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F66" w:rsidRPr="00303A02" w:rsidRDefault="00A94F66" w:rsidP="00A94F66">
      <w:pPr>
        <w:tabs>
          <w:tab w:val="left" w:pos="851"/>
        </w:tabs>
        <w:jc w:val="both"/>
        <w:rPr>
          <w:b/>
          <w:bCs/>
          <w:sz w:val="18"/>
          <w:szCs w:val="18"/>
        </w:rPr>
      </w:pPr>
      <w:bookmarkStart w:id="0" w:name="_GoBack"/>
      <w:bookmarkEnd w:id="0"/>
      <w:r w:rsidRPr="00303A02">
        <w:rPr>
          <w:sz w:val="18"/>
          <w:szCs w:val="18"/>
        </w:rPr>
        <w:t>Príloha č. 1 k Rozhodnutiu  č.:</w:t>
      </w:r>
      <w:r w:rsidRPr="00303A02"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032/V/19-S</w:t>
      </w:r>
    </w:p>
    <w:p w:rsidR="00A94F66" w:rsidRPr="00303A02" w:rsidRDefault="00A94F66" w:rsidP="00A94F66">
      <w:pPr>
        <w:tabs>
          <w:tab w:val="left" w:pos="851"/>
        </w:tabs>
        <w:jc w:val="both"/>
        <w:rPr>
          <w:b/>
          <w:bCs/>
          <w:sz w:val="18"/>
          <w:szCs w:val="18"/>
        </w:rPr>
      </w:pPr>
    </w:p>
    <w:p w:rsidR="00A94F66" w:rsidRPr="00303A02" w:rsidRDefault="00A94F66" w:rsidP="00A94F66">
      <w:pPr>
        <w:jc w:val="center"/>
        <w:rPr>
          <w:b/>
          <w:caps/>
          <w:sz w:val="22"/>
          <w:szCs w:val="22"/>
        </w:rPr>
      </w:pPr>
      <w:r w:rsidRPr="00303A02">
        <w:rPr>
          <w:b/>
          <w:caps/>
          <w:sz w:val="22"/>
          <w:szCs w:val="22"/>
        </w:rPr>
        <w:t>PÍSOMNÁ INFORMÁCIA PRE POUŽÍVATEĽ</w:t>
      </w:r>
      <w:r>
        <w:rPr>
          <w:b/>
          <w:caps/>
          <w:sz w:val="22"/>
          <w:szCs w:val="22"/>
        </w:rPr>
        <w:t>A</w:t>
      </w:r>
      <w:r w:rsidRPr="00303A02">
        <w:rPr>
          <w:b/>
          <w:caps/>
          <w:sz w:val="22"/>
          <w:szCs w:val="22"/>
        </w:rPr>
        <w:t xml:space="preserve"> = ETIKETA</w:t>
      </w:r>
    </w:p>
    <w:p w:rsidR="00A94F66" w:rsidRPr="00DB68A0" w:rsidRDefault="00A94F66" w:rsidP="00A94F66">
      <w:pPr>
        <w:jc w:val="both"/>
        <w:rPr>
          <w:sz w:val="22"/>
          <w:szCs w:val="22"/>
        </w:rPr>
      </w:pPr>
    </w:p>
    <w:p w:rsidR="00A94F66" w:rsidRPr="00C9577E" w:rsidRDefault="00A94F66" w:rsidP="00A94F66">
      <w:pPr>
        <w:tabs>
          <w:tab w:val="left" w:pos="2127"/>
          <w:tab w:val="left" w:pos="2552"/>
        </w:tabs>
        <w:ind w:left="2552" w:hanging="2552"/>
        <w:jc w:val="both"/>
        <w:rPr>
          <w:b/>
          <w:sz w:val="22"/>
          <w:szCs w:val="22"/>
        </w:rPr>
      </w:pPr>
      <w:r w:rsidRPr="00C9577E">
        <w:rPr>
          <w:sz w:val="22"/>
          <w:szCs w:val="22"/>
        </w:rPr>
        <w:t xml:space="preserve">Názov </w:t>
      </w:r>
      <w:proofErr w:type="spellStart"/>
      <w:r w:rsidRPr="00C9577E">
        <w:rPr>
          <w:sz w:val="22"/>
          <w:szCs w:val="22"/>
        </w:rPr>
        <w:t>vet</w:t>
      </w:r>
      <w:proofErr w:type="spellEnd"/>
      <w:r w:rsidRPr="00C9577E">
        <w:rPr>
          <w:sz w:val="22"/>
          <w:szCs w:val="22"/>
        </w:rPr>
        <w:t>. prípravku</w:t>
      </w:r>
      <w:r w:rsidRPr="00C9577E">
        <w:rPr>
          <w:sz w:val="22"/>
          <w:szCs w:val="22"/>
        </w:rPr>
        <w:tab/>
        <w:t>:</w:t>
      </w:r>
      <w:r w:rsidRPr="00C9577E">
        <w:rPr>
          <w:sz w:val="22"/>
          <w:szCs w:val="22"/>
        </w:rPr>
        <w:tab/>
      </w:r>
      <w:r>
        <w:rPr>
          <w:b/>
          <w:sz w:val="22"/>
          <w:szCs w:val="22"/>
        </w:rPr>
        <w:t>VITAMIN C</w:t>
      </w:r>
    </w:p>
    <w:p w:rsidR="00A94F66" w:rsidRPr="00C9577E" w:rsidRDefault="00A94F66" w:rsidP="00A94F66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A94F66" w:rsidRDefault="00A94F66" w:rsidP="00A94F66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C9577E">
        <w:rPr>
          <w:szCs w:val="22"/>
        </w:rPr>
        <w:t>Výrobca</w:t>
      </w:r>
      <w:r w:rsidRPr="00C9577E">
        <w:rPr>
          <w:szCs w:val="22"/>
        </w:rPr>
        <w:tab/>
        <w:t xml:space="preserve">: </w:t>
      </w:r>
      <w:r w:rsidRPr="00C9577E">
        <w:rPr>
          <w:szCs w:val="22"/>
        </w:rPr>
        <w:tab/>
      </w:r>
      <w:proofErr w:type="spellStart"/>
      <w:r w:rsidRPr="001B726E">
        <w:rPr>
          <w:szCs w:val="22"/>
        </w:rPr>
        <w:t>Laboratoire</w:t>
      </w:r>
      <w:proofErr w:type="spellEnd"/>
      <w:r w:rsidRPr="001B726E">
        <w:rPr>
          <w:szCs w:val="22"/>
        </w:rPr>
        <w:t xml:space="preserve"> </w:t>
      </w:r>
      <w:r w:rsidRPr="00C80C29">
        <w:rPr>
          <w:sz w:val="20"/>
          <w:szCs w:val="20"/>
        </w:rPr>
        <w:t>BIOGANCE</w:t>
      </w:r>
      <w:r w:rsidRPr="001B726E">
        <w:rPr>
          <w:szCs w:val="22"/>
        </w:rPr>
        <w:t xml:space="preserve">, Z.I </w:t>
      </w:r>
      <w:proofErr w:type="spellStart"/>
      <w:r w:rsidRPr="001B726E">
        <w:rPr>
          <w:szCs w:val="22"/>
        </w:rPr>
        <w:t>Anjou</w:t>
      </w:r>
      <w:proofErr w:type="spellEnd"/>
      <w:r w:rsidRPr="001B726E">
        <w:rPr>
          <w:szCs w:val="22"/>
        </w:rPr>
        <w:t xml:space="preserve"> </w:t>
      </w:r>
      <w:proofErr w:type="spellStart"/>
      <w:r w:rsidRPr="001B726E">
        <w:rPr>
          <w:szCs w:val="22"/>
        </w:rPr>
        <w:t>Atlantique</w:t>
      </w:r>
      <w:proofErr w:type="spellEnd"/>
      <w:r w:rsidRPr="001B726E">
        <w:rPr>
          <w:szCs w:val="22"/>
        </w:rPr>
        <w:t xml:space="preserve">, </w:t>
      </w:r>
      <w:r>
        <w:rPr>
          <w:szCs w:val="22"/>
        </w:rPr>
        <w:t>F-</w:t>
      </w:r>
      <w:r w:rsidRPr="001B726E">
        <w:rPr>
          <w:szCs w:val="22"/>
        </w:rPr>
        <w:t xml:space="preserve">49123 </w:t>
      </w:r>
      <w:proofErr w:type="spellStart"/>
      <w:r w:rsidRPr="001B726E">
        <w:rPr>
          <w:szCs w:val="22"/>
        </w:rPr>
        <w:t>Champtoc</w:t>
      </w:r>
      <w:r>
        <w:rPr>
          <w:szCs w:val="22"/>
        </w:rPr>
        <w:t>é-sur-Loire</w:t>
      </w:r>
      <w:proofErr w:type="spellEnd"/>
      <w:r>
        <w:rPr>
          <w:szCs w:val="22"/>
        </w:rPr>
        <w:t xml:space="preserve">, </w:t>
      </w:r>
      <w:r w:rsidRPr="001B726E">
        <w:rPr>
          <w:szCs w:val="22"/>
        </w:rPr>
        <w:t>Francúzsko.</w:t>
      </w:r>
    </w:p>
    <w:p w:rsidR="00A94F66" w:rsidRPr="00C9577E" w:rsidRDefault="00A94F66" w:rsidP="00A94F66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A94F66" w:rsidRDefault="00A94F66" w:rsidP="00A94F66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C9577E">
        <w:rPr>
          <w:szCs w:val="22"/>
          <w:lang w:eastAsia="sk-SK"/>
        </w:rPr>
        <w:t>Držiteľ rozhodnutia</w:t>
      </w:r>
      <w:r w:rsidRPr="00C9577E">
        <w:rPr>
          <w:szCs w:val="22"/>
          <w:lang w:eastAsia="sk-SK"/>
        </w:rPr>
        <w:tab/>
        <w:t xml:space="preserve">: </w:t>
      </w:r>
      <w:r w:rsidRPr="00C9577E">
        <w:rPr>
          <w:szCs w:val="22"/>
          <w:lang w:eastAsia="sk-SK"/>
        </w:rPr>
        <w:tab/>
      </w:r>
      <w:proofErr w:type="spellStart"/>
      <w:r w:rsidRPr="001B726E">
        <w:rPr>
          <w:szCs w:val="22"/>
        </w:rPr>
        <w:t>Laboratoire</w:t>
      </w:r>
      <w:proofErr w:type="spellEnd"/>
      <w:r w:rsidRPr="001B726E">
        <w:rPr>
          <w:szCs w:val="22"/>
        </w:rPr>
        <w:t xml:space="preserve"> </w:t>
      </w:r>
      <w:r w:rsidRPr="00C80C29">
        <w:rPr>
          <w:sz w:val="20"/>
          <w:szCs w:val="20"/>
        </w:rPr>
        <w:t>BIOGANCE</w:t>
      </w:r>
      <w:r w:rsidRPr="001B726E">
        <w:rPr>
          <w:szCs w:val="22"/>
        </w:rPr>
        <w:t xml:space="preserve">, Z.I </w:t>
      </w:r>
      <w:proofErr w:type="spellStart"/>
      <w:r w:rsidRPr="001B726E">
        <w:rPr>
          <w:szCs w:val="22"/>
        </w:rPr>
        <w:t>Anjou</w:t>
      </w:r>
      <w:proofErr w:type="spellEnd"/>
      <w:r w:rsidRPr="001B726E">
        <w:rPr>
          <w:szCs w:val="22"/>
        </w:rPr>
        <w:t xml:space="preserve"> </w:t>
      </w:r>
      <w:proofErr w:type="spellStart"/>
      <w:r w:rsidRPr="001B726E">
        <w:rPr>
          <w:szCs w:val="22"/>
        </w:rPr>
        <w:t>Atlantique</w:t>
      </w:r>
      <w:proofErr w:type="spellEnd"/>
      <w:r w:rsidRPr="001B726E">
        <w:rPr>
          <w:szCs w:val="22"/>
        </w:rPr>
        <w:t xml:space="preserve">, </w:t>
      </w:r>
      <w:r>
        <w:rPr>
          <w:szCs w:val="22"/>
        </w:rPr>
        <w:t>F-</w:t>
      </w:r>
      <w:r w:rsidRPr="001B726E">
        <w:rPr>
          <w:szCs w:val="22"/>
        </w:rPr>
        <w:t xml:space="preserve">49123 </w:t>
      </w:r>
      <w:proofErr w:type="spellStart"/>
      <w:r w:rsidRPr="001B726E">
        <w:rPr>
          <w:szCs w:val="22"/>
        </w:rPr>
        <w:t>Champtoc</w:t>
      </w:r>
      <w:r>
        <w:rPr>
          <w:szCs w:val="22"/>
        </w:rPr>
        <w:t>é-sur-Loire</w:t>
      </w:r>
      <w:proofErr w:type="spellEnd"/>
      <w:r>
        <w:rPr>
          <w:szCs w:val="22"/>
        </w:rPr>
        <w:t xml:space="preserve">, </w:t>
      </w:r>
      <w:r w:rsidRPr="001B726E">
        <w:rPr>
          <w:szCs w:val="22"/>
        </w:rPr>
        <w:t>Francúzsko.</w:t>
      </w:r>
    </w:p>
    <w:p w:rsidR="00A94F66" w:rsidRPr="00177178" w:rsidRDefault="00A94F66" w:rsidP="00A94F66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A94F66" w:rsidRDefault="00A94F66" w:rsidP="00A94F66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szCs w:val="22"/>
        </w:rPr>
      </w:pPr>
      <w:r w:rsidRPr="00C9577E">
        <w:rPr>
          <w:szCs w:val="22"/>
        </w:rPr>
        <w:t>Zloženie</w:t>
      </w:r>
      <w:r w:rsidRPr="00C9577E">
        <w:rPr>
          <w:szCs w:val="22"/>
        </w:rPr>
        <w:tab/>
        <w:t>:</w:t>
      </w:r>
      <w:r w:rsidRPr="00C9577E">
        <w:rPr>
          <w:szCs w:val="22"/>
        </w:rPr>
        <w:tab/>
      </w:r>
      <w:r w:rsidRPr="000E05C4">
        <w:rPr>
          <w:b/>
          <w:szCs w:val="22"/>
        </w:rPr>
        <w:t>Účinná látka</w:t>
      </w:r>
      <w:r>
        <w:rPr>
          <w:b/>
          <w:szCs w:val="22"/>
        </w:rPr>
        <w:t xml:space="preserve"> v 100 ml</w:t>
      </w:r>
      <w:r w:rsidRPr="000E05C4">
        <w:rPr>
          <w:b/>
          <w:szCs w:val="22"/>
        </w:rPr>
        <w:t>:</w:t>
      </w:r>
      <w:r>
        <w:rPr>
          <w:szCs w:val="22"/>
        </w:rPr>
        <w:t xml:space="preserve"> Kyselina askorbová 1,5 ml.</w:t>
      </w:r>
    </w:p>
    <w:p w:rsidR="00A94F66" w:rsidRPr="00C9577E" w:rsidRDefault="00A94F66" w:rsidP="00A94F66">
      <w:pPr>
        <w:pStyle w:val="Zkladntext2"/>
        <w:tabs>
          <w:tab w:val="left" w:pos="0"/>
          <w:tab w:val="left" w:pos="2127"/>
          <w:tab w:val="left" w:pos="2552"/>
        </w:tabs>
        <w:ind w:left="2552" w:hanging="2552"/>
        <w:jc w:val="both"/>
        <w:rPr>
          <w:bCs/>
          <w:iCs/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Voda, kyselina askorbová, fosforečnan draselný, </w:t>
      </w:r>
      <w:proofErr w:type="spellStart"/>
      <w:r>
        <w:rPr>
          <w:szCs w:val="22"/>
        </w:rPr>
        <w:t>hydrogénuhličitan</w:t>
      </w:r>
      <w:proofErr w:type="spellEnd"/>
      <w:r>
        <w:rPr>
          <w:szCs w:val="22"/>
        </w:rPr>
        <w:t xml:space="preserve"> sodný, konzervačná látka.</w:t>
      </w:r>
    </w:p>
    <w:p w:rsidR="00A94F66" w:rsidRPr="00C9577E" w:rsidRDefault="00A94F66" w:rsidP="00A94F66">
      <w:pPr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A94F66" w:rsidRPr="00C9577E" w:rsidRDefault="00A94F66" w:rsidP="00A94F66">
      <w:pPr>
        <w:tabs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C9577E">
        <w:rPr>
          <w:sz w:val="22"/>
          <w:szCs w:val="22"/>
        </w:rPr>
        <w:t xml:space="preserve">Popis </w:t>
      </w:r>
      <w:proofErr w:type="spellStart"/>
      <w:r w:rsidRPr="00C9577E">
        <w:rPr>
          <w:sz w:val="22"/>
          <w:szCs w:val="22"/>
        </w:rPr>
        <w:t>vet</w:t>
      </w:r>
      <w:proofErr w:type="spellEnd"/>
      <w:r w:rsidRPr="00C9577E">
        <w:rPr>
          <w:sz w:val="22"/>
          <w:szCs w:val="22"/>
        </w:rPr>
        <w:t>. prípravku</w:t>
      </w:r>
      <w:r w:rsidRPr="00C9577E">
        <w:rPr>
          <w:sz w:val="22"/>
          <w:szCs w:val="22"/>
        </w:rPr>
        <w:tab/>
        <w:t>:</w:t>
      </w:r>
      <w:r w:rsidRPr="00C9577E">
        <w:rPr>
          <w:sz w:val="22"/>
          <w:szCs w:val="22"/>
        </w:rPr>
        <w:tab/>
      </w:r>
      <w:r>
        <w:rPr>
          <w:sz w:val="22"/>
          <w:szCs w:val="22"/>
        </w:rPr>
        <w:t>Bezfarebný číry roztok</w:t>
      </w:r>
      <w:r w:rsidRPr="00C9577E">
        <w:rPr>
          <w:sz w:val="22"/>
          <w:szCs w:val="22"/>
        </w:rPr>
        <w:t>.</w:t>
      </w:r>
    </w:p>
    <w:p w:rsidR="00A94F66" w:rsidRPr="00C9577E" w:rsidRDefault="00A94F66" w:rsidP="00A94F66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10"/>
          <w:szCs w:val="10"/>
        </w:rPr>
      </w:pPr>
    </w:p>
    <w:p w:rsidR="00A94F66" w:rsidRPr="00C9577E" w:rsidRDefault="00A94F66" w:rsidP="00A94F66">
      <w:pPr>
        <w:tabs>
          <w:tab w:val="left" w:pos="1276"/>
          <w:tab w:val="left" w:pos="2127"/>
          <w:tab w:val="left" w:pos="2552"/>
        </w:tabs>
        <w:ind w:left="2552" w:hanging="2552"/>
        <w:jc w:val="both"/>
        <w:rPr>
          <w:sz w:val="22"/>
          <w:szCs w:val="22"/>
        </w:rPr>
      </w:pPr>
      <w:r w:rsidRPr="00C9577E">
        <w:rPr>
          <w:sz w:val="22"/>
          <w:szCs w:val="22"/>
        </w:rPr>
        <w:t>Druh a kategória</w:t>
      </w:r>
    </w:p>
    <w:p w:rsidR="00A94F66" w:rsidRPr="00C4203C" w:rsidRDefault="00A94F66" w:rsidP="00A94F66">
      <w:pPr>
        <w:tabs>
          <w:tab w:val="left" w:pos="2127"/>
          <w:tab w:val="left" w:pos="2552"/>
        </w:tabs>
        <w:ind w:left="3260" w:hanging="3260"/>
        <w:jc w:val="both"/>
        <w:rPr>
          <w:bCs/>
          <w:sz w:val="22"/>
          <w:szCs w:val="22"/>
          <w:highlight w:val="yellow"/>
        </w:rPr>
      </w:pPr>
      <w:r w:rsidRPr="00C9577E">
        <w:rPr>
          <w:szCs w:val="22"/>
          <w:lang w:eastAsia="sk-SK"/>
        </w:rPr>
        <w:t>zvierat</w:t>
      </w:r>
      <w:r w:rsidRPr="00C9577E">
        <w:rPr>
          <w:szCs w:val="22"/>
          <w:lang w:eastAsia="sk-SK"/>
        </w:rPr>
        <w:tab/>
        <w:t>:</w:t>
      </w:r>
      <w:r w:rsidRPr="00C9577E">
        <w:rPr>
          <w:szCs w:val="22"/>
          <w:lang w:eastAsia="sk-SK"/>
        </w:rPr>
        <w:tab/>
      </w:r>
      <w:r>
        <w:rPr>
          <w:bCs/>
          <w:sz w:val="22"/>
          <w:szCs w:val="22"/>
        </w:rPr>
        <w:t>Malé spoločenské zvieratá (morčatá, škrečky, králiky).</w:t>
      </w:r>
    </w:p>
    <w:p w:rsidR="00A94F66" w:rsidRPr="00C9577E" w:rsidRDefault="00A94F66" w:rsidP="00A94F66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A94F66" w:rsidRDefault="00A94F66" w:rsidP="00A94F66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sz w:val="22"/>
          <w:szCs w:val="22"/>
        </w:rPr>
      </w:pPr>
      <w:r w:rsidRPr="00C9577E">
        <w:rPr>
          <w:sz w:val="22"/>
          <w:szCs w:val="22"/>
        </w:rPr>
        <w:t>Charakteristika</w:t>
      </w:r>
      <w:r w:rsidRPr="00C9577E">
        <w:rPr>
          <w:sz w:val="22"/>
          <w:szCs w:val="22"/>
        </w:rPr>
        <w:tab/>
        <w:t>:</w:t>
      </w:r>
      <w:r w:rsidRPr="00C9577E">
        <w:rPr>
          <w:sz w:val="22"/>
          <w:szCs w:val="22"/>
        </w:rPr>
        <w:tab/>
      </w:r>
      <w:r>
        <w:rPr>
          <w:bCs/>
          <w:sz w:val="22"/>
          <w:szCs w:val="22"/>
        </w:rPr>
        <w:t>Perorálny roztok s Vitamínom C.</w:t>
      </w:r>
    </w:p>
    <w:p w:rsidR="00A94F66" w:rsidRPr="00F51282" w:rsidRDefault="00A94F66" w:rsidP="00A94F66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10"/>
          <w:szCs w:val="10"/>
        </w:rPr>
      </w:pPr>
    </w:p>
    <w:p w:rsidR="00A94F66" w:rsidRPr="007C7D82" w:rsidRDefault="00A94F66" w:rsidP="00A94F66">
      <w:pPr>
        <w:tabs>
          <w:tab w:val="left" w:pos="2127"/>
          <w:tab w:val="left" w:pos="2552"/>
          <w:tab w:val="left" w:pos="3060"/>
        </w:tabs>
        <w:ind w:left="2552" w:hanging="2552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Pomáha predchádzať nedostatku Vitamínu C (často sa vyskytujúcom u morčiat),  zvyšuje odolnosť a vitalitu Vášho zvieraťa.</w:t>
      </w:r>
    </w:p>
    <w:p w:rsidR="00A94F66" w:rsidRPr="00A55021" w:rsidRDefault="00A94F66" w:rsidP="00A94F66">
      <w:pPr>
        <w:pStyle w:val="Zarkazkladnhotextu2"/>
        <w:tabs>
          <w:tab w:val="left" w:pos="2127"/>
          <w:tab w:val="left" w:pos="2552"/>
        </w:tabs>
        <w:ind w:left="2552" w:hanging="2552"/>
        <w:rPr>
          <w:sz w:val="10"/>
          <w:szCs w:val="10"/>
        </w:rPr>
      </w:pPr>
    </w:p>
    <w:p w:rsidR="00A94F66" w:rsidRDefault="00A94F66" w:rsidP="00A94F66">
      <w:pPr>
        <w:pStyle w:val="Zkladntext3"/>
        <w:tabs>
          <w:tab w:val="left" w:pos="2127"/>
          <w:tab w:val="left" w:pos="2552"/>
        </w:tabs>
        <w:spacing w:before="0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 xml:space="preserve">Dávkovanie a </w:t>
      </w:r>
    </w:p>
    <w:p w:rsidR="00A94F66" w:rsidRDefault="00A94F66" w:rsidP="00A94F66">
      <w:pPr>
        <w:pStyle w:val="Zkladntext3"/>
        <w:tabs>
          <w:tab w:val="left" w:pos="2127"/>
          <w:tab w:val="left" w:pos="2552"/>
        </w:tabs>
        <w:spacing w:before="0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s</w:t>
      </w:r>
      <w:r w:rsidRPr="00C9577E">
        <w:rPr>
          <w:iCs/>
          <w:sz w:val="22"/>
          <w:szCs w:val="22"/>
        </w:rPr>
        <w:t>pôsob použitia</w:t>
      </w:r>
      <w:r w:rsidRPr="00C9577E">
        <w:rPr>
          <w:iCs/>
          <w:sz w:val="22"/>
          <w:szCs w:val="22"/>
        </w:rPr>
        <w:tab/>
        <w:t>:</w:t>
      </w:r>
      <w:r w:rsidRPr="00C9577E">
        <w:rPr>
          <w:iCs/>
          <w:sz w:val="22"/>
          <w:szCs w:val="22"/>
        </w:rPr>
        <w:tab/>
      </w:r>
      <w:r>
        <w:rPr>
          <w:iCs/>
          <w:sz w:val="22"/>
          <w:szCs w:val="22"/>
        </w:rPr>
        <w:t>Pred použitím pretrepať</w:t>
      </w:r>
      <w:r>
        <w:rPr>
          <w:iCs/>
          <w:sz w:val="22"/>
          <w:szCs w:val="22"/>
          <w:lang w:val="sk-SK"/>
        </w:rPr>
        <w:t xml:space="preserve">! </w:t>
      </w:r>
    </w:p>
    <w:p w:rsidR="00A94F66" w:rsidRPr="006C7E91" w:rsidRDefault="00A94F66" w:rsidP="00A94F66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A94F66" w:rsidRDefault="00A94F66" w:rsidP="00A94F66">
      <w:pPr>
        <w:pStyle w:val="Zkladntext3"/>
        <w:tabs>
          <w:tab w:val="left" w:pos="2127"/>
          <w:tab w:val="left" w:pos="2552"/>
        </w:tabs>
        <w:spacing w:before="0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 w:rsidRPr="004E270A">
        <w:rPr>
          <w:b/>
          <w:iCs/>
          <w:sz w:val="22"/>
          <w:szCs w:val="22"/>
          <w:lang w:val="sk-SK"/>
        </w:rPr>
        <w:t>Denná dávka:</w:t>
      </w:r>
    </w:p>
    <w:p w:rsidR="00A94F66" w:rsidRDefault="00A94F66" w:rsidP="00A94F66">
      <w:pPr>
        <w:pStyle w:val="Zkladntext3"/>
        <w:tabs>
          <w:tab w:val="left" w:pos="2127"/>
          <w:tab w:val="left" w:pos="2552"/>
        </w:tabs>
        <w:spacing w:before="0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  <w:t xml:space="preserve">2,5 ml veterinárneho prípravku rozmiešajte  v 100 ml vody. </w:t>
      </w:r>
    </w:p>
    <w:p w:rsidR="00A94F66" w:rsidRPr="005C66AE" w:rsidRDefault="00A94F66" w:rsidP="00A94F66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6"/>
          <w:szCs w:val="6"/>
          <w:lang w:val="sk-SK"/>
        </w:rPr>
      </w:pPr>
    </w:p>
    <w:p w:rsidR="00A94F66" w:rsidRPr="004E270A" w:rsidRDefault="00A94F66" w:rsidP="00A94F66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b/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 w:rsidRPr="004E270A">
        <w:rPr>
          <w:b/>
          <w:iCs/>
          <w:sz w:val="22"/>
          <w:szCs w:val="22"/>
          <w:lang w:val="sk-SK"/>
        </w:rPr>
        <w:t xml:space="preserve">Počas obdobia rekonvalescencie, </w:t>
      </w:r>
      <w:r>
        <w:rPr>
          <w:b/>
          <w:iCs/>
          <w:sz w:val="22"/>
          <w:szCs w:val="22"/>
          <w:lang w:val="sk-SK"/>
        </w:rPr>
        <w:t xml:space="preserve">ochorenia, </w:t>
      </w:r>
      <w:r w:rsidRPr="004E270A">
        <w:rPr>
          <w:b/>
          <w:iCs/>
          <w:sz w:val="22"/>
          <w:szCs w:val="22"/>
          <w:lang w:val="sk-SK"/>
        </w:rPr>
        <w:t xml:space="preserve">gravidity </w:t>
      </w:r>
      <w:r>
        <w:rPr>
          <w:b/>
          <w:iCs/>
          <w:sz w:val="22"/>
          <w:szCs w:val="22"/>
          <w:lang w:val="sk-SK"/>
        </w:rPr>
        <w:t xml:space="preserve">a laktácie </w:t>
      </w:r>
      <w:r w:rsidRPr="004E270A">
        <w:rPr>
          <w:b/>
          <w:iCs/>
          <w:sz w:val="22"/>
          <w:szCs w:val="22"/>
          <w:lang w:val="sk-SK"/>
        </w:rPr>
        <w:t>sa podáva dvojnásobná denná dávka:</w:t>
      </w:r>
    </w:p>
    <w:p w:rsidR="00A94F66" w:rsidRDefault="00A94F66" w:rsidP="00A94F66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  <w:t xml:space="preserve">5 ml veterinárneho prípravku rozmiešajte v 100 ml vody. </w:t>
      </w:r>
    </w:p>
    <w:p w:rsidR="00A94F66" w:rsidRPr="006248E5" w:rsidRDefault="00A94F66" w:rsidP="00A94F66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  <w:r>
        <w:rPr>
          <w:iCs/>
          <w:sz w:val="22"/>
          <w:szCs w:val="22"/>
          <w:lang w:val="sk-SK"/>
        </w:rPr>
        <w:tab/>
      </w:r>
    </w:p>
    <w:p w:rsidR="00A94F66" w:rsidRDefault="00A94F66" w:rsidP="00A94F66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22"/>
          <w:szCs w:val="22"/>
          <w:lang w:val="sk-SK"/>
        </w:rPr>
      </w:pPr>
      <w:r>
        <w:rPr>
          <w:iCs/>
          <w:sz w:val="22"/>
          <w:szCs w:val="22"/>
          <w:lang w:val="sk-SK"/>
        </w:rPr>
        <w:t>Upozornenia</w:t>
      </w:r>
      <w:r>
        <w:rPr>
          <w:iCs/>
          <w:sz w:val="22"/>
          <w:szCs w:val="22"/>
          <w:lang w:val="sk-SK"/>
        </w:rPr>
        <w:tab/>
        <w:t>:</w:t>
      </w:r>
      <w:r>
        <w:rPr>
          <w:iCs/>
          <w:sz w:val="22"/>
          <w:szCs w:val="22"/>
          <w:lang w:val="sk-SK"/>
        </w:rPr>
        <w:tab/>
        <w:t xml:space="preserve">Neprekračujte odporúčanú dennú dávku! Nie je náhradou pestrej stravy alebo medicínskej liečby! Pred použitím sa poraďte s veterinárnym lekárom. </w:t>
      </w:r>
    </w:p>
    <w:p w:rsidR="00A94F66" w:rsidRPr="00540A3B" w:rsidRDefault="00A94F66" w:rsidP="00A94F66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iCs/>
          <w:sz w:val="10"/>
          <w:szCs w:val="10"/>
          <w:lang w:val="sk-SK"/>
        </w:rPr>
      </w:pPr>
    </w:p>
    <w:p w:rsidR="00A94F66" w:rsidRPr="00C9577E" w:rsidRDefault="00A94F66" w:rsidP="00A94F66">
      <w:pPr>
        <w:pStyle w:val="Zkladntext3"/>
        <w:tabs>
          <w:tab w:val="left" w:pos="2127"/>
          <w:tab w:val="left" w:pos="2552"/>
        </w:tabs>
        <w:spacing w:before="0" w:line="240" w:lineRule="auto"/>
        <w:ind w:left="2552" w:hanging="2552"/>
        <w:rPr>
          <w:sz w:val="22"/>
          <w:szCs w:val="22"/>
        </w:rPr>
      </w:pPr>
      <w:r w:rsidRPr="00C9577E">
        <w:rPr>
          <w:sz w:val="22"/>
          <w:szCs w:val="22"/>
        </w:rPr>
        <w:t>Veľkosť balenia</w:t>
      </w:r>
      <w:r w:rsidRPr="00C9577E">
        <w:rPr>
          <w:sz w:val="22"/>
          <w:szCs w:val="22"/>
        </w:rPr>
        <w:tab/>
        <w:t>:</w:t>
      </w:r>
      <w:r w:rsidRPr="00C9577E">
        <w:rPr>
          <w:sz w:val="22"/>
          <w:szCs w:val="22"/>
        </w:rPr>
        <w:tab/>
      </w:r>
      <w:r>
        <w:rPr>
          <w:sz w:val="22"/>
          <w:szCs w:val="22"/>
          <w:lang w:val="sk-SK"/>
        </w:rPr>
        <w:t>2</w:t>
      </w:r>
      <w:r w:rsidRPr="00C9577E">
        <w:rPr>
          <w:sz w:val="22"/>
          <w:szCs w:val="22"/>
        </w:rPr>
        <w:t>00 ml</w:t>
      </w:r>
      <w:r w:rsidRPr="00C9577E">
        <w:rPr>
          <w:bCs/>
          <w:sz w:val="22"/>
          <w:szCs w:val="22"/>
        </w:rPr>
        <w:t>.</w:t>
      </w:r>
    </w:p>
    <w:p w:rsidR="00A94F66" w:rsidRPr="00C9577E" w:rsidRDefault="00A94F66" w:rsidP="00A94F66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A94F66" w:rsidRPr="00C9577E" w:rsidRDefault="00A94F66" w:rsidP="00A94F66">
      <w:pPr>
        <w:tabs>
          <w:tab w:val="left" w:pos="2127"/>
        </w:tabs>
        <w:ind w:left="2552" w:hanging="2552"/>
        <w:jc w:val="both"/>
        <w:rPr>
          <w:sz w:val="22"/>
          <w:szCs w:val="22"/>
        </w:rPr>
      </w:pPr>
      <w:r w:rsidRPr="00C9577E">
        <w:rPr>
          <w:sz w:val="22"/>
          <w:szCs w:val="22"/>
        </w:rPr>
        <w:t>Spôsob uchovávania</w:t>
      </w:r>
      <w:r w:rsidRPr="00C9577E">
        <w:rPr>
          <w:sz w:val="22"/>
          <w:szCs w:val="22"/>
        </w:rPr>
        <w:tab/>
        <w:t>:</w:t>
      </w:r>
      <w:r w:rsidRPr="00C9577E">
        <w:rPr>
          <w:sz w:val="22"/>
          <w:szCs w:val="22"/>
        </w:rPr>
        <w:tab/>
      </w:r>
      <w:r>
        <w:rPr>
          <w:bCs/>
          <w:sz w:val="22"/>
          <w:szCs w:val="22"/>
          <w:lang w:eastAsia="sk-SK"/>
        </w:rPr>
        <w:t>Uchovávajte na chladnom a suchom mieste</w:t>
      </w:r>
      <w:r w:rsidRPr="00C9577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Chráňte pred mrazom. Nevystavujte priamemu slnečnému žiareniu. </w:t>
      </w:r>
      <w:r w:rsidRPr="00C9577E">
        <w:rPr>
          <w:sz w:val="22"/>
          <w:szCs w:val="22"/>
        </w:rPr>
        <w:t>Uchováva</w:t>
      </w:r>
      <w:r>
        <w:rPr>
          <w:sz w:val="22"/>
          <w:szCs w:val="22"/>
        </w:rPr>
        <w:t>jte</w:t>
      </w:r>
      <w:r w:rsidRPr="00C9577E">
        <w:rPr>
          <w:sz w:val="22"/>
          <w:szCs w:val="22"/>
        </w:rPr>
        <w:t xml:space="preserve"> mimo dohľadu a dosahu detí.</w:t>
      </w:r>
      <w:r>
        <w:rPr>
          <w:sz w:val="22"/>
          <w:szCs w:val="22"/>
        </w:rPr>
        <w:t xml:space="preserve"> Po otvorení uchovávajte v chlade pri teplote 4 – 10 °C.</w:t>
      </w:r>
    </w:p>
    <w:p w:rsidR="00A94F66" w:rsidRPr="00C9577E" w:rsidRDefault="00A94F66" w:rsidP="00A94F66">
      <w:pPr>
        <w:tabs>
          <w:tab w:val="left" w:pos="2127"/>
        </w:tabs>
        <w:ind w:left="2552" w:hanging="2552"/>
        <w:jc w:val="both"/>
        <w:rPr>
          <w:sz w:val="10"/>
          <w:szCs w:val="10"/>
        </w:rPr>
      </w:pPr>
    </w:p>
    <w:p w:rsidR="00A94F66" w:rsidRPr="00C4203C" w:rsidRDefault="00A94F66" w:rsidP="00A94F66">
      <w:pPr>
        <w:tabs>
          <w:tab w:val="left" w:pos="2127"/>
          <w:tab w:val="left" w:pos="2552"/>
          <w:tab w:val="left" w:pos="3060"/>
        </w:tabs>
        <w:ind w:left="3260" w:hanging="3260"/>
        <w:jc w:val="both"/>
        <w:rPr>
          <w:sz w:val="22"/>
          <w:szCs w:val="22"/>
        </w:rPr>
      </w:pPr>
      <w:r w:rsidRPr="00C9577E">
        <w:rPr>
          <w:sz w:val="22"/>
          <w:szCs w:val="22"/>
          <w:lang w:eastAsia="sk-SK"/>
        </w:rPr>
        <w:t>Čas použiteľnosti</w:t>
      </w:r>
      <w:r w:rsidRPr="00C9577E">
        <w:rPr>
          <w:sz w:val="22"/>
          <w:szCs w:val="22"/>
          <w:lang w:eastAsia="sk-SK"/>
        </w:rPr>
        <w:tab/>
        <w:t>:</w:t>
      </w:r>
      <w:r w:rsidRPr="00C9577E">
        <w:rPr>
          <w:sz w:val="22"/>
          <w:szCs w:val="22"/>
          <w:lang w:eastAsia="sk-SK"/>
        </w:rPr>
        <w:tab/>
      </w:r>
      <w:r>
        <w:rPr>
          <w:bCs/>
          <w:sz w:val="22"/>
          <w:szCs w:val="22"/>
        </w:rPr>
        <w:t>3 roky bez otvorenia balenia. Po otvorení originálneho balenia 1 rok.</w:t>
      </w:r>
    </w:p>
    <w:p w:rsidR="00A94F66" w:rsidRPr="004E5466" w:rsidRDefault="00A94F66" w:rsidP="00A94F66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 w:val="10"/>
          <w:szCs w:val="10"/>
          <w:lang w:eastAsia="sk-SK"/>
        </w:rPr>
      </w:pPr>
    </w:p>
    <w:p w:rsidR="00A94F66" w:rsidRPr="00C9577E" w:rsidRDefault="00A94F66" w:rsidP="00A94F66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C9577E">
        <w:rPr>
          <w:szCs w:val="22"/>
          <w:lang w:eastAsia="sk-SK"/>
        </w:rPr>
        <w:t>Označenie</w:t>
      </w:r>
      <w:r w:rsidRPr="00C9577E">
        <w:rPr>
          <w:szCs w:val="22"/>
          <w:lang w:eastAsia="sk-SK"/>
        </w:rPr>
        <w:tab/>
        <w:t>:</w:t>
      </w:r>
      <w:r w:rsidRPr="00C9577E">
        <w:rPr>
          <w:szCs w:val="22"/>
          <w:lang w:eastAsia="sk-SK"/>
        </w:rPr>
        <w:tab/>
        <w:t>Len pre zvieratá!</w:t>
      </w:r>
    </w:p>
    <w:p w:rsidR="00A94F66" w:rsidRPr="00C9577E" w:rsidRDefault="00A94F66" w:rsidP="00A94F66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A94F66" w:rsidRPr="00C9577E" w:rsidRDefault="00A94F66" w:rsidP="00A94F66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C9577E">
        <w:rPr>
          <w:szCs w:val="22"/>
          <w:lang w:eastAsia="sk-SK"/>
        </w:rPr>
        <w:t>Upozornenie na spôsob nakladania a zneškodnenia nepoužitého veterinárneho prípravku a obalu:</w:t>
      </w:r>
    </w:p>
    <w:p w:rsidR="00A94F66" w:rsidRPr="00C9577E" w:rsidRDefault="00A94F66" w:rsidP="00A94F66">
      <w:pPr>
        <w:pStyle w:val="Zkladntext2"/>
        <w:tabs>
          <w:tab w:val="left" w:pos="2127"/>
          <w:tab w:val="left" w:pos="2552"/>
        </w:tabs>
        <w:ind w:left="2552" w:hanging="2552"/>
        <w:jc w:val="both"/>
        <w:rPr>
          <w:szCs w:val="22"/>
          <w:lang w:eastAsia="sk-SK"/>
        </w:rPr>
      </w:pPr>
      <w:r w:rsidRPr="00C9577E">
        <w:rPr>
          <w:szCs w:val="22"/>
          <w:lang w:eastAsia="sk-SK"/>
        </w:rPr>
        <w:tab/>
      </w:r>
      <w:r w:rsidRPr="00C9577E">
        <w:rPr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A94F66" w:rsidRPr="00C9577E" w:rsidRDefault="00A94F66" w:rsidP="00A94F66">
      <w:pPr>
        <w:pStyle w:val="Zkladntext2"/>
        <w:tabs>
          <w:tab w:val="left" w:pos="2700"/>
        </w:tabs>
        <w:jc w:val="center"/>
        <w:rPr>
          <w:sz w:val="10"/>
          <w:szCs w:val="10"/>
          <w:lang w:eastAsia="sk-SK"/>
        </w:rPr>
      </w:pPr>
    </w:p>
    <w:p w:rsidR="00A94F66" w:rsidRPr="00C9577E" w:rsidRDefault="00A94F66" w:rsidP="00A94F66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  <w:r w:rsidRPr="00C9577E">
        <w:rPr>
          <w:szCs w:val="22"/>
          <w:lang w:eastAsia="sk-SK"/>
        </w:rPr>
        <w:t>Bez predpisu veterinárneho lekára.</w:t>
      </w:r>
    </w:p>
    <w:p w:rsidR="00A94F66" w:rsidRPr="00C9577E" w:rsidRDefault="00A94F66" w:rsidP="00A94F66">
      <w:pPr>
        <w:pStyle w:val="Zkladntext2"/>
        <w:tabs>
          <w:tab w:val="left" w:pos="2700"/>
        </w:tabs>
        <w:jc w:val="center"/>
        <w:rPr>
          <w:szCs w:val="22"/>
          <w:lang w:eastAsia="sk-SK"/>
        </w:rPr>
      </w:pPr>
    </w:p>
    <w:p w:rsidR="00A94F66" w:rsidRPr="004E5466" w:rsidRDefault="00A94F66" w:rsidP="00A94F66">
      <w:pPr>
        <w:tabs>
          <w:tab w:val="left" w:pos="851"/>
        </w:tabs>
        <w:jc w:val="both"/>
        <w:rPr>
          <w:bCs/>
          <w:sz w:val="22"/>
          <w:szCs w:val="22"/>
        </w:rPr>
      </w:pPr>
      <w:r w:rsidRPr="00C9577E">
        <w:rPr>
          <w:szCs w:val="22"/>
          <w:lang w:eastAsia="sk-SK"/>
        </w:rPr>
        <w:t xml:space="preserve">Schvaľovacie číslo: </w:t>
      </w:r>
      <w:r w:rsidRPr="004E5466">
        <w:rPr>
          <w:bCs/>
          <w:sz w:val="22"/>
          <w:szCs w:val="22"/>
        </w:rPr>
        <w:t>032/V/19-S</w:t>
      </w:r>
    </w:p>
    <w:p w:rsidR="00A94F66" w:rsidRPr="00C9577E" w:rsidRDefault="00A94F66" w:rsidP="00A94F66">
      <w:pPr>
        <w:pStyle w:val="Zkladntext2"/>
        <w:tabs>
          <w:tab w:val="left" w:pos="2700"/>
        </w:tabs>
        <w:rPr>
          <w:szCs w:val="22"/>
          <w:lang w:eastAsia="sk-SK"/>
        </w:rPr>
      </w:pPr>
    </w:p>
    <w:p w:rsidR="00A94F66" w:rsidRPr="00C9577E" w:rsidRDefault="00A94F66" w:rsidP="00A94F66">
      <w:pPr>
        <w:rPr>
          <w:sz w:val="22"/>
          <w:szCs w:val="22"/>
        </w:rPr>
      </w:pPr>
      <w:r w:rsidRPr="00C9577E">
        <w:rPr>
          <w:sz w:val="22"/>
          <w:szCs w:val="22"/>
        </w:rPr>
        <w:t>Č. šarže:</w:t>
      </w:r>
    </w:p>
    <w:p w:rsidR="00A94F66" w:rsidRPr="00C9577E" w:rsidRDefault="00A94F66" w:rsidP="00A94F66">
      <w:pPr>
        <w:rPr>
          <w:sz w:val="22"/>
          <w:szCs w:val="22"/>
        </w:rPr>
      </w:pPr>
      <w:r w:rsidRPr="00C9577E">
        <w:rPr>
          <w:sz w:val="22"/>
          <w:szCs w:val="22"/>
        </w:rPr>
        <w:t>EX</w:t>
      </w:r>
      <w:r>
        <w:rPr>
          <w:sz w:val="22"/>
          <w:szCs w:val="22"/>
        </w:rPr>
        <w:t>S</w:t>
      </w:r>
      <w:r w:rsidRPr="00C9577E">
        <w:rPr>
          <w:sz w:val="22"/>
          <w:szCs w:val="22"/>
        </w:rPr>
        <w:t>P</w:t>
      </w:r>
      <w:r>
        <w:rPr>
          <w:sz w:val="22"/>
          <w:szCs w:val="22"/>
        </w:rPr>
        <w:t>.</w:t>
      </w:r>
      <w:r w:rsidRPr="00C9577E">
        <w:rPr>
          <w:sz w:val="22"/>
          <w:szCs w:val="22"/>
        </w:rPr>
        <w:t>:</w:t>
      </w:r>
    </w:p>
    <w:p w:rsidR="00A94F66" w:rsidRPr="00C9577E" w:rsidRDefault="00A94F66" w:rsidP="00A94F66">
      <w:pPr>
        <w:rPr>
          <w:sz w:val="22"/>
          <w:szCs w:val="22"/>
        </w:rPr>
      </w:pPr>
      <w:r w:rsidRPr="00C9577E">
        <w:rPr>
          <w:sz w:val="22"/>
          <w:szCs w:val="22"/>
        </w:rPr>
        <w:t>EAN kód:</w:t>
      </w:r>
    </w:p>
    <w:p w:rsidR="00A94F66" w:rsidRDefault="00A94F66" w:rsidP="00A94F66"/>
    <w:p w:rsidR="0013399A" w:rsidRDefault="0013399A"/>
    <w:sectPr w:rsidR="00133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gpel+NQuHfYtWnO/xTbqZrZg18U=" w:salt="xbHIia0Iq3oLKD7myLAcN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F66"/>
    <w:rsid w:val="0013399A"/>
    <w:rsid w:val="001978C7"/>
    <w:rsid w:val="001A103C"/>
    <w:rsid w:val="001A74C2"/>
    <w:rsid w:val="00212E8F"/>
    <w:rsid w:val="00224541"/>
    <w:rsid w:val="00522724"/>
    <w:rsid w:val="00544DAB"/>
    <w:rsid w:val="0068113F"/>
    <w:rsid w:val="006B043A"/>
    <w:rsid w:val="006B5D1D"/>
    <w:rsid w:val="006C6D95"/>
    <w:rsid w:val="008619D2"/>
    <w:rsid w:val="008C649D"/>
    <w:rsid w:val="009D073D"/>
    <w:rsid w:val="009E5CC5"/>
    <w:rsid w:val="00A94F66"/>
    <w:rsid w:val="00AC3B9C"/>
    <w:rsid w:val="00B16BAD"/>
    <w:rsid w:val="00B17BD5"/>
    <w:rsid w:val="00C86651"/>
    <w:rsid w:val="00CB3358"/>
    <w:rsid w:val="00CE1A37"/>
    <w:rsid w:val="00D058A2"/>
    <w:rsid w:val="00D80337"/>
    <w:rsid w:val="00EA4970"/>
    <w:rsid w:val="00EB1635"/>
    <w:rsid w:val="00EF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4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A94F66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A94F66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A94F66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A94F66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A94F66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94F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94F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3">
    <w:name w:val="Body Text 3"/>
    <w:basedOn w:val="Normlny"/>
    <w:link w:val="Zkladntext3Char"/>
    <w:rsid w:val="00A94F66"/>
    <w:pPr>
      <w:tabs>
        <w:tab w:val="left" w:pos="851"/>
      </w:tabs>
      <w:spacing w:before="120" w:line="240" w:lineRule="atLeast"/>
      <w:jc w:val="both"/>
    </w:pPr>
    <w:rPr>
      <w:szCs w:val="20"/>
      <w:lang w:val="x-none"/>
    </w:rPr>
  </w:style>
  <w:style w:type="character" w:customStyle="1" w:styleId="Zkladntext3Char">
    <w:name w:val="Základný text 3 Char"/>
    <w:basedOn w:val="Predvolenpsmoodseku"/>
    <w:link w:val="Zkladntext3"/>
    <w:rsid w:val="00A94F66"/>
    <w:rPr>
      <w:rFonts w:ascii="Times New Roman" w:eastAsia="Times New Roman" w:hAnsi="Times New Roman" w:cs="Times New Roman"/>
      <w:sz w:val="24"/>
      <w:szCs w:val="20"/>
      <w:lang w:val="x-none" w:eastAsia="cs-CZ"/>
    </w:rPr>
  </w:style>
  <w:style w:type="paragraph" w:styleId="Zkladntext2">
    <w:name w:val="Body Text 2"/>
    <w:basedOn w:val="Normlny"/>
    <w:link w:val="Zkladntext2Char"/>
    <w:rsid w:val="00A94F66"/>
    <w:rPr>
      <w:sz w:val="22"/>
      <w:lang w:eastAsia="x-none"/>
    </w:rPr>
  </w:style>
  <w:style w:type="character" w:customStyle="1" w:styleId="Zkladntext2Char">
    <w:name w:val="Základný text 2 Char"/>
    <w:basedOn w:val="Predvolenpsmoodseku"/>
    <w:link w:val="Zkladntext2"/>
    <w:rsid w:val="00A94F66"/>
    <w:rPr>
      <w:rFonts w:ascii="Times New Roman" w:eastAsia="Times New Roman" w:hAnsi="Times New Roman" w:cs="Times New Roman"/>
      <w:szCs w:val="24"/>
      <w:lang w:eastAsia="x-none"/>
    </w:rPr>
  </w:style>
  <w:style w:type="paragraph" w:styleId="Zarkazkladnhotextu2">
    <w:name w:val="Body Text Indent 2"/>
    <w:basedOn w:val="Normlny"/>
    <w:link w:val="Zarkazkladnhotextu2Char"/>
    <w:rsid w:val="00A94F66"/>
    <w:pPr>
      <w:ind w:left="354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94F66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290</Words>
  <Characters>1658</Characters>
  <Application>Microsoft Office Word</Application>
  <DocSecurity>0</DocSecurity>
  <Lines>13</Lines>
  <Paragraphs>3</Paragraphs>
  <ScaleCrop>false</ScaleCrop>
  <Company>ŠVPS SR</Company>
  <LinksUpToDate>false</LinksUpToDate>
  <CharactersWithSpaces>1945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Thomova</dc:creator>
  <cp:lastModifiedBy>Thomova</cp:lastModifiedBy>
  <cp:revision>1</cp:revision>
  <dcterms:created xsi:type="dcterms:W3CDTF">2020-01-16T13:28:00Z</dcterms:created>
  <dcterms:modified xsi:type="dcterms:W3CDTF">2020-01-16T13:31:00Z</dcterms:modified>
</cp:coreProperties>
</file>