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044DF" w14:textId="683DB2C5" w:rsidR="003E0829" w:rsidRDefault="003E0829" w:rsidP="003E0829">
      <w:pPr>
        <w:pStyle w:val="StyleA0"/>
        <w:rPr>
          <w:bCs/>
        </w:rPr>
      </w:pPr>
      <w:r w:rsidRPr="00052F0F">
        <w:rPr>
          <w:bCs/>
        </w:rPr>
        <w:t>SÚHRN CHARAKTERISTICKÝCH VLASTNOSTÍ LIEKU</w:t>
      </w:r>
    </w:p>
    <w:p w14:paraId="6A7EF88D" w14:textId="77777777" w:rsidR="003E0829" w:rsidRDefault="003E0829" w:rsidP="003E0829">
      <w:pPr>
        <w:pStyle w:val="StyleA0"/>
        <w:rPr>
          <w:bCs/>
        </w:rPr>
      </w:pPr>
    </w:p>
    <w:p w14:paraId="24122C64" w14:textId="77777777" w:rsidR="003E0829" w:rsidRPr="00052F0F" w:rsidRDefault="003E0829" w:rsidP="003E0829">
      <w:pPr>
        <w:pStyle w:val="StyleA0"/>
        <w:rPr>
          <w:bCs/>
        </w:rPr>
      </w:pPr>
    </w:p>
    <w:p w14:paraId="1713AECC" w14:textId="4366687C" w:rsidR="00C4527A" w:rsidRPr="007F13D4" w:rsidRDefault="00C4527A" w:rsidP="00F650EC">
      <w:pPr>
        <w:tabs>
          <w:tab w:val="left" w:pos="567"/>
        </w:tabs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1.</w:t>
      </w:r>
      <w:r w:rsidRPr="007F13D4">
        <w:rPr>
          <w:b/>
          <w:bCs/>
          <w:sz w:val="22"/>
          <w:szCs w:val="22"/>
        </w:rPr>
        <w:tab/>
        <w:t>NÁZOV VETERINÁRNEHO LIEKU</w:t>
      </w:r>
    </w:p>
    <w:p w14:paraId="692592F6" w14:textId="77777777" w:rsidR="00C4527A" w:rsidRPr="007F13D4" w:rsidRDefault="00C4527A" w:rsidP="00C4527A">
      <w:pPr>
        <w:rPr>
          <w:sz w:val="22"/>
          <w:szCs w:val="22"/>
        </w:rPr>
      </w:pPr>
    </w:p>
    <w:p w14:paraId="6183D2D0" w14:textId="7C513057" w:rsidR="00C4527A" w:rsidRPr="007F13D4" w:rsidRDefault="002F1B15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Vetmedin</w:t>
      </w:r>
      <w:proofErr w:type="spellEnd"/>
      <w:r w:rsidR="00C4527A" w:rsidRPr="007F13D4">
        <w:rPr>
          <w:sz w:val="22"/>
          <w:szCs w:val="22"/>
        </w:rPr>
        <w:t xml:space="preserve"> S 5 mg žuvacie tablety pre psy</w:t>
      </w:r>
    </w:p>
    <w:p w14:paraId="193B6189" w14:textId="4AC33D08" w:rsidR="00C4527A" w:rsidRPr="007F13D4" w:rsidRDefault="00C4527A" w:rsidP="00C4527A">
      <w:pPr>
        <w:rPr>
          <w:sz w:val="22"/>
          <w:szCs w:val="22"/>
        </w:rPr>
      </w:pPr>
    </w:p>
    <w:p w14:paraId="3F092988" w14:textId="77777777" w:rsidR="00F650EC" w:rsidRPr="007F13D4" w:rsidRDefault="00F650EC" w:rsidP="00C4527A">
      <w:pPr>
        <w:rPr>
          <w:sz w:val="22"/>
          <w:szCs w:val="22"/>
        </w:rPr>
      </w:pPr>
    </w:p>
    <w:p w14:paraId="161994CC" w14:textId="359D324B" w:rsidR="00C4527A" w:rsidRPr="007F13D4" w:rsidRDefault="00C4527A" w:rsidP="00C4527A">
      <w:pPr>
        <w:tabs>
          <w:tab w:val="left" w:pos="567"/>
        </w:tabs>
        <w:rPr>
          <w:sz w:val="22"/>
          <w:szCs w:val="22"/>
        </w:rPr>
      </w:pPr>
      <w:r w:rsidRPr="007F13D4">
        <w:rPr>
          <w:b/>
          <w:sz w:val="22"/>
          <w:szCs w:val="22"/>
        </w:rPr>
        <w:t>2.</w:t>
      </w:r>
      <w:r w:rsidRPr="007F13D4">
        <w:rPr>
          <w:b/>
          <w:sz w:val="22"/>
          <w:szCs w:val="22"/>
        </w:rPr>
        <w:tab/>
        <w:t>KVALITATÍVNE A</w:t>
      </w:r>
      <w:r w:rsidR="004069D1" w:rsidRPr="007F13D4">
        <w:rPr>
          <w:b/>
          <w:sz w:val="22"/>
          <w:szCs w:val="22"/>
        </w:rPr>
        <w:t> </w:t>
      </w:r>
      <w:r w:rsidRPr="007F13D4">
        <w:rPr>
          <w:b/>
          <w:sz w:val="22"/>
          <w:szCs w:val="22"/>
        </w:rPr>
        <w:t>KVANTITATÍVNE ZLOŽENIE</w:t>
      </w:r>
    </w:p>
    <w:p w14:paraId="6E6E0948" w14:textId="77777777" w:rsidR="00C4527A" w:rsidRPr="007F13D4" w:rsidRDefault="00C4527A" w:rsidP="00C4527A">
      <w:pPr>
        <w:rPr>
          <w:sz w:val="22"/>
          <w:szCs w:val="22"/>
        </w:rPr>
      </w:pPr>
    </w:p>
    <w:p w14:paraId="0E6711AF" w14:textId="0A53BF07" w:rsidR="00C4527A" w:rsidRPr="007F13D4" w:rsidRDefault="000B054C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Každá</w:t>
      </w:r>
      <w:r w:rsidR="00C4527A" w:rsidRPr="007F13D4">
        <w:rPr>
          <w:sz w:val="22"/>
          <w:szCs w:val="22"/>
        </w:rPr>
        <w:t xml:space="preserve"> žuvacia tableta obsahuje:</w:t>
      </w:r>
    </w:p>
    <w:p w14:paraId="231E2A3D" w14:textId="77777777" w:rsidR="00C4527A" w:rsidRPr="007F13D4" w:rsidRDefault="00C4527A" w:rsidP="00C4527A">
      <w:pPr>
        <w:rPr>
          <w:bCs/>
          <w:sz w:val="22"/>
          <w:szCs w:val="22"/>
        </w:rPr>
      </w:pPr>
    </w:p>
    <w:p w14:paraId="57471A76" w14:textId="77777777" w:rsidR="00C4527A" w:rsidRPr="007F13D4" w:rsidRDefault="00C4527A" w:rsidP="00C4527A">
      <w:pPr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Účinná</w:t>
      </w:r>
      <w:r w:rsidRPr="007F13D4">
        <w:rPr>
          <w:sz w:val="22"/>
          <w:szCs w:val="22"/>
        </w:rPr>
        <w:t xml:space="preserve"> </w:t>
      </w:r>
      <w:r w:rsidRPr="007F13D4">
        <w:rPr>
          <w:b/>
          <w:sz w:val="22"/>
          <w:szCs w:val="22"/>
        </w:rPr>
        <w:t xml:space="preserve">látka: </w:t>
      </w:r>
    </w:p>
    <w:p w14:paraId="5DCEF276" w14:textId="49D43693" w:rsidR="00C4527A" w:rsidRPr="007F13D4" w:rsidRDefault="00C4527A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="000B054C" w:rsidRPr="007F13D4">
        <w:rPr>
          <w:sz w:val="22"/>
          <w:szCs w:val="22"/>
        </w:rPr>
        <w:t>:</w:t>
      </w:r>
      <w:r w:rsidRPr="007F13D4">
        <w:rPr>
          <w:sz w:val="22"/>
          <w:szCs w:val="22"/>
        </w:rPr>
        <w:tab/>
        <w:t>5 mg</w:t>
      </w:r>
    </w:p>
    <w:p w14:paraId="673891A6" w14:textId="77777777" w:rsidR="00C4527A" w:rsidRPr="007F13D4" w:rsidRDefault="00C4527A" w:rsidP="00C4527A">
      <w:pPr>
        <w:tabs>
          <w:tab w:val="left" w:pos="1440"/>
        </w:tabs>
        <w:rPr>
          <w:sz w:val="22"/>
          <w:szCs w:val="22"/>
        </w:rPr>
      </w:pPr>
    </w:p>
    <w:p w14:paraId="00388605" w14:textId="77777777" w:rsidR="00C4527A" w:rsidRPr="007F13D4" w:rsidRDefault="00C4527A" w:rsidP="00C4527A">
      <w:pPr>
        <w:tabs>
          <w:tab w:val="left" w:pos="1440"/>
        </w:tabs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Pomocné látky:</w:t>
      </w:r>
    </w:p>
    <w:p w14:paraId="14390DC7" w14:textId="77777777" w:rsidR="00EC339B" w:rsidRPr="007F13D4" w:rsidRDefault="00EC339B" w:rsidP="00C4527A">
      <w:pPr>
        <w:tabs>
          <w:tab w:val="left" w:pos="1440"/>
        </w:tabs>
        <w:rPr>
          <w:i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054C" w:rsidRPr="007F13D4" w14:paraId="683B4961" w14:textId="77777777" w:rsidTr="000B054C">
        <w:tc>
          <w:tcPr>
            <w:tcW w:w="9062" w:type="dxa"/>
          </w:tcPr>
          <w:p w14:paraId="44C582E4" w14:textId="2C6A0EA3" w:rsidR="000B054C" w:rsidRPr="007F13D4" w:rsidRDefault="00777234" w:rsidP="007F13D4">
            <w:pPr>
              <w:spacing w:before="60" w:after="60"/>
              <w:rPr>
                <w:sz w:val="22"/>
                <w:szCs w:val="22"/>
              </w:rPr>
            </w:pPr>
            <w:r w:rsidRPr="007F13D4">
              <w:rPr>
                <w:b/>
                <w:bCs/>
                <w:sz w:val="22"/>
                <w:szCs w:val="22"/>
              </w:rPr>
              <w:t>Kvalitatívne zloženie pomocných látok a iných zložiek</w:t>
            </w:r>
          </w:p>
        </w:tc>
      </w:tr>
      <w:tr w:rsidR="000B054C" w:rsidRPr="007F13D4" w14:paraId="1B872681" w14:textId="77777777" w:rsidTr="000B054C">
        <w:tc>
          <w:tcPr>
            <w:tcW w:w="9062" w:type="dxa"/>
          </w:tcPr>
          <w:p w14:paraId="457B054D" w14:textId="12C3B244" w:rsidR="000B054C" w:rsidRPr="007F13D4" w:rsidRDefault="002F1B15" w:rsidP="002F1B1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Laktóza</w:t>
            </w:r>
            <w:r w:rsidRPr="007F13D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</w:t>
            </w:r>
            <w:r w:rsidR="000B054C" w:rsidRPr="007F13D4">
              <w:rPr>
                <w:sz w:val="22"/>
                <w:szCs w:val="22"/>
              </w:rPr>
              <w:t>onohydrát</w:t>
            </w:r>
            <w:proofErr w:type="spellEnd"/>
            <w:r w:rsidR="000B054C" w:rsidRPr="007F13D4">
              <w:rPr>
                <w:sz w:val="22"/>
                <w:szCs w:val="22"/>
              </w:rPr>
              <w:t xml:space="preserve"> </w:t>
            </w:r>
          </w:p>
        </w:tc>
      </w:tr>
      <w:tr w:rsidR="000B054C" w:rsidRPr="007F13D4" w14:paraId="75A19311" w14:textId="77777777" w:rsidTr="000B054C">
        <w:tc>
          <w:tcPr>
            <w:tcW w:w="9062" w:type="dxa"/>
          </w:tcPr>
          <w:p w14:paraId="2ADCD9F0" w14:textId="10F66199" w:rsidR="000B054C" w:rsidRPr="007F13D4" w:rsidRDefault="000B054C" w:rsidP="007F13D4">
            <w:pPr>
              <w:spacing w:before="60" w:after="60"/>
              <w:rPr>
                <w:sz w:val="22"/>
                <w:szCs w:val="22"/>
              </w:rPr>
            </w:pPr>
            <w:r w:rsidRPr="007F13D4">
              <w:rPr>
                <w:sz w:val="22"/>
                <w:szCs w:val="22"/>
              </w:rPr>
              <w:t>Mikrokryštalická celulóza</w:t>
            </w:r>
          </w:p>
        </w:tc>
      </w:tr>
      <w:tr w:rsidR="000B054C" w:rsidRPr="007F13D4" w14:paraId="0FF56D1C" w14:textId="77777777" w:rsidTr="000B054C">
        <w:tc>
          <w:tcPr>
            <w:tcW w:w="9062" w:type="dxa"/>
          </w:tcPr>
          <w:p w14:paraId="5293ECEF" w14:textId="0CA20818" w:rsidR="000B054C" w:rsidRPr="007F13D4" w:rsidRDefault="000B054C" w:rsidP="007F13D4">
            <w:pPr>
              <w:spacing w:before="60" w:after="60"/>
              <w:rPr>
                <w:sz w:val="22"/>
                <w:szCs w:val="22"/>
              </w:rPr>
            </w:pPr>
            <w:r w:rsidRPr="007F13D4">
              <w:rPr>
                <w:sz w:val="22"/>
                <w:szCs w:val="22"/>
              </w:rPr>
              <w:t xml:space="preserve">Škrob, </w:t>
            </w:r>
            <w:proofErr w:type="spellStart"/>
            <w:r w:rsidRPr="007F13D4">
              <w:rPr>
                <w:sz w:val="22"/>
                <w:szCs w:val="22"/>
              </w:rPr>
              <w:t>predželatinovaný</w:t>
            </w:r>
            <w:proofErr w:type="spellEnd"/>
          </w:p>
        </w:tc>
      </w:tr>
      <w:tr w:rsidR="000B054C" w:rsidRPr="007F13D4" w14:paraId="00CB3CF4" w14:textId="77777777" w:rsidTr="000B054C">
        <w:tc>
          <w:tcPr>
            <w:tcW w:w="9062" w:type="dxa"/>
          </w:tcPr>
          <w:p w14:paraId="55678E4F" w14:textId="605323FE" w:rsidR="000B054C" w:rsidRPr="007F13D4" w:rsidRDefault="000B054C" w:rsidP="007F13D4">
            <w:pPr>
              <w:spacing w:before="60" w:after="60"/>
              <w:rPr>
                <w:sz w:val="22"/>
                <w:szCs w:val="22"/>
              </w:rPr>
            </w:pPr>
            <w:r w:rsidRPr="007F13D4">
              <w:rPr>
                <w:sz w:val="22"/>
                <w:szCs w:val="22"/>
              </w:rPr>
              <w:t xml:space="preserve">Sodná soľ </w:t>
            </w:r>
            <w:proofErr w:type="spellStart"/>
            <w:r w:rsidRPr="007F13D4">
              <w:rPr>
                <w:sz w:val="22"/>
                <w:szCs w:val="22"/>
              </w:rPr>
              <w:t>karboxymetylškrobu</w:t>
            </w:r>
            <w:proofErr w:type="spellEnd"/>
            <w:r w:rsidRPr="007F13D4">
              <w:rPr>
                <w:sz w:val="22"/>
                <w:szCs w:val="22"/>
              </w:rPr>
              <w:t xml:space="preserve"> (typ A)</w:t>
            </w:r>
          </w:p>
        </w:tc>
      </w:tr>
      <w:tr w:rsidR="000B054C" w:rsidRPr="007F13D4" w14:paraId="3843DF39" w14:textId="77777777" w:rsidTr="000B054C">
        <w:tc>
          <w:tcPr>
            <w:tcW w:w="9062" w:type="dxa"/>
          </w:tcPr>
          <w:p w14:paraId="0FEDFE5D" w14:textId="2DE35417" w:rsidR="000B054C" w:rsidRPr="007F13D4" w:rsidRDefault="000B054C" w:rsidP="007F13D4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7F13D4">
              <w:rPr>
                <w:sz w:val="22"/>
                <w:szCs w:val="22"/>
              </w:rPr>
              <w:t>Makrogol</w:t>
            </w:r>
            <w:proofErr w:type="spellEnd"/>
            <w:r w:rsidRPr="007F13D4">
              <w:rPr>
                <w:sz w:val="22"/>
                <w:szCs w:val="22"/>
              </w:rPr>
              <w:t> 6000</w:t>
            </w:r>
          </w:p>
        </w:tc>
      </w:tr>
      <w:tr w:rsidR="000B054C" w:rsidRPr="007F13D4" w14:paraId="4737F83E" w14:textId="77777777" w:rsidTr="000B054C">
        <w:tc>
          <w:tcPr>
            <w:tcW w:w="9062" w:type="dxa"/>
          </w:tcPr>
          <w:p w14:paraId="1ED75DD8" w14:textId="1E9C00A7" w:rsidR="000B054C" w:rsidRPr="007F13D4" w:rsidRDefault="000B054C" w:rsidP="007F13D4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7F13D4">
              <w:rPr>
                <w:sz w:val="22"/>
                <w:szCs w:val="22"/>
              </w:rPr>
              <w:t>Stearoyl</w:t>
            </w:r>
            <w:proofErr w:type="spellEnd"/>
            <w:r w:rsidRPr="007F13D4">
              <w:rPr>
                <w:sz w:val="22"/>
                <w:szCs w:val="22"/>
              </w:rPr>
              <w:t xml:space="preserve"> </w:t>
            </w:r>
            <w:proofErr w:type="spellStart"/>
            <w:r w:rsidRPr="007F13D4">
              <w:rPr>
                <w:sz w:val="22"/>
                <w:szCs w:val="22"/>
              </w:rPr>
              <w:t>makrogolglyceridy</w:t>
            </w:r>
            <w:proofErr w:type="spellEnd"/>
          </w:p>
        </w:tc>
      </w:tr>
      <w:tr w:rsidR="000B054C" w:rsidRPr="007F13D4" w14:paraId="7F6DDA21" w14:textId="77777777" w:rsidTr="000B054C">
        <w:tc>
          <w:tcPr>
            <w:tcW w:w="9062" w:type="dxa"/>
          </w:tcPr>
          <w:p w14:paraId="493B3505" w14:textId="1DB746B8" w:rsidR="000B054C" w:rsidRPr="007F13D4" w:rsidRDefault="000B054C" w:rsidP="007F13D4">
            <w:pPr>
              <w:spacing w:before="60" w:after="60"/>
              <w:rPr>
                <w:sz w:val="22"/>
                <w:szCs w:val="22"/>
              </w:rPr>
            </w:pPr>
            <w:r w:rsidRPr="007F13D4">
              <w:rPr>
                <w:sz w:val="22"/>
                <w:szCs w:val="22"/>
              </w:rPr>
              <w:t>Sušené kvasnice</w:t>
            </w:r>
          </w:p>
        </w:tc>
      </w:tr>
      <w:tr w:rsidR="000B054C" w:rsidRPr="007F13D4" w14:paraId="293AA9B6" w14:textId="77777777" w:rsidTr="000B054C">
        <w:tc>
          <w:tcPr>
            <w:tcW w:w="9062" w:type="dxa"/>
          </w:tcPr>
          <w:p w14:paraId="1FEB842E" w14:textId="66202E02" w:rsidR="000B054C" w:rsidRPr="007F13D4" w:rsidRDefault="000B054C" w:rsidP="007F13D4">
            <w:pPr>
              <w:spacing w:before="60" w:after="60"/>
              <w:rPr>
                <w:sz w:val="22"/>
                <w:szCs w:val="22"/>
              </w:rPr>
            </w:pPr>
            <w:r w:rsidRPr="007F13D4">
              <w:rPr>
                <w:sz w:val="22"/>
                <w:szCs w:val="22"/>
              </w:rPr>
              <w:t>Pečeňová prášková aróma</w:t>
            </w:r>
          </w:p>
        </w:tc>
      </w:tr>
      <w:tr w:rsidR="000B054C" w:rsidRPr="007F13D4" w14:paraId="5CB4F9F3" w14:textId="77777777" w:rsidTr="000B054C">
        <w:tc>
          <w:tcPr>
            <w:tcW w:w="9062" w:type="dxa"/>
          </w:tcPr>
          <w:p w14:paraId="633E00E3" w14:textId="7FC8436D" w:rsidR="000B054C" w:rsidRPr="007F13D4" w:rsidRDefault="000B054C" w:rsidP="007F13D4">
            <w:pPr>
              <w:spacing w:before="60" w:after="60"/>
              <w:rPr>
                <w:sz w:val="22"/>
                <w:szCs w:val="22"/>
              </w:rPr>
            </w:pPr>
            <w:r w:rsidRPr="007F13D4">
              <w:rPr>
                <w:sz w:val="22"/>
                <w:szCs w:val="22"/>
              </w:rPr>
              <w:t>Mastenec</w:t>
            </w:r>
          </w:p>
        </w:tc>
      </w:tr>
      <w:tr w:rsidR="000B054C" w:rsidRPr="007F13D4" w14:paraId="75BD7064" w14:textId="77777777" w:rsidTr="000B054C">
        <w:tc>
          <w:tcPr>
            <w:tcW w:w="9062" w:type="dxa"/>
          </w:tcPr>
          <w:p w14:paraId="74FBAA34" w14:textId="72CAED8E" w:rsidR="000B054C" w:rsidRPr="007F13D4" w:rsidRDefault="000B054C" w:rsidP="007F13D4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7F13D4">
              <w:rPr>
                <w:sz w:val="22"/>
                <w:szCs w:val="22"/>
              </w:rPr>
              <w:t>Magnéziumstearát</w:t>
            </w:r>
            <w:proofErr w:type="spellEnd"/>
          </w:p>
        </w:tc>
      </w:tr>
    </w:tbl>
    <w:p w14:paraId="3E6956A9" w14:textId="77777777" w:rsidR="00F650EC" w:rsidRPr="007F13D4" w:rsidRDefault="00F650EC" w:rsidP="00C4527A">
      <w:pPr>
        <w:rPr>
          <w:sz w:val="22"/>
          <w:szCs w:val="22"/>
        </w:rPr>
      </w:pPr>
    </w:p>
    <w:p w14:paraId="20BC17DA" w14:textId="7777777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Hnedá, oválna, deliteľná tableta, s deliacou ryhou na oboch stranách.</w:t>
      </w:r>
    </w:p>
    <w:p w14:paraId="6AEBBFD0" w14:textId="63204336" w:rsidR="00C4527A" w:rsidRPr="007F13D4" w:rsidRDefault="00E47618" w:rsidP="00C4527A">
      <w:pPr>
        <w:rPr>
          <w:sz w:val="22"/>
          <w:szCs w:val="22"/>
        </w:rPr>
      </w:pPr>
      <w:r>
        <w:rPr>
          <w:sz w:val="22"/>
          <w:szCs w:val="22"/>
        </w:rPr>
        <w:t>Žuvaciu t</w:t>
      </w:r>
      <w:r w:rsidRPr="007F13D4">
        <w:rPr>
          <w:sz w:val="22"/>
          <w:szCs w:val="22"/>
        </w:rPr>
        <w:t xml:space="preserve">abletu </w:t>
      </w:r>
      <w:r w:rsidR="00C4527A" w:rsidRPr="007F13D4">
        <w:rPr>
          <w:sz w:val="22"/>
          <w:szCs w:val="22"/>
        </w:rPr>
        <w:t>je možné rozdeliť na dve rovnaké časti.</w:t>
      </w:r>
    </w:p>
    <w:p w14:paraId="712A828C" w14:textId="6A2E6F47" w:rsidR="00C4527A" w:rsidRPr="007F13D4" w:rsidRDefault="00C4527A" w:rsidP="00C4527A">
      <w:pPr>
        <w:rPr>
          <w:sz w:val="22"/>
          <w:szCs w:val="22"/>
        </w:rPr>
      </w:pPr>
    </w:p>
    <w:p w14:paraId="126FE77D" w14:textId="77777777" w:rsidR="00F650EC" w:rsidRPr="007F13D4" w:rsidRDefault="00F650EC" w:rsidP="00C4527A">
      <w:pPr>
        <w:rPr>
          <w:sz w:val="22"/>
          <w:szCs w:val="22"/>
        </w:rPr>
      </w:pPr>
    </w:p>
    <w:p w14:paraId="06DF3BF5" w14:textId="7A4E9DA3" w:rsidR="00C4527A" w:rsidRPr="007F13D4" w:rsidRDefault="004069D1" w:rsidP="00C4527A">
      <w:pPr>
        <w:tabs>
          <w:tab w:val="left" w:pos="567"/>
        </w:tabs>
        <w:rPr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</w:t>
      </w:r>
      <w:r w:rsidR="00C4527A" w:rsidRPr="007F13D4">
        <w:rPr>
          <w:b/>
          <w:sz w:val="22"/>
          <w:szCs w:val="22"/>
        </w:rPr>
        <w:tab/>
        <w:t>KLINICKÉ ÚDAJE</w:t>
      </w:r>
    </w:p>
    <w:p w14:paraId="3D0BECA9" w14:textId="77777777" w:rsidR="00C4527A" w:rsidRPr="007F13D4" w:rsidRDefault="00C4527A" w:rsidP="00C4527A">
      <w:pPr>
        <w:rPr>
          <w:sz w:val="22"/>
          <w:szCs w:val="22"/>
        </w:rPr>
      </w:pPr>
    </w:p>
    <w:p w14:paraId="0D82F440" w14:textId="6DDD5B5E" w:rsidR="00C4527A" w:rsidRPr="007F13D4" w:rsidRDefault="004069D1" w:rsidP="00C4527A">
      <w:pPr>
        <w:tabs>
          <w:tab w:val="left" w:pos="567"/>
        </w:tabs>
        <w:rPr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.1</w:t>
      </w:r>
      <w:r w:rsidR="00C4527A" w:rsidRPr="007F13D4">
        <w:rPr>
          <w:b/>
          <w:sz w:val="22"/>
          <w:szCs w:val="22"/>
        </w:rPr>
        <w:tab/>
        <w:t>Cieľové druhy</w:t>
      </w:r>
    </w:p>
    <w:p w14:paraId="73E10174" w14:textId="77777777" w:rsidR="00C4527A" w:rsidRPr="007F13D4" w:rsidRDefault="00C4527A" w:rsidP="00C4527A">
      <w:pPr>
        <w:rPr>
          <w:sz w:val="22"/>
          <w:szCs w:val="22"/>
        </w:rPr>
      </w:pPr>
    </w:p>
    <w:p w14:paraId="1A01C6EA" w14:textId="46C0C925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Ps</w:t>
      </w:r>
      <w:r w:rsidR="00EC339B" w:rsidRPr="007F13D4">
        <w:rPr>
          <w:sz w:val="22"/>
          <w:szCs w:val="22"/>
        </w:rPr>
        <w:t>y</w:t>
      </w:r>
      <w:r w:rsidR="002A25B5">
        <w:rPr>
          <w:sz w:val="22"/>
          <w:szCs w:val="22"/>
        </w:rPr>
        <w:t>.</w:t>
      </w:r>
    </w:p>
    <w:p w14:paraId="5138B794" w14:textId="77777777" w:rsidR="00C4527A" w:rsidRPr="007F13D4" w:rsidRDefault="00C4527A" w:rsidP="00C4527A">
      <w:pPr>
        <w:rPr>
          <w:sz w:val="22"/>
          <w:szCs w:val="22"/>
        </w:rPr>
      </w:pPr>
    </w:p>
    <w:p w14:paraId="07E787EE" w14:textId="1DE3A95E" w:rsidR="00C4527A" w:rsidRPr="007F13D4" w:rsidRDefault="004069D1" w:rsidP="00C4527A">
      <w:pPr>
        <w:tabs>
          <w:tab w:val="left" w:pos="567"/>
        </w:tabs>
        <w:rPr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.2</w:t>
      </w:r>
      <w:r w:rsidR="00C4527A" w:rsidRPr="007F13D4">
        <w:rPr>
          <w:b/>
          <w:sz w:val="22"/>
          <w:szCs w:val="22"/>
        </w:rPr>
        <w:tab/>
        <w:t xml:space="preserve">Indikácie na použitie </w:t>
      </w:r>
      <w:r w:rsidRPr="007F13D4">
        <w:rPr>
          <w:b/>
          <w:sz w:val="22"/>
          <w:szCs w:val="22"/>
        </w:rPr>
        <w:t>pre každý cieľový druh</w:t>
      </w:r>
    </w:p>
    <w:p w14:paraId="58565CCC" w14:textId="77777777" w:rsidR="00C4527A" w:rsidRPr="007F13D4" w:rsidRDefault="00C4527A" w:rsidP="00C4527A">
      <w:pPr>
        <w:rPr>
          <w:sz w:val="22"/>
          <w:szCs w:val="22"/>
        </w:rPr>
      </w:pPr>
    </w:p>
    <w:p w14:paraId="0432E5D0" w14:textId="35A0E4BF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Na liečbu </w:t>
      </w:r>
      <w:proofErr w:type="spellStart"/>
      <w:r w:rsidRPr="007F13D4">
        <w:rPr>
          <w:sz w:val="22"/>
          <w:szCs w:val="22"/>
        </w:rPr>
        <w:t>kongestívneho</w:t>
      </w:r>
      <w:proofErr w:type="spellEnd"/>
      <w:r w:rsidRPr="007F13D4">
        <w:rPr>
          <w:sz w:val="22"/>
          <w:szCs w:val="22"/>
        </w:rPr>
        <w:t xml:space="preserve"> zlyhania srdca spôsobeného dilatačnou </w:t>
      </w:r>
      <w:proofErr w:type="spellStart"/>
      <w:r w:rsidRPr="007F13D4">
        <w:rPr>
          <w:sz w:val="22"/>
          <w:szCs w:val="22"/>
        </w:rPr>
        <w:t>kardiomyopatiou</w:t>
      </w:r>
      <w:proofErr w:type="spellEnd"/>
      <w:r w:rsidRPr="007F13D4">
        <w:rPr>
          <w:sz w:val="22"/>
          <w:szCs w:val="22"/>
        </w:rPr>
        <w:t xml:space="preserve"> alebo nedostatočnosťou srdcových chlopní (</w:t>
      </w:r>
      <w:proofErr w:type="spellStart"/>
      <w:r w:rsidRPr="007F13D4">
        <w:rPr>
          <w:sz w:val="22"/>
          <w:szCs w:val="22"/>
        </w:rPr>
        <w:t>regurgitácia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a/alebo </w:t>
      </w:r>
      <w:proofErr w:type="spellStart"/>
      <w:r w:rsidRPr="007F13D4">
        <w:rPr>
          <w:sz w:val="22"/>
          <w:szCs w:val="22"/>
        </w:rPr>
        <w:t>trikuspidálnej</w:t>
      </w:r>
      <w:proofErr w:type="spellEnd"/>
      <w:r w:rsidRPr="007F13D4">
        <w:rPr>
          <w:sz w:val="22"/>
          <w:szCs w:val="22"/>
        </w:rPr>
        <w:t xml:space="preserve"> chlopne) </w:t>
      </w:r>
      <w:r w:rsidR="002A25B5">
        <w:rPr>
          <w:sz w:val="22"/>
          <w:szCs w:val="22"/>
        </w:rPr>
        <w:t>pri</w:t>
      </w:r>
      <w:r w:rsidRPr="007F13D4">
        <w:rPr>
          <w:sz w:val="22"/>
          <w:szCs w:val="22"/>
        </w:rPr>
        <w:t> pso</w:t>
      </w:r>
      <w:r w:rsidR="002A25B5">
        <w:rPr>
          <w:sz w:val="22"/>
          <w:szCs w:val="22"/>
        </w:rPr>
        <w:t>ch</w:t>
      </w:r>
      <w:r w:rsidRPr="007F13D4">
        <w:rPr>
          <w:sz w:val="22"/>
          <w:szCs w:val="22"/>
        </w:rPr>
        <w:t>.</w:t>
      </w:r>
    </w:p>
    <w:p w14:paraId="2FA71F06" w14:textId="78744BCD" w:rsidR="00C4527A" w:rsidRPr="007F13D4" w:rsidRDefault="00C4527A" w:rsidP="00C4527A">
      <w:pPr>
        <w:jc w:val="both"/>
        <w:rPr>
          <w:sz w:val="22"/>
          <w:szCs w:val="22"/>
        </w:rPr>
      </w:pPr>
    </w:p>
    <w:p w14:paraId="395E0771" w14:textId="2CEEF9C1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Na liečbu dilatačnej </w:t>
      </w:r>
      <w:proofErr w:type="spellStart"/>
      <w:r w:rsidRPr="007F13D4">
        <w:rPr>
          <w:sz w:val="22"/>
          <w:szCs w:val="22"/>
        </w:rPr>
        <w:t>kardiomyopatie</w:t>
      </w:r>
      <w:proofErr w:type="spellEnd"/>
      <w:r w:rsidRPr="007F13D4">
        <w:rPr>
          <w:sz w:val="22"/>
          <w:szCs w:val="22"/>
        </w:rPr>
        <w:t xml:space="preserve"> v predklinickom štádiu (</w:t>
      </w:r>
      <w:proofErr w:type="spellStart"/>
      <w:r w:rsidRPr="007F13D4">
        <w:rPr>
          <w:sz w:val="22"/>
          <w:szCs w:val="22"/>
        </w:rPr>
        <w:t>asymptomatická</w:t>
      </w:r>
      <w:proofErr w:type="spellEnd"/>
      <w:r w:rsidRPr="007F13D4">
        <w:rPr>
          <w:sz w:val="22"/>
          <w:szCs w:val="22"/>
        </w:rPr>
        <w:t xml:space="preserve"> so zvýšeným 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systolickým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diastolickým</w:t>
      </w:r>
      <w:proofErr w:type="spellEnd"/>
      <w:r w:rsidRPr="007F13D4">
        <w:rPr>
          <w:sz w:val="22"/>
          <w:szCs w:val="22"/>
        </w:rPr>
        <w:t xml:space="preserve"> priemerom ľavej komory) </w:t>
      </w:r>
      <w:r w:rsidR="002A25B5">
        <w:rPr>
          <w:sz w:val="22"/>
          <w:szCs w:val="22"/>
        </w:rPr>
        <w:t>pri</w:t>
      </w:r>
      <w:r w:rsidRPr="007F13D4">
        <w:rPr>
          <w:sz w:val="22"/>
          <w:szCs w:val="22"/>
        </w:rPr>
        <w:t> dobermano</w:t>
      </w:r>
      <w:r w:rsidR="002A25B5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po </w:t>
      </w:r>
      <w:proofErr w:type="spellStart"/>
      <w:r w:rsidRPr="007F13D4">
        <w:rPr>
          <w:sz w:val="22"/>
          <w:szCs w:val="22"/>
        </w:rPr>
        <w:t>echokardiografickom</w:t>
      </w:r>
      <w:proofErr w:type="spellEnd"/>
      <w:r w:rsidRPr="007F13D4">
        <w:rPr>
          <w:sz w:val="22"/>
          <w:szCs w:val="22"/>
        </w:rPr>
        <w:t xml:space="preserve"> potvrdení srdcového ochorenia. </w:t>
      </w:r>
    </w:p>
    <w:p w14:paraId="675040DB" w14:textId="77777777" w:rsidR="00C4527A" w:rsidRPr="007F13D4" w:rsidRDefault="00C4527A" w:rsidP="00C4527A">
      <w:pPr>
        <w:jc w:val="both"/>
        <w:rPr>
          <w:sz w:val="22"/>
          <w:szCs w:val="22"/>
        </w:rPr>
      </w:pPr>
    </w:p>
    <w:p w14:paraId="0CD5045A" w14:textId="66F01EED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Na liečbu psov s </w:t>
      </w:r>
      <w:proofErr w:type="spellStart"/>
      <w:r w:rsidRPr="007F13D4">
        <w:rPr>
          <w:sz w:val="22"/>
          <w:szCs w:val="22"/>
        </w:rPr>
        <w:t>myxomatóznym</w:t>
      </w:r>
      <w:proofErr w:type="spellEnd"/>
      <w:r w:rsidRPr="007F13D4">
        <w:rPr>
          <w:sz w:val="22"/>
          <w:szCs w:val="22"/>
        </w:rPr>
        <w:t xml:space="preserve"> ochorením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(MMVD) v predklinickom štádiu (</w:t>
      </w:r>
      <w:proofErr w:type="spellStart"/>
      <w:r w:rsidRPr="007F13D4">
        <w:rPr>
          <w:sz w:val="22"/>
          <w:szCs w:val="22"/>
        </w:rPr>
        <w:t>asymptomatické</w:t>
      </w:r>
      <w:proofErr w:type="spellEnd"/>
      <w:r w:rsidRPr="007F13D4">
        <w:rPr>
          <w:sz w:val="22"/>
          <w:szCs w:val="22"/>
        </w:rPr>
        <w:t xml:space="preserve"> so </w:t>
      </w:r>
      <w:proofErr w:type="spellStart"/>
      <w:r w:rsidRPr="007F13D4">
        <w:rPr>
          <w:sz w:val="22"/>
          <w:szCs w:val="22"/>
        </w:rPr>
        <w:t>systolickým</w:t>
      </w:r>
      <w:proofErr w:type="spellEnd"/>
      <w:r w:rsidRPr="007F13D4">
        <w:rPr>
          <w:sz w:val="22"/>
          <w:szCs w:val="22"/>
        </w:rPr>
        <w:t xml:space="preserve"> šelestom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a s preukázaným zväčšením srdca) na oddialenie nástupu klinických príznakov zlyhania srdca.</w:t>
      </w:r>
    </w:p>
    <w:p w14:paraId="6314AEA9" w14:textId="77777777" w:rsidR="00C4527A" w:rsidRPr="007F13D4" w:rsidRDefault="00C4527A" w:rsidP="00C4527A">
      <w:pPr>
        <w:rPr>
          <w:sz w:val="22"/>
          <w:szCs w:val="22"/>
        </w:rPr>
      </w:pPr>
    </w:p>
    <w:p w14:paraId="2B7D6B8D" w14:textId="10294293" w:rsidR="00C4527A" w:rsidRPr="007F13D4" w:rsidRDefault="004069D1" w:rsidP="007F13D4">
      <w:pPr>
        <w:keepNext/>
        <w:keepLines/>
        <w:tabs>
          <w:tab w:val="left" w:pos="567"/>
        </w:tabs>
        <w:rPr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.3</w:t>
      </w:r>
      <w:r w:rsidR="00C4527A" w:rsidRPr="007F13D4">
        <w:rPr>
          <w:b/>
          <w:sz w:val="22"/>
          <w:szCs w:val="22"/>
        </w:rPr>
        <w:tab/>
        <w:t>Kontraindikácie</w:t>
      </w:r>
    </w:p>
    <w:p w14:paraId="0593D81E" w14:textId="77777777" w:rsidR="00C4527A" w:rsidRPr="007F13D4" w:rsidRDefault="00C4527A" w:rsidP="007F13D4">
      <w:pPr>
        <w:keepNext/>
        <w:keepLines/>
        <w:rPr>
          <w:sz w:val="22"/>
          <w:szCs w:val="22"/>
        </w:rPr>
      </w:pPr>
    </w:p>
    <w:p w14:paraId="13D6ACDA" w14:textId="24DF64AF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Nepoužívajte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 w:rsidDel="00DC30CB">
        <w:rPr>
          <w:sz w:val="22"/>
          <w:szCs w:val="22"/>
        </w:rPr>
        <w:t xml:space="preserve"> </w:t>
      </w:r>
      <w:r w:rsidRPr="007F13D4">
        <w:rPr>
          <w:sz w:val="22"/>
          <w:szCs w:val="22"/>
        </w:rPr>
        <w:t xml:space="preserve">v prípadoch hypertrofických </w:t>
      </w:r>
      <w:proofErr w:type="spellStart"/>
      <w:r w:rsidRPr="007F13D4">
        <w:rPr>
          <w:sz w:val="22"/>
          <w:szCs w:val="22"/>
        </w:rPr>
        <w:t>kardiomyopatií</w:t>
      </w:r>
      <w:proofErr w:type="spellEnd"/>
      <w:r w:rsidRPr="007F13D4">
        <w:rPr>
          <w:sz w:val="22"/>
          <w:szCs w:val="22"/>
        </w:rPr>
        <w:t xml:space="preserve"> ani pri ochoreniach, pri ktorých nie je možné dosiahnuť zväčšenie srdcového výkonu z funkčných alebo anatomických </w:t>
      </w:r>
      <w:r w:rsidR="00766724" w:rsidRPr="007F13D4">
        <w:rPr>
          <w:sz w:val="22"/>
          <w:szCs w:val="22"/>
        </w:rPr>
        <w:t xml:space="preserve">dôvodov </w:t>
      </w:r>
      <w:r w:rsidRPr="007F13D4">
        <w:rPr>
          <w:sz w:val="22"/>
          <w:szCs w:val="22"/>
        </w:rPr>
        <w:t xml:space="preserve">(napr. </w:t>
      </w:r>
      <w:proofErr w:type="spellStart"/>
      <w:r w:rsidRPr="007F13D4">
        <w:rPr>
          <w:sz w:val="22"/>
          <w:szCs w:val="22"/>
        </w:rPr>
        <w:t>stenóza</w:t>
      </w:r>
      <w:proofErr w:type="spellEnd"/>
      <w:r w:rsidRPr="007F13D4">
        <w:rPr>
          <w:sz w:val="22"/>
          <w:szCs w:val="22"/>
        </w:rPr>
        <w:t xml:space="preserve"> aorty).</w:t>
      </w:r>
    </w:p>
    <w:p w14:paraId="2DB1D248" w14:textId="5BB1F7E5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Vzhľadom </w:t>
      </w:r>
      <w:r w:rsidR="00766724">
        <w:rPr>
          <w:sz w:val="22"/>
          <w:szCs w:val="22"/>
        </w:rPr>
        <w:t>na</w:t>
      </w:r>
      <w:r w:rsidRPr="007F13D4">
        <w:rPr>
          <w:sz w:val="22"/>
          <w:szCs w:val="22"/>
        </w:rPr>
        <w:t xml:space="preserve"> to</w:t>
      </w:r>
      <w:r w:rsidR="00766724">
        <w:rPr>
          <w:sz w:val="22"/>
          <w:szCs w:val="22"/>
        </w:rPr>
        <w:t>,</w:t>
      </w:r>
      <w:r w:rsidRPr="007F13D4">
        <w:rPr>
          <w:sz w:val="22"/>
          <w:szCs w:val="22"/>
        </w:rPr>
        <w:t xml:space="preserve"> že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sa metabolizuje prevažne v pečeni, nemal by sa aplikovať psom s vážne narušenou funkciou pečene.</w:t>
      </w:r>
    </w:p>
    <w:p w14:paraId="19DCD8A5" w14:textId="37ADFEDB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Nepoužívať v</w:t>
      </w:r>
      <w:r w:rsidR="008C3163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>prípadoch precitlivenosti na účinnú látku alebo na niektorú z</w:t>
      </w:r>
      <w:r w:rsidR="008C3163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>pomocných látok.</w:t>
      </w:r>
    </w:p>
    <w:p w14:paraId="486FE62B" w14:textId="77777777" w:rsidR="00C4527A" w:rsidRPr="007F13D4" w:rsidRDefault="00C4527A" w:rsidP="00C4527A">
      <w:pPr>
        <w:rPr>
          <w:sz w:val="22"/>
          <w:szCs w:val="22"/>
        </w:rPr>
      </w:pPr>
    </w:p>
    <w:p w14:paraId="07DDCA41" w14:textId="1E6CB31C" w:rsidR="00C4527A" w:rsidRPr="007F13D4" w:rsidRDefault="004069D1" w:rsidP="00C4527A">
      <w:pPr>
        <w:tabs>
          <w:tab w:val="left" w:pos="567"/>
        </w:tabs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.4</w:t>
      </w:r>
      <w:r w:rsidR="00C4527A" w:rsidRPr="007F13D4">
        <w:rPr>
          <w:b/>
          <w:sz w:val="22"/>
          <w:szCs w:val="22"/>
        </w:rPr>
        <w:tab/>
        <w:t>Osobitné upozornenia</w:t>
      </w:r>
    </w:p>
    <w:p w14:paraId="62A4CFCA" w14:textId="77777777" w:rsidR="00C4527A" w:rsidRPr="007F13D4" w:rsidRDefault="00C4527A" w:rsidP="00C4527A">
      <w:pPr>
        <w:rPr>
          <w:sz w:val="22"/>
          <w:szCs w:val="22"/>
        </w:rPr>
      </w:pPr>
    </w:p>
    <w:p w14:paraId="67C470B7" w14:textId="52EFAE2E" w:rsidR="00C4527A" w:rsidRDefault="008C3163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Veterinárny l</w:t>
      </w:r>
      <w:r w:rsidR="00C4527A" w:rsidRPr="007F13D4">
        <w:rPr>
          <w:sz w:val="22"/>
          <w:szCs w:val="22"/>
        </w:rPr>
        <w:t xml:space="preserve">iek nebol testovaný v prípadoch </w:t>
      </w:r>
      <w:proofErr w:type="spellStart"/>
      <w:r w:rsidR="00C4527A" w:rsidRPr="007F13D4">
        <w:rPr>
          <w:sz w:val="22"/>
          <w:szCs w:val="22"/>
        </w:rPr>
        <w:t>asymptomatickej</w:t>
      </w:r>
      <w:proofErr w:type="spellEnd"/>
      <w:r w:rsidR="00C4527A" w:rsidRPr="007F13D4">
        <w:rPr>
          <w:sz w:val="22"/>
          <w:szCs w:val="22"/>
        </w:rPr>
        <w:t xml:space="preserve"> dilatačnej </w:t>
      </w:r>
      <w:proofErr w:type="spellStart"/>
      <w:r w:rsidR="00C4527A" w:rsidRPr="007F13D4">
        <w:rPr>
          <w:sz w:val="22"/>
          <w:szCs w:val="22"/>
        </w:rPr>
        <w:t>kardiomyopatie</w:t>
      </w:r>
      <w:proofErr w:type="spellEnd"/>
      <w:r w:rsidR="00C4527A" w:rsidRPr="007F13D4">
        <w:rPr>
          <w:sz w:val="22"/>
          <w:szCs w:val="22"/>
        </w:rPr>
        <w:t xml:space="preserve"> (DCM) </w:t>
      </w:r>
      <w:r w:rsidR="00766724">
        <w:rPr>
          <w:sz w:val="22"/>
          <w:szCs w:val="22"/>
        </w:rPr>
        <w:t>pri</w:t>
      </w:r>
      <w:r w:rsidR="00C4527A" w:rsidRPr="007F13D4">
        <w:rPr>
          <w:sz w:val="22"/>
          <w:szCs w:val="22"/>
        </w:rPr>
        <w:t xml:space="preserve"> dobermano</w:t>
      </w:r>
      <w:r w:rsidR="00766724">
        <w:rPr>
          <w:sz w:val="22"/>
          <w:szCs w:val="22"/>
        </w:rPr>
        <w:t>ch</w:t>
      </w:r>
      <w:r w:rsidR="00C4527A" w:rsidRPr="007F13D4">
        <w:rPr>
          <w:sz w:val="22"/>
          <w:szCs w:val="22"/>
        </w:rPr>
        <w:t xml:space="preserve"> s </w:t>
      </w:r>
      <w:proofErr w:type="spellStart"/>
      <w:r w:rsidR="00C4527A" w:rsidRPr="007F13D4">
        <w:rPr>
          <w:sz w:val="22"/>
          <w:szCs w:val="22"/>
        </w:rPr>
        <w:t>fibriláciou</w:t>
      </w:r>
      <w:proofErr w:type="spellEnd"/>
      <w:r w:rsidR="00C4527A" w:rsidRPr="007F13D4">
        <w:rPr>
          <w:sz w:val="22"/>
          <w:szCs w:val="22"/>
        </w:rPr>
        <w:t xml:space="preserve"> predsiení alebo trvalou komorovou </w:t>
      </w:r>
      <w:proofErr w:type="spellStart"/>
      <w:r w:rsidR="00C4527A" w:rsidRPr="007F13D4">
        <w:rPr>
          <w:sz w:val="22"/>
          <w:szCs w:val="22"/>
        </w:rPr>
        <w:t>tachykardiou</w:t>
      </w:r>
      <w:proofErr w:type="spellEnd"/>
      <w:r w:rsidR="00C4527A" w:rsidRPr="007F13D4">
        <w:rPr>
          <w:sz w:val="22"/>
          <w:szCs w:val="22"/>
        </w:rPr>
        <w:t>.</w:t>
      </w:r>
    </w:p>
    <w:p w14:paraId="2200237C" w14:textId="2247193B" w:rsidR="003E0829" w:rsidRPr="007F13D4" w:rsidRDefault="003E0829" w:rsidP="00C4527A">
      <w:pPr>
        <w:rPr>
          <w:sz w:val="22"/>
          <w:szCs w:val="22"/>
        </w:rPr>
      </w:pPr>
    </w:p>
    <w:p w14:paraId="07268A22" w14:textId="44FD0C9E" w:rsidR="00C4527A" w:rsidRPr="007F13D4" w:rsidRDefault="008C3163" w:rsidP="00C4527A">
      <w:pPr>
        <w:tabs>
          <w:tab w:val="left" w:pos="567"/>
        </w:tabs>
        <w:rPr>
          <w:sz w:val="22"/>
          <w:szCs w:val="22"/>
        </w:rPr>
      </w:pPr>
      <w:r w:rsidRPr="007F13D4">
        <w:rPr>
          <w:sz w:val="22"/>
          <w:szCs w:val="22"/>
        </w:rPr>
        <w:t>Veterinárny l</w:t>
      </w:r>
      <w:r w:rsidR="00C4527A" w:rsidRPr="007F13D4">
        <w:rPr>
          <w:sz w:val="22"/>
          <w:szCs w:val="22"/>
        </w:rPr>
        <w:t xml:space="preserve">iek nebol testovaný v prípadoch </w:t>
      </w:r>
      <w:proofErr w:type="spellStart"/>
      <w:r w:rsidR="00C4527A" w:rsidRPr="007F13D4">
        <w:rPr>
          <w:sz w:val="22"/>
          <w:szCs w:val="22"/>
        </w:rPr>
        <w:t>asymptomatického</w:t>
      </w:r>
      <w:proofErr w:type="spellEnd"/>
      <w:r w:rsidR="00C4527A" w:rsidRPr="007F13D4">
        <w:rPr>
          <w:sz w:val="22"/>
          <w:szCs w:val="22"/>
        </w:rPr>
        <w:t xml:space="preserve"> </w:t>
      </w:r>
      <w:proofErr w:type="spellStart"/>
      <w:r w:rsidR="00C4527A" w:rsidRPr="007F13D4">
        <w:rPr>
          <w:sz w:val="22"/>
          <w:szCs w:val="22"/>
        </w:rPr>
        <w:t>myxomatózneho</w:t>
      </w:r>
      <w:proofErr w:type="spellEnd"/>
      <w:r w:rsidR="00C4527A" w:rsidRPr="007F13D4">
        <w:rPr>
          <w:sz w:val="22"/>
          <w:szCs w:val="22"/>
        </w:rPr>
        <w:t xml:space="preserve"> ochorenia </w:t>
      </w:r>
      <w:proofErr w:type="spellStart"/>
      <w:r w:rsidR="00C4527A" w:rsidRPr="007F13D4">
        <w:rPr>
          <w:sz w:val="22"/>
          <w:szCs w:val="22"/>
        </w:rPr>
        <w:t>mitrálnej</w:t>
      </w:r>
      <w:proofErr w:type="spellEnd"/>
      <w:r w:rsidR="00C4527A" w:rsidRPr="007F13D4">
        <w:rPr>
          <w:sz w:val="22"/>
          <w:szCs w:val="22"/>
        </w:rPr>
        <w:t xml:space="preserve"> chlopne </w:t>
      </w:r>
      <w:r w:rsidR="00766724">
        <w:rPr>
          <w:sz w:val="22"/>
          <w:szCs w:val="22"/>
        </w:rPr>
        <w:t>pri</w:t>
      </w:r>
      <w:r w:rsidR="00C4527A" w:rsidRPr="007F13D4">
        <w:rPr>
          <w:sz w:val="22"/>
          <w:szCs w:val="22"/>
        </w:rPr>
        <w:t> pso</w:t>
      </w:r>
      <w:r w:rsidR="00766724">
        <w:rPr>
          <w:sz w:val="22"/>
          <w:szCs w:val="22"/>
        </w:rPr>
        <w:t>ch</w:t>
      </w:r>
      <w:r w:rsidR="00C4527A" w:rsidRPr="007F13D4">
        <w:rPr>
          <w:sz w:val="22"/>
          <w:szCs w:val="22"/>
        </w:rPr>
        <w:t xml:space="preserve"> s významnou </w:t>
      </w:r>
      <w:proofErr w:type="spellStart"/>
      <w:r w:rsidR="00C4527A" w:rsidRPr="007F13D4">
        <w:rPr>
          <w:sz w:val="22"/>
          <w:szCs w:val="22"/>
        </w:rPr>
        <w:t>supraventikulárnou</w:t>
      </w:r>
      <w:proofErr w:type="spellEnd"/>
      <w:r w:rsidR="00C4527A" w:rsidRPr="007F13D4">
        <w:rPr>
          <w:sz w:val="22"/>
          <w:szCs w:val="22"/>
        </w:rPr>
        <w:t xml:space="preserve"> a/alebo </w:t>
      </w:r>
      <w:proofErr w:type="spellStart"/>
      <w:r w:rsidR="00C4527A" w:rsidRPr="007F13D4">
        <w:rPr>
          <w:sz w:val="22"/>
          <w:szCs w:val="22"/>
        </w:rPr>
        <w:t>ventrikulárnou</w:t>
      </w:r>
      <w:proofErr w:type="spellEnd"/>
      <w:r w:rsidR="00C4527A" w:rsidRPr="007F13D4">
        <w:rPr>
          <w:sz w:val="22"/>
          <w:szCs w:val="22"/>
        </w:rPr>
        <w:t xml:space="preserve"> </w:t>
      </w:r>
      <w:proofErr w:type="spellStart"/>
      <w:r w:rsidR="00C4527A" w:rsidRPr="007F13D4">
        <w:rPr>
          <w:sz w:val="22"/>
          <w:szCs w:val="22"/>
        </w:rPr>
        <w:t>tachyarytmiou</w:t>
      </w:r>
      <w:proofErr w:type="spellEnd"/>
      <w:r w:rsidR="00C4527A" w:rsidRPr="007F13D4">
        <w:rPr>
          <w:sz w:val="22"/>
          <w:szCs w:val="22"/>
        </w:rPr>
        <w:t>.</w:t>
      </w:r>
    </w:p>
    <w:p w14:paraId="6C8DE13D" w14:textId="77777777" w:rsidR="00C4527A" w:rsidRPr="007F13D4" w:rsidRDefault="00C4527A" w:rsidP="00C4527A">
      <w:pPr>
        <w:rPr>
          <w:sz w:val="22"/>
          <w:szCs w:val="22"/>
        </w:rPr>
      </w:pPr>
    </w:p>
    <w:p w14:paraId="1A06C56B" w14:textId="28C252FE" w:rsidR="00C4527A" w:rsidRPr="007F13D4" w:rsidRDefault="004069D1" w:rsidP="00C4527A">
      <w:pPr>
        <w:keepNext/>
        <w:tabs>
          <w:tab w:val="left" w:pos="567"/>
        </w:tabs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.5</w:t>
      </w:r>
      <w:r w:rsidR="00C4527A" w:rsidRPr="007F13D4">
        <w:rPr>
          <w:b/>
          <w:sz w:val="22"/>
          <w:szCs w:val="22"/>
        </w:rPr>
        <w:tab/>
        <w:t>Osobitné opatrenia na používanie</w:t>
      </w:r>
    </w:p>
    <w:p w14:paraId="10D04ED9" w14:textId="77777777" w:rsidR="00C4527A" w:rsidRPr="007F13D4" w:rsidRDefault="00C4527A" w:rsidP="00C4527A">
      <w:pPr>
        <w:keepNext/>
        <w:rPr>
          <w:bCs/>
          <w:sz w:val="22"/>
          <w:szCs w:val="22"/>
        </w:rPr>
      </w:pPr>
    </w:p>
    <w:p w14:paraId="226D9E6B" w14:textId="54A484AF" w:rsidR="00C4527A" w:rsidRPr="007F13D4" w:rsidRDefault="00C4527A" w:rsidP="00C4527A">
      <w:pPr>
        <w:keepNext/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 xml:space="preserve">Osobitné opatrenia na </w:t>
      </w:r>
      <w:r w:rsidR="008C3163" w:rsidRPr="007F13D4">
        <w:rPr>
          <w:sz w:val="22"/>
          <w:szCs w:val="22"/>
          <w:u w:val="single"/>
        </w:rPr>
        <w:t xml:space="preserve">bezpečné </w:t>
      </w:r>
      <w:r w:rsidRPr="007F13D4">
        <w:rPr>
          <w:sz w:val="22"/>
          <w:szCs w:val="22"/>
          <w:u w:val="single"/>
        </w:rPr>
        <w:t xml:space="preserve">používanie </w:t>
      </w:r>
      <w:r w:rsidR="00766724">
        <w:rPr>
          <w:sz w:val="22"/>
          <w:szCs w:val="22"/>
          <w:u w:val="single"/>
        </w:rPr>
        <w:t>pri</w:t>
      </w:r>
      <w:r w:rsidR="008C3163" w:rsidRPr="007F13D4">
        <w:rPr>
          <w:sz w:val="22"/>
          <w:szCs w:val="22"/>
          <w:u w:val="single"/>
        </w:rPr>
        <w:t xml:space="preserve"> cieľových </w:t>
      </w:r>
      <w:r w:rsidR="00766724">
        <w:rPr>
          <w:sz w:val="22"/>
          <w:szCs w:val="22"/>
          <w:u w:val="single"/>
        </w:rPr>
        <w:t>druhoch</w:t>
      </w:r>
      <w:r w:rsidR="00D43EA1">
        <w:rPr>
          <w:sz w:val="22"/>
          <w:szCs w:val="22"/>
          <w:u w:val="single"/>
        </w:rPr>
        <w:t>:</w:t>
      </w:r>
    </w:p>
    <w:p w14:paraId="62634290" w14:textId="77777777" w:rsidR="00C4527A" w:rsidRPr="007F13D4" w:rsidRDefault="00C4527A" w:rsidP="00C4527A">
      <w:pPr>
        <w:jc w:val="both"/>
        <w:rPr>
          <w:sz w:val="22"/>
          <w:szCs w:val="22"/>
          <w:lang w:eastAsia="en-GB"/>
        </w:rPr>
      </w:pPr>
      <w:r w:rsidRPr="007F13D4">
        <w:rPr>
          <w:sz w:val="22"/>
          <w:szCs w:val="22"/>
          <w:lang w:eastAsia="en-GB"/>
        </w:rPr>
        <w:t xml:space="preserve">Počas liečby psov s dokázaným diabetom </w:t>
      </w:r>
      <w:proofErr w:type="spellStart"/>
      <w:r w:rsidRPr="007F13D4">
        <w:rPr>
          <w:sz w:val="22"/>
          <w:szCs w:val="22"/>
          <w:lang w:eastAsia="en-GB"/>
        </w:rPr>
        <w:t>mellitus</w:t>
      </w:r>
      <w:proofErr w:type="spellEnd"/>
      <w:r w:rsidRPr="007F13D4">
        <w:rPr>
          <w:sz w:val="22"/>
          <w:szCs w:val="22"/>
          <w:lang w:eastAsia="en-GB"/>
        </w:rPr>
        <w:t xml:space="preserve"> by mala byť pravidelne testovaná hladina glukózy v krvi.</w:t>
      </w:r>
    </w:p>
    <w:p w14:paraId="14FD8A66" w14:textId="77777777" w:rsidR="00C4527A" w:rsidRPr="007F13D4" w:rsidRDefault="00C4527A" w:rsidP="00C4527A">
      <w:pPr>
        <w:jc w:val="both"/>
        <w:rPr>
          <w:rFonts w:cs="Arial"/>
          <w:sz w:val="22"/>
          <w:szCs w:val="22"/>
          <w:lang w:eastAsia="en-GB"/>
        </w:rPr>
      </w:pPr>
      <w:r w:rsidRPr="007F13D4">
        <w:rPr>
          <w:rFonts w:cs="Arial"/>
          <w:sz w:val="22"/>
          <w:szCs w:val="22"/>
          <w:lang w:eastAsia="en-GB"/>
        </w:rPr>
        <w:t xml:space="preserve">Pre použitie v predklinickom štádiu </w:t>
      </w:r>
      <w:r w:rsidRPr="007F13D4">
        <w:rPr>
          <w:sz w:val="22"/>
          <w:szCs w:val="22"/>
        </w:rPr>
        <w:t xml:space="preserve">dilatačnej </w:t>
      </w:r>
      <w:proofErr w:type="spellStart"/>
      <w:r w:rsidRPr="007F13D4">
        <w:rPr>
          <w:sz w:val="22"/>
          <w:szCs w:val="22"/>
        </w:rPr>
        <w:t>kardiomyopatie</w:t>
      </w:r>
      <w:proofErr w:type="spellEnd"/>
      <w:r w:rsidRPr="007F13D4">
        <w:rPr>
          <w:sz w:val="22"/>
          <w:szCs w:val="22"/>
        </w:rPr>
        <w:t xml:space="preserve"> </w:t>
      </w:r>
      <w:r w:rsidRPr="007F13D4">
        <w:rPr>
          <w:rFonts w:cs="Arial"/>
          <w:sz w:val="22"/>
          <w:szCs w:val="22"/>
          <w:lang w:eastAsia="en-GB"/>
        </w:rPr>
        <w:t>(</w:t>
      </w:r>
      <w:proofErr w:type="spellStart"/>
      <w:r w:rsidRPr="007F13D4">
        <w:rPr>
          <w:sz w:val="22"/>
          <w:szCs w:val="22"/>
        </w:rPr>
        <w:t>asymptomatická</w:t>
      </w:r>
      <w:proofErr w:type="spellEnd"/>
      <w:r w:rsidRPr="007F13D4">
        <w:rPr>
          <w:sz w:val="22"/>
          <w:szCs w:val="22"/>
        </w:rPr>
        <w:t xml:space="preserve"> so zvýšeným 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systolickým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diastolickým</w:t>
      </w:r>
      <w:proofErr w:type="spellEnd"/>
      <w:r w:rsidRPr="007F13D4">
        <w:rPr>
          <w:sz w:val="22"/>
          <w:szCs w:val="22"/>
        </w:rPr>
        <w:t xml:space="preserve"> priemerom ľavej komory</w:t>
      </w:r>
      <w:r w:rsidRPr="007F13D4">
        <w:rPr>
          <w:rFonts w:cs="Arial"/>
          <w:sz w:val="22"/>
          <w:szCs w:val="22"/>
          <w:lang w:eastAsia="en-GB"/>
        </w:rPr>
        <w:t xml:space="preserve">) by mala byť diagnóza stanovená na základe komplexného vyšetrenia srdca (vrátane </w:t>
      </w:r>
      <w:proofErr w:type="spellStart"/>
      <w:r w:rsidRPr="007F13D4">
        <w:rPr>
          <w:rFonts w:cs="Arial"/>
          <w:sz w:val="22"/>
          <w:szCs w:val="22"/>
          <w:lang w:eastAsia="en-GB"/>
        </w:rPr>
        <w:t>echokardiografického</w:t>
      </w:r>
      <w:proofErr w:type="spellEnd"/>
      <w:r w:rsidRPr="007F13D4">
        <w:rPr>
          <w:rFonts w:cs="Arial"/>
          <w:sz w:val="22"/>
          <w:szCs w:val="22"/>
          <w:lang w:eastAsia="en-GB"/>
        </w:rPr>
        <w:t xml:space="preserve"> vyšetrenia a príp. </w:t>
      </w:r>
      <w:proofErr w:type="spellStart"/>
      <w:r w:rsidRPr="007F13D4">
        <w:rPr>
          <w:rFonts w:cs="Arial"/>
          <w:sz w:val="22"/>
          <w:szCs w:val="22"/>
          <w:lang w:eastAsia="en-GB"/>
        </w:rPr>
        <w:t>Holterovho</w:t>
      </w:r>
      <w:proofErr w:type="spellEnd"/>
      <w:r w:rsidRPr="007F13D4">
        <w:rPr>
          <w:rFonts w:cs="Arial"/>
          <w:sz w:val="22"/>
          <w:szCs w:val="22"/>
          <w:lang w:eastAsia="en-GB"/>
        </w:rPr>
        <w:t xml:space="preserve"> vyšetrenia). </w:t>
      </w:r>
    </w:p>
    <w:p w14:paraId="589AEB00" w14:textId="77777777" w:rsidR="00F07D9B" w:rsidRPr="007F13D4" w:rsidRDefault="00F07D9B" w:rsidP="00C4527A">
      <w:pPr>
        <w:jc w:val="both"/>
        <w:rPr>
          <w:sz w:val="22"/>
          <w:szCs w:val="22"/>
          <w:lang w:eastAsia="en-GB"/>
        </w:rPr>
      </w:pPr>
    </w:p>
    <w:p w14:paraId="5DB316BD" w14:textId="1D949796" w:rsidR="00C4527A" w:rsidRPr="007F13D4" w:rsidRDefault="00C4527A" w:rsidP="00C4527A">
      <w:pPr>
        <w:jc w:val="both"/>
        <w:rPr>
          <w:rFonts w:cs="Arial"/>
          <w:sz w:val="22"/>
          <w:szCs w:val="22"/>
          <w:lang w:eastAsia="en-GB"/>
        </w:rPr>
      </w:pPr>
      <w:r w:rsidRPr="007F13D4">
        <w:rPr>
          <w:sz w:val="22"/>
          <w:szCs w:val="22"/>
          <w:lang w:eastAsia="en-GB"/>
        </w:rPr>
        <w:t xml:space="preserve">Pre použitie v predklinickom štádiu </w:t>
      </w:r>
      <w:proofErr w:type="spellStart"/>
      <w:r w:rsidRPr="007F13D4">
        <w:rPr>
          <w:sz w:val="22"/>
          <w:szCs w:val="22"/>
          <w:lang w:eastAsia="en-GB"/>
        </w:rPr>
        <w:t>myxomatózneho</w:t>
      </w:r>
      <w:proofErr w:type="spellEnd"/>
      <w:r w:rsidRPr="007F13D4">
        <w:rPr>
          <w:sz w:val="22"/>
          <w:szCs w:val="22"/>
          <w:lang w:eastAsia="en-GB"/>
        </w:rPr>
        <w:t xml:space="preserve"> ochorenia </w:t>
      </w:r>
      <w:proofErr w:type="spellStart"/>
      <w:r w:rsidRPr="007F13D4">
        <w:rPr>
          <w:sz w:val="22"/>
          <w:szCs w:val="22"/>
          <w:lang w:eastAsia="en-GB"/>
        </w:rPr>
        <w:t>mitrálnej</w:t>
      </w:r>
      <w:proofErr w:type="spellEnd"/>
      <w:r w:rsidRPr="007F13D4">
        <w:rPr>
          <w:sz w:val="22"/>
          <w:szCs w:val="22"/>
          <w:lang w:eastAsia="en-GB"/>
        </w:rPr>
        <w:t xml:space="preserve"> chlopne (štádium B2 podľa konsenzu ACVIM: </w:t>
      </w:r>
      <w:proofErr w:type="spellStart"/>
      <w:r w:rsidRPr="007F13D4">
        <w:rPr>
          <w:sz w:val="22"/>
          <w:szCs w:val="22"/>
          <w:lang w:eastAsia="en-GB"/>
        </w:rPr>
        <w:t>asymptomatický</w:t>
      </w:r>
      <w:proofErr w:type="spellEnd"/>
      <w:r w:rsidRPr="007F13D4">
        <w:rPr>
          <w:sz w:val="22"/>
          <w:szCs w:val="22"/>
          <w:lang w:eastAsia="en-GB"/>
        </w:rPr>
        <w:t xml:space="preserve"> so šelestom </w:t>
      </w:r>
      <w:proofErr w:type="spellStart"/>
      <w:r w:rsidRPr="007F13D4">
        <w:rPr>
          <w:sz w:val="22"/>
          <w:szCs w:val="22"/>
          <w:lang w:eastAsia="en-GB"/>
        </w:rPr>
        <w:t>mitrálnej</w:t>
      </w:r>
      <w:proofErr w:type="spellEnd"/>
      <w:r w:rsidRPr="007F13D4">
        <w:rPr>
          <w:sz w:val="22"/>
          <w:szCs w:val="22"/>
          <w:lang w:eastAsia="en-GB"/>
        </w:rPr>
        <w:t xml:space="preserve"> chlopne </w:t>
      </w:r>
      <w:r w:rsidRPr="007F13D4">
        <w:rPr>
          <w:sz w:val="22"/>
          <w:szCs w:val="22"/>
        </w:rPr>
        <w:t>≥3/6</w:t>
      </w:r>
      <w:r w:rsidRPr="007F13D4">
        <w:rPr>
          <w:sz w:val="22"/>
          <w:szCs w:val="22"/>
          <w:lang w:eastAsia="en-GB"/>
        </w:rPr>
        <w:t xml:space="preserve"> alebo </w:t>
      </w:r>
      <w:proofErr w:type="spellStart"/>
      <w:r w:rsidRPr="007F13D4">
        <w:rPr>
          <w:sz w:val="22"/>
          <w:szCs w:val="22"/>
          <w:lang w:eastAsia="en-GB"/>
        </w:rPr>
        <w:t>kardiomegália</w:t>
      </w:r>
      <w:proofErr w:type="spellEnd"/>
      <w:r w:rsidRPr="007F13D4">
        <w:rPr>
          <w:sz w:val="22"/>
          <w:szCs w:val="22"/>
          <w:lang w:eastAsia="en-GB"/>
        </w:rPr>
        <w:t xml:space="preserve"> spôsobená </w:t>
      </w:r>
      <w:proofErr w:type="spellStart"/>
      <w:r w:rsidRPr="007F13D4">
        <w:rPr>
          <w:sz w:val="22"/>
          <w:szCs w:val="22"/>
          <w:lang w:eastAsia="en-GB"/>
        </w:rPr>
        <w:t>myxomatóznym</w:t>
      </w:r>
      <w:proofErr w:type="spellEnd"/>
      <w:r w:rsidRPr="007F13D4">
        <w:rPr>
          <w:sz w:val="22"/>
          <w:szCs w:val="22"/>
          <w:lang w:eastAsia="en-GB"/>
        </w:rPr>
        <w:t xml:space="preserve"> ochorením </w:t>
      </w:r>
      <w:proofErr w:type="spellStart"/>
      <w:r w:rsidRPr="007F13D4">
        <w:rPr>
          <w:sz w:val="22"/>
          <w:szCs w:val="22"/>
          <w:lang w:eastAsia="en-GB"/>
        </w:rPr>
        <w:t>mitrálnej</w:t>
      </w:r>
      <w:proofErr w:type="spellEnd"/>
      <w:r w:rsidRPr="007F13D4">
        <w:rPr>
          <w:sz w:val="22"/>
          <w:szCs w:val="22"/>
          <w:lang w:eastAsia="en-GB"/>
        </w:rPr>
        <w:t xml:space="preserve"> chlopne) by mala byť diagnóza stanovená na základe komplexného fyzikálneho </w:t>
      </w:r>
      <w:r w:rsidR="00766724">
        <w:rPr>
          <w:sz w:val="22"/>
          <w:szCs w:val="22"/>
          <w:lang w:eastAsia="en-GB"/>
        </w:rPr>
        <w:t xml:space="preserve">a kardiologického </w:t>
      </w:r>
      <w:r w:rsidRPr="007F13D4">
        <w:rPr>
          <w:sz w:val="22"/>
          <w:szCs w:val="22"/>
          <w:lang w:eastAsia="en-GB"/>
        </w:rPr>
        <w:t>vyšetrenia, ktoré by mal</w:t>
      </w:r>
      <w:r w:rsidR="00766724">
        <w:rPr>
          <w:sz w:val="22"/>
          <w:szCs w:val="22"/>
          <w:lang w:eastAsia="en-GB"/>
        </w:rPr>
        <w:t>o</w:t>
      </w:r>
      <w:r w:rsidRPr="007F13D4">
        <w:rPr>
          <w:sz w:val="22"/>
          <w:szCs w:val="22"/>
          <w:lang w:eastAsia="en-GB"/>
        </w:rPr>
        <w:t xml:space="preserve"> zahŕňať </w:t>
      </w:r>
      <w:proofErr w:type="spellStart"/>
      <w:r w:rsidRPr="007F13D4">
        <w:rPr>
          <w:sz w:val="22"/>
          <w:szCs w:val="22"/>
          <w:lang w:eastAsia="en-GB"/>
        </w:rPr>
        <w:t>echokardiografiu</w:t>
      </w:r>
      <w:proofErr w:type="spellEnd"/>
      <w:r w:rsidRPr="007F13D4">
        <w:rPr>
          <w:sz w:val="22"/>
          <w:szCs w:val="22"/>
          <w:lang w:eastAsia="en-GB"/>
        </w:rPr>
        <w:t xml:space="preserve"> alebo v prípade potreby </w:t>
      </w:r>
      <w:proofErr w:type="spellStart"/>
      <w:r w:rsidRPr="007F13D4">
        <w:rPr>
          <w:sz w:val="22"/>
          <w:szCs w:val="22"/>
          <w:lang w:eastAsia="en-GB"/>
        </w:rPr>
        <w:t>rádiografiu</w:t>
      </w:r>
      <w:proofErr w:type="spellEnd"/>
      <w:r w:rsidRPr="007F13D4">
        <w:rPr>
          <w:sz w:val="22"/>
          <w:szCs w:val="22"/>
          <w:lang w:eastAsia="en-GB"/>
        </w:rPr>
        <w:t>.</w:t>
      </w:r>
    </w:p>
    <w:p w14:paraId="1FB064F1" w14:textId="77777777" w:rsidR="00F07D9B" w:rsidRPr="007F13D4" w:rsidRDefault="00F07D9B" w:rsidP="00C4527A">
      <w:pPr>
        <w:jc w:val="both"/>
        <w:rPr>
          <w:rFonts w:cs="Arial"/>
          <w:sz w:val="22"/>
          <w:szCs w:val="22"/>
          <w:lang w:eastAsia="en-GB"/>
        </w:rPr>
      </w:pPr>
    </w:p>
    <w:p w14:paraId="3A7C2687" w14:textId="688812EE" w:rsidR="00C4527A" w:rsidRPr="007F13D4" w:rsidRDefault="00766724" w:rsidP="00C4527A">
      <w:pPr>
        <w:jc w:val="both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Pri</w:t>
      </w:r>
      <w:r w:rsidR="00C4527A" w:rsidRPr="007F13D4">
        <w:rPr>
          <w:rFonts w:cs="Arial"/>
          <w:sz w:val="22"/>
          <w:szCs w:val="22"/>
          <w:lang w:eastAsia="en-GB"/>
        </w:rPr>
        <w:t> zvierat</w:t>
      </w:r>
      <w:r>
        <w:rPr>
          <w:rFonts w:cs="Arial"/>
          <w:sz w:val="22"/>
          <w:szCs w:val="22"/>
          <w:lang w:eastAsia="en-GB"/>
        </w:rPr>
        <w:t>ách</w:t>
      </w:r>
      <w:r w:rsidR="00C4527A" w:rsidRPr="007F13D4">
        <w:rPr>
          <w:rFonts w:cs="Arial"/>
          <w:sz w:val="22"/>
          <w:szCs w:val="22"/>
          <w:lang w:eastAsia="en-GB"/>
        </w:rPr>
        <w:t xml:space="preserve"> liečených </w:t>
      </w:r>
      <w:proofErr w:type="spellStart"/>
      <w:r w:rsidR="00C4527A" w:rsidRPr="007F13D4">
        <w:rPr>
          <w:rFonts w:cs="Arial"/>
          <w:sz w:val="22"/>
          <w:szCs w:val="22"/>
          <w:lang w:eastAsia="en-GB"/>
        </w:rPr>
        <w:t>pimobendanom</w:t>
      </w:r>
      <w:proofErr w:type="spellEnd"/>
      <w:r w:rsidR="00C4527A" w:rsidRPr="007F13D4">
        <w:rPr>
          <w:rFonts w:cs="Arial"/>
          <w:sz w:val="22"/>
          <w:szCs w:val="22"/>
          <w:lang w:eastAsia="en-GB"/>
        </w:rPr>
        <w:t xml:space="preserve"> sa odporúča monitorovanie funkcie a morfológie srdca.</w:t>
      </w:r>
    </w:p>
    <w:p w14:paraId="47DEE907" w14:textId="474B3291" w:rsidR="00C4527A" w:rsidRPr="007F13D4" w:rsidRDefault="00C4527A" w:rsidP="00C4527A">
      <w:pPr>
        <w:jc w:val="both"/>
        <w:rPr>
          <w:rFonts w:cs="Arial"/>
          <w:sz w:val="22"/>
          <w:szCs w:val="22"/>
          <w:lang w:eastAsia="en-GB"/>
        </w:rPr>
      </w:pPr>
    </w:p>
    <w:p w14:paraId="4D9E7F2B" w14:textId="77777777" w:rsidR="00C4527A" w:rsidRPr="007F13D4" w:rsidRDefault="00C4527A" w:rsidP="00C4527A">
      <w:pPr>
        <w:jc w:val="both"/>
        <w:rPr>
          <w:rFonts w:cs="Arial"/>
          <w:sz w:val="22"/>
          <w:szCs w:val="22"/>
          <w:lang w:eastAsia="en-GB"/>
        </w:rPr>
      </w:pPr>
      <w:r w:rsidRPr="007F13D4">
        <w:rPr>
          <w:sz w:val="22"/>
          <w:szCs w:val="22"/>
        </w:rPr>
        <w:t>Žuvacie tablety sú ochutené. Aby sa zabránilo náhodnému požitiu, skladujte tablety mimo dosahu zvierat.</w:t>
      </w:r>
    </w:p>
    <w:p w14:paraId="5481755A" w14:textId="77777777" w:rsidR="00C4527A" w:rsidRPr="007F13D4" w:rsidRDefault="00C4527A" w:rsidP="00C4527A">
      <w:pPr>
        <w:jc w:val="both"/>
        <w:rPr>
          <w:sz w:val="22"/>
          <w:szCs w:val="22"/>
        </w:rPr>
      </w:pPr>
    </w:p>
    <w:p w14:paraId="057FEAA5" w14:textId="7ACCA9B5" w:rsidR="00C4527A" w:rsidRPr="007F13D4" w:rsidRDefault="00C4527A" w:rsidP="00C4527A">
      <w:pPr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Osobitné opatrenia, ktoré má urobiť osoba podávajúca liek zvieratám</w:t>
      </w:r>
      <w:r w:rsidR="00D43EA1">
        <w:rPr>
          <w:sz w:val="22"/>
          <w:szCs w:val="22"/>
          <w:u w:val="single"/>
        </w:rPr>
        <w:t>:</w:t>
      </w:r>
    </w:p>
    <w:p w14:paraId="17597377" w14:textId="77777777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Po použití si umyte ruky.</w:t>
      </w:r>
    </w:p>
    <w:p w14:paraId="5DAF668F" w14:textId="3E6F491B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Aby sa zabránilo náhodnému požitiu </w:t>
      </w:r>
      <w:r w:rsidR="008C3163" w:rsidRPr="007F13D4">
        <w:rPr>
          <w:sz w:val="22"/>
          <w:szCs w:val="22"/>
        </w:rPr>
        <w:t xml:space="preserve">veterinárneho lieku </w:t>
      </w:r>
      <w:r w:rsidRPr="007F13D4">
        <w:rPr>
          <w:sz w:val="22"/>
          <w:szCs w:val="22"/>
        </w:rPr>
        <w:t xml:space="preserve">dieťaťom, musia byť rozdelené alebo nepoužité tablety vrátené do otvorenej priehlbinky </w:t>
      </w:r>
      <w:proofErr w:type="spellStart"/>
      <w:r w:rsidRPr="007F13D4">
        <w:rPr>
          <w:sz w:val="22"/>
          <w:szCs w:val="22"/>
        </w:rPr>
        <w:t>blistra</w:t>
      </w:r>
      <w:proofErr w:type="spellEnd"/>
      <w:r w:rsidRPr="007F13D4">
        <w:rPr>
          <w:sz w:val="22"/>
          <w:szCs w:val="22"/>
        </w:rPr>
        <w:t xml:space="preserve"> a späť do škatuľky.</w:t>
      </w:r>
    </w:p>
    <w:p w14:paraId="2CFE5CFC" w14:textId="7F33CAE2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V</w:t>
      </w:r>
      <w:r w:rsidR="008C3163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 xml:space="preserve">prípade náhodného požitia </w:t>
      </w:r>
      <w:r w:rsidR="008C3163" w:rsidRPr="007F13D4">
        <w:rPr>
          <w:sz w:val="22"/>
          <w:szCs w:val="22"/>
        </w:rPr>
        <w:t xml:space="preserve">ihneď vyhľadajte </w:t>
      </w:r>
      <w:r w:rsidRPr="007F13D4">
        <w:rPr>
          <w:sz w:val="22"/>
          <w:szCs w:val="22"/>
        </w:rPr>
        <w:t>lekársku pomoc a</w:t>
      </w:r>
      <w:r w:rsidR="008C3163" w:rsidRPr="007F13D4">
        <w:rPr>
          <w:sz w:val="22"/>
          <w:szCs w:val="22"/>
        </w:rPr>
        <w:t xml:space="preserve"> ukáže lekárovi </w:t>
      </w:r>
      <w:r w:rsidRPr="007F13D4">
        <w:rPr>
          <w:sz w:val="22"/>
          <w:szCs w:val="22"/>
        </w:rPr>
        <w:t>písomnú informáciu pre používateľ</w:t>
      </w:r>
      <w:r w:rsidR="008C3163" w:rsidRPr="007F13D4">
        <w:rPr>
          <w:sz w:val="22"/>
          <w:szCs w:val="22"/>
        </w:rPr>
        <w:t>ov</w:t>
      </w:r>
      <w:r w:rsidRPr="007F13D4">
        <w:rPr>
          <w:sz w:val="22"/>
          <w:szCs w:val="22"/>
        </w:rPr>
        <w:t xml:space="preserve"> alebo obal.</w:t>
      </w:r>
    </w:p>
    <w:p w14:paraId="3541EBA4" w14:textId="77777777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Odporúčanie pre lekárov: náhodné požitie, hlavne u dieťaťa, môže viesť k výskytu </w:t>
      </w:r>
      <w:proofErr w:type="spellStart"/>
      <w:r w:rsidRPr="007F13D4">
        <w:rPr>
          <w:sz w:val="22"/>
          <w:szCs w:val="22"/>
        </w:rPr>
        <w:t>tachykardie</w:t>
      </w:r>
      <w:proofErr w:type="spellEnd"/>
      <w:r w:rsidRPr="007F13D4">
        <w:rPr>
          <w:sz w:val="22"/>
          <w:szCs w:val="22"/>
        </w:rPr>
        <w:t xml:space="preserve">, </w:t>
      </w:r>
      <w:proofErr w:type="spellStart"/>
      <w:r w:rsidRPr="007F13D4">
        <w:rPr>
          <w:sz w:val="22"/>
          <w:szCs w:val="22"/>
        </w:rPr>
        <w:t>ortostatickej</w:t>
      </w:r>
      <w:proofErr w:type="spellEnd"/>
      <w:r w:rsidRPr="007F13D4">
        <w:rPr>
          <w:sz w:val="22"/>
          <w:szCs w:val="22"/>
        </w:rPr>
        <w:t xml:space="preserve"> hypotenzie, sčervenaniu tváre a bolestiam hlavy.</w:t>
      </w:r>
    </w:p>
    <w:p w14:paraId="3CF9BFFB" w14:textId="77777777" w:rsidR="00C4527A" w:rsidRPr="007F13D4" w:rsidRDefault="00C4527A" w:rsidP="00C4527A">
      <w:pPr>
        <w:rPr>
          <w:sz w:val="22"/>
          <w:szCs w:val="22"/>
        </w:rPr>
      </w:pPr>
    </w:p>
    <w:p w14:paraId="408E714A" w14:textId="78A29054" w:rsidR="008C3163" w:rsidRPr="007F13D4" w:rsidRDefault="008C3163" w:rsidP="00C4527A">
      <w:pPr>
        <w:rPr>
          <w:sz w:val="22"/>
          <w:szCs w:val="22"/>
        </w:rPr>
      </w:pPr>
      <w:r w:rsidRPr="007F13D4">
        <w:rPr>
          <w:sz w:val="22"/>
          <w:szCs w:val="22"/>
          <w:u w:val="single"/>
        </w:rPr>
        <w:t>Osobitné opatrenia na ochranu životného prostredia:</w:t>
      </w:r>
    </w:p>
    <w:p w14:paraId="6957ED49" w14:textId="20A8046E" w:rsidR="008C3163" w:rsidRPr="007F13D4" w:rsidRDefault="008C3163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Neuplatňujú sa.</w:t>
      </w:r>
    </w:p>
    <w:p w14:paraId="71750F6C" w14:textId="77777777" w:rsidR="008C3163" w:rsidRPr="007F13D4" w:rsidRDefault="008C3163" w:rsidP="00C4527A">
      <w:pPr>
        <w:rPr>
          <w:sz w:val="22"/>
          <w:szCs w:val="22"/>
        </w:rPr>
      </w:pPr>
    </w:p>
    <w:p w14:paraId="5446CC03" w14:textId="12B1346E" w:rsidR="00C4527A" w:rsidRPr="007F13D4" w:rsidRDefault="004069D1" w:rsidP="00C4527A">
      <w:pPr>
        <w:tabs>
          <w:tab w:val="left" w:pos="567"/>
        </w:tabs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.6</w:t>
      </w:r>
      <w:r w:rsidR="00C4527A" w:rsidRPr="007F13D4">
        <w:rPr>
          <w:b/>
          <w:sz w:val="22"/>
          <w:szCs w:val="22"/>
        </w:rPr>
        <w:tab/>
        <w:t>Nežiaduce účinky</w:t>
      </w:r>
    </w:p>
    <w:p w14:paraId="2CBA8362" w14:textId="77777777" w:rsidR="008C3163" w:rsidRPr="007F13D4" w:rsidRDefault="008C3163" w:rsidP="008C3163">
      <w:pPr>
        <w:jc w:val="both"/>
        <w:rPr>
          <w:bCs/>
          <w:sz w:val="22"/>
          <w:szCs w:val="22"/>
        </w:rPr>
      </w:pPr>
    </w:p>
    <w:p w14:paraId="0A4F1A60" w14:textId="2691F7BF" w:rsidR="008C3163" w:rsidRPr="007F13D4" w:rsidRDefault="008C3163" w:rsidP="008C3163">
      <w:pPr>
        <w:jc w:val="both"/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Psy:</w:t>
      </w:r>
    </w:p>
    <w:p w14:paraId="17B38B33" w14:textId="77777777" w:rsidR="008C3163" w:rsidRPr="007F13D4" w:rsidRDefault="008C3163" w:rsidP="008C3163">
      <w:pPr>
        <w:jc w:val="both"/>
        <w:rPr>
          <w:bCs/>
          <w:sz w:val="22"/>
          <w:szCs w:val="22"/>
        </w:rPr>
      </w:pPr>
    </w:p>
    <w:tbl>
      <w:tblPr>
        <w:tblStyle w:val="Tabellenraster2"/>
        <w:tblW w:w="0" w:type="auto"/>
        <w:tblLook w:val="04A0" w:firstRow="1" w:lastRow="0" w:firstColumn="1" w:lastColumn="0" w:noHBand="0" w:noVBand="1"/>
      </w:tblPr>
      <w:tblGrid>
        <w:gridCol w:w="3397"/>
        <w:gridCol w:w="5664"/>
      </w:tblGrid>
      <w:tr w:rsidR="008C3163" w:rsidRPr="007F13D4" w14:paraId="2EFAFEE8" w14:textId="77777777" w:rsidTr="00F07D9B">
        <w:tc>
          <w:tcPr>
            <w:tcW w:w="3397" w:type="dxa"/>
          </w:tcPr>
          <w:p w14:paraId="5DEFF174" w14:textId="29EC771C" w:rsidR="008C3163" w:rsidRPr="007F13D4" w:rsidRDefault="00D824BB" w:rsidP="00F07D9B">
            <w:pPr>
              <w:rPr>
                <w:sz w:val="22"/>
                <w:szCs w:val="22"/>
                <w:lang w:val="sk-SK"/>
              </w:rPr>
            </w:pPr>
            <w:r w:rsidRPr="007F13D4">
              <w:rPr>
                <w:sz w:val="22"/>
                <w:szCs w:val="22"/>
                <w:lang w:val="sk-SK"/>
              </w:rPr>
              <w:t>Zriedkavé</w:t>
            </w:r>
          </w:p>
          <w:p w14:paraId="590EC562" w14:textId="72A49592" w:rsidR="008C3163" w:rsidRPr="007F13D4" w:rsidRDefault="008C3163" w:rsidP="00F07D9B">
            <w:pPr>
              <w:rPr>
                <w:sz w:val="22"/>
                <w:szCs w:val="22"/>
                <w:lang w:val="sk-SK"/>
              </w:rPr>
            </w:pPr>
            <w:r w:rsidRPr="007F13D4">
              <w:rPr>
                <w:sz w:val="22"/>
                <w:szCs w:val="22"/>
                <w:lang w:val="sk-SK"/>
              </w:rPr>
              <w:t>(</w:t>
            </w:r>
            <w:r w:rsidR="00D824BB" w:rsidRPr="007F13D4">
              <w:rPr>
                <w:sz w:val="22"/>
                <w:szCs w:val="22"/>
                <w:lang w:val="sk-SK"/>
              </w:rPr>
              <w:t xml:space="preserve">u viac ako 1 ale menej ako 10 </w:t>
            </w:r>
            <w:r w:rsidR="00D824BB" w:rsidRPr="007F13D4">
              <w:rPr>
                <w:sz w:val="22"/>
                <w:szCs w:val="22"/>
                <w:lang w:val="sk-SK"/>
              </w:rPr>
              <w:lastRenderedPageBreak/>
              <w:t>z 1</w:t>
            </w:r>
            <w:r w:rsidR="00A35AD9" w:rsidRPr="007F13D4">
              <w:rPr>
                <w:sz w:val="22"/>
                <w:szCs w:val="22"/>
                <w:lang w:val="sk-SK"/>
              </w:rPr>
              <w:t>0</w:t>
            </w:r>
            <w:r w:rsidR="00D824BB" w:rsidRPr="007F13D4">
              <w:rPr>
                <w:sz w:val="22"/>
                <w:szCs w:val="22"/>
                <w:lang w:val="sk-SK"/>
              </w:rPr>
              <w:t> 000 liečených zvierat</w:t>
            </w:r>
            <w:r w:rsidRPr="007F13D4">
              <w:rPr>
                <w:sz w:val="22"/>
                <w:szCs w:val="22"/>
                <w:lang w:val="sk-SK"/>
              </w:rPr>
              <w:t>):</w:t>
            </w:r>
          </w:p>
        </w:tc>
        <w:tc>
          <w:tcPr>
            <w:tcW w:w="5664" w:type="dxa"/>
          </w:tcPr>
          <w:p w14:paraId="26B71D11" w14:textId="2ADFB30D" w:rsidR="008C3163" w:rsidRPr="007F13D4" w:rsidRDefault="008C3163" w:rsidP="00F07D9B">
            <w:pPr>
              <w:tabs>
                <w:tab w:val="left" w:pos="720"/>
              </w:tabs>
              <w:ind w:left="323" w:hanging="323"/>
              <w:rPr>
                <w:rFonts w:eastAsia="Calibri"/>
                <w:sz w:val="22"/>
                <w:szCs w:val="22"/>
                <w:lang w:val="sk-SK"/>
              </w:rPr>
            </w:pPr>
            <w:r w:rsidRPr="007F13D4">
              <w:rPr>
                <w:sz w:val="22"/>
                <w:szCs w:val="22"/>
                <w:lang w:val="sk-SK"/>
              </w:rPr>
              <w:lastRenderedPageBreak/>
              <w:t>V</w:t>
            </w:r>
            <w:r w:rsidR="00D824BB" w:rsidRPr="007F13D4">
              <w:rPr>
                <w:rFonts w:eastAsia="Calibri"/>
                <w:sz w:val="22"/>
                <w:szCs w:val="22"/>
                <w:lang w:val="sk-SK"/>
              </w:rPr>
              <w:t>racanie</w:t>
            </w:r>
            <w:r w:rsidRPr="007F13D4">
              <w:rPr>
                <w:rFonts w:eastAsia="Calibri"/>
                <w:sz w:val="22"/>
                <w:szCs w:val="22"/>
                <w:vertAlign w:val="superscript"/>
                <w:lang w:val="sk-SK"/>
              </w:rPr>
              <w:t>1</w:t>
            </w:r>
            <w:r w:rsidRPr="007F13D4">
              <w:rPr>
                <w:sz w:val="22"/>
                <w:szCs w:val="22"/>
                <w:lang w:val="sk-SK"/>
              </w:rPr>
              <w:t xml:space="preserve">, </w:t>
            </w:r>
            <w:r w:rsidR="00D824BB" w:rsidRPr="007F13D4">
              <w:rPr>
                <w:sz w:val="22"/>
                <w:szCs w:val="22"/>
                <w:lang w:val="sk-SK"/>
              </w:rPr>
              <w:t>hnačka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  <w:p w14:paraId="59E2CE32" w14:textId="62E4D369" w:rsidR="008C3163" w:rsidRPr="007F13D4" w:rsidRDefault="008C3163" w:rsidP="00F07D9B">
            <w:pPr>
              <w:ind w:left="323" w:hanging="323"/>
              <w:jc w:val="both"/>
              <w:rPr>
                <w:sz w:val="22"/>
                <w:szCs w:val="22"/>
                <w:lang w:val="sk-SK"/>
              </w:rPr>
            </w:pPr>
            <w:r w:rsidRPr="007F13D4">
              <w:rPr>
                <w:sz w:val="22"/>
                <w:szCs w:val="22"/>
                <w:lang w:val="sk-SK"/>
              </w:rPr>
              <w:t>Anorexia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7F13D4">
              <w:rPr>
                <w:sz w:val="22"/>
                <w:szCs w:val="22"/>
                <w:lang w:val="sk-SK"/>
              </w:rPr>
              <w:t>, letarg</w:t>
            </w:r>
            <w:r w:rsidR="00D824BB" w:rsidRPr="007F13D4">
              <w:rPr>
                <w:sz w:val="22"/>
                <w:szCs w:val="22"/>
                <w:lang w:val="sk-SK"/>
              </w:rPr>
              <w:t>ia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  <w:p w14:paraId="6D0D36C4" w14:textId="7F8F4D3D" w:rsidR="008C3163" w:rsidRPr="007F13D4" w:rsidRDefault="00D824BB" w:rsidP="00F07D9B">
            <w:pPr>
              <w:ind w:left="323" w:hanging="323"/>
              <w:jc w:val="both"/>
              <w:rPr>
                <w:sz w:val="22"/>
                <w:szCs w:val="22"/>
                <w:lang w:val="sk-SK"/>
              </w:rPr>
            </w:pPr>
            <w:r w:rsidRPr="007F13D4">
              <w:rPr>
                <w:sz w:val="22"/>
                <w:szCs w:val="22"/>
                <w:lang w:val="sk-SK"/>
              </w:rPr>
              <w:lastRenderedPageBreak/>
              <w:t>Zrýchlenie tepu</w:t>
            </w:r>
            <w:r w:rsidR="008C3163" w:rsidRPr="007F13D4">
              <w:rPr>
                <w:rFonts w:eastAsia="Calibri"/>
                <w:sz w:val="22"/>
                <w:szCs w:val="22"/>
                <w:vertAlign w:val="superscript"/>
                <w:lang w:val="sk-SK"/>
              </w:rPr>
              <w:t>1,</w:t>
            </w:r>
            <w:r w:rsidR="008C3163" w:rsidRPr="007F13D4">
              <w:rPr>
                <w:sz w:val="22"/>
                <w:szCs w:val="22"/>
                <w:vertAlign w:val="superscript"/>
                <w:lang w:val="sk-SK"/>
              </w:rPr>
              <w:t>3</w:t>
            </w:r>
            <w:r w:rsidR="008C3163" w:rsidRPr="007F13D4">
              <w:rPr>
                <w:sz w:val="22"/>
                <w:szCs w:val="22"/>
                <w:lang w:val="sk-SK"/>
              </w:rPr>
              <w:t>,</w:t>
            </w:r>
            <w:r w:rsidR="008C3163" w:rsidRPr="007F13D4">
              <w:rPr>
                <w:rFonts w:eastAsia="Calibri"/>
                <w:sz w:val="22"/>
                <w:szCs w:val="22"/>
                <w:vertAlign w:val="superscript"/>
                <w:lang w:val="sk-SK"/>
              </w:rPr>
              <w:t xml:space="preserve"> </w:t>
            </w:r>
            <w:r w:rsidRPr="007F13D4">
              <w:rPr>
                <w:sz w:val="22"/>
                <w:szCs w:val="22"/>
                <w:lang w:val="sk-SK"/>
              </w:rPr>
              <w:t xml:space="preserve">zvýšenie </w:t>
            </w:r>
            <w:proofErr w:type="spellStart"/>
            <w:r w:rsidRPr="007F13D4">
              <w:rPr>
                <w:sz w:val="22"/>
                <w:szCs w:val="22"/>
                <w:lang w:val="sk-SK"/>
              </w:rPr>
              <w:t>regurgitácie</w:t>
            </w:r>
            <w:proofErr w:type="spellEnd"/>
            <w:r w:rsidRPr="007F13D4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7F13D4">
              <w:rPr>
                <w:sz w:val="22"/>
                <w:szCs w:val="22"/>
                <w:lang w:val="sk-SK"/>
              </w:rPr>
              <w:t>mitrálnej</w:t>
            </w:r>
            <w:proofErr w:type="spellEnd"/>
            <w:r w:rsidRPr="007F13D4">
              <w:rPr>
                <w:sz w:val="22"/>
                <w:szCs w:val="22"/>
                <w:lang w:val="sk-SK"/>
              </w:rPr>
              <w:t xml:space="preserve"> chlopne</w:t>
            </w:r>
            <w:r w:rsidR="008C3163" w:rsidRPr="007F13D4">
              <w:rPr>
                <w:sz w:val="22"/>
                <w:szCs w:val="22"/>
                <w:vertAlign w:val="superscript"/>
                <w:lang w:val="sk-SK"/>
              </w:rPr>
              <w:t>4</w:t>
            </w:r>
          </w:p>
        </w:tc>
      </w:tr>
      <w:tr w:rsidR="008C3163" w:rsidRPr="007F13D4" w14:paraId="2014EBEE" w14:textId="77777777" w:rsidTr="00F07D9B">
        <w:tc>
          <w:tcPr>
            <w:tcW w:w="3397" w:type="dxa"/>
          </w:tcPr>
          <w:p w14:paraId="6E11CDF0" w14:textId="4339BD35" w:rsidR="008C3163" w:rsidRPr="007F13D4" w:rsidRDefault="008C3163" w:rsidP="00F07D9B">
            <w:pPr>
              <w:rPr>
                <w:sz w:val="22"/>
                <w:szCs w:val="22"/>
                <w:lang w:val="sk-SK"/>
              </w:rPr>
            </w:pPr>
            <w:r w:rsidRPr="007F13D4">
              <w:rPr>
                <w:sz w:val="22"/>
                <w:szCs w:val="22"/>
                <w:lang w:val="sk-SK"/>
              </w:rPr>
              <w:lastRenderedPageBreak/>
              <w:t>Ve</w:t>
            </w:r>
            <w:r w:rsidR="00D824BB" w:rsidRPr="007F13D4">
              <w:rPr>
                <w:sz w:val="22"/>
                <w:szCs w:val="22"/>
                <w:lang w:val="sk-SK"/>
              </w:rPr>
              <w:t>ľmi zriedkavé</w:t>
            </w:r>
          </w:p>
          <w:p w14:paraId="3C167137" w14:textId="50DC5D48" w:rsidR="008C3163" w:rsidRPr="007F13D4" w:rsidRDefault="008C3163" w:rsidP="00F07D9B">
            <w:pPr>
              <w:rPr>
                <w:sz w:val="22"/>
                <w:szCs w:val="22"/>
                <w:lang w:val="sk-SK"/>
              </w:rPr>
            </w:pPr>
            <w:r w:rsidRPr="007F13D4">
              <w:rPr>
                <w:sz w:val="22"/>
                <w:szCs w:val="22"/>
                <w:lang w:val="sk-SK"/>
              </w:rPr>
              <w:t>(</w:t>
            </w:r>
            <w:r w:rsidR="00D824BB" w:rsidRPr="007F13D4">
              <w:rPr>
                <w:sz w:val="22"/>
                <w:szCs w:val="22"/>
                <w:lang w:val="sk-SK"/>
              </w:rPr>
              <w:t>u menej ako 1 z 10 000 liečených zvierat, vrátane ojedinelých hlásení</w:t>
            </w:r>
            <w:r w:rsidRPr="007F13D4">
              <w:rPr>
                <w:sz w:val="22"/>
                <w:szCs w:val="22"/>
                <w:lang w:val="sk-SK"/>
              </w:rPr>
              <w:t>):</w:t>
            </w:r>
          </w:p>
        </w:tc>
        <w:tc>
          <w:tcPr>
            <w:tcW w:w="5664" w:type="dxa"/>
          </w:tcPr>
          <w:p w14:paraId="44021CBA" w14:textId="37932528" w:rsidR="008C3163" w:rsidRPr="007F13D4" w:rsidRDefault="00D824BB" w:rsidP="00F07D9B">
            <w:pPr>
              <w:tabs>
                <w:tab w:val="left" w:pos="720"/>
              </w:tabs>
              <w:ind w:left="323" w:hanging="323"/>
              <w:jc w:val="both"/>
              <w:rPr>
                <w:rFonts w:eastAsia="Calibri"/>
                <w:sz w:val="22"/>
                <w:szCs w:val="22"/>
                <w:lang w:val="sk-SK"/>
              </w:rPr>
            </w:pPr>
            <w:proofErr w:type="spellStart"/>
            <w:r w:rsidRPr="007F13D4">
              <w:rPr>
                <w:sz w:val="22"/>
                <w:szCs w:val="22"/>
                <w:lang w:val="sk-SK"/>
              </w:rPr>
              <w:t>Petechie</w:t>
            </w:r>
            <w:proofErr w:type="spellEnd"/>
            <w:r w:rsidRPr="007F13D4">
              <w:rPr>
                <w:sz w:val="22"/>
                <w:szCs w:val="22"/>
                <w:lang w:val="sk-SK"/>
              </w:rPr>
              <w:t xml:space="preserve"> na slizniciach</w:t>
            </w:r>
            <w:r w:rsidR="008C3163" w:rsidRPr="007F13D4">
              <w:rPr>
                <w:sz w:val="22"/>
                <w:szCs w:val="22"/>
                <w:vertAlign w:val="superscript"/>
                <w:lang w:val="sk-SK"/>
              </w:rPr>
              <w:t>5</w:t>
            </w:r>
            <w:r w:rsidR="008C3163" w:rsidRPr="007F13D4">
              <w:rPr>
                <w:sz w:val="22"/>
                <w:szCs w:val="22"/>
                <w:lang w:val="sk-SK"/>
              </w:rPr>
              <w:t>, hemor</w:t>
            </w:r>
            <w:r w:rsidRPr="007F13D4">
              <w:rPr>
                <w:sz w:val="22"/>
                <w:szCs w:val="22"/>
                <w:lang w:val="sk-SK"/>
              </w:rPr>
              <w:t>ágie</w:t>
            </w:r>
            <w:r w:rsidR="008C3163" w:rsidRPr="007F13D4">
              <w:rPr>
                <w:sz w:val="22"/>
                <w:szCs w:val="22"/>
                <w:vertAlign w:val="superscript"/>
                <w:lang w:val="sk-SK"/>
              </w:rPr>
              <w:t>5</w:t>
            </w:r>
            <w:r w:rsidR="008C3163" w:rsidRPr="007F13D4"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 w:rsidR="008C3163" w:rsidRPr="007F13D4">
              <w:rPr>
                <w:sz w:val="22"/>
                <w:szCs w:val="22"/>
                <w:lang w:val="sk-SK"/>
              </w:rPr>
              <w:t>sub</w:t>
            </w:r>
            <w:r w:rsidRPr="007F13D4">
              <w:rPr>
                <w:sz w:val="22"/>
                <w:szCs w:val="22"/>
                <w:lang w:val="sk-SK"/>
              </w:rPr>
              <w:t>kutánne</w:t>
            </w:r>
            <w:proofErr w:type="spellEnd"/>
            <w:r w:rsidR="008C3163" w:rsidRPr="007F13D4">
              <w:rPr>
                <w:sz w:val="22"/>
                <w:szCs w:val="22"/>
                <w:lang w:val="sk-SK"/>
              </w:rPr>
              <w:t>)</w:t>
            </w:r>
            <w:r w:rsidR="008C3163" w:rsidRPr="007F13D4" w:rsidDel="008C3933">
              <w:rPr>
                <w:sz w:val="22"/>
                <w:szCs w:val="22"/>
                <w:vertAlign w:val="superscript"/>
                <w:lang w:val="sk-SK"/>
              </w:rPr>
              <w:t xml:space="preserve"> </w:t>
            </w:r>
          </w:p>
        </w:tc>
      </w:tr>
    </w:tbl>
    <w:p w14:paraId="5DABD390" w14:textId="77777777" w:rsidR="008C3163" w:rsidRPr="007F13D4" w:rsidRDefault="008C3163" w:rsidP="008C3163">
      <w:pPr>
        <w:jc w:val="both"/>
        <w:rPr>
          <w:bCs/>
          <w:sz w:val="22"/>
          <w:szCs w:val="22"/>
        </w:rPr>
      </w:pPr>
    </w:p>
    <w:p w14:paraId="23E02DCE" w14:textId="3B3060F7" w:rsidR="008C3163" w:rsidRPr="007F13D4" w:rsidRDefault="008C3163" w:rsidP="008C3163">
      <w:pPr>
        <w:ind w:left="567" w:hanging="567"/>
        <w:rPr>
          <w:rFonts w:eastAsia="Calibri"/>
          <w:sz w:val="20"/>
        </w:rPr>
      </w:pPr>
      <w:r w:rsidRPr="007F13D4">
        <w:rPr>
          <w:sz w:val="20"/>
          <w:vertAlign w:val="superscript"/>
        </w:rPr>
        <w:t>1</w:t>
      </w:r>
      <w:r w:rsidRPr="007F13D4">
        <w:rPr>
          <w:rFonts w:eastAsia="Calibri"/>
          <w:sz w:val="20"/>
        </w:rPr>
        <w:tab/>
        <w:t>T</w:t>
      </w:r>
      <w:r w:rsidR="00F356C8" w:rsidRPr="007F13D4">
        <w:rPr>
          <w:rFonts w:eastAsia="Calibri"/>
          <w:sz w:val="20"/>
        </w:rPr>
        <w:t>ieto účinky sú závislé od dávky a je možné sa im vyvarovať znížením dávky.</w:t>
      </w:r>
    </w:p>
    <w:p w14:paraId="6A4A004A" w14:textId="3C005E39" w:rsidR="008C3163" w:rsidRPr="007F13D4" w:rsidRDefault="008C3163" w:rsidP="008C3163">
      <w:pPr>
        <w:ind w:left="567" w:hanging="567"/>
        <w:rPr>
          <w:rFonts w:eastAsia="Calibri"/>
          <w:sz w:val="20"/>
        </w:rPr>
      </w:pPr>
      <w:r w:rsidRPr="007F13D4">
        <w:rPr>
          <w:rFonts w:eastAsia="Calibri"/>
          <w:sz w:val="20"/>
          <w:vertAlign w:val="superscript"/>
        </w:rPr>
        <w:t>2</w:t>
      </w:r>
      <w:r w:rsidRPr="007F13D4">
        <w:rPr>
          <w:rFonts w:eastAsia="Calibri"/>
          <w:sz w:val="20"/>
        </w:rPr>
        <w:tab/>
      </w:r>
      <w:r w:rsidR="00F356C8" w:rsidRPr="007F13D4">
        <w:rPr>
          <w:rFonts w:eastAsia="Calibri"/>
          <w:sz w:val="20"/>
        </w:rPr>
        <w:t>Prechodné.</w:t>
      </w:r>
    </w:p>
    <w:p w14:paraId="33FA0986" w14:textId="6E8BE23F" w:rsidR="008C3163" w:rsidRPr="007F13D4" w:rsidRDefault="008C3163" w:rsidP="008C3163">
      <w:pPr>
        <w:ind w:left="567" w:hanging="567"/>
        <w:rPr>
          <w:rFonts w:eastAsia="Calibri"/>
          <w:sz w:val="20"/>
        </w:rPr>
      </w:pPr>
      <w:r w:rsidRPr="007F13D4">
        <w:rPr>
          <w:rFonts w:eastAsia="Calibri"/>
          <w:sz w:val="20"/>
          <w:vertAlign w:val="superscript"/>
        </w:rPr>
        <w:t>3</w:t>
      </w:r>
      <w:r w:rsidRPr="007F13D4">
        <w:rPr>
          <w:rFonts w:eastAsia="Calibri"/>
          <w:sz w:val="20"/>
          <w:vertAlign w:val="superscript"/>
        </w:rPr>
        <w:tab/>
      </w:r>
      <w:r w:rsidR="00F356C8" w:rsidRPr="007F13D4">
        <w:rPr>
          <w:rFonts w:eastAsia="Calibri"/>
          <w:sz w:val="20"/>
        </w:rPr>
        <w:t xml:space="preserve">V dôsledku mierne pozitívneho </w:t>
      </w:r>
      <w:proofErr w:type="spellStart"/>
      <w:r w:rsidR="00F356C8" w:rsidRPr="007F13D4">
        <w:rPr>
          <w:rFonts w:eastAsia="Calibri"/>
          <w:sz w:val="20"/>
        </w:rPr>
        <w:t>chronotropného</w:t>
      </w:r>
      <w:proofErr w:type="spellEnd"/>
      <w:r w:rsidR="00F356C8" w:rsidRPr="007F13D4">
        <w:rPr>
          <w:rFonts w:eastAsia="Calibri"/>
          <w:sz w:val="20"/>
        </w:rPr>
        <w:t xml:space="preserve"> účinku</w:t>
      </w:r>
      <w:r w:rsidRPr="007F13D4">
        <w:rPr>
          <w:rFonts w:eastAsia="Calibri"/>
          <w:sz w:val="20"/>
        </w:rPr>
        <w:t>.</w:t>
      </w:r>
    </w:p>
    <w:p w14:paraId="1A4C3013" w14:textId="1B052865" w:rsidR="008C3163" w:rsidRPr="007F13D4" w:rsidRDefault="008C3163" w:rsidP="008C3163">
      <w:pPr>
        <w:ind w:left="567" w:hanging="567"/>
        <w:rPr>
          <w:sz w:val="20"/>
        </w:rPr>
      </w:pPr>
      <w:r w:rsidRPr="007F13D4">
        <w:rPr>
          <w:rFonts w:eastAsia="Calibri"/>
          <w:sz w:val="20"/>
          <w:vertAlign w:val="superscript"/>
        </w:rPr>
        <w:t>4</w:t>
      </w:r>
      <w:r w:rsidRPr="007F13D4">
        <w:rPr>
          <w:rFonts w:eastAsia="Calibri"/>
          <w:sz w:val="20"/>
        </w:rPr>
        <w:tab/>
      </w:r>
      <w:r w:rsidR="00F356C8" w:rsidRPr="007F13D4">
        <w:rPr>
          <w:rFonts w:eastAsia="Calibri"/>
          <w:sz w:val="20"/>
        </w:rPr>
        <w:t xml:space="preserve">Pozorované počas chronickej liečby </w:t>
      </w:r>
      <w:proofErr w:type="spellStart"/>
      <w:r w:rsidR="00F356C8" w:rsidRPr="007F13D4">
        <w:rPr>
          <w:rFonts w:eastAsia="Calibri"/>
          <w:sz w:val="20"/>
        </w:rPr>
        <w:t>pimobendanom</w:t>
      </w:r>
      <w:proofErr w:type="spellEnd"/>
      <w:r w:rsidR="00F356C8" w:rsidRPr="007F13D4">
        <w:rPr>
          <w:rFonts w:eastAsia="Calibri"/>
          <w:sz w:val="20"/>
        </w:rPr>
        <w:t xml:space="preserve"> </w:t>
      </w:r>
      <w:r w:rsidR="00B951B5">
        <w:rPr>
          <w:rFonts w:eastAsia="Calibri"/>
          <w:sz w:val="20"/>
        </w:rPr>
        <w:t>pri</w:t>
      </w:r>
      <w:r w:rsidR="00F356C8" w:rsidRPr="007F13D4">
        <w:rPr>
          <w:rFonts w:eastAsia="Calibri"/>
          <w:sz w:val="20"/>
        </w:rPr>
        <w:t> pso</w:t>
      </w:r>
      <w:r w:rsidR="00B951B5">
        <w:rPr>
          <w:rFonts w:eastAsia="Calibri"/>
          <w:sz w:val="20"/>
        </w:rPr>
        <w:t>ch</w:t>
      </w:r>
      <w:r w:rsidR="00F356C8" w:rsidRPr="007F13D4">
        <w:rPr>
          <w:rFonts w:eastAsia="Calibri"/>
          <w:sz w:val="20"/>
        </w:rPr>
        <w:t xml:space="preserve"> s ochorením </w:t>
      </w:r>
      <w:proofErr w:type="spellStart"/>
      <w:r w:rsidR="00F356C8" w:rsidRPr="007F13D4">
        <w:rPr>
          <w:rFonts w:eastAsia="Calibri"/>
          <w:sz w:val="20"/>
        </w:rPr>
        <w:t>mitrálnej</w:t>
      </w:r>
      <w:proofErr w:type="spellEnd"/>
      <w:r w:rsidR="00F356C8" w:rsidRPr="007F13D4">
        <w:rPr>
          <w:rFonts w:eastAsia="Calibri"/>
          <w:sz w:val="20"/>
        </w:rPr>
        <w:t xml:space="preserve"> chlopne</w:t>
      </w:r>
      <w:r w:rsidRPr="007F13D4">
        <w:rPr>
          <w:sz w:val="20"/>
        </w:rPr>
        <w:t>.</w:t>
      </w:r>
    </w:p>
    <w:p w14:paraId="77DD0CEF" w14:textId="2FEB7565" w:rsidR="008C3163" w:rsidRPr="007F13D4" w:rsidRDefault="008C3163" w:rsidP="008C3163">
      <w:pPr>
        <w:ind w:left="567" w:hanging="567"/>
        <w:rPr>
          <w:rFonts w:eastAsia="Calibri"/>
          <w:sz w:val="20"/>
        </w:rPr>
      </w:pPr>
      <w:r w:rsidRPr="007F13D4">
        <w:rPr>
          <w:sz w:val="20"/>
          <w:vertAlign w:val="superscript"/>
        </w:rPr>
        <w:t>5</w:t>
      </w:r>
      <w:r w:rsidRPr="007F13D4">
        <w:rPr>
          <w:sz w:val="20"/>
        </w:rPr>
        <w:tab/>
      </w:r>
      <w:r w:rsidR="001D2DEB" w:rsidRPr="001D2DEB">
        <w:rPr>
          <w:sz w:val="20"/>
        </w:rPr>
        <w:t xml:space="preserve">Súvislosť s </w:t>
      </w:r>
      <w:proofErr w:type="spellStart"/>
      <w:r w:rsidR="001D2DEB" w:rsidRPr="001D2DEB">
        <w:rPr>
          <w:sz w:val="20"/>
        </w:rPr>
        <w:t>pimobendanom</w:t>
      </w:r>
      <w:proofErr w:type="spellEnd"/>
      <w:r w:rsidR="001D2DEB" w:rsidRPr="001D2DEB">
        <w:rPr>
          <w:sz w:val="20"/>
        </w:rPr>
        <w:t xml:space="preserve"> nebola jednoznačne stanovená</w:t>
      </w:r>
      <w:r w:rsidR="00542CF5" w:rsidRPr="007F13D4">
        <w:rPr>
          <w:sz w:val="20"/>
        </w:rPr>
        <w:t>. Prejavy vymiznú po skončení liečby</w:t>
      </w:r>
      <w:r w:rsidRPr="007F13D4">
        <w:rPr>
          <w:sz w:val="20"/>
        </w:rPr>
        <w:t>.</w:t>
      </w:r>
    </w:p>
    <w:p w14:paraId="3B0D6209" w14:textId="77777777" w:rsidR="00C4527A" w:rsidRPr="007F13D4" w:rsidRDefault="00C4527A" w:rsidP="00C4527A">
      <w:pPr>
        <w:rPr>
          <w:sz w:val="22"/>
          <w:szCs w:val="22"/>
        </w:rPr>
      </w:pPr>
    </w:p>
    <w:p w14:paraId="474C90D2" w14:textId="5C8075BD" w:rsidR="00542CF5" w:rsidRPr="007F13D4" w:rsidRDefault="00542CF5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orgánu prostredníctvom národného systému hlásenia. Príslušné kontaktné údaje </w:t>
      </w:r>
      <w:r w:rsidR="00B951B5" w:rsidRPr="00B951B5">
        <w:rPr>
          <w:sz w:val="22"/>
          <w:szCs w:val="22"/>
        </w:rPr>
        <w:t>sa nachádzajú aj v časti 16</w:t>
      </w:r>
      <w:r w:rsidR="00405258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>písomnej informáci</w:t>
      </w:r>
      <w:r w:rsidR="00B951B5">
        <w:rPr>
          <w:sz w:val="22"/>
          <w:szCs w:val="22"/>
        </w:rPr>
        <w:t>e</w:t>
      </w:r>
      <w:r w:rsidRPr="007F13D4">
        <w:rPr>
          <w:sz w:val="22"/>
          <w:szCs w:val="22"/>
        </w:rPr>
        <w:t xml:space="preserve"> pre používateľov.</w:t>
      </w:r>
    </w:p>
    <w:p w14:paraId="15992E97" w14:textId="77777777" w:rsidR="00C4527A" w:rsidRPr="007F13D4" w:rsidRDefault="00C4527A" w:rsidP="00C4527A">
      <w:pPr>
        <w:rPr>
          <w:sz w:val="22"/>
          <w:szCs w:val="22"/>
        </w:rPr>
      </w:pPr>
    </w:p>
    <w:p w14:paraId="309D06BC" w14:textId="1496B41D" w:rsidR="00C4527A" w:rsidRPr="007F13D4" w:rsidRDefault="004069D1" w:rsidP="00C4527A">
      <w:pPr>
        <w:tabs>
          <w:tab w:val="left" w:pos="567"/>
        </w:tabs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.7</w:t>
      </w:r>
      <w:r w:rsidR="00C4527A" w:rsidRPr="007F13D4">
        <w:rPr>
          <w:b/>
          <w:sz w:val="22"/>
          <w:szCs w:val="22"/>
        </w:rPr>
        <w:tab/>
        <w:t>Použitie počas gravidity, laktácie, znášky</w:t>
      </w:r>
    </w:p>
    <w:p w14:paraId="131836C3" w14:textId="77777777" w:rsidR="00C4527A" w:rsidRPr="007F13D4" w:rsidRDefault="00C4527A" w:rsidP="00C4527A">
      <w:pPr>
        <w:rPr>
          <w:sz w:val="22"/>
          <w:szCs w:val="22"/>
        </w:rPr>
      </w:pPr>
    </w:p>
    <w:p w14:paraId="7691F454" w14:textId="2538301C" w:rsidR="008306F3" w:rsidRPr="007F13D4" w:rsidRDefault="00D843EC" w:rsidP="00C4527A">
      <w:pPr>
        <w:jc w:val="both"/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Gravidita</w:t>
      </w:r>
      <w:r w:rsidR="008306F3" w:rsidRPr="007F13D4">
        <w:rPr>
          <w:sz w:val="22"/>
          <w:szCs w:val="22"/>
          <w:u w:val="single"/>
        </w:rPr>
        <w:t xml:space="preserve"> a laktácia:</w:t>
      </w:r>
    </w:p>
    <w:p w14:paraId="22F98FDD" w14:textId="168539A4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Laboratórne štúdie </w:t>
      </w:r>
      <w:r w:rsidR="00DF3198">
        <w:rPr>
          <w:sz w:val="22"/>
          <w:szCs w:val="22"/>
        </w:rPr>
        <w:t>pri</w:t>
      </w:r>
      <w:r w:rsidRPr="007F13D4">
        <w:rPr>
          <w:sz w:val="22"/>
          <w:szCs w:val="22"/>
        </w:rPr>
        <w:t> potkano</w:t>
      </w:r>
      <w:r w:rsidR="00DF3198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a</w:t>
      </w:r>
      <w:r w:rsidR="00405258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>králiko</w:t>
      </w:r>
      <w:r w:rsidR="00DF3198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nedokázali žiadne </w:t>
      </w:r>
      <w:proofErr w:type="spellStart"/>
      <w:r w:rsidRPr="007F13D4">
        <w:rPr>
          <w:sz w:val="22"/>
          <w:szCs w:val="22"/>
        </w:rPr>
        <w:t>teratogénne</w:t>
      </w:r>
      <w:proofErr w:type="spellEnd"/>
      <w:r w:rsidRPr="007F13D4">
        <w:rPr>
          <w:sz w:val="22"/>
          <w:szCs w:val="22"/>
        </w:rPr>
        <w:t xml:space="preserve"> ani </w:t>
      </w:r>
      <w:proofErr w:type="spellStart"/>
      <w:r w:rsidRPr="007F13D4">
        <w:rPr>
          <w:sz w:val="22"/>
          <w:szCs w:val="22"/>
        </w:rPr>
        <w:t>fetotoxické</w:t>
      </w:r>
      <w:proofErr w:type="spellEnd"/>
      <w:r w:rsidRPr="007F13D4">
        <w:rPr>
          <w:sz w:val="22"/>
          <w:szCs w:val="22"/>
        </w:rPr>
        <w:t xml:space="preserve"> účinky. Tieto štúdie však preukázali </w:t>
      </w:r>
      <w:proofErr w:type="spellStart"/>
      <w:r w:rsidRPr="007F13D4">
        <w:rPr>
          <w:sz w:val="22"/>
          <w:szCs w:val="22"/>
        </w:rPr>
        <w:t>maternotoxick</w:t>
      </w:r>
      <w:r w:rsidR="00412E2E" w:rsidRPr="007F13D4">
        <w:rPr>
          <w:sz w:val="22"/>
          <w:szCs w:val="22"/>
        </w:rPr>
        <w:t>é</w:t>
      </w:r>
      <w:proofErr w:type="spellEnd"/>
      <w:r w:rsidRPr="007F13D4">
        <w:rPr>
          <w:sz w:val="22"/>
          <w:szCs w:val="22"/>
        </w:rPr>
        <w:t xml:space="preserve"> a </w:t>
      </w:r>
      <w:proofErr w:type="spellStart"/>
      <w:r w:rsidRPr="007F13D4">
        <w:rPr>
          <w:sz w:val="22"/>
          <w:szCs w:val="22"/>
        </w:rPr>
        <w:t>embryotoxick</w:t>
      </w:r>
      <w:r w:rsidR="00412E2E" w:rsidRPr="007F13D4">
        <w:rPr>
          <w:sz w:val="22"/>
          <w:szCs w:val="22"/>
        </w:rPr>
        <w:t>é</w:t>
      </w:r>
      <w:proofErr w:type="spellEnd"/>
      <w:r w:rsidRPr="007F13D4">
        <w:rPr>
          <w:sz w:val="22"/>
          <w:szCs w:val="22"/>
        </w:rPr>
        <w:t xml:space="preserve"> účink</w:t>
      </w:r>
      <w:r w:rsidR="00412E2E" w:rsidRPr="007F13D4">
        <w:rPr>
          <w:sz w:val="22"/>
          <w:szCs w:val="22"/>
        </w:rPr>
        <w:t>y</w:t>
      </w:r>
      <w:r w:rsidRPr="007F13D4">
        <w:rPr>
          <w:sz w:val="22"/>
          <w:szCs w:val="22"/>
        </w:rPr>
        <w:t xml:space="preserve"> pri vysokých dávkach a tiež preukázali, že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sa vylučuje do mlieka. Bezpečnosť veterinárneho lieku nebola </w:t>
      </w:r>
      <w:r w:rsidR="00E47618" w:rsidRPr="00E47618">
        <w:rPr>
          <w:sz w:val="22"/>
          <w:szCs w:val="22"/>
        </w:rPr>
        <w:t xml:space="preserve">stanovená </w:t>
      </w:r>
      <w:r w:rsidR="00DF3198">
        <w:rPr>
          <w:sz w:val="22"/>
          <w:szCs w:val="22"/>
        </w:rPr>
        <w:t>pri</w:t>
      </w:r>
      <w:r w:rsidR="00E47618" w:rsidRPr="00E47618">
        <w:rPr>
          <w:sz w:val="22"/>
          <w:szCs w:val="22"/>
        </w:rPr>
        <w:t xml:space="preserve"> s</w:t>
      </w:r>
      <w:r w:rsidR="00DF3198">
        <w:rPr>
          <w:sz w:val="22"/>
          <w:szCs w:val="22"/>
        </w:rPr>
        <w:t>ukách</w:t>
      </w:r>
      <w:r w:rsidR="00E47618" w:rsidRPr="00E47618">
        <w:rPr>
          <w:sz w:val="22"/>
          <w:szCs w:val="22"/>
        </w:rPr>
        <w:t xml:space="preserve"> počas gravidity a laktácie</w:t>
      </w:r>
      <w:r w:rsidRPr="007F13D4">
        <w:rPr>
          <w:sz w:val="22"/>
          <w:szCs w:val="22"/>
        </w:rPr>
        <w:t>. Použ</w:t>
      </w:r>
      <w:r w:rsidR="00412E2E" w:rsidRPr="007F13D4">
        <w:rPr>
          <w:sz w:val="22"/>
          <w:szCs w:val="22"/>
        </w:rPr>
        <w:t>i</w:t>
      </w:r>
      <w:r w:rsidRPr="007F13D4">
        <w:rPr>
          <w:sz w:val="22"/>
          <w:szCs w:val="22"/>
        </w:rPr>
        <w:t xml:space="preserve">ť len po zhodnotení prínosu/rizika </w:t>
      </w:r>
      <w:r w:rsidR="00412E2E" w:rsidRPr="007F13D4">
        <w:rPr>
          <w:sz w:val="22"/>
          <w:szCs w:val="22"/>
        </w:rPr>
        <w:t xml:space="preserve">veterinárneho </w:t>
      </w:r>
      <w:r w:rsidRPr="007F13D4">
        <w:rPr>
          <w:sz w:val="22"/>
          <w:szCs w:val="22"/>
        </w:rPr>
        <w:t>lieku zodpovedným veterinárnym lekárom.</w:t>
      </w:r>
    </w:p>
    <w:p w14:paraId="5B10CD87" w14:textId="77777777" w:rsidR="00C4527A" w:rsidRPr="007F13D4" w:rsidRDefault="00C4527A" w:rsidP="00C4527A">
      <w:pPr>
        <w:rPr>
          <w:bCs/>
          <w:sz w:val="22"/>
          <w:szCs w:val="22"/>
        </w:rPr>
      </w:pPr>
    </w:p>
    <w:p w14:paraId="2EA98F62" w14:textId="7EEA9925" w:rsidR="00C4527A" w:rsidRPr="007F13D4" w:rsidRDefault="004069D1" w:rsidP="00C4527A">
      <w:pPr>
        <w:tabs>
          <w:tab w:val="left" w:pos="567"/>
        </w:tabs>
        <w:rPr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.8</w:t>
      </w:r>
      <w:r w:rsidR="00C4527A" w:rsidRPr="007F13D4">
        <w:rPr>
          <w:b/>
          <w:sz w:val="22"/>
          <w:szCs w:val="22"/>
        </w:rPr>
        <w:tab/>
      </w:r>
      <w:r w:rsidRPr="007F13D4">
        <w:rPr>
          <w:b/>
          <w:sz w:val="22"/>
          <w:szCs w:val="22"/>
        </w:rPr>
        <w:t>Interakcie s inými liekmi a ďalšie formy interakcií</w:t>
      </w:r>
    </w:p>
    <w:p w14:paraId="39EE6630" w14:textId="77777777" w:rsidR="00C4527A" w:rsidRPr="007F13D4" w:rsidRDefault="00C4527A" w:rsidP="00C4527A">
      <w:pPr>
        <w:rPr>
          <w:sz w:val="22"/>
          <w:szCs w:val="22"/>
        </w:rPr>
      </w:pPr>
    </w:p>
    <w:p w14:paraId="09D31323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Vo farmakologických štúdiách nebola preukázaná interakcia medzi srdcovým </w:t>
      </w:r>
      <w:proofErr w:type="spellStart"/>
      <w:r w:rsidRPr="007F13D4">
        <w:rPr>
          <w:sz w:val="22"/>
          <w:szCs w:val="22"/>
        </w:rPr>
        <w:t>glykozidom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ouabainom</w:t>
      </w:r>
      <w:proofErr w:type="spellEnd"/>
      <w:r w:rsidRPr="007F13D4">
        <w:rPr>
          <w:sz w:val="22"/>
          <w:szCs w:val="22"/>
        </w:rPr>
        <w:t xml:space="preserve"> (</w:t>
      </w:r>
      <w:proofErr w:type="spellStart"/>
      <w:r w:rsidRPr="007F13D4">
        <w:rPr>
          <w:sz w:val="22"/>
          <w:szCs w:val="22"/>
        </w:rPr>
        <w:t>strofantínom</w:t>
      </w:r>
      <w:proofErr w:type="spellEnd"/>
      <w:r w:rsidRPr="007F13D4">
        <w:rPr>
          <w:sz w:val="22"/>
          <w:szCs w:val="22"/>
        </w:rPr>
        <w:t xml:space="preserve">) a </w:t>
      </w:r>
      <w:proofErr w:type="spellStart"/>
      <w:r w:rsidRPr="007F13D4">
        <w:rPr>
          <w:sz w:val="22"/>
          <w:szCs w:val="22"/>
        </w:rPr>
        <w:t>pimobendanom</w:t>
      </w:r>
      <w:proofErr w:type="spellEnd"/>
      <w:r w:rsidRPr="007F13D4">
        <w:rPr>
          <w:sz w:val="22"/>
          <w:szCs w:val="22"/>
        </w:rPr>
        <w:t xml:space="preserve">. Zvýšená </w:t>
      </w:r>
      <w:proofErr w:type="spellStart"/>
      <w:r w:rsidRPr="007F13D4">
        <w:rPr>
          <w:sz w:val="22"/>
          <w:szCs w:val="22"/>
        </w:rPr>
        <w:t>kontraktilita</w:t>
      </w:r>
      <w:proofErr w:type="spellEnd"/>
      <w:r w:rsidRPr="007F13D4">
        <w:rPr>
          <w:sz w:val="22"/>
          <w:szCs w:val="22"/>
        </w:rPr>
        <w:t xml:space="preserve"> srdca navodená </w:t>
      </w:r>
      <w:proofErr w:type="spellStart"/>
      <w:r w:rsidRPr="007F13D4">
        <w:rPr>
          <w:sz w:val="22"/>
          <w:szCs w:val="22"/>
        </w:rPr>
        <w:t>pimobendanom</w:t>
      </w:r>
      <w:proofErr w:type="spellEnd"/>
      <w:r w:rsidRPr="007F13D4">
        <w:rPr>
          <w:sz w:val="22"/>
          <w:szCs w:val="22"/>
        </w:rPr>
        <w:t xml:space="preserve"> je zoslabovaná v prítomnosti antagonistov vápnika </w:t>
      </w:r>
      <w:proofErr w:type="spellStart"/>
      <w:r w:rsidRPr="007F13D4">
        <w:rPr>
          <w:sz w:val="22"/>
          <w:szCs w:val="22"/>
        </w:rPr>
        <w:t>verapamilu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diltiazemu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ß-antagonistu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propranololu</w:t>
      </w:r>
      <w:proofErr w:type="spellEnd"/>
      <w:r w:rsidRPr="007F13D4">
        <w:rPr>
          <w:sz w:val="22"/>
          <w:szCs w:val="22"/>
        </w:rPr>
        <w:t>.</w:t>
      </w:r>
    </w:p>
    <w:p w14:paraId="0191D513" w14:textId="77777777" w:rsidR="00C4527A" w:rsidRPr="007F13D4" w:rsidRDefault="00C4527A" w:rsidP="00C4527A">
      <w:pPr>
        <w:rPr>
          <w:sz w:val="22"/>
          <w:szCs w:val="22"/>
        </w:rPr>
      </w:pPr>
    </w:p>
    <w:p w14:paraId="52A7E596" w14:textId="5FCDDE3D" w:rsidR="00C4527A" w:rsidRPr="007F13D4" w:rsidRDefault="004069D1" w:rsidP="00C4527A">
      <w:pPr>
        <w:tabs>
          <w:tab w:val="left" w:pos="567"/>
        </w:tabs>
        <w:rPr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.9</w:t>
      </w:r>
      <w:r w:rsidR="00C4527A" w:rsidRPr="007F13D4">
        <w:rPr>
          <w:b/>
          <w:sz w:val="22"/>
          <w:szCs w:val="22"/>
        </w:rPr>
        <w:tab/>
      </w:r>
      <w:r w:rsidRPr="007F13D4">
        <w:rPr>
          <w:b/>
          <w:sz w:val="22"/>
          <w:szCs w:val="22"/>
        </w:rPr>
        <w:t>Cesty podania a d</w:t>
      </w:r>
      <w:r w:rsidR="00C4527A" w:rsidRPr="007F13D4">
        <w:rPr>
          <w:b/>
          <w:sz w:val="22"/>
          <w:szCs w:val="22"/>
        </w:rPr>
        <w:t>ávkovanie</w:t>
      </w:r>
    </w:p>
    <w:p w14:paraId="0E1F815D" w14:textId="77777777" w:rsidR="00C4527A" w:rsidRPr="007F13D4" w:rsidRDefault="00C4527A" w:rsidP="00C4527A">
      <w:pPr>
        <w:rPr>
          <w:sz w:val="22"/>
          <w:szCs w:val="22"/>
        </w:rPr>
      </w:pPr>
    </w:p>
    <w:p w14:paraId="69B291DE" w14:textId="77777777" w:rsidR="00C4527A" w:rsidRPr="007F13D4" w:rsidRDefault="00C4527A" w:rsidP="00C4527A">
      <w:pPr>
        <w:spacing w:line="240" w:lineRule="atLeast"/>
        <w:rPr>
          <w:sz w:val="22"/>
          <w:szCs w:val="22"/>
        </w:rPr>
      </w:pPr>
      <w:r w:rsidRPr="007F13D4">
        <w:rPr>
          <w:sz w:val="22"/>
          <w:szCs w:val="22"/>
        </w:rPr>
        <w:t>Perorálne použitie.</w:t>
      </w:r>
    </w:p>
    <w:p w14:paraId="0292DDA0" w14:textId="127623E1" w:rsidR="00C4527A" w:rsidRPr="007F13D4" w:rsidRDefault="00EE3E95" w:rsidP="00C4527A">
      <w:pPr>
        <w:spacing w:line="240" w:lineRule="atLeast"/>
        <w:rPr>
          <w:sz w:val="22"/>
          <w:szCs w:val="22"/>
        </w:rPr>
      </w:pPr>
      <w:r w:rsidRPr="00EE3E95">
        <w:rPr>
          <w:sz w:val="22"/>
          <w:szCs w:val="22"/>
        </w:rPr>
        <w:t>Na zabezpečenie správneho dávkovania je potrebné čo najpresnejšie stanoviť živú hmotnosť.</w:t>
      </w:r>
    </w:p>
    <w:p w14:paraId="574CECC9" w14:textId="36DDFFA3" w:rsidR="00C4527A" w:rsidRPr="007F13D4" w:rsidRDefault="00370D52" w:rsidP="00C4527A">
      <w:pPr>
        <w:spacing w:line="240" w:lineRule="atLeast"/>
        <w:jc w:val="both"/>
        <w:rPr>
          <w:sz w:val="22"/>
          <w:szCs w:val="22"/>
        </w:rPr>
      </w:pPr>
      <w:r w:rsidRPr="00370D52">
        <w:rPr>
          <w:sz w:val="22"/>
          <w:szCs w:val="22"/>
        </w:rPr>
        <w:t xml:space="preserve">Má sa dodržiavať dávka </w:t>
      </w:r>
      <w:r w:rsidR="00C4527A" w:rsidRPr="007F13D4">
        <w:rPr>
          <w:sz w:val="22"/>
          <w:szCs w:val="22"/>
        </w:rPr>
        <w:t xml:space="preserve">v rozmedzí 0,2 mg až 0,6 mg </w:t>
      </w:r>
      <w:proofErr w:type="spellStart"/>
      <w:r w:rsidR="00C4527A" w:rsidRPr="007F13D4">
        <w:rPr>
          <w:sz w:val="22"/>
          <w:szCs w:val="22"/>
        </w:rPr>
        <w:t>pimobendanu</w:t>
      </w:r>
      <w:proofErr w:type="spellEnd"/>
      <w:r w:rsidR="00C4527A" w:rsidRPr="007F13D4">
        <w:rPr>
          <w:sz w:val="22"/>
          <w:szCs w:val="22"/>
        </w:rPr>
        <w:t>/kg živej hmotnosti, rozdelená do dvoch denných dávok.</w:t>
      </w:r>
    </w:p>
    <w:p w14:paraId="3D24B490" w14:textId="1135BE4F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Uprednostňovaná denná dávka je 0,5 mg </w:t>
      </w:r>
      <w:proofErr w:type="spellStart"/>
      <w:r w:rsidRPr="007F13D4">
        <w:rPr>
          <w:sz w:val="22"/>
          <w:szCs w:val="22"/>
        </w:rPr>
        <w:t>pimobendanu</w:t>
      </w:r>
      <w:proofErr w:type="spellEnd"/>
      <w:r w:rsidRPr="007F13D4">
        <w:rPr>
          <w:sz w:val="22"/>
          <w:szCs w:val="22"/>
        </w:rPr>
        <w:t>/kg živej hmotnosti, rozdelená do dvoch denných dávok</w:t>
      </w:r>
      <w:r w:rsidR="00A62A86" w:rsidRPr="007F13D4">
        <w:rPr>
          <w:sz w:val="22"/>
          <w:szCs w:val="22"/>
        </w:rPr>
        <w:t xml:space="preserve"> (po 0,25 mg/kg </w:t>
      </w:r>
      <w:r w:rsidR="001F4B90">
        <w:rPr>
          <w:sz w:val="22"/>
          <w:szCs w:val="22"/>
        </w:rPr>
        <w:t>živej</w:t>
      </w:r>
      <w:r w:rsidR="00A62A86" w:rsidRPr="007F13D4">
        <w:rPr>
          <w:sz w:val="22"/>
          <w:szCs w:val="22"/>
        </w:rPr>
        <w:t xml:space="preserve"> hmotnosti) s odstupom približne 12 hodín</w:t>
      </w:r>
      <w:r w:rsidRPr="007F13D4">
        <w:rPr>
          <w:sz w:val="22"/>
          <w:szCs w:val="22"/>
        </w:rPr>
        <w:t>.</w:t>
      </w:r>
    </w:p>
    <w:p w14:paraId="7ED971C9" w14:textId="77777777" w:rsidR="00A62A86" w:rsidRPr="007F13D4" w:rsidRDefault="00A62A86" w:rsidP="00C4527A">
      <w:pPr>
        <w:spacing w:line="240" w:lineRule="atLeast"/>
        <w:jc w:val="both"/>
        <w:rPr>
          <w:sz w:val="22"/>
          <w:szCs w:val="22"/>
        </w:rPr>
      </w:pPr>
    </w:p>
    <w:p w14:paraId="442FC51D" w14:textId="01BD49F8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Pre živú hmotnosť </w:t>
      </w:r>
      <w:r w:rsidR="00A109A0">
        <w:rPr>
          <w:sz w:val="22"/>
          <w:szCs w:val="22"/>
        </w:rPr>
        <w:t>20</w:t>
      </w:r>
      <w:r w:rsidRPr="007F13D4">
        <w:rPr>
          <w:sz w:val="22"/>
          <w:szCs w:val="22"/>
        </w:rPr>
        <w:t> kg to zodpovedá jednej 5 mg žuvacej tablete ráno a jednej 5 mg žuvacej tablete večer.</w:t>
      </w:r>
    </w:p>
    <w:p w14:paraId="77A9CA57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45"/>
        <w:gridCol w:w="1045"/>
        <w:gridCol w:w="1046"/>
        <w:gridCol w:w="1045"/>
        <w:gridCol w:w="1045"/>
        <w:gridCol w:w="1046"/>
        <w:gridCol w:w="1045"/>
        <w:gridCol w:w="1046"/>
      </w:tblGrid>
      <w:tr w:rsidR="00A62A86" w:rsidRPr="007F13D4" w14:paraId="25FF9F07" w14:textId="77777777" w:rsidTr="007F13D4">
        <w:tc>
          <w:tcPr>
            <w:tcW w:w="851" w:type="dxa"/>
            <w:vMerge w:val="restart"/>
            <w:shd w:val="clear" w:color="auto" w:fill="auto"/>
            <w:vAlign w:val="center"/>
          </w:tcPr>
          <w:p w14:paraId="4FC1057A" w14:textId="55D29C2A" w:rsidR="00A62A86" w:rsidRPr="007F13D4" w:rsidRDefault="00A109A0" w:rsidP="00F07D9B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0" w:name="_Hlk142906507"/>
            <w:r>
              <w:rPr>
                <w:b/>
                <w:bCs/>
                <w:color w:val="000000"/>
                <w:sz w:val="22"/>
                <w:szCs w:val="22"/>
              </w:rPr>
              <w:t>Živá</w:t>
            </w:r>
            <w:r w:rsidR="00A62A86" w:rsidRPr="007F13D4">
              <w:rPr>
                <w:b/>
                <w:bCs/>
                <w:color w:val="000000"/>
                <w:sz w:val="22"/>
                <w:szCs w:val="22"/>
              </w:rPr>
              <w:t xml:space="preserve"> hmotnosť</w:t>
            </w:r>
          </w:p>
        </w:tc>
        <w:tc>
          <w:tcPr>
            <w:tcW w:w="2090" w:type="dxa"/>
            <w:gridSpan w:val="2"/>
            <w:shd w:val="clear" w:color="auto" w:fill="auto"/>
          </w:tcPr>
          <w:p w14:paraId="3AFBEAFE" w14:textId="70BC819C" w:rsidR="00A62A86" w:rsidRPr="007F13D4" w:rsidRDefault="00A62A86" w:rsidP="00F07D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13D4">
              <w:rPr>
                <w:b/>
                <w:bCs/>
                <w:color w:val="000000"/>
                <w:sz w:val="22"/>
                <w:szCs w:val="22"/>
              </w:rPr>
              <w:t>1,25 mg žuvacia tableta</w:t>
            </w:r>
          </w:p>
        </w:tc>
        <w:tc>
          <w:tcPr>
            <w:tcW w:w="2091" w:type="dxa"/>
            <w:gridSpan w:val="2"/>
            <w:shd w:val="clear" w:color="auto" w:fill="auto"/>
          </w:tcPr>
          <w:p w14:paraId="6D72EBA9" w14:textId="325E8B6C" w:rsidR="00A62A86" w:rsidRPr="003E0829" w:rsidRDefault="00A62A86" w:rsidP="00F07D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0829">
              <w:rPr>
                <w:b/>
                <w:bCs/>
                <w:color w:val="000000"/>
                <w:sz w:val="22"/>
                <w:szCs w:val="22"/>
              </w:rPr>
              <w:t>2,5 mg žuvacia tableta</w:t>
            </w:r>
          </w:p>
        </w:tc>
        <w:tc>
          <w:tcPr>
            <w:tcW w:w="2091" w:type="dxa"/>
            <w:gridSpan w:val="2"/>
            <w:shd w:val="clear" w:color="auto" w:fill="auto"/>
          </w:tcPr>
          <w:p w14:paraId="6CC7A6FB" w14:textId="09EDA9C3" w:rsidR="00A62A86" w:rsidRPr="003E0829" w:rsidRDefault="00A62A86" w:rsidP="00F07D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0829">
              <w:rPr>
                <w:b/>
                <w:bCs/>
                <w:color w:val="000000"/>
                <w:sz w:val="22"/>
                <w:szCs w:val="22"/>
              </w:rPr>
              <w:t>5 mg žuvacia tableta</w:t>
            </w:r>
          </w:p>
        </w:tc>
        <w:tc>
          <w:tcPr>
            <w:tcW w:w="2091" w:type="dxa"/>
            <w:gridSpan w:val="2"/>
            <w:shd w:val="clear" w:color="auto" w:fill="auto"/>
          </w:tcPr>
          <w:p w14:paraId="425DDD4D" w14:textId="701D66BA" w:rsidR="00A62A86" w:rsidRPr="003E0829" w:rsidRDefault="00A62A86" w:rsidP="00F07D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0829">
              <w:rPr>
                <w:b/>
                <w:bCs/>
                <w:color w:val="000000"/>
                <w:sz w:val="22"/>
                <w:szCs w:val="22"/>
              </w:rPr>
              <w:t>10 mg žuvacia tableta</w:t>
            </w:r>
          </w:p>
        </w:tc>
      </w:tr>
      <w:tr w:rsidR="00A62A86" w:rsidRPr="007F13D4" w14:paraId="4222A305" w14:textId="77777777" w:rsidTr="007F13D4">
        <w:tc>
          <w:tcPr>
            <w:tcW w:w="851" w:type="dxa"/>
            <w:vMerge/>
            <w:shd w:val="clear" w:color="auto" w:fill="auto"/>
          </w:tcPr>
          <w:p w14:paraId="5A849107" w14:textId="77777777" w:rsidR="00A62A86" w:rsidRPr="007F13D4" w:rsidRDefault="00A62A86" w:rsidP="00F07D9B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45" w:type="dxa"/>
            <w:shd w:val="clear" w:color="auto" w:fill="auto"/>
          </w:tcPr>
          <w:p w14:paraId="2ABCB04E" w14:textId="530259B6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Ráno</w:t>
            </w:r>
          </w:p>
        </w:tc>
        <w:tc>
          <w:tcPr>
            <w:tcW w:w="1045" w:type="dxa"/>
            <w:shd w:val="clear" w:color="auto" w:fill="auto"/>
          </w:tcPr>
          <w:p w14:paraId="23C4765B" w14:textId="7EECD293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Večer</w:t>
            </w:r>
          </w:p>
        </w:tc>
        <w:tc>
          <w:tcPr>
            <w:tcW w:w="1046" w:type="dxa"/>
            <w:shd w:val="clear" w:color="auto" w:fill="auto"/>
          </w:tcPr>
          <w:p w14:paraId="42FD489E" w14:textId="42048C25" w:rsidR="00A62A86" w:rsidRPr="003E0829" w:rsidRDefault="00A62A86" w:rsidP="00F07D9B">
            <w:pPr>
              <w:rPr>
                <w:color w:val="000000"/>
                <w:sz w:val="22"/>
                <w:szCs w:val="22"/>
              </w:rPr>
            </w:pPr>
            <w:r w:rsidRPr="003E0829">
              <w:rPr>
                <w:color w:val="000000"/>
                <w:sz w:val="22"/>
                <w:szCs w:val="22"/>
              </w:rPr>
              <w:t>Ráno</w:t>
            </w:r>
          </w:p>
        </w:tc>
        <w:tc>
          <w:tcPr>
            <w:tcW w:w="1045" w:type="dxa"/>
            <w:shd w:val="clear" w:color="auto" w:fill="auto"/>
          </w:tcPr>
          <w:p w14:paraId="09D79AC9" w14:textId="3BB6BF05" w:rsidR="00A62A86" w:rsidRPr="003E0829" w:rsidRDefault="00A62A86" w:rsidP="00F07D9B">
            <w:pPr>
              <w:rPr>
                <w:color w:val="000000"/>
                <w:sz w:val="22"/>
                <w:szCs w:val="22"/>
              </w:rPr>
            </w:pPr>
            <w:r w:rsidRPr="003E0829">
              <w:rPr>
                <w:color w:val="000000"/>
                <w:sz w:val="22"/>
                <w:szCs w:val="22"/>
              </w:rPr>
              <w:t>Večer</w:t>
            </w:r>
          </w:p>
        </w:tc>
        <w:tc>
          <w:tcPr>
            <w:tcW w:w="1045" w:type="dxa"/>
            <w:shd w:val="clear" w:color="auto" w:fill="auto"/>
          </w:tcPr>
          <w:p w14:paraId="2F59CC24" w14:textId="1DE3B0A4" w:rsidR="00A62A86" w:rsidRPr="003E0829" w:rsidRDefault="00A62A86" w:rsidP="00F07D9B">
            <w:pPr>
              <w:rPr>
                <w:color w:val="000000"/>
                <w:sz w:val="22"/>
                <w:szCs w:val="22"/>
              </w:rPr>
            </w:pPr>
            <w:r w:rsidRPr="003E0829">
              <w:rPr>
                <w:color w:val="000000"/>
                <w:sz w:val="22"/>
                <w:szCs w:val="22"/>
              </w:rPr>
              <w:t>Ráno</w:t>
            </w:r>
          </w:p>
        </w:tc>
        <w:tc>
          <w:tcPr>
            <w:tcW w:w="1046" w:type="dxa"/>
            <w:shd w:val="clear" w:color="auto" w:fill="auto"/>
          </w:tcPr>
          <w:p w14:paraId="22F9409F" w14:textId="04049A80" w:rsidR="00A62A86" w:rsidRPr="003E0829" w:rsidRDefault="00A62A86" w:rsidP="00F07D9B">
            <w:pPr>
              <w:rPr>
                <w:color w:val="000000"/>
                <w:sz w:val="22"/>
                <w:szCs w:val="22"/>
              </w:rPr>
            </w:pPr>
            <w:r w:rsidRPr="003E0829">
              <w:rPr>
                <w:color w:val="000000"/>
                <w:sz w:val="22"/>
                <w:szCs w:val="22"/>
              </w:rPr>
              <w:t>Večer</w:t>
            </w:r>
          </w:p>
        </w:tc>
        <w:tc>
          <w:tcPr>
            <w:tcW w:w="1045" w:type="dxa"/>
            <w:shd w:val="clear" w:color="auto" w:fill="auto"/>
          </w:tcPr>
          <w:p w14:paraId="4F30C870" w14:textId="48D989B9" w:rsidR="00A62A86" w:rsidRPr="003E0829" w:rsidRDefault="00A62A86" w:rsidP="00F07D9B">
            <w:pPr>
              <w:rPr>
                <w:color w:val="000000"/>
                <w:sz w:val="22"/>
                <w:szCs w:val="22"/>
              </w:rPr>
            </w:pPr>
            <w:r w:rsidRPr="003E0829">
              <w:rPr>
                <w:color w:val="000000"/>
                <w:sz w:val="22"/>
                <w:szCs w:val="22"/>
              </w:rPr>
              <w:t>Ráno</w:t>
            </w:r>
          </w:p>
        </w:tc>
        <w:tc>
          <w:tcPr>
            <w:tcW w:w="1046" w:type="dxa"/>
            <w:shd w:val="clear" w:color="auto" w:fill="auto"/>
          </w:tcPr>
          <w:p w14:paraId="1D863EC4" w14:textId="30B8862E" w:rsidR="00A62A86" w:rsidRPr="003E0829" w:rsidRDefault="00A62A86" w:rsidP="00F07D9B">
            <w:pPr>
              <w:rPr>
                <w:color w:val="000000"/>
                <w:sz w:val="22"/>
                <w:szCs w:val="22"/>
              </w:rPr>
            </w:pPr>
            <w:r w:rsidRPr="003E0829">
              <w:rPr>
                <w:color w:val="000000"/>
                <w:sz w:val="22"/>
                <w:szCs w:val="22"/>
              </w:rPr>
              <w:t>Večer</w:t>
            </w:r>
          </w:p>
        </w:tc>
      </w:tr>
      <w:tr w:rsidR="00A62A86" w:rsidRPr="007F13D4" w14:paraId="472551F6" w14:textId="77777777" w:rsidTr="007F13D4">
        <w:tc>
          <w:tcPr>
            <w:tcW w:w="851" w:type="dxa"/>
            <w:shd w:val="clear" w:color="auto" w:fill="auto"/>
          </w:tcPr>
          <w:p w14:paraId="45D4CB09" w14:textId="2DCE11D4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5 kg</w:t>
            </w:r>
          </w:p>
        </w:tc>
        <w:tc>
          <w:tcPr>
            <w:tcW w:w="1045" w:type="dxa"/>
            <w:shd w:val="clear" w:color="auto" w:fill="auto"/>
          </w:tcPr>
          <w:p w14:paraId="0F7DF868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14:paraId="6EAF62FA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14:paraId="59750FAC" w14:textId="77777777" w:rsidR="00A62A86" w:rsidRPr="003E0829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7AE72740" w14:textId="77777777" w:rsidR="00A62A86" w:rsidRPr="003E0829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10D9C66D" w14:textId="77777777" w:rsidR="00A62A86" w:rsidRPr="003E0829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0D9E06F6" w14:textId="77777777" w:rsidR="00A62A86" w:rsidRPr="003E0829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027DCA29" w14:textId="77777777" w:rsidR="00A62A86" w:rsidRPr="003E0829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2EC1429D" w14:textId="77777777" w:rsidR="00A62A86" w:rsidRPr="003E0829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</w:tr>
      <w:tr w:rsidR="00A62A86" w:rsidRPr="007F13D4" w14:paraId="27FFB3DB" w14:textId="77777777" w:rsidTr="007F13D4">
        <w:tc>
          <w:tcPr>
            <w:tcW w:w="851" w:type="dxa"/>
            <w:shd w:val="clear" w:color="auto" w:fill="auto"/>
          </w:tcPr>
          <w:p w14:paraId="7DC61B70" w14:textId="145B5EF9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10 kg</w:t>
            </w:r>
          </w:p>
        </w:tc>
        <w:tc>
          <w:tcPr>
            <w:tcW w:w="1045" w:type="dxa"/>
            <w:shd w:val="clear" w:color="auto" w:fill="auto"/>
          </w:tcPr>
          <w:p w14:paraId="3417860F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057EB65C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692690C8" w14:textId="77777777" w:rsidR="00A62A86" w:rsidRPr="003E0829" w:rsidRDefault="00A62A86" w:rsidP="00F07D9B">
            <w:pPr>
              <w:rPr>
                <w:color w:val="000000"/>
                <w:sz w:val="22"/>
                <w:szCs w:val="22"/>
              </w:rPr>
            </w:pPr>
            <w:r w:rsidRPr="003E08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14:paraId="078D2CB0" w14:textId="77777777" w:rsidR="00A62A86" w:rsidRPr="003E0829" w:rsidRDefault="00A62A86" w:rsidP="00F07D9B">
            <w:pPr>
              <w:rPr>
                <w:color w:val="000000"/>
                <w:sz w:val="22"/>
                <w:szCs w:val="22"/>
              </w:rPr>
            </w:pPr>
            <w:r w:rsidRPr="003E08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14:paraId="4DF82238" w14:textId="77777777" w:rsidR="00A62A86" w:rsidRPr="003E0829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4345A6B8" w14:textId="77777777" w:rsidR="00A62A86" w:rsidRPr="003E0829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6219BBA8" w14:textId="77777777" w:rsidR="00A62A86" w:rsidRPr="003E0829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1040FB91" w14:textId="77777777" w:rsidR="00A62A86" w:rsidRPr="003E0829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</w:tr>
      <w:tr w:rsidR="00A62A86" w:rsidRPr="007F13D4" w14:paraId="77A9DDFF" w14:textId="77777777" w:rsidTr="007F13D4">
        <w:tc>
          <w:tcPr>
            <w:tcW w:w="851" w:type="dxa"/>
            <w:shd w:val="clear" w:color="auto" w:fill="auto"/>
          </w:tcPr>
          <w:p w14:paraId="17A3ABA8" w14:textId="5771AA46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20 kg</w:t>
            </w:r>
          </w:p>
        </w:tc>
        <w:tc>
          <w:tcPr>
            <w:tcW w:w="1045" w:type="dxa"/>
            <w:shd w:val="clear" w:color="auto" w:fill="auto"/>
          </w:tcPr>
          <w:p w14:paraId="7CFD105D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1369B2CE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58FD356B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1045" w:type="dxa"/>
            <w:shd w:val="clear" w:color="auto" w:fill="auto"/>
          </w:tcPr>
          <w:p w14:paraId="04F726A3" w14:textId="77777777" w:rsidR="00A62A86" w:rsidRPr="003E0829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1891E9C0" w14:textId="77777777" w:rsidR="00A62A86" w:rsidRPr="003E0829" w:rsidRDefault="00A62A86" w:rsidP="00F07D9B">
            <w:pPr>
              <w:rPr>
                <w:color w:val="000000"/>
                <w:sz w:val="22"/>
                <w:szCs w:val="22"/>
              </w:rPr>
            </w:pPr>
            <w:r w:rsidRPr="003E08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14:paraId="30C11682" w14:textId="77777777" w:rsidR="00A62A86" w:rsidRPr="003E0829" w:rsidRDefault="00A62A86" w:rsidP="00F07D9B">
            <w:pPr>
              <w:rPr>
                <w:color w:val="000000"/>
                <w:sz w:val="22"/>
                <w:szCs w:val="22"/>
              </w:rPr>
            </w:pPr>
            <w:r w:rsidRPr="003E08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14:paraId="7A89560F" w14:textId="77777777" w:rsidR="00A62A86" w:rsidRPr="003E0829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01B77FAE" w14:textId="77777777" w:rsidR="00A62A86" w:rsidRPr="003E0829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</w:tr>
      <w:tr w:rsidR="00A62A86" w:rsidRPr="007F13D4" w14:paraId="372350AB" w14:textId="77777777" w:rsidTr="007F13D4">
        <w:tc>
          <w:tcPr>
            <w:tcW w:w="851" w:type="dxa"/>
            <w:shd w:val="clear" w:color="auto" w:fill="auto"/>
          </w:tcPr>
          <w:p w14:paraId="4AB66AC9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40 kg</w:t>
            </w:r>
          </w:p>
        </w:tc>
        <w:tc>
          <w:tcPr>
            <w:tcW w:w="1045" w:type="dxa"/>
            <w:shd w:val="clear" w:color="auto" w:fill="auto"/>
          </w:tcPr>
          <w:p w14:paraId="532B8832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4814C493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5FC61025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1045" w:type="dxa"/>
            <w:shd w:val="clear" w:color="auto" w:fill="auto"/>
          </w:tcPr>
          <w:p w14:paraId="4C6645FD" w14:textId="77777777" w:rsidR="00A62A86" w:rsidRPr="003E0829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0A97DFFE" w14:textId="77777777" w:rsidR="00A62A86" w:rsidRPr="003E0829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7F78C805" w14:textId="77777777" w:rsidR="00A62A86" w:rsidRPr="003E0829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579E6339" w14:textId="77777777" w:rsidR="00A62A86" w:rsidRPr="003E0829" w:rsidRDefault="00A62A86" w:rsidP="00F07D9B">
            <w:pPr>
              <w:rPr>
                <w:color w:val="000000"/>
                <w:sz w:val="22"/>
                <w:szCs w:val="22"/>
              </w:rPr>
            </w:pPr>
            <w:r w:rsidRPr="003E08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14:paraId="725161D6" w14:textId="77777777" w:rsidR="00A62A86" w:rsidRPr="003E0829" w:rsidRDefault="00A62A86" w:rsidP="00F07D9B">
            <w:pPr>
              <w:rPr>
                <w:color w:val="000000"/>
                <w:sz w:val="22"/>
                <w:szCs w:val="22"/>
              </w:rPr>
            </w:pPr>
            <w:r w:rsidRPr="003E0829">
              <w:rPr>
                <w:color w:val="000000"/>
                <w:sz w:val="22"/>
                <w:szCs w:val="22"/>
              </w:rPr>
              <w:t>1</w:t>
            </w:r>
          </w:p>
        </w:tc>
      </w:tr>
      <w:bookmarkEnd w:id="0"/>
    </w:tbl>
    <w:p w14:paraId="1B78B240" w14:textId="77777777" w:rsidR="00A62A86" w:rsidRPr="007F13D4" w:rsidRDefault="00A62A86" w:rsidP="00C4527A">
      <w:pPr>
        <w:spacing w:line="240" w:lineRule="atLeast"/>
        <w:jc w:val="both"/>
        <w:rPr>
          <w:sz w:val="22"/>
          <w:szCs w:val="22"/>
        </w:rPr>
      </w:pPr>
    </w:p>
    <w:p w14:paraId="47C45F85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>Neprekračovať odporúčané dávkovanie.</w:t>
      </w:r>
    </w:p>
    <w:p w14:paraId="53914B28" w14:textId="04B654ED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sa m</w:t>
      </w:r>
      <w:r w:rsidR="002D38CD">
        <w:rPr>
          <w:sz w:val="22"/>
          <w:szCs w:val="22"/>
        </w:rPr>
        <w:t>á</w:t>
      </w:r>
      <w:r w:rsidRPr="007F13D4">
        <w:rPr>
          <w:sz w:val="22"/>
          <w:szCs w:val="22"/>
        </w:rPr>
        <w:t xml:space="preserve"> podávať približne jednu hodinu pred kŕmením.</w:t>
      </w:r>
    </w:p>
    <w:p w14:paraId="07FD0F35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môže byť tiež použitý v kombinácii s diuretikom, napr. </w:t>
      </w:r>
      <w:proofErr w:type="spellStart"/>
      <w:r w:rsidRPr="007F13D4">
        <w:rPr>
          <w:sz w:val="22"/>
          <w:szCs w:val="22"/>
        </w:rPr>
        <w:t>furosemidom</w:t>
      </w:r>
      <w:proofErr w:type="spellEnd"/>
      <w:r w:rsidRPr="007F13D4">
        <w:rPr>
          <w:sz w:val="22"/>
          <w:szCs w:val="22"/>
        </w:rPr>
        <w:t xml:space="preserve"> alebo </w:t>
      </w:r>
      <w:proofErr w:type="spellStart"/>
      <w:r w:rsidRPr="007F13D4">
        <w:rPr>
          <w:sz w:val="22"/>
          <w:szCs w:val="22"/>
        </w:rPr>
        <w:t>torasemidom</w:t>
      </w:r>
      <w:proofErr w:type="spellEnd"/>
      <w:r w:rsidRPr="007F13D4">
        <w:rPr>
          <w:sz w:val="22"/>
          <w:szCs w:val="22"/>
        </w:rPr>
        <w:t>.</w:t>
      </w:r>
    </w:p>
    <w:p w14:paraId="123D1748" w14:textId="77777777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lastRenderedPageBreak/>
        <w:t>Za účelom</w:t>
      </w:r>
      <w:r w:rsidRPr="007F13D4">
        <w:t xml:space="preserve"> </w:t>
      </w:r>
      <w:r w:rsidRPr="007F13D4">
        <w:rPr>
          <w:sz w:val="22"/>
          <w:szCs w:val="22"/>
        </w:rPr>
        <w:t>presného dávkovania v závislosti na živej hmotnosti môže byť žuvacia tableta rozdelená na polovicu pozdĺž naznačenej deliacej ryhy.</w:t>
      </w:r>
    </w:p>
    <w:p w14:paraId="4CB2F362" w14:textId="77777777" w:rsidR="00C4527A" w:rsidRPr="007F13D4" w:rsidRDefault="00C4527A" w:rsidP="00C4527A">
      <w:pPr>
        <w:spacing w:line="240" w:lineRule="atLeast"/>
        <w:rPr>
          <w:sz w:val="22"/>
          <w:szCs w:val="22"/>
        </w:rPr>
      </w:pPr>
    </w:p>
    <w:p w14:paraId="082FC25C" w14:textId="046F3488" w:rsidR="00C4527A" w:rsidRPr="007F13D4" w:rsidRDefault="004069D1" w:rsidP="00C4527A">
      <w:pPr>
        <w:tabs>
          <w:tab w:val="left" w:pos="567"/>
        </w:tabs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.10</w:t>
      </w:r>
      <w:r w:rsidR="00C4527A" w:rsidRPr="007F13D4">
        <w:rPr>
          <w:b/>
          <w:sz w:val="22"/>
          <w:szCs w:val="22"/>
        </w:rPr>
        <w:tab/>
        <w:t>P</w:t>
      </w:r>
      <w:r w:rsidRPr="007F13D4">
        <w:rPr>
          <w:b/>
          <w:sz w:val="22"/>
          <w:szCs w:val="22"/>
        </w:rPr>
        <w:t xml:space="preserve">ríznaky predávkovania (a ak je to potrebné, núdzové postupy, </w:t>
      </w:r>
      <w:proofErr w:type="spellStart"/>
      <w:r w:rsidRPr="007F13D4">
        <w:rPr>
          <w:b/>
          <w:sz w:val="22"/>
          <w:szCs w:val="22"/>
        </w:rPr>
        <w:t>antidotá</w:t>
      </w:r>
      <w:proofErr w:type="spellEnd"/>
      <w:r w:rsidRPr="007F13D4">
        <w:rPr>
          <w:b/>
          <w:sz w:val="22"/>
          <w:szCs w:val="22"/>
        </w:rPr>
        <w:t>)</w:t>
      </w:r>
    </w:p>
    <w:p w14:paraId="2B3FE90A" w14:textId="77777777" w:rsidR="00C4527A" w:rsidRPr="007F13D4" w:rsidRDefault="00C4527A" w:rsidP="00C4527A">
      <w:pPr>
        <w:rPr>
          <w:sz w:val="22"/>
          <w:szCs w:val="22"/>
        </w:rPr>
      </w:pPr>
      <w:bookmarkStart w:id="1" w:name="OLE_LINK1"/>
    </w:p>
    <w:bookmarkEnd w:id="1"/>
    <w:p w14:paraId="4DDBDF27" w14:textId="1EAC4BB3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Predávkovanie môže spôsobiť pozitívny </w:t>
      </w:r>
      <w:proofErr w:type="spellStart"/>
      <w:r w:rsidRPr="007F13D4">
        <w:rPr>
          <w:sz w:val="22"/>
          <w:szCs w:val="22"/>
        </w:rPr>
        <w:t>chronotropný</w:t>
      </w:r>
      <w:proofErr w:type="spellEnd"/>
      <w:r w:rsidRPr="007F13D4">
        <w:rPr>
          <w:sz w:val="22"/>
          <w:szCs w:val="22"/>
        </w:rPr>
        <w:t xml:space="preserve"> účinok, vracanie,</w:t>
      </w:r>
      <w:r w:rsidRPr="007F13D4">
        <w:t xml:space="preserve"> </w:t>
      </w:r>
      <w:r w:rsidRPr="007F13D4">
        <w:rPr>
          <w:sz w:val="22"/>
          <w:szCs w:val="22"/>
        </w:rPr>
        <w:t xml:space="preserve">apatiu, </w:t>
      </w:r>
      <w:proofErr w:type="spellStart"/>
      <w:r w:rsidRPr="007F13D4">
        <w:rPr>
          <w:sz w:val="22"/>
          <w:szCs w:val="22"/>
        </w:rPr>
        <w:t>ataxiu</w:t>
      </w:r>
      <w:proofErr w:type="spellEnd"/>
      <w:r w:rsidRPr="007F13D4">
        <w:rPr>
          <w:sz w:val="22"/>
          <w:szCs w:val="22"/>
        </w:rPr>
        <w:t>, srdcové šelesty alebo hypotenziu. V tejto situácii sa má dávkovanie znížiť a má sa za</w:t>
      </w:r>
      <w:r w:rsidR="002D38CD">
        <w:rPr>
          <w:sz w:val="22"/>
          <w:szCs w:val="22"/>
        </w:rPr>
        <w:t>háji</w:t>
      </w:r>
      <w:r w:rsidRPr="007F13D4">
        <w:rPr>
          <w:sz w:val="22"/>
          <w:szCs w:val="22"/>
        </w:rPr>
        <w:t xml:space="preserve">ť </w:t>
      </w:r>
      <w:r w:rsidR="002D38CD">
        <w:rPr>
          <w:sz w:val="22"/>
          <w:szCs w:val="22"/>
        </w:rPr>
        <w:t>vhod</w:t>
      </w:r>
      <w:r w:rsidRPr="007F13D4">
        <w:rPr>
          <w:sz w:val="22"/>
          <w:szCs w:val="22"/>
        </w:rPr>
        <w:t>ná symptomatická liečba.</w:t>
      </w:r>
    </w:p>
    <w:p w14:paraId="070CAFB1" w14:textId="5D983EB6" w:rsidR="00C4527A" w:rsidRPr="007F13D4" w:rsidRDefault="00C4527A" w:rsidP="00C4527A">
      <w:pPr>
        <w:jc w:val="both"/>
        <w:rPr>
          <w:b/>
          <w:sz w:val="22"/>
          <w:szCs w:val="22"/>
        </w:rPr>
      </w:pPr>
      <w:r w:rsidRPr="007F13D4">
        <w:rPr>
          <w:sz w:val="22"/>
          <w:szCs w:val="22"/>
        </w:rPr>
        <w:t xml:space="preserve">Pri dlhodobej expozícii (6 mesiacov) </w:t>
      </w:r>
      <w:r w:rsidR="002D38CD">
        <w:rPr>
          <w:sz w:val="22"/>
          <w:szCs w:val="22"/>
        </w:rPr>
        <w:t>pri</w:t>
      </w:r>
      <w:r w:rsidRPr="007F13D4">
        <w:rPr>
          <w:sz w:val="22"/>
          <w:szCs w:val="22"/>
        </w:rPr>
        <w:t> zdravých pso</w:t>
      </w:r>
      <w:r w:rsidR="002D38CD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, </w:t>
      </w:r>
      <w:proofErr w:type="spellStart"/>
      <w:r w:rsidRPr="007F13D4">
        <w:rPr>
          <w:sz w:val="22"/>
          <w:szCs w:val="22"/>
        </w:rPr>
        <w:t>bíglov</w:t>
      </w:r>
      <w:proofErr w:type="spellEnd"/>
      <w:r w:rsidRPr="007F13D4">
        <w:rPr>
          <w:sz w:val="22"/>
          <w:szCs w:val="22"/>
        </w:rPr>
        <w:t xml:space="preserve"> v dávke 3 a 5</w:t>
      </w:r>
      <w:r w:rsidRPr="007F13D4">
        <w:rPr>
          <w:sz w:val="22"/>
          <w:szCs w:val="22"/>
        </w:rPr>
        <w:noBreakHyphen/>
        <w:t xml:space="preserve">násobne vyššej ako je odporúčaná dávka sa </w:t>
      </w:r>
      <w:r w:rsidR="002D38CD">
        <w:rPr>
          <w:sz w:val="22"/>
          <w:szCs w:val="22"/>
        </w:rPr>
        <w:t>pri</w:t>
      </w:r>
      <w:r w:rsidRPr="007F13D4">
        <w:rPr>
          <w:sz w:val="22"/>
          <w:szCs w:val="22"/>
        </w:rPr>
        <w:t> niektorých pso</w:t>
      </w:r>
      <w:r w:rsidR="002D38CD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pozorovalo zhrubnutie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a hypertrofia ľavej komory. Tieto zmeny majú </w:t>
      </w:r>
      <w:proofErr w:type="spellStart"/>
      <w:r w:rsidRPr="007F13D4">
        <w:rPr>
          <w:sz w:val="22"/>
          <w:szCs w:val="22"/>
        </w:rPr>
        <w:t>farmakodynamický</w:t>
      </w:r>
      <w:proofErr w:type="spellEnd"/>
      <w:r w:rsidRPr="007F13D4">
        <w:rPr>
          <w:sz w:val="22"/>
          <w:szCs w:val="22"/>
        </w:rPr>
        <w:t xml:space="preserve"> pôvod.</w:t>
      </w:r>
    </w:p>
    <w:p w14:paraId="0CBCC896" w14:textId="77777777" w:rsidR="00C4527A" w:rsidRPr="007F13D4" w:rsidRDefault="00C4527A" w:rsidP="00C4527A">
      <w:pPr>
        <w:rPr>
          <w:bCs/>
          <w:sz w:val="22"/>
          <w:szCs w:val="22"/>
        </w:rPr>
      </w:pPr>
    </w:p>
    <w:p w14:paraId="41B63290" w14:textId="7712359C" w:rsidR="004069D1" w:rsidRPr="007F13D4" w:rsidRDefault="004069D1" w:rsidP="007F13D4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3.11</w:t>
      </w:r>
      <w:r w:rsidRPr="007F13D4">
        <w:rPr>
          <w:b/>
          <w:sz w:val="22"/>
          <w:szCs w:val="22"/>
        </w:rPr>
        <w:tab/>
        <w:t xml:space="preserve">Osobitné obmedzenia používania a osobitné podmienky používania vrátane obmedzení používania </w:t>
      </w:r>
      <w:proofErr w:type="spellStart"/>
      <w:r w:rsidRPr="007F13D4">
        <w:rPr>
          <w:b/>
          <w:sz w:val="22"/>
          <w:szCs w:val="22"/>
        </w:rPr>
        <w:t>antimikrobiálnych</w:t>
      </w:r>
      <w:proofErr w:type="spellEnd"/>
      <w:r w:rsidRPr="007F13D4">
        <w:rPr>
          <w:b/>
          <w:sz w:val="22"/>
          <w:szCs w:val="22"/>
        </w:rPr>
        <w:t xml:space="preserve"> a </w:t>
      </w:r>
      <w:proofErr w:type="spellStart"/>
      <w:r w:rsidRPr="007F13D4">
        <w:rPr>
          <w:b/>
          <w:sz w:val="22"/>
          <w:szCs w:val="22"/>
        </w:rPr>
        <w:t>antiparazitických</w:t>
      </w:r>
      <w:proofErr w:type="spellEnd"/>
      <w:r w:rsidRPr="007F13D4">
        <w:rPr>
          <w:b/>
          <w:sz w:val="22"/>
          <w:szCs w:val="22"/>
        </w:rPr>
        <w:t xml:space="preserve"> veterinárnych liekov s cieľom obmedziť riziko vzniku rezistencie</w:t>
      </w:r>
    </w:p>
    <w:p w14:paraId="58A16E38" w14:textId="77777777" w:rsidR="004069D1" w:rsidRPr="007F13D4" w:rsidRDefault="004069D1" w:rsidP="00C4527A">
      <w:pPr>
        <w:tabs>
          <w:tab w:val="left" w:pos="567"/>
        </w:tabs>
        <w:rPr>
          <w:bCs/>
          <w:sz w:val="22"/>
          <w:szCs w:val="22"/>
        </w:rPr>
      </w:pPr>
    </w:p>
    <w:p w14:paraId="4D4A10CC" w14:textId="33BDFBD8" w:rsidR="00A62A86" w:rsidRPr="007F13D4" w:rsidRDefault="00A62A86" w:rsidP="00C4527A">
      <w:pPr>
        <w:tabs>
          <w:tab w:val="left" w:pos="567"/>
        </w:tabs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Neuplatňujú sa.</w:t>
      </w:r>
    </w:p>
    <w:p w14:paraId="17D51A46" w14:textId="77777777" w:rsidR="00A62A86" w:rsidRPr="007F13D4" w:rsidRDefault="00A62A86" w:rsidP="00C4527A">
      <w:pPr>
        <w:tabs>
          <w:tab w:val="left" w:pos="567"/>
        </w:tabs>
        <w:rPr>
          <w:bCs/>
          <w:sz w:val="22"/>
          <w:szCs w:val="22"/>
        </w:rPr>
      </w:pPr>
    </w:p>
    <w:p w14:paraId="4167C735" w14:textId="102E5FB0" w:rsidR="00C4527A" w:rsidRPr="007F13D4" w:rsidRDefault="004069D1" w:rsidP="00C4527A">
      <w:pPr>
        <w:tabs>
          <w:tab w:val="left" w:pos="567"/>
        </w:tabs>
        <w:rPr>
          <w:sz w:val="22"/>
          <w:szCs w:val="22"/>
        </w:rPr>
      </w:pPr>
      <w:r w:rsidRPr="007F13D4">
        <w:rPr>
          <w:b/>
          <w:sz w:val="22"/>
          <w:szCs w:val="22"/>
        </w:rPr>
        <w:t>3.12</w:t>
      </w:r>
      <w:r w:rsidR="00C4527A" w:rsidRPr="007F13D4">
        <w:rPr>
          <w:b/>
          <w:sz w:val="22"/>
          <w:szCs w:val="22"/>
        </w:rPr>
        <w:tab/>
        <w:t>Ochranné lehoty</w:t>
      </w:r>
    </w:p>
    <w:p w14:paraId="4552163E" w14:textId="77777777" w:rsidR="00C4527A" w:rsidRPr="007F13D4" w:rsidRDefault="00C4527A" w:rsidP="00C4527A">
      <w:pPr>
        <w:rPr>
          <w:sz w:val="22"/>
          <w:szCs w:val="22"/>
        </w:rPr>
      </w:pPr>
    </w:p>
    <w:p w14:paraId="792C2821" w14:textId="7A18FD0B" w:rsidR="00C4527A" w:rsidRPr="007F13D4" w:rsidRDefault="00D66180" w:rsidP="00C4527A">
      <w:pPr>
        <w:rPr>
          <w:b/>
          <w:sz w:val="22"/>
          <w:szCs w:val="22"/>
        </w:rPr>
      </w:pPr>
      <w:r w:rsidRPr="007F13D4">
        <w:rPr>
          <w:bCs/>
          <w:sz w:val="22"/>
          <w:szCs w:val="22"/>
        </w:rPr>
        <w:t>Neuplatňujú sa.</w:t>
      </w:r>
    </w:p>
    <w:p w14:paraId="2E0C7180" w14:textId="77777777" w:rsidR="00C4527A" w:rsidRPr="007F13D4" w:rsidRDefault="00C4527A" w:rsidP="00C4527A">
      <w:pPr>
        <w:rPr>
          <w:bCs/>
          <w:sz w:val="22"/>
          <w:szCs w:val="22"/>
        </w:rPr>
      </w:pPr>
    </w:p>
    <w:p w14:paraId="60A24B3E" w14:textId="77777777" w:rsidR="00EC339B" w:rsidRPr="007F13D4" w:rsidRDefault="00EC339B" w:rsidP="00C4527A">
      <w:pPr>
        <w:rPr>
          <w:bCs/>
          <w:sz w:val="22"/>
          <w:szCs w:val="22"/>
        </w:rPr>
      </w:pPr>
    </w:p>
    <w:p w14:paraId="2E6B0A8D" w14:textId="64019A1A" w:rsidR="00C4527A" w:rsidRPr="007F13D4" w:rsidRDefault="004069D1" w:rsidP="00C4527A">
      <w:pPr>
        <w:tabs>
          <w:tab w:val="left" w:pos="567"/>
        </w:tabs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4</w:t>
      </w:r>
      <w:r w:rsidR="00C4527A" w:rsidRPr="007F13D4">
        <w:rPr>
          <w:b/>
          <w:sz w:val="22"/>
          <w:szCs w:val="22"/>
        </w:rPr>
        <w:t>.</w:t>
      </w:r>
      <w:r w:rsidR="00C4527A" w:rsidRPr="007F13D4">
        <w:rPr>
          <w:b/>
          <w:sz w:val="22"/>
          <w:szCs w:val="22"/>
        </w:rPr>
        <w:tab/>
        <w:t xml:space="preserve">FARMAKOLOGICKÉ </w:t>
      </w:r>
      <w:r w:rsidRPr="007F13D4">
        <w:rPr>
          <w:b/>
          <w:sz w:val="22"/>
          <w:szCs w:val="22"/>
        </w:rPr>
        <w:t>ÚDAJE</w:t>
      </w:r>
    </w:p>
    <w:p w14:paraId="5B808EE6" w14:textId="77777777" w:rsidR="00C4527A" w:rsidRPr="007F13D4" w:rsidRDefault="00C4527A" w:rsidP="00C4527A">
      <w:pPr>
        <w:rPr>
          <w:sz w:val="22"/>
          <w:szCs w:val="22"/>
        </w:rPr>
      </w:pPr>
    </w:p>
    <w:p w14:paraId="62AE35A0" w14:textId="2CB22909" w:rsidR="004069D1" w:rsidRPr="007F13D4" w:rsidRDefault="004069D1" w:rsidP="007F13D4">
      <w:pPr>
        <w:widowControl w:val="0"/>
        <w:spacing w:line="240" w:lineRule="atLeast"/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4.1</w:t>
      </w:r>
      <w:r w:rsidR="00D66180" w:rsidRPr="007F13D4">
        <w:rPr>
          <w:b/>
          <w:bCs/>
          <w:sz w:val="22"/>
          <w:szCs w:val="22"/>
        </w:rPr>
        <w:tab/>
      </w:r>
      <w:proofErr w:type="spellStart"/>
      <w:r w:rsidRPr="007F13D4">
        <w:rPr>
          <w:b/>
          <w:bCs/>
          <w:sz w:val="22"/>
          <w:szCs w:val="22"/>
        </w:rPr>
        <w:t>ATCvet</w:t>
      </w:r>
      <w:proofErr w:type="spellEnd"/>
      <w:r w:rsidRPr="007F13D4">
        <w:rPr>
          <w:b/>
          <w:bCs/>
          <w:sz w:val="22"/>
          <w:szCs w:val="22"/>
        </w:rPr>
        <w:t xml:space="preserve"> kód:</w:t>
      </w:r>
    </w:p>
    <w:p w14:paraId="36B8811A" w14:textId="461338EE" w:rsidR="00C4527A" w:rsidRPr="007F13D4" w:rsidRDefault="00C4527A" w:rsidP="00C4527A">
      <w:pPr>
        <w:tabs>
          <w:tab w:val="left" w:pos="10065"/>
        </w:tabs>
        <w:spacing w:line="240" w:lineRule="atLeast"/>
        <w:rPr>
          <w:sz w:val="22"/>
          <w:szCs w:val="22"/>
        </w:rPr>
      </w:pPr>
      <w:r w:rsidRPr="007F13D4">
        <w:rPr>
          <w:sz w:val="22"/>
          <w:szCs w:val="22"/>
        </w:rPr>
        <w:t>QC01CE90</w:t>
      </w:r>
    </w:p>
    <w:p w14:paraId="5F3D9697" w14:textId="77777777" w:rsidR="00C4527A" w:rsidRPr="007F13D4" w:rsidRDefault="00C4527A" w:rsidP="00C4527A">
      <w:pPr>
        <w:tabs>
          <w:tab w:val="left" w:pos="10065"/>
        </w:tabs>
        <w:rPr>
          <w:sz w:val="22"/>
          <w:szCs w:val="22"/>
        </w:rPr>
      </w:pPr>
    </w:p>
    <w:p w14:paraId="58C6F805" w14:textId="2EF6D703" w:rsidR="00C4527A" w:rsidRPr="007F13D4" w:rsidRDefault="005E48FA" w:rsidP="00C4527A">
      <w:pPr>
        <w:tabs>
          <w:tab w:val="left" w:pos="567"/>
          <w:tab w:val="left" w:pos="10065"/>
        </w:tabs>
        <w:rPr>
          <w:sz w:val="22"/>
          <w:szCs w:val="22"/>
        </w:rPr>
      </w:pPr>
      <w:r w:rsidRPr="007F13D4">
        <w:rPr>
          <w:b/>
          <w:sz w:val="22"/>
          <w:szCs w:val="22"/>
        </w:rPr>
        <w:t>4.2</w:t>
      </w:r>
      <w:r w:rsidR="00C4527A" w:rsidRPr="007F13D4">
        <w:rPr>
          <w:b/>
          <w:sz w:val="22"/>
          <w:szCs w:val="22"/>
        </w:rPr>
        <w:tab/>
      </w:r>
      <w:proofErr w:type="spellStart"/>
      <w:r w:rsidR="00C4527A" w:rsidRPr="007F13D4">
        <w:rPr>
          <w:b/>
          <w:sz w:val="22"/>
          <w:szCs w:val="22"/>
        </w:rPr>
        <w:t>Farmakodynami</w:t>
      </w:r>
      <w:r w:rsidRPr="007F13D4">
        <w:rPr>
          <w:b/>
          <w:sz w:val="22"/>
          <w:szCs w:val="22"/>
        </w:rPr>
        <w:t>ka</w:t>
      </w:r>
      <w:proofErr w:type="spellEnd"/>
    </w:p>
    <w:p w14:paraId="6425B77F" w14:textId="77777777" w:rsidR="00C4527A" w:rsidRPr="007F13D4" w:rsidRDefault="00C4527A" w:rsidP="00C4527A">
      <w:pPr>
        <w:rPr>
          <w:sz w:val="22"/>
          <w:szCs w:val="22"/>
        </w:rPr>
      </w:pPr>
    </w:p>
    <w:p w14:paraId="15FD819E" w14:textId="77777777" w:rsidR="00C4527A" w:rsidRPr="007F13D4" w:rsidRDefault="00C4527A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, derivát </w:t>
      </w:r>
      <w:proofErr w:type="spellStart"/>
      <w:r w:rsidRPr="007F13D4">
        <w:rPr>
          <w:sz w:val="22"/>
          <w:szCs w:val="22"/>
        </w:rPr>
        <w:t>benzimidazol-pyridazinónu</w:t>
      </w:r>
      <w:proofErr w:type="spellEnd"/>
      <w:r w:rsidRPr="007F13D4">
        <w:rPr>
          <w:sz w:val="22"/>
          <w:szCs w:val="22"/>
        </w:rPr>
        <w:t xml:space="preserve">, má pozitívny </w:t>
      </w:r>
      <w:proofErr w:type="spellStart"/>
      <w:r w:rsidRPr="007F13D4">
        <w:rPr>
          <w:sz w:val="22"/>
          <w:szCs w:val="22"/>
        </w:rPr>
        <w:t>inotropný</w:t>
      </w:r>
      <w:proofErr w:type="spellEnd"/>
      <w:r w:rsidRPr="007F13D4">
        <w:rPr>
          <w:sz w:val="22"/>
          <w:szCs w:val="22"/>
        </w:rPr>
        <w:t xml:space="preserve"> účinok a má výrazné </w:t>
      </w:r>
      <w:proofErr w:type="spellStart"/>
      <w:r w:rsidRPr="007F13D4">
        <w:rPr>
          <w:sz w:val="22"/>
          <w:szCs w:val="22"/>
        </w:rPr>
        <w:t>vazodilatačné</w:t>
      </w:r>
      <w:proofErr w:type="spellEnd"/>
      <w:r w:rsidRPr="007F13D4">
        <w:rPr>
          <w:sz w:val="22"/>
          <w:szCs w:val="22"/>
        </w:rPr>
        <w:t xml:space="preserve"> vlastnosti.</w:t>
      </w:r>
    </w:p>
    <w:p w14:paraId="39625541" w14:textId="77777777" w:rsidR="00C4527A" w:rsidRPr="007F13D4" w:rsidRDefault="00C4527A" w:rsidP="00C4527A">
      <w:pPr>
        <w:rPr>
          <w:sz w:val="22"/>
          <w:szCs w:val="22"/>
        </w:rPr>
      </w:pPr>
    </w:p>
    <w:p w14:paraId="0C6D63B3" w14:textId="77777777" w:rsidR="00C4527A" w:rsidRPr="007F13D4" w:rsidRDefault="00C4527A" w:rsidP="00C4527A">
      <w:pPr>
        <w:tabs>
          <w:tab w:val="left" w:pos="0"/>
        </w:tabs>
        <w:spacing w:line="240" w:lineRule="atLeast"/>
        <w:jc w:val="both"/>
        <w:rPr>
          <w:rFonts w:eastAsia="Calibri"/>
          <w:sz w:val="22"/>
          <w:szCs w:val="22"/>
        </w:rPr>
      </w:pPr>
      <w:r w:rsidRPr="007F13D4">
        <w:rPr>
          <w:sz w:val="22"/>
          <w:szCs w:val="22"/>
        </w:rPr>
        <w:t xml:space="preserve">Pozitívny </w:t>
      </w:r>
      <w:proofErr w:type="spellStart"/>
      <w:r w:rsidRPr="007F13D4">
        <w:rPr>
          <w:sz w:val="22"/>
          <w:szCs w:val="22"/>
        </w:rPr>
        <w:t>inotropný</w:t>
      </w:r>
      <w:proofErr w:type="spellEnd"/>
      <w:r w:rsidRPr="007F13D4">
        <w:rPr>
          <w:sz w:val="22"/>
          <w:szCs w:val="22"/>
        </w:rPr>
        <w:t xml:space="preserve"> účinok </w:t>
      </w:r>
      <w:proofErr w:type="spellStart"/>
      <w:r w:rsidRPr="007F13D4">
        <w:rPr>
          <w:sz w:val="22"/>
          <w:szCs w:val="22"/>
        </w:rPr>
        <w:t>pimobendanu</w:t>
      </w:r>
      <w:proofErr w:type="spellEnd"/>
      <w:r w:rsidRPr="007F13D4">
        <w:rPr>
          <w:sz w:val="22"/>
          <w:szCs w:val="22"/>
        </w:rPr>
        <w:t xml:space="preserve"> je sprostredkovaný duálnym </w:t>
      </w:r>
      <w:proofErr w:type="spellStart"/>
      <w:r w:rsidRPr="007F13D4">
        <w:rPr>
          <w:sz w:val="22"/>
          <w:szCs w:val="22"/>
        </w:rPr>
        <w:t>mechanizmamom</w:t>
      </w:r>
      <w:proofErr w:type="spellEnd"/>
      <w:r w:rsidRPr="007F13D4">
        <w:rPr>
          <w:sz w:val="22"/>
          <w:szCs w:val="22"/>
        </w:rPr>
        <w:t xml:space="preserve"> pôsobenia: zvýšením senzitivity vlákien srdcovej svaloviny na vápnik a inhibíciou </w:t>
      </w:r>
      <w:proofErr w:type="spellStart"/>
      <w:r w:rsidRPr="007F13D4">
        <w:rPr>
          <w:sz w:val="22"/>
          <w:szCs w:val="22"/>
        </w:rPr>
        <w:t>fosfodiesterázy</w:t>
      </w:r>
      <w:proofErr w:type="spellEnd"/>
      <w:r w:rsidRPr="007F13D4">
        <w:rPr>
          <w:sz w:val="22"/>
          <w:szCs w:val="22"/>
        </w:rPr>
        <w:t xml:space="preserve"> typu III. P</w:t>
      </w:r>
      <w:r w:rsidRPr="007F13D4">
        <w:rPr>
          <w:rFonts w:eastAsia="Calibri"/>
          <w:sz w:val="22"/>
          <w:szCs w:val="22"/>
        </w:rPr>
        <w:t xml:space="preserve">ozitívny </w:t>
      </w:r>
      <w:proofErr w:type="spellStart"/>
      <w:r w:rsidRPr="007F13D4">
        <w:rPr>
          <w:rFonts w:eastAsia="Calibri"/>
          <w:sz w:val="22"/>
          <w:szCs w:val="22"/>
        </w:rPr>
        <w:t>inotropizmus</w:t>
      </w:r>
      <w:proofErr w:type="spellEnd"/>
      <w:r w:rsidRPr="007F13D4">
        <w:rPr>
          <w:rFonts w:eastAsia="Calibri"/>
          <w:sz w:val="22"/>
          <w:szCs w:val="22"/>
        </w:rPr>
        <w:t xml:space="preserve"> nie je spúšťaný ani podobným spôsobom ako srdcové </w:t>
      </w:r>
      <w:proofErr w:type="spellStart"/>
      <w:r w:rsidRPr="007F13D4">
        <w:rPr>
          <w:rFonts w:eastAsia="Calibri"/>
          <w:sz w:val="22"/>
          <w:szCs w:val="22"/>
        </w:rPr>
        <w:t>glykozidy</w:t>
      </w:r>
      <w:proofErr w:type="spellEnd"/>
      <w:r w:rsidRPr="007F13D4">
        <w:rPr>
          <w:rFonts w:eastAsia="Calibri"/>
          <w:sz w:val="22"/>
          <w:szCs w:val="22"/>
        </w:rPr>
        <w:t xml:space="preserve"> ani </w:t>
      </w:r>
      <w:proofErr w:type="spellStart"/>
      <w:r w:rsidRPr="007F13D4">
        <w:rPr>
          <w:rFonts w:eastAsia="Calibri"/>
          <w:sz w:val="22"/>
          <w:szCs w:val="22"/>
        </w:rPr>
        <w:t>sympatomimeticky</w:t>
      </w:r>
      <w:proofErr w:type="spellEnd"/>
      <w:r w:rsidRPr="007F13D4">
        <w:rPr>
          <w:rFonts w:eastAsia="Calibri"/>
          <w:sz w:val="22"/>
          <w:szCs w:val="22"/>
        </w:rPr>
        <w:t>.</w:t>
      </w:r>
    </w:p>
    <w:p w14:paraId="5B968FA2" w14:textId="77777777" w:rsidR="00C4527A" w:rsidRPr="007F13D4" w:rsidRDefault="00C4527A" w:rsidP="00C4527A">
      <w:pPr>
        <w:tabs>
          <w:tab w:val="left" w:pos="0"/>
        </w:tabs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Inhibičným pôsobením na aktivitu </w:t>
      </w:r>
      <w:proofErr w:type="spellStart"/>
      <w:r w:rsidRPr="007F13D4">
        <w:rPr>
          <w:sz w:val="22"/>
          <w:szCs w:val="22"/>
        </w:rPr>
        <w:t>fosfodiesterázy</w:t>
      </w:r>
      <w:proofErr w:type="spellEnd"/>
      <w:r w:rsidRPr="007F13D4">
        <w:rPr>
          <w:sz w:val="22"/>
          <w:szCs w:val="22"/>
        </w:rPr>
        <w:t xml:space="preserve"> III navodzuje </w:t>
      </w:r>
      <w:proofErr w:type="spellStart"/>
      <w:r w:rsidRPr="007F13D4">
        <w:rPr>
          <w:sz w:val="22"/>
          <w:szCs w:val="22"/>
        </w:rPr>
        <w:t>vazodilatačný</w:t>
      </w:r>
      <w:proofErr w:type="spellEnd"/>
      <w:r w:rsidRPr="007F13D4">
        <w:rPr>
          <w:sz w:val="22"/>
          <w:szCs w:val="22"/>
        </w:rPr>
        <w:t xml:space="preserve"> efekt.</w:t>
      </w:r>
    </w:p>
    <w:p w14:paraId="3A11303D" w14:textId="77777777" w:rsidR="00C4527A" w:rsidRPr="007F13D4" w:rsidRDefault="00C4527A" w:rsidP="00C4527A">
      <w:pPr>
        <w:tabs>
          <w:tab w:val="left" w:pos="0"/>
        </w:tabs>
        <w:spacing w:line="240" w:lineRule="atLeast"/>
        <w:jc w:val="both"/>
        <w:rPr>
          <w:sz w:val="22"/>
          <w:szCs w:val="22"/>
        </w:rPr>
      </w:pPr>
    </w:p>
    <w:p w14:paraId="40746DB3" w14:textId="56B3D624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Pri použití v prípadoch symptomatickej </w:t>
      </w:r>
      <w:proofErr w:type="spellStart"/>
      <w:r w:rsidRPr="007F13D4">
        <w:rPr>
          <w:sz w:val="22"/>
          <w:szCs w:val="22"/>
        </w:rPr>
        <w:t>insuficiencie</w:t>
      </w:r>
      <w:proofErr w:type="spellEnd"/>
      <w:r w:rsidRPr="007F13D4">
        <w:rPr>
          <w:sz w:val="22"/>
          <w:szCs w:val="22"/>
        </w:rPr>
        <w:t xml:space="preserve"> chlopní v kombinácii s </w:t>
      </w:r>
      <w:proofErr w:type="spellStart"/>
      <w:r w:rsidRPr="007F13D4">
        <w:rPr>
          <w:sz w:val="22"/>
          <w:szCs w:val="22"/>
        </w:rPr>
        <w:t>furosemidom</w:t>
      </w:r>
      <w:proofErr w:type="spellEnd"/>
      <w:r w:rsidRPr="007F13D4">
        <w:rPr>
          <w:sz w:val="22"/>
          <w:szCs w:val="22"/>
        </w:rPr>
        <w:t xml:space="preserve"> sa preukázalo, že </w:t>
      </w:r>
      <w:r w:rsidR="00A62A86" w:rsidRPr="007F13D4">
        <w:rPr>
          <w:sz w:val="22"/>
          <w:szCs w:val="22"/>
        </w:rPr>
        <w:t xml:space="preserve">veterinárny </w:t>
      </w:r>
      <w:r w:rsidRPr="007F13D4">
        <w:rPr>
          <w:sz w:val="22"/>
          <w:szCs w:val="22"/>
        </w:rPr>
        <w:t xml:space="preserve">liek zlepšuje kvalitu života a predlžuje predpokladanú dĺžku života </w:t>
      </w:r>
      <w:r w:rsidR="002D38CD">
        <w:rPr>
          <w:sz w:val="22"/>
          <w:szCs w:val="22"/>
        </w:rPr>
        <w:t>pri</w:t>
      </w:r>
      <w:r w:rsidRPr="007F13D4">
        <w:rPr>
          <w:sz w:val="22"/>
          <w:szCs w:val="22"/>
        </w:rPr>
        <w:t> liečených pso</w:t>
      </w:r>
      <w:r w:rsidR="002D38CD">
        <w:rPr>
          <w:sz w:val="22"/>
          <w:szCs w:val="22"/>
        </w:rPr>
        <w:t>ch</w:t>
      </w:r>
      <w:r w:rsidRPr="007F13D4">
        <w:rPr>
          <w:sz w:val="22"/>
          <w:szCs w:val="22"/>
        </w:rPr>
        <w:t>.</w:t>
      </w:r>
    </w:p>
    <w:p w14:paraId="26AA1B59" w14:textId="77777777" w:rsidR="00D66180" w:rsidRPr="007F13D4" w:rsidRDefault="00D66180" w:rsidP="00C4527A">
      <w:pPr>
        <w:jc w:val="both"/>
        <w:rPr>
          <w:sz w:val="22"/>
          <w:szCs w:val="22"/>
        </w:rPr>
      </w:pPr>
    </w:p>
    <w:p w14:paraId="4DA14830" w14:textId="1C3EBF5D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Pri použití </w:t>
      </w:r>
      <w:r w:rsidR="000A4BF7">
        <w:rPr>
          <w:sz w:val="22"/>
          <w:szCs w:val="22"/>
        </w:rPr>
        <w:t>v</w:t>
      </w:r>
      <w:r w:rsidRPr="007F13D4">
        <w:rPr>
          <w:sz w:val="22"/>
          <w:szCs w:val="22"/>
        </w:rPr>
        <w:t> obmedzen</w:t>
      </w:r>
      <w:r w:rsidR="000A4BF7">
        <w:rPr>
          <w:sz w:val="22"/>
          <w:szCs w:val="22"/>
        </w:rPr>
        <w:t>om</w:t>
      </w:r>
      <w:r w:rsidRPr="007F13D4">
        <w:rPr>
          <w:sz w:val="22"/>
          <w:szCs w:val="22"/>
        </w:rPr>
        <w:t xml:space="preserve"> počt</w:t>
      </w:r>
      <w:r w:rsidR="000A4BF7">
        <w:rPr>
          <w:sz w:val="22"/>
          <w:szCs w:val="22"/>
        </w:rPr>
        <w:t>e</w:t>
      </w:r>
      <w:r w:rsidRPr="007F13D4">
        <w:rPr>
          <w:sz w:val="22"/>
          <w:szCs w:val="22"/>
        </w:rPr>
        <w:t xml:space="preserve"> prípadov symptomatickej dilatačnej </w:t>
      </w:r>
      <w:proofErr w:type="spellStart"/>
      <w:r w:rsidRPr="007F13D4">
        <w:rPr>
          <w:sz w:val="22"/>
          <w:szCs w:val="22"/>
        </w:rPr>
        <w:t>kardiomyopatie</w:t>
      </w:r>
      <w:proofErr w:type="spellEnd"/>
      <w:r w:rsidRPr="007F13D4">
        <w:rPr>
          <w:sz w:val="22"/>
          <w:szCs w:val="22"/>
        </w:rPr>
        <w:t xml:space="preserve"> v kombinácii s </w:t>
      </w:r>
      <w:proofErr w:type="spellStart"/>
      <w:r w:rsidRPr="007F13D4">
        <w:rPr>
          <w:sz w:val="22"/>
          <w:szCs w:val="22"/>
        </w:rPr>
        <w:t>furosemidom</w:t>
      </w:r>
      <w:proofErr w:type="spellEnd"/>
      <w:r w:rsidRPr="007F13D4">
        <w:rPr>
          <w:sz w:val="22"/>
          <w:szCs w:val="22"/>
        </w:rPr>
        <w:t xml:space="preserve">, </w:t>
      </w:r>
      <w:proofErr w:type="spellStart"/>
      <w:r w:rsidRPr="007F13D4">
        <w:rPr>
          <w:sz w:val="22"/>
          <w:szCs w:val="22"/>
        </w:rPr>
        <w:t>enalaprilom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digoxínom</w:t>
      </w:r>
      <w:proofErr w:type="spellEnd"/>
      <w:r w:rsidRPr="007F13D4">
        <w:rPr>
          <w:sz w:val="22"/>
          <w:szCs w:val="22"/>
        </w:rPr>
        <w:t xml:space="preserve"> sa preukázalo, že </w:t>
      </w:r>
      <w:r w:rsidR="00A62A86" w:rsidRPr="007F13D4">
        <w:rPr>
          <w:sz w:val="22"/>
          <w:szCs w:val="22"/>
        </w:rPr>
        <w:t xml:space="preserve">veterinárny </w:t>
      </w:r>
      <w:r w:rsidRPr="007F13D4">
        <w:rPr>
          <w:sz w:val="22"/>
          <w:szCs w:val="22"/>
        </w:rPr>
        <w:t>liek zlepšuje kvalitu života a predlžuje predpokladanú dĺžku života liečených psov.</w:t>
      </w:r>
    </w:p>
    <w:p w14:paraId="3F5B4350" w14:textId="77777777" w:rsidR="00C4527A" w:rsidRPr="007F13D4" w:rsidRDefault="00C4527A" w:rsidP="00C4527A">
      <w:pPr>
        <w:jc w:val="both"/>
        <w:rPr>
          <w:sz w:val="22"/>
          <w:szCs w:val="22"/>
        </w:rPr>
      </w:pPr>
    </w:p>
    <w:p w14:paraId="2B3220CA" w14:textId="186C5194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 xml:space="preserve">V </w:t>
      </w:r>
      <w:proofErr w:type="spellStart"/>
      <w:r w:rsidRPr="007F13D4">
        <w:rPr>
          <w:sz w:val="22"/>
          <w:szCs w:val="22"/>
        </w:rPr>
        <w:t>randomizovanej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placebom</w:t>
      </w:r>
      <w:proofErr w:type="spellEnd"/>
      <w:r w:rsidRPr="007F13D4">
        <w:rPr>
          <w:sz w:val="22"/>
          <w:szCs w:val="22"/>
        </w:rPr>
        <w:t xml:space="preserve"> kontrolovanej štúdii </w:t>
      </w:r>
      <w:r w:rsidR="006D305D">
        <w:rPr>
          <w:sz w:val="22"/>
          <w:szCs w:val="22"/>
        </w:rPr>
        <w:t>pri</w:t>
      </w:r>
      <w:r w:rsidRPr="007F13D4">
        <w:rPr>
          <w:sz w:val="22"/>
          <w:szCs w:val="22"/>
        </w:rPr>
        <w:t> 363 pso</w:t>
      </w:r>
      <w:r w:rsidR="006D305D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s predklinickým </w:t>
      </w:r>
      <w:proofErr w:type="spellStart"/>
      <w:r w:rsidRPr="007F13D4">
        <w:rPr>
          <w:sz w:val="22"/>
          <w:szCs w:val="22"/>
        </w:rPr>
        <w:t>myxomatóznym</w:t>
      </w:r>
      <w:proofErr w:type="spellEnd"/>
      <w:r w:rsidRPr="007F13D4">
        <w:rPr>
          <w:sz w:val="22"/>
          <w:szCs w:val="22"/>
        </w:rPr>
        <w:t xml:space="preserve"> ochorením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všetky psy spĺňali nasledujúce kritériá zaradenia do štúdie: vek ≥</w:t>
      </w:r>
      <w:r w:rsidR="00A62A86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>6 rokov, živá hmotnosť ≥</w:t>
      </w:r>
      <w:r w:rsidR="00A62A86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>4,1 a ≤</w:t>
      </w:r>
      <w:r w:rsidR="00A62A86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 xml:space="preserve">15 kg, charakteristický </w:t>
      </w:r>
      <w:proofErr w:type="spellStart"/>
      <w:r w:rsidRPr="007F13D4">
        <w:rPr>
          <w:sz w:val="22"/>
          <w:szCs w:val="22"/>
        </w:rPr>
        <w:t>systolický</w:t>
      </w:r>
      <w:proofErr w:type="spellEnd"/>
      <w:r w:rsidRPr="007F13D4">
        <w:rPr>
          <w:sz w:val="22"/>
          <w:szCs w:val="22"/>
        </w:rPr>
        <w:t xml:space="preserve"> srdcový šelest miernej až vysokej intenzity (≥</w:t>
      </w:r>
      <w:r w:rsidR="00A62A86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 xml:space="preserve">stupeň 3/6) s maximálnou intenzitou v oblasti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chlopne; </w:t>
      </w:r>
      <w:proofErr w:type="spellStart"/>
      <w:r w:rsidRPr="007F13D4">
        <w:rPr>
          <w:sz w:val="22"/>
          <w:szCs w:val="22"/>
        </w:rPr>
        <w:t>echokardiografický</w:t>
      </w:r>
      <w:proofErr w:type="spellEnd"/>
      <w:r w:rsidRPr="007F13D4">
        <w:rPr>
          <w:sz w:val="22"/>
          <w:szCs w:val="22"/>
        </w:rPr>
        <w:t xml:space="preserve"> dôkaz pokročilého </w:t>
      </w:r>
      <w:proofErr w:type="spellStart"/>
      <w:r w:rsidRPr="007F13D4">
        <w:rPr>
          <w:sz w:val="22"/>
          <w:szCs w:val="22"/>
        </w:rPr>
        <w:t>myxomatózneho</w:t>
      </w:r>
      <w:proofErr w:type="spellEnd"/>
      <w:r w:rsidRPr="007F13D4">
        <w:rPr>
          <w:sz w:val="22"/>
          <w:szCs w:val="22"/>
        </w:rPr>
        <w:t xml:space="preserve"> ochorenia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(MMVD) definovaný ako charakteristické </w:t>
      </w:r>
      <w:proofErr w:type="spellStart"/>
      <w:r w:rsidRPr="007F13D4">
        <w:rPr>
          <w:sz w:val="22"/>
          <w:szCs w:val="22"/>
        </w:rPr>
        <w:t>valvulárne</w:t>
      </w:r>
      <w:proofErr w:type="spellEnd"/>
      <w:r w:rsidRPr="007F13D4">
        <w:rPr>
          <w:sz w:val="22"/>
          <w:szCs w:val="22"/>
        </w:rPr>
        <w:t xml:space="preserve"> lézie aparátu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chlopne, </w:t>
      </w:r>
      <w:proofErr w:type="spellStart"/>
      <w:r w:rsidRPr="007F13D4">
        <w:rPr>
          <w:sz w:val="22"/>
          <w:szCs w:val="22"/>
        </w:rPr>
        <w:t>echokardiografický</w:t>
      </w:r>
      <w:proofErr w:type="spellEnd"/>
      <w:r w:rsidRPr="007F13D4">
        <w:rPr>
          <w:sz w:val="22"/>
          <w:szCs w:val="22"/>
        </w:rPr>
        <w:t xml:space="preserve"> dôkaz dilatácie ľavej komory a predsiene a </w:t>
      </w:r>
      <w:proofErr w:type="spellStart"/>
      <w:r w:rsidRPr="007F13D4">
        <w:rPr>
          <w:sz w:val="22"/>
          <w:szCs w:val="22"/>
        </w:rPr>
        <w:t>rádiografický</w:t>
      </w:r>
      <w:proofErr w:type="spellEnd"/>
      <w:r w:rsidRPr="007F13D4">
        <w:rPr>
          <w:sz w:val="22"/>
          <w:szCs w:val="22"/>
        </w:rPr>
        <w:t xml:space="preserve"> dôkaz </w:t>
      </w:r>
      <w:proofErr w:type="spellStart"/>
      <w:r w:rsidRPr="007F13D4">
        <w:rPr>
          <w:sz w:val="22"/>
          <w:szCs w:val="22"/>
        </w:rPr>
        <w:t>kardiomegálie</w:t>
      </w:r>
      <w:proofErr w:type="spellEnd"/>
      <w:r w:rsidRPr="007F13D4">
        <w:rPr>
          <w:sz w:val="22"/>
          <w:szCs w:val="22"/>
        </w:rPr>
        <w:t xml:space="preserve"> (meranie VHS &gt; 10,5). Medián času nástupu klinických znakov zlyhania srdca alebo srdcovej smrti/eutanázie bol </w:t>
      </w:r>
      <w:r w:rsidR="00A50DCC">
        <w:rPr>
          <w:sz w:val="22"/>
          <w:szCs w:val="22"/>
        </w:rPr>
        <w:t>pri</w:t>
      </w:r>
      <w:r w:rsidRPr="007F13D4">
        <w:rPr>
          <w:sz w:val="22"/>
          <w:szCs w:val="22"/>
        </w:rPr>
        <w:t> týchto pso</w:t>
      </w:r>
      <w:r w:rsidR="00A50DCC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predĺžený o 15 mesiacov. </w:t>
      </w:r>
      <w:r w:rsidR="00A50DCC">
        <w:rPr>
          <w:sz w:val="22"/>
          <w:szCs w:val="22"/>
        </w:rPr>
        <w:t>Pri</w:t>
      </w:r>
      <w:r w:rsidRPr="007F13D4">
        <w:rPr>
          <w:sz w:val="22"/>
          <w:szCs w:val="22"/>
        </w:rPr>
        <w:t> pso</w:t>
      </w:r>
      <w:r w:rsidR="00A50DCC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liečených </w:t>
      </w:r>
      <w:proofErr w:type="spellStart"/>
      <w:r w:rsidRPr="007F13D4">
        <w:rPr>
          <w:sz w:val="22"/>
          <w:szCs w:val="22"/>
        </w:rPr>
        <w:t>pimobendanom</w:t>
      </w:r>
      <w:proofErr w:type="spellEnd"/>
      <w:r w:rsidRPr="007F13D4">
        <w:rPr>
          <w:sz w:val="22"/>
          <w:szCs w:val="22"/>
        </w:rPr>
        <w:t xml:space="preserve"> v predklinickom štádiu </w:t>
      </w:r>
      <w:proofErr w:type="spellStart"/>
      <w:r w:rsidRPr="007F13D4">
        <w:rPr>
          <w:sz w:val="22"/>
          <w:szCs w:val="22"/>
        </w:rPr>
        <w:t>myxomatózneho</w:t>
      </w:r>
      <w:proofErr w:type="spellEnd"/>
      <w:r w:rsidRPr="007F13D4">
        <w:rPr>
          <w:sz w:val="22"/>
          <w:szCs w:val="22"/>
        </w:rPr>
        <w:t xml:space="preserve"> ochorenia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bolo navyše zaznamenané zmenšenie veľkosti srdca. Okrem toho sa celkový čas </w:t>
      </w:r>
      <w:r w:rsidRPr="007F13D4">
        <w:rPr>
          <w:sz w:val="22"/>
          <w:szCs w:val="22"/>
        </w:rPr>
        <w:lastRenderedPageBreak/>
        <w:t xml:space="preserve">prežitia </w:t>
      </w:r>
      <w:r w:rsidR="00A50DCC">
        <w:rPr>
          <w:sz w:val="22"/>
          <w:szCs w:val="22"/>
        </w:rPr>
        <w:t>pri</w:t>
      </w:r>
      <w:r w:rsidRPr="007F13D4">
        <w:rPr>
          <w:sz w:val="22"/>
          <w:szCs w:val="22"/>
        </w:rPr>
        <w:t> všetkých pso</w:t>
      </w:r>
      <w:r w:rsidR="00A50DCC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, ktorí dostávali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, predĺžil o 170 dní, bez ohľadu na príčinu ich smrti (srdcová smrť/eutanázia alebo iná ako srdcová smrť/eutanázia). Pred nástupom </w:t>
      </w:r>
      <w:proofErr w:type="spellStart"/>
      <w:r w:rsidRPr="007F13D4">
        <w:rPr>
          <w:sz w:val="22"/>
          <w:szCs w:val="22"/>
        </w:rPr>
        <w:t>kongestívneho</w:t>
      </w:r>
      <w:proofErr w:type="spellEnd"/>
      <w:r w:rsidRPr="007F13D4">
        <w:rPr>
          <w:sz w:val="22"/>
          <w:szCs w:val="22"/>
        </w:rPr>
        <w:t xml:space="preserve"> srdcového zlyhania (CHF) sa smrť súvisiaca so srdcom alebo eutanázia vyskytla </w:t>
      </w:r>
      <w:r w:rsidR="00A50DCC">
        <w:rPr>
          <w:sz w:val="22"/>
          <w:szCs w:val="22"/>
        </w:rPr>
        <w:t>pri</w:t>
      </w:r>
      <w:r w:rsidRPr="007F13D4">
        <w:rPr>
          <w:sz w:val="22"/>
          <w:szCs w:val="22"/>
        </w:rPr>
        <w:t> 15 pso</w:t>
      </w:r>
      <w:r w:rsidR="00A50DCC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v skupine liečenej  </w:t>
      </w:r>
      <w:proofErr w:type="spellStart"/>
      <w:r w:rsidRPr="007F13D4">
        <w:rPr>
          <w:sz w:val="22"/>
          <w:szCs w:val="22"/>
        </w:rPr>
        <w:t>pimobendanom</w:t>
      </w:r>
      <w:proofErr w:type="spellEnd"/>
      <w:r w:rsidRPr="007F13D4">
        <w:rPr>
          <w:sz w:val="22"/>
          <w:szCs w:val="22"/>
        </w:rPr>
        <w:t xml:space="preserve"> a </w:t>
      </w:r>
      <w:r w:rsidR="00A50DCC">
        <w:rPr>
          <w:sz w:val="22"/>
          <w:szCs w:val="22"/>
        </w:rPr>
        <w:t>pri</w:t>
      </w:r>
      <w:r w:rsidRPr="007F13D4">
        <w:rPr>
          <w:sz w:val="22"/>
          <w:szCs w:val="22"/>
        </w:rPr>
        <w:t> 12 pso</w:t>
      </w:r>
      <w:r w:rsidR="00A50DCC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v skupine liečenej  </w:t>
      </w:r>
      <w:proofErr w:type="spellStart"/>
      <w:r w:rsidRPr="007F13D4">
        <w:rPr>
          <w:sz w:val="22"/>
          <w:szCs w:val="22"/>
        </w:rPr>
        <w:t>placebom</w:t>
      </w:r>
      <w:proofErr w:type="spellEnd"/>
      <w:r w:rsidRPr="007F13D4">
        <w:rPr>
          <w:sz w:val="22"/>
          <w:szCs w:val="22"/>
        </w:rPr>
        <w:t>. Psy v skupine liečenej  </w:t>
      </w:r>
      <w:proofErr w:type="spellStart"/>
      <w:r w:rsidRPr="007F13D4">
        <w:rPr>
          <w:sz w:val="22"/>
          <w:szCs w:val="22"/>
        </w:rPr>
        <w:t>pimobendanom</w:t>
      </w:r>
      <w:proofErr w:type="spellEnd"/>
      <w:r w:rsidRPr="007F13D4">
        <w:rPr>
          <w:sz w:val="22"/>
          <w:szCs w:val="22"/>
        </w:rPr>
        <w:t xml:space="preserve"> strávili v štúdii viac času (347,4 </w:t>
      </w:r>
      <w:proofErr w:type="spellStart"/>
      <w:r w:rsidRPr="007F13D4">
        <w:rPr>
          <w:sz w:val="22"/>
          <w:szCs w:val="22"/>
        </w:rPr>
        <w:t>pacientských</w:t>
      </w:r>
      <w:proofErr w:type="spellEnd"/>
      <w:r w:rsidRPr="007F13D4">
        <w:rPr>
          <w:sz w:val="22"/>
          <w:szCs w:val="22"/>
        </w:rPr>
        <w:t xml:space="preserve"> rokov) ako psy v skupine liečenej  </w:t>
      </w:r>
      <w:proofErr w:type="spellStart"/>
      <w:r w:rsidRPr="007F13D4">
        <w:rPr>
          <w:sz w:val="22"/>
          <w:szCs w:val="22"/>
        </w:rPr>
        <w:t>placebom</w:t>
      </w:r>
      <w:proofErr w:type="spellEnd"/>
      <w:r w:rsidRPr="007F13D4">
        <w:rPr>
          <w:sz w:val="22"/>
          <w:szCs w:val="22"/>
        </w:rPr>
        <w:t xml:space="preserve"> (267,7 </w:t>
      </w:r>
      <w:proofErr w:type="spellStart"/>
      <w:r w:rsidRPr="007F13D4">
        <w:rPr>
          <w:sz w:val="22"/>
          <w:szCs w:val="22"/>
        </w:rPr>
        <w:t>pacientských</w:t>
      </w:r>
      <w:proofErr w:type="spellEnd"/>
      <w:r w:rsidRPr="007F13D4">
        <w:rPr>
          <w:sz w:val="22"/>
          <w:szCs w:val="22"/>
        </w:rPr>
        <w:t xml:space="preserve"> rokov), čo viedlo k nižšej miere výskytu.</w:t>
      </w:r>
    </w:p>
    <w:p w14:paraId="3D20BF39" w14:textId="77777777" w:rsidR="00C4527A" w:rsidRPr="007F13D4" w:rsidRDefault="00C4527A" w:rsidP="00C4527A">
      <w:pPr>
        <w:jc w:val="both"/>
        <w:rPr>
          <w:sz w:val="22"/>
          <w:szCs w:val="22"/>
        </w:rPr>
      </w:pPr>
    </w:p>
    <w:p w14:paraId="2C54BF61" w14:textId="3A3C7876" w:rsidR="00C4527A" w:rsidRPr="007F13D4" w:rsidRDefault="00C4527A" w:rsidP="00C4527A">
      <w:pPr>
        <w:jc w:val="both"/>
      </w:pPr>
      <w:r w:rsidRPr="007F13D4">
        <w:rPr>
          <w:sz w:val="22"/>
          <w:szCs w:val="22"/>
        </w:rPr>
        <w:t xml:space="preserve">V </w:t>
      </w:r>
      <w:proofErr w:type="spellStart"/>
      <w:r w:rsidRPr="007F13D4">
        <w:rPr>
          <w:sz w:val="22"/>
          <w:szCs w:val="22"/>
        </w:rPr>
        <w:t>randomizovanej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placebom</w:t>
      </w:r>
      <w:proofErr w:type="spellEnd"/>
      <w:r w:rsidRPr="007F13D4">
        <w:rPr>
          <w:sz w:val="22"/>
          <w:szCs w:val="22"/>
        </w:rPr>
        <w:t xml:space="preserve"> kontrolovanej štúdii zahŕňajúcej dobermanov s predklinickou dilatačnou </w:t>
      </w:r>
      <w:proofErr w:type="spellStart"/>
      <w:r w:rsidRPr="007F13D4">
        <w:rPr>
          <w:sz w:val="22"/>
          <w:szCs w:val="22"/>
        </w:rPr>
        <w:t>kardiomyopatiou</w:t>
      </w:r>
      <w:proofErr w:type="spellEnd"/>
      <w:r w:rsidRPr="007F13D4">
        <w:rPr>
          <w:sz w:val="22"/>
          <w:szCs w:val="22"/>
        </w:rPr>
        <w:t xml:space="preserve"> (</w:t>
      </w:r>
      <w:proofErr w:type="spellStart"/>
      <w:r w:rsidRPr="007F13D4">
        <w:rPr>
          <w:sz w:val="22"/>
          <w:szCs w:val="22"/>
        </w:rPr>
        <w:t>asymptomatická</w:t>
      </w:r>
      <w:proofErr w:type="spellEnd"/>
      <w:r w:rsidRPr="007F13D4">
        <w:rPr>
          <w:sz w:val="22"/>
          <w:szCs w:val="22"/>
        </w:rPr>
        <w:t xml:space="preserve"> so zvýšeným 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systolickým</w:t>
      </w:r>
      <w:proofErr w:type="spellEnd"/>
      <w:r w:rsidRPr="007F13D4">
        <w:rPr>
          <w:sz w:val="22"/>
          <w:szCs w:val="22"/>
        </w:rPr>
        <w:t xml:space="preserve"> a 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diastolickým</w:t>
      </w:r>
      <w:proofErr w:type="spellEnd"/>
      <w:r w:rsidRPr="007F13D4">
        <w:rPr>
          <w:sz w:val="22"/>
          <w:szCs w:val="22"/>
        </w:rPr>
        <w:t xml:space="preserve"> priemerom ľavej komory po </w:t>
      </w:r>
      <w:proofErr w:type="spellStart"/>
      <w:r w:rsidRPr="007F13D4">
        <w:rPr>
          <w:sz w:val="22"/>
          <w:szCs w:val="22"/>
        </w:rPr>
        <w:t>echokardiografickom</w:t>
      </w:r>
      <w:proofErr w:type="spellEnd"/>
      <w:r w:rsidRPr="007F13D4">
        <w:rPr>
          <w:sz w:val="22"/>
          <w:szCs w:val="22"/>
        </w:rPr>
        <w:t xml:space="preserve"> diagnostikovaní)</w:t>
      </w:r>
      <w:r w:rsidRPr="007F13D4">
        <w:t xml:space="preserve"> </w:t>
      </w:r>
      <w:r w:rsidRPr="007F13D4">
        <w:rPr>
          <w:sz w:val="22"/>
          <w:szCs w:val="22"/>
        </w:rPr>
        <w:t xml:space="preserve">bol </w:t>
      </w:r>
      <w:r w:rsidR="00A50DCC">
        <w:rPr>
          <w:sz w:val="22"/>
          <w:szCs w:val="22"/>
        </w:rPr>
        <w:t>pri</w:t>
      </w:r>
      <w:r w:rsidRPr="007F13D4">
        <w:rPr>
          <w:sz w:val="22"/>
          <w:szCs w:val="22"/>
        </w:rPr>
        <w:t xml:space="preserve"> pso</w:t>
      </w:r>
      <w:r w:rsidR="00A50DCC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, ktorým bol podávaný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, predĺžený čas  nástupu </w:t>
      </w:r>
      <w:proofErr w:type="spellStart"/>
      <w:r w:rsidRPr="007F13D4">
        <w:rPr>
          <w:sz w:val="22"/>
          <w:szCs w:val="22"/>
        </w:rPr>
        <w:t>kongestívneho</w:t>
      </w:r>
      <w:proofErr w:type="spellEnd"/>
      <w:r w:rsidRPr="007F13D4">
        <w:rPr>
          <w:sz w:val="22"/>
          <w:szCs w:val="22"/>
        </w:rPr>
        <w:t xml:space="preserve"> srdcového zlyhania alebo náhlej smrti a čas prežitia bol predĺžený.</w:t>
      </w:r>
      <w:r w:rsidRPr="007F13D4">
        <w:t xml:space="preserve"> </w:t>
      </w:r>
    </w:p>
    <w:p w14:paraId="4A3EC5A1" w14:textId="61458B29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Ďalej došlo k zníženiu veľkosti srdca </w:t>
      </w:r>
      <w:r w:rsidR="00A50DCC">
        <w:rPr>
          <w:sz w:val="22"/>
          <w:szCs w:val="22"/>
        </w:rPr>
        <w:t>pri</w:t>
      </w:r>
      <w:r w:rsidRPr="007F13D4">
        <w:rPr>
          <w:sz w:val="22"/>
          <w:szCs w:val="22"/>
        </w:rPr>
        <w:t xml:space="preserve"> pso</w:t>
      </w:r>
      <w:r w:rsidR="00A50DCC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liečených </w:t>
      </w:r>
      <w:proofErr w:type="spellStart"/>
      <w:r w:rsidRPr="007F13D4">
        <w:rPr>
          <w:sz w:val="22"/>
          <w:szCs w:val="22"/>
        </w:rPr>
        <w:t>pimobendanom</w:t>
      </w:r>
      <w:proofErr w:type="spellEnd"/>
      <w:r w:rsidRPr="007F13D4">
        <w:rPr>
          <w:sz w:val="22"/>
          <w:szCs w:val="22"/>
        </w:rPr>
        <w:t xml:space="preserve"> v predklinickej fáze dilatačnej </w:t>
      </w:r>
      <w:proofErr w:type="spellStart"/>
      <w:r w:rsidRPr="007F13D4">
        <w:rPr>
          <w:sz w:val="22"/>
          <w:szCs w:val="22"/>
        </w:rPr>
        <w:t>kardiomyopatie</w:t>
      </w:r>
      <w:proofErr w:type="spellEnd"/>
      <w:r w:rsidRPr="007F13D4">
        <w:rPr>
          <w:sz w:val="22"/>
          <w:szCs w:val="22"/>
        </w:rPr>
        <w:t>.</w:t>
      </w:r>
      <w:r w:rsidRPr="007F13D4">
        <w:t xml:space="preserve"> </w:t>
      </w:r>
      <w:r w:rsidRPr="007F13D4">
        <w:rPr>
          <w:sz w:val="22"/>
          <w:szCs w:val="22"/>
        </w:rPr>
        <w:t xml:space="preserve">Hodnotenie účinnosti je založené na údajoch od 19 (z 39) a 25 (z 37) psov, ktorí dosiahli primárny parameter účinnosti v skupine s </w:t>
      </w:r>
      <w:proofErr w:type="spellStart"/>
      <w:r w:rsidRPr="007F13D4">
        <w:rPr>
          <w:sz w:val="22"/>
          <w:szCs w:val="22"/>
        </w:rPr>
        <w:t>pimobendanom</w:t>
      </w:r>
      <w:proofErr w:type="spellEnd"/>
      <w:r w:rsidRPr="007F13D4">
        <w:rPr>
          <w:sz w:val="22"/>
          <w:szCs w:val="22"/>
        </w:rPr>
        <w:t xml:space="preserve"> a v skupine s </w:t>
      </w:r>
      <w:proofErr w:type="spellStart"/>
      <w:r w:rsidRPr="007F13D4">
        <w:rPr>
          <w:sz w:val="22"/>
          <w:szCs w:val="22"/>
        </w:rPr>
        <w:t>placebom</w:t>
      </w:r>
      <w:proofErr w:type="spellEnd"/>
      <w:r w:rsidRPr="007F13D4">
        <w:rPr>
          <w:sz w:val="22"/>
          <w:szCs w:val="22"/>
        </w:rPr>
        <w:t>, v uvedenom poradí.</w:t>
      </w:r>
    </w:p>
    <w:p w14:paraId="65307FB6" w14:textId="77777777" w:rsidR="00C4527A" w:rsidRPr="007F13D4" w:rsidRDefault="00C4527A" w:rsidP="00C4527A">
      <w:pPr>
        <w:pStyle w:val="Zarkazkladnhotextu"/>
        <w:spacing w:after="0"/>
        <w:ind w:left="0" w:firstLine="0"/>
        <w:rPr>
          <w:sz w:val="22"/>
          <w:szCs w:val="22"/>
          <w:lang w:val="sk-SK"/>
        </w:rPr>
      </w:pPr>
    </w:p>
    <w:p w14:paraId="10A05B3C" w14:textId="510ABA3D" w:rsidR="00C4527A" w:rsidRPr="007F13D4" w:rsidRDefault="005E48FA" w:rsidP="00C4527A">
      <w:pPr>
        <w:keepNext/>
        <w:tabs>
          <w:tab w:val="left" w:pos="567"/>
        </w:tabs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4.3</w:t>
      </w:r>
      <w:r w:rsidR="00C4527A" w:rsidRPr="007F13D4">
        <w:rPr>
          <w:b/>
          <w:sz w:val="22"/>
          <w:szCs w:val="22"/>
        </w:rPr>
        <w:tab/>
      </w:r>
      <w:proofErr w:type="spellStart"/>
      <w:r w:rsidR="00C4527A" w:rsidRPr="007F13D4">
        <w:rPr>
          <w:b/>
          <w:sz w:val="22"/>
          <w:szCs w:val="22"/>
        </w:rPr>
        <w:t>Farmakokineti</w:t>
      </w:r>
      <w:r w:rsidRPr="007F13D4">
        <w:rPr>
          <w:b/>
          <w:sz w:val="22"/>
          <w:szCs w:val="22"/>
        </w:rPr>
        <w:t>ka</w:t>
      </w:r>
      <w:proofErr w:type="spellEnd"/>
    </w:p>
    <w:p w14:paraId="72D8D8C5" w14:textId="77777777" w:rsidR="00C4527A" w:rsidRPr="007F13D4" w:rsidRDefault="00C4527A" w:rsidP="00C4527A">
      <w:pPr>
        <w:keepNext/>
        <w:rPr>
          <w:sz w:val="22"/>
          <w:szCs w:val="22"/>
          <w:u w:val="single"/>
        </w:rPr>
      </w:pPr>
    </w:p>
    <w:p w14:paraId="040104D1" w14:textId="77777777" w:rsidR="00C4527A" w:rsidRPr="007F13D4" w:rsidRDefault="00C4527A" w:rsidP="00C4527A">
      <w:pPr>
        <w:keepNext/>
        <w:spacing w:line="240" w:lineRule="atLeast"/>
        <w:rPr>
          <w:bCs/>
          <w:sz w:val="22"/>
          <w:szCs w:val="22"/>
        </w:rPr>
      </w:pPr>
      <w:r w:rsidRPr="007F13D4">
        <w:rPr>
          <w:sz w:val="22"/>
          <w:szCs w:val="22"/>
          <w:u w:val="single"/>
        </w:rPr>
        <w:t>Absorpcia:</w:t>
      </w:r>
    </w:p>
    <w:p w14:paraId="36227428" w14:textId="3115EEC9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Po perorálnej aplikácii tohto veterinárneho lieku je absolútna biologická dostupnosť jeho účinnej látky 60 – 63 %. Vzhľadom </w:t>
      </w:r>
      <w:r w:rsidR="00A50DCC">
        <w:rPr>
          <w:sz w:val="22"/>
          <w:szCs w:val="22"/>
        </w:rPr>
        <w:t>na</w:t>
      </w:r>
      <w:r w:rsidRPr="007F13D4">
        <w:rPr>
          <w:sz w:val="22"/>
          <w:szCs w:val="22"/>
        </w:rPr>
        <w:t xml:space="preserve"> to, že biologická dostupnosť </w:t>
      </w:r>
      <w:proofErr w:type="spellStart"/>
      <w:r w:rsidRPr="007F13D4">
        <w:rPr>
          <w:sz w:val="22"/>
          <w:szCs w:val="22"/>
        </w:rPr>
        <w:t>pimobendanu</w:t>
      </w:r>
      <w:proofErr w:type="spellEnd"/>
      <w:r w:rsidRPr="007F13D4">
        <w:rPr>
          <w:sz w:val="22"/>
          <w:szCs w:val="22"/>
        </w:rPr>
        <w:t xml:space="preserve"> pri aplikácii s potravou alebo krátko po nej je znížená, odporúča sa podávať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približne 1 hodinu pred kŕmením.</w:t>
      </w:r>
    </w:p>
    <w:p w14:paraId="62CEFF24" w14:textId="77777777" w:rsidR="00C4527A" w:rsidRPr="007F13D4" w:rsidRDefault="00C4527A" w:rsidP="00C4527A">
      <w:pPr>
        <w:spacing w:line="240" w:lineRule="atLeast"/>
        <w:rPr>
          <w:sz w:val="22"/>
          <w:szCs w:val="22"/>
          <w:u w:val="single"/>
        </w:rPr>
      </w:pPr>
    </w:p>
    <w:p w14:paraId="3A1EF566" w14:textId="77777777" w:rsidR="00C4527A" w:rsidRPr="007F13D4" w:rsidRDefault="00C4527A" w:rsidP="00C4527A">
      <w:pPr>
        <w:spacing w:line="240" w:lineRule="atLeast"/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Distribúcia:</w:t>
      </w:r>
    </w:p>
    <w:p w14:paraId="50B9246B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Distribučný objem je 2,6 l/kg, čo naznačuje, že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je rýchlo distribuovaný do tkanív. Na proteíny plazmy sa viaže priemerne v 93 %.</w:t>
      </w:r>
    </w:p>
    <w:p w14:paraId="69B6F8F5" w14:textId="77777777" w:rsidR="00C4527A" w:rsidRPr="007F13D4" w:rsidRDefault="00C4527A" w:rsidP="00C4527A">
      <w:pPr>
        <w:spacing w:line="240" w:lineRule="atLeast"/>
        <w:rPr>
          <w:sz w:val="22"/>
          <w:szCs w:val="22"/>
          <w:u w:val="single"/>
        </w:rPr>
      </w:pPr>
    </w:p>
    <w:p w14:paraId="2B79B1E9" w14:textId="77777777" w:rsidR="00C4527A" w:rsidRPr="007F13D4" w:rsidRDefault="00C4527A" w:rsidP="00C4527A">
      <w:pPr>
        <w:spacing w:line="240" w:lineRule="atLeast"/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Metabolizmus:</w:t>
      </w:r>
    </w:p>
    <w:p w14:paraId="76AB087D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Liek je oxidáciou </w:t>
      </w:r>
      <w:proofErr w:type="spellStart"/>
      <w:r w:rsidRPr="007F13D4">
        <w:rPr>
          <w:sz w:val="22"/>
          <w:szCs w:val="22"/>
        </w:rPr>
        <w:t>demetylovaný</w:t>
      </w:r>
      <w:proofErr w:type="spellEnd"/>
      <w:r w:rsidRPr="007F13D4">
        <w:rPr>
          <w:sz w:val="22"/>
          <w:szCs w:val="22"/>
        </w:rPr>
        <w:t xml:space="preserve"> na hlavný aktívny </w:t>
      </w:r>
      <w:proofErr w:type="spellStart"/>
      <w:r w:rsidRPr="007F13D4">
        <w:rPr>
          <w:sz w:val="22"/>
          <w:szCs w:val="22"/>
        </w:rPr>
        <w:t>metabolit</w:t>
      </w:r>
      <w:proofErr w:type="spellEnd"/>
      <w:r w:rsidRPr="007F13D4">
        <w:rPr>
          <w:sz w:val="22"/>
          <w:szCs w:val="22"/>
        </w:rPr>
        <w:t xml:space="preserve"> (UD-CG212). Ďalšie metabolické cesty sú </w:t>
      </w:r>
      <w:proofErr w:type="spellStart"/>
      <w:r w:rsidRPr="007F13D4">
        <w:rPr>
          <w:sz w:val="22"/>
          <w:szCs w:val="22"/>
        </w:rPr>
        <w:t>konjugáty</w:t>
      </w:r>
      <w:proofErr w:type="spellEnd"/>
      <w:r w:rsidRPr="007F13D4">
        <w:rPr>
          <w:sz w:val="22"/>
          <w:szCs w:val="22"/>
        </w:rPr>
        <w:t xml:space="preserve"> UD-CG212 fázy II, </w:t>
      </w:r>
      <w:proofErr w:type="spellStart"/>
      <w:r w:rsidRPr="007F13D4">
        <w:rPr>
          <w:sz w:val="22"/>
          <w:szCs w:val="22"/>
        </w:rPr>
        <w:t>glukuronidy</w:t>
      </w:r>
      <w:proofErr w:type="spellEnd"/>
      <w:r w:rsidRPr="007F13D4">
        <w:rPr>
          <w:sz w:val="22"/>
          <w:szCs w:val="22"/>
        </w:rPr>
        <w:t xml:space="preserve"> a sulfáty. </w:t>
      </w:r>
    </w:p>
    <w:p w14:paraId="1A71A33E" w14:textId="77777777" w:rsidR="00C4527A" w:rsidRPr="007F13D4" w:rsidRDefault="00C4527A" w:rsidP="00C4527A">
      <w:pPr>
        <w:spacing w:line="240" w:lineRule="atLeast"/>
        <w:rPr>
          <w:sz w:val="22"/>
          <w:szCs w:val="22"/>
          <w:u w:val="single"/>
        </w:rPr>
      </w:pPr>
    </w:p>
    <w:p w14:paraId="14903082" w14:textId="77777777" w:rsidR="00C4527A" w:rsidRPr="007F13D4" w:rsidRDefault="00C4527A" w:rsidP="00C4527A">
      <w:pPr>
        <w:spacing w:line="240" w:lineRule="atLeast"/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Eliminácia:</w:t>
      </w:r>
    </w:p>
    <w:p w14:paraId="7AA19A6E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Plazmatický polčas eliminácie </w:t>
      </w:r>
      <w:proofErr w:type="spellStart"/>
      <w:r w:rsidRPr="007F13D4">
        <w:rPr>
          <w:sz w:val="22"/>
          <w:szCs w:val="22"/>
        </w:rPr>
        <w:t>pimobendanu</w:t>
      </w:r>
      <w:proofErr w:type="spellEnd"/>
      <w:r w:rsidRPr="007F13D4">
        <w:rPr>
          <w:sz w:val="22"/>
          <w:szCs w:val="22"/>
        </w:rPr>
        <w:t xml:space="preserve"> je 0,4 ± 0,1 hodín, čo zodpovedá vysokému </w:t>
      </w:r>
      <w:proofErr w:type="spellStart"/>
      <w:r w:rsidRPr="007F13D4">
        <w:rPr>
          <w:sz w:val="22"/>
          <w:szCs w:val="22"/>
        </w:rPr>
        <w:t>klírensu</w:t>
      </w:r>
      <w:proofErr w:type="spellEnd"/>
      <w:r w:rsidRPr="007F13D4">
        <w:rPr>
          <w:sz w:val="22"/>
          <w:szCs w:val="22"/>
        </w:rPr>
        <w:t xml:space="preserve"> 90 ± 19 ml/min/kg a krátkej priemernej dobe výskytu 0,5 ± 0,1 hodiny.</w:t>
      </w:r>
    </w:p>
    <w:p w14:paraId="24AE5870" w14:textId="77777777" w:rsidR="00C4527A" w:rsidRPr="007F13D4" w:rsidRDefault="00C4527A" w:rsidP="00C4527A">
      <w:pPr>
        <w:jc w:val="both"/>
        <w:rPr>
          <w:bCs/>
          <w:sz w:val="22"/>
          <w:szCs w:val="22"/>
        </w:rPr>
      </w:pPr>
      <w:r w:rsidRPr="007F13D4">
        <w:rPr>
          <w:sz w:val="22"/>
          <w:szCs w:val="22"/>
        </w:rPr>
        <w:t xml:space="preserve">Najvýznamnejší aktívny </w:t>
      </w:r>
      <w:proofErr w:type="spellStart"/>
      <w:r w:rsidRPr="007F13D4">
        <w:rPr>
          <w:sz w:val="22"/>
          <w:szCs w:val="22"/>
        </w:rPr>
        <w:t>metabolit</w:t>
      </w:r>
      <w:proofErr w:type="spellEnd"/>
      <w:r w:rsidRPr="007F13D4">
        <w:rPr>
          <w:sz w:val="22"/>
          <w:szCs w:val="22"/>
        </w:rPr>
        <w:t xml:space="preserve"> je eliminovaný s plazmatickým polčasom 2,0 ± 0,3 hodín. Takmer celá dávka je vylučovaná trusom.</w:t>
      </w:r>
    </w:p>
    <w:p w14:paraId="4F837882" w14:textId="77777777" w:rsidR="00C4527A" w:rsidRPr="007F13D4" w:rsidRDefault="00C4527A" w:rsidP="00C4527A">
      <w:pPr>
        <w:jc w:val="both"/>
        <w:rPr>
          <w:sz w:val="22"/>
          <w:szCs w:val="22"/>
        </w:rPr>
      </w:pPr>
    </w:p>
    <w:p w14:paraId="01B2F96F" w14:textId="77777777" w:rsidR="00C4527A" w:rsidRPr="007F13D4" w:rsidRDefault="00C4527A" w:rsidP="00C4527A">
      <w:pPr>
        <w:rPr>
          <w:sz w:val="22"/>
          <w:szCs w:val="22"/>
        </w:rPr>
      </w:pPr>
    </w:p>
    <w:p w14:paraId="4A17C182" w14:textId="680D0F8F" w:rsidR="00C4527A" w:rsidRPr="007F13D4" w:rsidRDefault="005E48FA" w:rsidP="00C4527A">
      <w:pPr>
        <w:tabs>
          <w:tab w:val="left" w:pos="567"/>
        </w:tabs>
        <w:rPr>
          <w:b/>
          <w:sz w:val="22"/>
          <w:szCs w:val="22"/>
        </w:rPr>
      </w:pPr>
      <w:r w:rsidRPr="007F13D4">
        <w:rPr>
          <w:b/>
          <w:bCs/>
          <w:sz w:val="22"/>
          <w:szCs w:val="22"/>
        </w:rPr>
        <w:t>5</w:t>
      </w:r>
      <w:r w:rsidR="00C4527A" w:rsidRPr="007F13D4">
        <w:rPr>
          <w:b/>
          <w:bCs/>
          <w:sz w:val="22"/>
          <w:szCs w:val="22"/>
        </w:rPr>
        <w:t>.</w:t>
      </w:r>
      <w:r w:rsidR="00C4527A" w:rsidRPr="007F13D4">
        <w:rPr>
          <w:b/>
          <w:bCs/>
          <w:sz w:val="22"/>
          <w:szCs w:val="22"/>
        </w:rPr>
        <w:tab/>
      </w:r>
      <w:r w:rsidR="00C4527A" w:rsidRPr="007F13D4">
        <w:rPr>
          <w:b/>
          <w:sz w:val="22"/>
          <w:szCs w:val="22"/>
        </w:rPr>
        <w:t xml:space="preserve">FARMACEUTICKÉ </w:t>
      </w:r>
      <w:r w:rsidRPr="007F13D4">
        <w:rPr>
          <w:b/>
          <w:sz w:val="22"/>
          <w:szCs w:val="22"/>
        </w:rPr>
        <w:t>INFORMÁCIE</w:t>
      </w:r>
    </w:p>
    <w:p w14:paraId="32391142" w14:textId="77777777" w:rsidR="00C4527A" w:rsidRPr="007F13D4" w:rsidRDefault="00C4527A" w:rsidP="00C4527A">
      <w:pPr>
        <w:rPr>
          <w:sz w:val="22"/>
          <w:szCs w:val="22"/>
        </w:rPr>
      </w:pPr>
    </w:p>
    <w:p w14:paraId="5257EB90" w14:textId="37F20A58" w:rsidR="00C4527A" w:rsidRPr="007F13D4" w:rsidRDefault="005E48FA" w:rsidP="00C4527A">
      <w:pPr>
        <w:tabs>
          <w:tab w:val="left" w:pos="567"/>
        </w:tabs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5.1</w:t>
      </w:r>
      <w:r w:rsidR="00C4527A" w:rsidRPr="007F13D4">
        <w:rPr>
          <w:b/>
          <w:bCs/>
          <w:sz w:val="22"/>
          <w:szCs w:val="22"/>
        </w:rPr>
        <w:tab/>
        <w:t>Závažné inkompatibility</w:t>
      </w:r>
    </w:p>
    <w:p w14:paraId="11F4E44F" w14:textId="77777777" w:rsidR="00C4527A" w:rsidRPr="007F13D4" w:rsidRDefault="00C4527A" w:rsidP="00C4527A">
      <w:pPr>
        <w:rPr>
          <w:sz w:val="22"/>
          <w:szCs w:val="22"/>
        </w:rPr>
      </w:pPr>
    </w:p>
    <w:p w14:paraId="7AE75AE0" w14:textId="7777777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Neuplatňujú sa.</w:t>
      </w:r>
    </w:p>
    <w:p w14:paraId="18963BB6" w14:textId="77777777" w:rsidR="00C4527A" w:rsidRPr="007F13D4" w:rsidRDefault="00C4527A" w:rsidP="00C4527A">
      <w:pPr>
        <w:rPr>
          <w:sz w:val="22"/>
          <w:szCs w:val="22"/>
        </w:rPr>
      </w:pPr>
    </w:p>
    <w:p w14:paraId="567D842A" w14:textId="14E4C34B" w:rsidR="00C4527A" w:rsidRPr="007F13D4" w:rsidRDefault="005E48FA" w:rsidP="00C4527A">
      <w:pPr>
        <w:tabs>
          <w:tab w:val="left" w:pos="567"/>
        </w:tabs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5.2</w:t>
      </w:r>
      <w:r w:rsidR="00C4527A" w:rsidRPr="007F13D4">
        <w:rPr>
          <w:b/>
          <w:bCs/>
          <w:sz w:val="22"/>
          <w:szCs w:val="22"/>
        </w:rPr>
        <w:tab/>
        <w:t>Čas použiteľnosti</w:t>
      </w:r>
    </w:p>
    <w:p w14:paraId="2844314D" w14:textId="77777777" w:rsidR="00C4527A" w:rsidRPr="007F13D4" w:rsidRDefault="00C4527A" w:rsidP="00C4527A">
      <w:pPr>
        <w:rPr>
          <w:sz w:val="22"/>
          <w:szCs w:val="22"/>
        </w:rPr>
      </w:pPr>
    </w:p>
    <w:p w14:paraId="5B241BFB" w14:textId="7788E66C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Čas použiteľnosti veterinárneho lieku zabaleného v neporušenom obale: 2</w:t>
      </w:r>
      <w:r w:rsidR="00DD5A55">
        <w:rPr>
          <w:sz w:val="22"/>
          <w:szCs w:val="22"/>
        </w:rPr>
        <w:t> </w:t>
      </w:r>
      <w:r w:rsidRPr="007F13D4">
        <w:rPr>
          <w:sz w:val="22"/>
          <w:szCs w:val="22"/>
        </w:rPr>
        <w:t>roky.</w:t>
      </w:r>
    </w:p>
    <w:p w14:paraId="13525131" w14:textId="4F89489B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 xml:space="preserve">Čas použiteľnosti </w:t>
      </w:r>
      <w:r w:rsidR="00B749E3" w:rsidRPr="007F13D4">
        <w:rPr>
          <w:sz w:val="22"/>
          <w:szCs w:val="22"/>
        </w:rPr>
        <w:t xml:space="preserve">po </w:t>
      </w:r>
      <w:r w:rsidRPr="007F13D4">
        <w:rPr>
          <w:sz w:val="22"/>
          <w:szCs w:val="22"/>
        </w:rPr>
        <w:t>rozdelen</w:t>
      </w:r>
      <w:r w:rsidR="00B749E3" w:rsidRPr="007F13D4">
        <w:rPr>
          <w:sz w:val="22"/>
          <w:szCs w:val="22"/>
        </w:rPr>
        <w:t>í</w:t>
      </w:r>
      <w:r w:rsidRPr="007F13D4">
        <w:rPr>
          <w:sz w:val="22"/>
          <w:szCs w:val="22"/>
        </w:rPr>
        <w:t xml:space="preserve"> (prepolen</w:t>
      </w:r>
      <w:r w:rsidR="00B749E3" w:rsidRPr="007F13D4">
        <w:rPr>
          <w:sz w:val="22"/>
          <w:szCs w:val="22"/>
        </w:rPr>
        <w:t>í</w:t>
      </w:r>
      <w:r w:rsidRPr="007F13D4">
        <w:rPr>
          <w:sz w:val="22"/>
          <w:szCs w:val="22"/>
        </w:rPr>
        <w:t>) tabliet: 3</w:t>
      </w:r>
      <w:r w:rsidR="00DD5A55">
        <w:rPr>
          <w:sz w:val="22"/>
          <w:szCs w:val="22"/>
        </w:rPr>
        <w:t> </w:t>
      </w:r>
      <w:r w:rsidRPr="007F13D4">
        <w:rPr>
          <w:sz w:val="22"/>
          <w:szCs w:val="22"/>
        </w:rPr>
        <w:t>dni.</w:t>
      </w:r>
    </w:p>
    <w:p w14:paraId="58017295" w14:textId="77777777" w:rsidR="00C4527A" w:rsidRPr="007F13D4" w:rsidRDefault="00C4527A" w:rsidP="00C4527A">
      <w:pPr>
        <w:rPr>
          <w:sz w:val="22"/>
          <w:szCs w:val="22"/>
        </w:rPr>
      </w:pPr>
    </w:p>
    <w:p w14:paraId="4A95974B" w14:textId="1AF86760" w:rsidR="00C4527A" w:rsidRPr="007F13D4" w:rsidRDefault="005E48FA" w:rsidP="007F13D4">
      <w:pPr>
        <w:keepNext/>
        <w:keepLines/>
        <w:tabs>
          <w:tab w:val="left" w:pos="567"/>
        </w:tabs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5.3</w:t>
      </w:r>
      <w:r w:rsidR="00C4527A" w:rsidRPr="007F13D4">
        <w:rPr>
          <w:b/>
          <w:bCs/>
          <w:sz w:val="22"/>
          <w:szCs w:val="22"/>
        </w:rPr>
        <w:tab/>
      </w:r>
      <w:r w:rsidR="00C4527A" w:rsidRPr="007F13D4">
        <w:rPr>
          <w:b/>
          <w:sz w:val="22"/>
          <w:szCs w:val="22"/>
        </w:rPr>
        <w:t xml:space="preserve">Osobitné </w:t>
      </w:r>
      <w:r w:rsidRPr="007F13D4">
        <w:rPr>
          <w:b/>
          <w:sz w:val="22"/>
          <w:szCs w:val="22"/>
        </w:rPr>
        <w:t>upozornenia</w:t>
      </w:r>
      <w:r w:rsidR="00C4527A" w:rsidRPr="007F13D4">
        <w:rPr>
          <w:b/>
          <w:sz w:val="22"/>
          <w:szCs w:val="22"/>
        </w:rPr>
        <w:t xml:space="preserve"> na uchovávanie</w:t>
      </w:r>
    </w:p>
    <w:p w14:paraId="67D9F7ED" w14:textId="77777777" w:rsidR="00C4527A" w:rsidRPr="007F13D4" w:rsidRDefault="00C4527A" w:rsidP="007F13D4">
      <w:pPr>
        <w:keepNext/>
        <w:keepLines/>
        <w:rPr>
          <w:sz w:val="22"/>
          <w:szCs w:val="22"/>
        </w:rPr>
      </w:pPr>
    </w:p>
    <w:p w14:paraId="30093D94" w14:textId="77FBA191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 xml:space="preserve">Uchovávať pri teplote </w:t>
      </w:r>
      <w:r w:rsidR="00B749E3" w:rsidRPr="007F13D4">
        <w:rPr>
          <w:sz w:val="22"/>
          <w:szCs w:val="22"/>
        </w:rPr>
        <w:t>do</w:t>
      </w:r>
      <w:r w:rsidRPr="007F13D4">
        <w:rPr>
          <w:sz w:val="22"/>
          <w:szCs w:val="22"/>
        </w:rPr>
        <w:t xml:space="preserve"> 25</w:t>
      </w:r>
      <w:r w:rsidR="00DD5A55">
        <w:rPr>
          <w:sz w:val="22"/>
          <w:szCs w:val="22"/>
        </w:rPr>
        <w:t> </w:t>
      </w:r>
      <w:r w:rsidRPr="007F13D4">
        <w:rPr>
          <w:sz w:val="22"/>
          <w:szCs w:val="22"/>
        </w:rPr>
        <w:t>°C.</w:t>
      </w:r>
    </w:p>
    <w:p w14:paraId="6D8C219E" w14:textId="66C0FE19" w:rsidR="00C4527A" w:rsidRPr="007F13D4" w:rsidRDefault="000D4DF1" w:rsidP="00C4527A">
      <w:pPr>
        <w:jc w:val="both"/>
        <w:rPr>
          <w:sz w:val="22"/>
          <w:szCs w:val="22"/>
        </w:rPr>
      </w:pPr>
      <w:r w:rsidRPr="000D4DF1">
        <w:rPr>
          <w:sz w:val="22"/>
          <w:szCs w:val="22"/>
        </w:rPr>
        <w:t>Nepoužité polovice tabliet vrá</w:t>
      </w:r>
      <w:r w:rsidR="008E5234">
        <w:rPr>
          <w:sz w:val="22"/>
          <w:szCs w:val="22"/>
        </w:rPr>
        <w:t>tiť</w:t>
      </w:r>
      <w:r w:rsidRPr="000D4DF1">
        <w:rPr>
          <w:sz w:val="22"/>
          <w:szCs w:val="22"/>
        </w:rPr>
        <w:t xml:space="preserve"> späť do </w:t>
      </w:r>
      <w:proofErr w:type="spellStart"/>
      <w:r w:rsidRPr="000D4DF1">
        <w:rPr>
          <w:sz w:val="22"/>
          <w:szCs w:val="22"/>
        </w:rPr>
        <w:t>blistra</w:t>
      </w:r>
      <w:proofErr w:type="spellEnd"/>
      <w:r w:rsidRPr="000D4DF1">
        <w:rPr>
          <w:sz w:val="22"/>
          <w:szCs w:val="22"/>
        </w:rPr>
        <w:t xml:space="preserve"> a uchováva</w:t>
      </w:r>
      <w:r w:rsidR="008E5234">
        <w:rPr>
          <w:sz w:val="22"/>
          <w:szCs w:val="22"/>
        </w:rPr>
        <w:t>ť</w:t>
      </w:r>
      <w:r w:rsidRPr="000D4DF1">
        <w:rPr>
          <w:sz w:val="22"/>
          <w:szCs w:val="22"/>
        </w:rPr>
        <w:t xml:space="preserve"> v pôvodnej papierovej </w:t>
      </w:r>
      <w:r w:rsidR="006E703C" w:rsidRPr="006E703C">
        <w:rPr>
          <w:sz w:val="22"/>
          <w:szCs w:val="22"/>
        </w:rPr>
        <w:t>škatuli</w:t>
      </w:r>
      <w:r w:rsidRPr="000D4DF1">
        <w:rPr>
          <w:sz w:val="22"/>
          <w:szCs w:val="22"/>
        </w:rPr>
        <w:t>.</w:t>
      </w:r>
    </w:p>
    <w:p w14:paraId="33F295D9" w14:textId="77777777" w:rsidR="00C4527A" w:rsidRPr="007F13D4" w:rsidRDefault="00C4527A" w:rsidP="00C4527A">
      <w:pPr>
        <w:rPr>
          <w:sz w:val="22"/>
          <w:szCs w:val="22"/>
        </w:rPr>
      </w:pPr>
    </w:p>
    <w:p w14:paraId="7C6B6B96" w14:textId="38DBF53C" w:rsidR="00C4527A" w:rsidRPr="007F13D4" w:rsidRDefault="005E48FA" w:rsidP="00C4527A">
      <w:pPr>
        <w:tabs>
          <w:tab w:val="left" w:pos="567"/>
        </w:tabs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5.4</w:t>
      </w:r>
      <w:r w:rsidR="00C4527A" w:rsidRPr="007F13D4">
        <w:rPr>
          <w:b/>
          <w:bCs/>
          <w:sz w:val="22"/>
          <w:szCs w:val="22"/>
        </w:rPr>
        <w:tab/>
        <w:t>Charakter a zloženie vnútorného obalu</w:t>
      </w:r>
    </w:p>
    <w:p w14:paraId="400B5DD1" w14:textId="77777777" w:rsidR="00C4527A" w:rsidRPr="007F13D4" w:rsidRDefault="00C4527A" w:rsidP="00C4527A">
      <w:pPr>
        <w:rPr>
          <w:sz w:val="22"/>
          <w:szCs w:val="22"/>
        </w:rPr>
      </w:pPr>
    </w:p>
    <w:p w14:paraId="0F1AEC60" w14:textId="7777777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lastRenderedPageBreak/>
        <w:t xml:space="preserve">Zatavený </w:t>
      </w:r>
      <w:proofErr w:type="spellStart"/>
      <w:r w:rsidRPr="007F13D4">
        <w:rPr>
          <w:sz w:val="22"/>
          <w:szCs w:val="22"/>
        </w:rPr>
        <w:t>blister</w:t>
      </w:r>
      <w:proofErr w:type="spellEnd"/>
      <w:r w:rsidRPr="007F13D4">
        <w:rPr>
          <w:sz w:val="22"/>
          <w:szCs w:val="22"/>
        </w:rPr>
        <w:t xml:space="preserve"> (hliník/PVC/hliník/polyamid) obsahujúci 10 tabliet.</w:t>
      </w:r>
    </w:p>
    <w:p w14:paraId="16EAE35D" w14:textId="303BF8CE" w:rsidR="00C4527A" w:rsidRPr="007F13D4" w:rsidRDefault="008E5234" w:rsidP="00C4527A">
      <w:pPr>
        <w:rPr>
          <w:sz w:val="22"/>
          <w:szCs w:val="22"/>
        </w:rPr>
      </w:pPr>
      <w:r w:rsidRPr="008E5234">
        <w:rPr>
          <w:sz w:val="22"/>
          <w:szCs w:val="22"/>
        </w:rPr>
        <w:t>Papierová</w:t>
      </w:r>
      <w:r w:rsidR="00C4527A" w:rsidRPr="007F13D4">
        <w:rPr>
          <w:sz w:val="22"/>
          <w:szCs w:val="22"/>
        </w:rPr>
        <w:t xml:space="preserve"> škatuľa obsahujúca 2 </w:t>
      </w:r>
      <w:proofErr w:type="spellStart"/>
      <w:r w:rsidR="00C4527A" w:rsidRPr="007F13D4">
        <w:rPr>
          <w:sz w:val="22"/>
          <w:szCs w:val="22"/>
        </w:rPr>
        <w:t>blistre</w:t>
      </w:r>
      <w:proofErr w:type="spellEnd"/>
      <w:r w:rsidR="00C4527A" w:rsidRPr="007F13D4">
        <w:rPr>
          <w:sz w:val="22"/>
          <w:szCs w:val="22"/>
        </w:rPr>
        <w:t xml:space="preserve"> s 10 tabletami (20 tabliet).</w:t>
      </w:r>
    </w:p>
    <w:p w14:paraId="4C211B02" w14:textId="07C4C4EA" w:rsidR="00C4527A" w:rsidRPr="007F13D4" w:rsidRDefault="008E5234" w:rsidP="00C4527A">
      <w:pPr>
        <w:rPr>
          <w:sz w:val="22"/>
          <w:szCs w:val="22"/>
        </w:rPr>
      </w:pPr>
      <w:r w:rsidRPr="008E5234">
        <w:rPr>
          <w:sz w:val="22"/>
          <w:szCs w:val="22"/>
        </w:rPr>
        <w:t>Papierová</w:t>
      </w:r>
      <w:r w:rsidR="00C4527A" w:rsidRPr="007F13D4">
        <w:rPr>
          <w:sz w:val="22"/>
          <w:szCs w:val="22"/>
        </w:rPr>
        <w:t xml:space="preserve"> škatuľa obsahujúca 5 </w:t>
      </w:r>
      <w:proofErr w:type="spellStart"/>
      <w:r w:rsidR="00C4527A" w:rsidRPr="007F13D4">
        <w:rPr>
          <w:sz w:val="22"/>
          <w:szCs w:val="22"/>
        </w:rPr>
        <w:t>blistrov</w:t>
      </w:r>
      <w:proofErr w:type="spellEnd"/>
      <w:r w:rsidR="00C4527A" w:rsidRPr="007F13D4">
        <w:rPr>
          <w:sz w:val="22"/>
          <w:szCs w:val="22"/>
        </w:rPr>
        <w:t xml:space="preserve"> s 10 tabletami (50 tabliet).</w:t>
      </w:r>
    </w:p>
    <w:p w14:paraId="2D160CB8" w14:textId="22C302D3" w:rsidR="00C4527A" w:rsidRPr="007F13D4" w:rsidRDefault="008E5234" w:rsidP="00C4527A">
      <w:pPr>
        <w:rPr>
          <w:sz w:val="22"/>
          <w:szCs w:val="22"/>
        </w:rPr>
      </w:pPr>
      <w:r w:rsidRPr="008E5234">
        <w:rPr>
          <w:sz w:val="22"/>
          <w:szCs w:val="22"/>
        </w:rPr>
        <w:t>Papierová</w:t>
      </w:r>
      <w:r w:rsidR="00C4527A" w:rsidRPr="007F13D4">
        <w:rPr>
          <w:sz w:val="22"/>
          <w:szCs w:val="22"/>
        </w:rPr>
        <w:t xml:space="preserve"> škatuľa obsahujúca 10 </w:t>
      </w:r>
      <w:proofErr w:type="spellStart"/>
      <w:r w:rsidR="00C4527A" w:rsidRPr="007F13D4">
        <w:rPr>
          <w:sz w:val="22"/>
          <w:szCs w:val="22"/>
        </w:rPr>
        <w:t>blistrov</w:t>
      </w:r>
      <w:proofErr w:type="spellEnd"/>
      <w:r w:rsidR="00C4527A" w:rsidRPr="007F13D4">
        <w:rPr>
          <w:sz w:val="22"/>
          <w:szCs w:val="22"/>
        </w:rPr>
        <w:t xml:space="preserve"> s 10 tabletami (100 tabliet).</w:t>
      </w:r>
    </w:p>
    <w:p w14:paraId="41F2C563" w14:textId="77777777" w:rsidR="00C4527A" w:rsidRPr="007F13D4" w:rsidRDefault="00C4527A" w:rsidP="00C4527A">
      <w:pPr>
        <w:rPr>
          <w:sz w:val="22"/>
          <w:szCs w:val="22"/>
        </w:rPr>
      </w:pPr>
    </w:p>
    <w:p w14:paraId="198B38F0" w14:textId="1898081A" w:rsidR="00C4527A" w:rsidRPr="007F13D4" w:rsidRDefault="00B749E3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Na trh nemusia byť uvedené všetky veľkosti balenia.</w:t>
      </w:r>
    </w:p>
    <w:p w14:paraId="0D141E17" w14:textId="77777777" w:rsidR="00C4527A" w:rsidRPr="007F13D4" w:rsidRDefault="00C4527A" w:rsidP="00C4527A">
      <w:pPr>
        <w:rPr>
          <w:bCs/>
          <w:sz w:val="22"/>
          <w:szCs w:val="22"/>
        </w:rPr>
      </w:pPr>
    </w:p>
    <w:p w14:paraId="57D31618" w14:textId="50B7BE90" w:rsidR="00C4527A" w:rsidRPr="007F13D4" w:rsidRDefault="005E48FA" w:rsidP="00C4527A">
      <w:pPr>
        <w:tabs>
          <w:tab w:val="left" w:pos="567"/>
        </w:tabs>
        <w:ind w:left="567" w:hanging="567"/>
        <w:rPr>
          <w:sz w:val="22"/>
          <w:szCs w:val="22"/>
        </w:rPr>
      </w:pPr>
      <w:r w:rsidRPr="007F13D4">
        <w:rPr>
          <w:b/>
          <w:bCs/>
          <w:sz w:val="22"/>
          <w:szCs w:val="22"/>
        </w:rPr>
        <w:t>5.5</w:t>
      </w:r>
      <w:r w:rsidR="00C4527A" w:rsidRPr="007F13D4">
        <w:rPr>
          <w:b/>
          <w:bCs/>
          <w:sz w:val="22"/>
          <w:szCs w:val="22"/>
        </w:rPr>
        <w:tab/>
        <w:t>Osobitné bezpečnostné opatrenia na zneškodňovanie nepoužitých veterinárnych liekov, prípadne odpadových materiálov vytvorených pri používaní týchto liekov</w:t>
      </w:r>
    </w:p>
    <w:p w14:paraId="58038A55" w14:textId="77777777" w:rsidR="00C4527A" w:rsidRPr="007F13D4" w:rsidRDefault="00C4527A" w:rsidP="00C4527A">
      <w:pPr>
        <w:rPr>
          <w:sz w:val="22"/>
          <w:szCs w:val="22"/>
        </w:rPr>
      </w:pPr>
    </w:p>
    <w:p w14:paraId="7DFCE76A" w14:textId="75EAA9F1" w:rsidR="00D80CAE" w:rsidRPr="007F13D4" w:rsidRDefault="00D80CAE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Lieky sa nesmú likvidovať prostredníctvom odpadovej vody ani odpadu v domácnostiach.</w:t>
      </w:r>
    </w:p>
    <w:p w14:paraId="159AADF5" w14:textId="03440C61" w:rsidR="00D80CAE" w:rsidRPr="007F13D4" w:rsidRDefault="00D80CAE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Pri likvidácii nepoužitého veterinárneho lieku alebo jeho odpadového materiálu sa riaďte systémom spätného odberu v súlade s miestnymi požiadavkami a národnými zbernými systémami platnými pre daný veterinárny liek.</w:t>
      </w:r>
    </w:p>
    <w:p w14:paraId="1ADEC323" w14:textId="2E502CE0" w:rsidR="00C4527A" w:rsidRPr="007F13D4" w:rsidRDefault="00C4527A" w:rsidP="00D43EA1">
      <w:pPr>
        <w:jc w:val="both"/>
        <w:rPr>
          <w:sz w:val="22"/>
          <w:szCs w:val="22"/>
        </w:rPr>
      </w:pPr>
    </w:p>
    <w:p w14:paraId="6EF0CA89" w14:textId="77777777" w:rsidR="00C4527A" w:rsidRPr="007F13D4" w:rsidRDefault="00C4527A" w:rsidP="00D43EA1">
      <w:pPr>
        <w:rPr>
          <w:bCs/>
          <w:sz w:val="22"/>
          <w:szCs w:val="22"/>
        </w:rPr>
      </w:pPr>
    </w:p>
    <w:p w14:paraId="2696EC26" w14:textId="0E6D84A6" w:rsidR="00C4527A" w:rsidRPr="007F13D4" w:rsidRDefault="005E48FA" w:rsidP="00D43EA1">
      <w:pPr>
        <w:tabs>
          <w:tab w:val="left" w:pos="567"/>
        </w:tabs>
        <w:rPr>
          <w:sz w:val="22"/>
          <w:szCs w:val="22"/>
        </w:rPr>
      </w:pPr>
      <w:r w:rsidRPr="007F13D4">
        <w:rPr>
          <w:b/>
          <w:bCs/>
          <w:sz w:val="22"/>
          <w:szCs w:val="22"/>
        </w:rPr>
        <w:t>6</w:t>
      </w:r>
      <w:r w:rsidR="00C4527A" w:rsidRPr="007F13D4">
        <w:rPr>
          <w:b/>
          <w:bCs/>
          <w:sz w:val="22"/>
          <w:szCs w:val="22"/>
        </w:rPr>
        <w:t>.</w:t>
      </w:r>
      <w:r w:rsidR="00C4527A" w:rsidRPr="007F13D4">
        <w:rPr>
          <w:b/>
          <w:bCs/>
          <w:sz w:val="22"/>
          <w:szCs w:val="22"/>
        </w:rPr>
        <w:tab/>
      </w:r>
      <w:r w:rsidRPr="007F13D4">
        <w:rPr>
          <w:b/>
          <w:bCs/>
          <w:sz w:val="22"/>
          <w:szCs w:val="22"/>
        </w:rPr>
        <w:t xml:space="preserve">NÁZOV </w:t>
      </w:r>
      <w:r w:rsidR="00C4527A" w:rsidRPr="007F13D4">
        <w:rPr>
          <w:b/>
          <w:bCs/>
          <w:sz w:val="22"/>
          <w:szCs w:val="22"/>
        </w:rPr>
        <w:t>DRŽITEĽ</w:t>
      </w:r>
      <w:r w:rsidRPr="007F13D4">
        <w:rPr>
          <w:b/>
          <w:bCs/>
          <w:sz w:val="22"/>
          <w:szCs w:val="22"/>
        </w:rPr>
        <w:t>A</w:t>
      </w:r>
      <w:r w:rsidR="00C4527A" w:rsidRPr="007F13D4">
        <w:rPr>
          <w:b/>
          <w:bCs/>
          <w:sz w:val="22"/>
          <w:szCs w:val="22"/>
        </w:rPr>
        <w:t xml:space="preserve"> ROZHODNUTIA O</w:t>
      </w:r>
      <w:r w:rsidRPr="007F13D4">
        <w:rPr>
          <w:b/>
          <w:bCs/>
          <w:sz w:val="22"/>
          <w:szCs w:val="22"/>
        </w:rPr>
        <w:t> </w:t>
      </w:r>
      <w:r w:rsidR="00C4527A" w:rsidRPr="007F13D4">
        <w:rPr>
          <w:b/>
          <w:bCs/>
          <w:sz w:val="22"/>
          <w:szCs w:val="22"/>
        </w:rPr>
        <w:t>REGISTRÁCII</w:t>
      </w:r>
    </w:p>
    <w:p w14:paraId="06EE2362" w14:textId="77777777" w:rsidR="00C4527A" w:rsidRPr="007F13D4" w:rsidRDefault="00C4527A" w:rsidP="00D43EA1">
      <w:pPr>
        <w:rPr>
          <w:sz w:val="22"/>
          <w:szCs w:val="22"/>
        </w:rPr>
      </w:pPr>
    </w:p>
    <w:p w14:paraId="78D01534" w14:textId="53BDFA3F" w:rsidR="00C4527A" w:rsidRPr="007F13D4" w:rsidRDefault="00C4527A" w:rsidP="00D43EA1">
      <w:pPr>
        <w:tabs>
          <w:tab w:val="left" w:pos="720"/>
        </w:tabs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Boehringer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Ingelheim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Vetmedica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GmbH</w:t>
      </w:r>
      <w:proofErr w:type="spellEnd"/>
    </w:p>
    <w:p w14:paraId="5EBBE0AE" w14:textId="6A106114" w:rsidR="00C4527A" w:rsidRPr="007F13D4" w:rsidRDefault="00C4527A" w:rsidP="00D43EA1">
      <w:pPr>
        <w:rPr>
          <w:bCs/>
          <w:sz w:val="22"/>
          <w:szCs w:val="22"/>
        </w:rPr>
      </w:pPr>
    </w:p>
    <w:p w14:paraId="11691EB9" w14:textId="77777777" w:rsidR="00F650EC" w:rsidRPr="007F13D4" w:rsidRDefault="00F650EC" w:rsidP="00D43EA1">
      <w:pPr>
        <w:rPr>
          <w:bCs/>
          <w:sz w:val="22"/>
          <w:szCs w:val="22"/>
        </w:rPr>
      </w:pPr>
    </w:p>
    <w:p w14:paraId="68A75FEE" w14:textId="4D8532A7" w:rsidR="00C4527A" w:rsidRPr="007F13D4" w:rsidRDefault="005E48FA" w:rsidP="00D43EA1">
      <w:pPr>
        <w:tabs>
          <w:tab w:val="left" w:pos="567"/>
        </w:tabs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7</w:t>
      </w:r>
      <w:r w:rsidR="00C4527A" w:rsidRPr="007F13D4">
        <w:rPr>
          <w:b/>
          <w:bCs/>
          <w:sz w:val="22"/>
          <w:szCs w:val="22"/>
        </w:rPr>
        <w:t>.</w:t>
      </w:r>
      <w:r w:rsidR="00C4527A" w:rsidRPr="007F13D4">
        <w:rPr>
          <w:b/>
          <w:bCs/>
          <w:sz w:val="22"/>
          <w:szCs w:val="22"/>
        </w:rPr>
        <w:tab/>
        <w:t>REGISTRAČNÉ ČÍSLO(A)</w:t>
      </w:r>
    </w:p>
    <w:p w14:paraId="78181CCD" w14:textId="77777777" w:rsidR="00C4527A" w:rsidRPr="007F13D4" w:rsidRDefault="00C4527A" w:rsidP="00D43EA1">
      <w:pPr>
        <w:rPr>
          <w:bCs/>
          <w:sz w:val="22"/>
          <w:szCs w:val="22"/>
        </w:rPr>
      </w:pPr>
    </w:p>
    <w:p w14:paraId="5015E187" w14:textId="77C4F4F7" w:rsidR="00C4527A" w:rsidRPr="007F13D4" w:rsidRDefault="00C4527A" w:rsidP="00D43EA1">
      <w:pPr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96/03</w:t>
      </w:r>
      <w:r w:rsidR="00A109A0">
        <w:rPr>
          <w:bCs/>
          <w:sz w:val="22"/>
          <w:szCs w:val="22"/>
        </w:rPr>
        <w:t>7</w:t>
      </w:r>
      <w:r w:rsidRPr="007F13D4">
        <w:rPr>
          <w:bCs/>
          <w:sz w:val="22"/>
          <w:szCs w:val="22"/>
        </w:rPr>
        <w:t>/MR/15-S</w:t>
      </w:r>
    </w:p>
    <w:p w14:paraId="7279D806" w14:textId="08CC6C9D" w:rsidR="00C4527A" w:rsidRPr="007F13D4" w:rsidRDefault="00C4527A" w:rsidP="00D43EA1">
      <w:pPr>
        <w:tabs>
          <w:tab w:val="left" w:pos="567"/>
        </w:tabs>
        <w:rPr>
          <w:sz w:val="22"/>
          <w:szCs w:val="22"/>
        </w:rPr>
      </w:pPr>
    </w:p>
    <w:p w14:paraId="256F6880" w14:textId="77777777" w:rsidR="00F650EC" w:rsidRPr="007F13D4" w:rsidRDefault="00F650EC" w:rsidP="00D43EA1">
      <w:pPr>
        <w:tabs>
          <w:tab w:val="left" w:pos="567"/>
        </w:tabs>
        <w:rPr>
          <w:sz w:val="22"/>
          <w:szCs w:val="22"/>
        </w:rPr>
      </w:pPr>
    </w:p>
    <w:p w14:paraId="4761522B" w14:textId="432A5AA8" w:rsidR="00C4527A" w:rsidRPr="007F13D4" w:rsidRDefault="005E48FA" w:rsidP="00D43EA1">
      <w:pPr>
        <w:tabs>
          <w:tab w:val="left" w:pos="567"/>
        </w:tabs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8</w:t>
      </w:r>
      <w:r w:rsidR="00C4527A" w:rsidRPr="007F13D4">
        <w:rPr>
          <w:b/>
          <w:bCs/>
          <w:sz w:val="22"/>
          <w:szCs w:val="22"/>
        </w:rPr>
        <w:t>.</w:t>
      </w:r>
      <w:r w:rsidR="00C4527A" w:rsidRPr="007F13D4">
        <w:rPr>
          <w:b/>
          <w:bCs/>
          <w:sz w:val="22"/>
          <w:szCs w:val="22"/>
        </w:rPr>
        <w:tab/>
        <w:t>DÁTUM PRVEJ REGISTRÁCIE</w:t>
      </w:r>
    </w:p>
    <w:p w14:paraId="7B9A1C5A" w14:textId="77777777" w:rsidR="00C4527A" w:rsidRPr="007F13D4" w:rsidRDefault="00C4527A" w:rsidP="00D43EA1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23E95A4" w14:textId="3D9175F4" w:rsidR="00C4527A" w:rsidRPr="007F13D4" w:rsidRDefault="00C4527A" w:rsidP="00D43EA1">
      <w:pPr>
        <w:tabs>
          <w:tab w:val="left" w:pos="567"/>
        </w:tabs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Dátum prvej registrácie: 03/07/2015</w:t>
      </w:r>
    </w:p>
    <w:p w14:paraId="15FF929E" w14:textId="3E08C972" w:rsidR="00C4527A" w:rsidRPr="007F13D4" w:rsidRDefault="00C4527A" w:rsidP="00D43EA1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7224F72C" w14:textId="77777777" w:rsidR="00F650EC" w:rsidRPr="007F13D4" w:rsidRDefault="00F650EC" w:rsidP="00D43EA1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8A8694E" w14:textId="4F7A9759" w:rsidR="00C4527A" w:rsidRPr="007F13D4" w:rsidRDefault="005E48FA" w:rsidP="00D43EA1">
      <w:pPr>
        <w:tabs>
          <w:tab w:val="left" w:pos="567"/>
        </w:tabs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9</w:t>
      </w:r>
      <w:r w:rsidR="00C4527A" w:rsidRPr="007F13D4">
        <w:rPr>
          <w:b/>
          <w:bCs/>
          <w:sz w:val="22"/>
          <w:szCs w:val="22"/>
        </w:rPr>
        <w:t>.</w:t>
      </w:r>
      <w:r w:rsidR="00C4527A" w:rsidRPr="007F13D4">
        <w:rPr>
          <w:b/>
          <w:bCs/>
          <w:sz w:val="22"/>
          <w:szCs w:val="22"/>
        </w:rPr>
        <w:tab/>
      </w:r>
      <w:r w:rsidRPr="007F13D4">
        <w:rPr>
          <w:b/>
          <w:bCs/>
          <w:sz w:val="22"/>
          <w:szCs w:val="22"/>
        </w:rPr>
        <w:t>DÁTUM POSLEDNEJ REVÍZIE SÚHRNU CHARAKTERISTICKÝCH VLASTNOSTÍ LIEKU</w:t>
      </w:r>
    </w:p>
    <w:p w14:paraId="3FDC87C3" w14:textId="77777777" w:rsidR="00C4527A" w:rsidRPr="007F13D4" w:rsidRDefault="00C4527A" w:rsidP="00D43EA1">
      <w:pPr>
        <w:rPr>
          <w:sz w:val="22"/>
          <w:szCs w:val="22"/>
        </w:rPr>
      </w:pPr>
    </w:p>
    <w:p w14:paraId="2E4A6220" w14:textId="7ACE3A72" w:rsidR="001F4B90" w:rsidRDefault="00560336" w:rsidP="00D43EA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10/2024</w:t>
      </w:r>
    </w:p>
    <w:p w14:paraId="2745BB89" w14:textId="77777777" w:rsidR="001F4B90" w:rsidRPr="007F13D4" w:rsidRDefault="001F4B90" w:rsidP="00D43EA1">
      <w:pPr>
        <w:rPr>
          <w:bCs/>
          <w:sz w:val="22"/>
          <w:szCs w:val="22"/>
        </w:rPr>
      </w:pPr>
    </w:p>
    <w:p w14:paraId="461D152A" w14:textId="61C6F314" w:rsidR="007D30D3" w:rsidRPr="007F13D4" w:rsidRDefault="007D30D3" w:rsidP="00D43EA1">
      <w:pPr>
        <w:tabs>
          <w:tab w:val="left" w:pos="567"/>
        </w:tabs>
        <w:rPr>
          <w:bCs/>
          <w:sz w:val="22"/>
          <w:szCs w:val="22"/>
        </w:rPr>
      </w:pPr>
      <w:r w:rsidRPr="007F13D4">
        <w:rPr>
          <w:b/>
          <w:sz w:val="22"/>
          <w:szCs w:val="22"/>
        </w:rPr>
        <w:t>10.</w:t>
      </w:r>
      <w:r w:rsidRPr="007F13D4">
        <w:rPr>
          <w:b/>
          <w:sz w:val="22"/>
          <w:szCs w:val="22"/>
        </w:rPr>
        <w:tab/>
        <w:t>KLASIFIKÁCIA VETERINÁRNEHO LIEKU</w:t>
      </w:r>
    </w:p>
    <w:p w14:paraId="3FE6437C" w14:textId="77777777" w:rsidR="007D30D3" w:rsidRPr="007F13D4" w:rsidRDefault="007D30D3" w:rsidP="00D43EA1">
      <w:pPr>
        <w:tabs>
          <w:tab w:val="left" w:pos="567"/>
        </w:tabs>
        <w:rPr>
          <w:bCs/>
          <w:sz w:val="22"/>
          <w:szCs w:val="22"/>
        </w:rPr>
      </w:pPr>
    </w:p>
    <w:p w14:paraId="4A76ECE2" w14:textId="3933399F" w:rsidR="007D30D3" w:rsidRPr="007F13D4" w:rsidRDefault="007D30D3" w:rsidP="00D43EA1">
      <w:pPr>
        <w:tabs>
          <w:tab w:val="left" w:pos="567"/>
        </w:tabs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Výdaj lieku je viazaný na veterinárny predpis.</w:t>
      </w:r>
    </w:p>
    <w:p w14:paraId="0EA7326E" w14:textId="77777777" w:rsidR="007D30D3" w:rsidRPr="007F13D4" w:rsidRDefault="007D30D3" w:rsidP="00D43EA1">
      <w:pPr>
        <w:tabs>
          <w:tab w:val="left" w:pos="567"/>
        </w:tabs>
        <w:rPr>
          <w:bCs/>
          <w:sz w:val="22"/>
          <w:szCs w:val="22"/>
        </w:rPr>
      </w:pPr>
    </w:p>
    <w:p w14:paraId="5A7F72C4" w14:textId="77777777" w:rsidR="007D30D3" w:rsidRPr="007F13D4" w:rsidRDefault="007D30D3" w:rsidP="00D43EA1">
      <w:pPr>
        <w:tabs>
          <w:tab w:val="left" w:pos="567"/>
        </w:tabs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Podrobné informácie o veterinárnom lieku sú dostupné v databáze liekov Únie</w:t>
      </w:r>
    </w:p>
    <w:p w14:paraId="095F3EAE" w14:textId="63B0F8B1" w:rsidR="007D30D3" w:rsidRPr="007F13D4" w:rsidRDefault="007D30D3" w:rsidP="00D43EA1">
      <w:pPr>
        <w:tabs>
          <w:tab w:val="left" w:pos="567"/>
        </w:tabs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(</w:t>
      </w:r>
      <w:hyperlink r:id="rId11" w:history="1">
        <w:r w:rsidRPr="007F13D4">
          <w:rPr>
            <w:rStyle w:val="Hypertextovprepojenie"/>
            <w:bCs/>
            <w:sz w:val="22"/>
            <w:szCs w:val="22"/>
          </w:rPr>
          <w:t>https://medicines.health.europa.eu/veterinary</w:t>
        </w:r>
      </w:hyperlink>
      <w:r w:rsidRPr="007F13D4">
        <w:rPr>
          <w:bCs/>
          <w:sz w:val="22"/>
          <w:szCs w:val="22"/>
        </w:rPr>
        <w:t>).</w:t>
      </w:r>
    </w:p>
    <w:p w14:paraId="015A43CA" w14:textId="77777777" w:rsidR="007D30D3" w:rsidRPr="007F13D4" w:rsidRDefault="007D30D3" w:rsidP="00D43EA1">
      <w:pPr>
        <w:rPr>
          <w:bCs/>
          <w:caps/>
          <w:sz w:val="22"/>
          <w:szCs w:val="22"/>
        </w:rPr>
      </w:pPr>
    </w:p>
    <w:p w14:paraId="3AA0891D" w14:textId="43D45E40" w:rsidR="00F650EC" w:rsidRPr="00F533A1" w:rsidRDefault="00F650EC" w:rsidP="00F650EC">
      <w:pPr>
        <w:rPr>
          <w:sz w:val="22"/>
          <w:szCs w:val="22"/>
        </w:rPr>
      </w:pPr>
      <w:r w:rsidRPr="007F13D4">
        <w:br w:type="column"/>
      </w:r>
    </w:p>
    <w:p w14:paraId="441882AA" w14:textId="7B598E6B" w:rsidR="004756FB" w:rsidRPr="007F13D4" w:rsidRDefault="004756FB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ÚDAJE, KTORÉ MAJÚ BYŤ UVEDENÉ NA VONKAJŠOM OBALE</w:t>
      </w:r>
    </w:p>
    <w:p w14:paraId="35B996D5" w14:textId="42382D8B" w:rsidR="004756FB" w:rsidRPr="007F13D4" w:rsidRDefault="004756FB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</w:p>
    <w:p w14:paraId="00380CCF" w14:textId="009995E8" w:rsidR="002953F8" w:rsidRPr="007F13D4" w:rsidRDefault="003807E0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3807E0">
        <w:rPr>
          <w:b/>
          <w:sz w:val="22"/>
          <w:szCs w:val="22"/>
        </w:rPr>
        <w:t>Papierová</w:t>
      </w:r>
      <w:r w:rsidR="002953F8" w:rsidRPr="007F13D4">
        <w:rPr>
          <w:b/>
          <w:sz w:val="22"/>
          <w:szCs w:val="22"/>
        </w:rPr>
        <w:t xml:space="preserve"> </w:t>
      </w:r>
      <w:r w:rsidR="00F533A1">
        <w:rPr>
          <w:b/>
          <w:sz w:val="22"/>
          <w:szCs w:val="22"/>
        </w:rPr>
        <w:t>škatuľa</w:t>
      </w:r>
    </w:p>
    <w:p w14:paraId="53F1FDC9" w14:textId="0A3C9222" w:rsidR="00C4527A" w:rsidRPr="007F13D4" w:rsidRDefault="00C4527A" w:rsidP="00C4527A">
      <w:pPr>
        <w:rPr>
          <w:sz w:val="22"/>
          <w:szCs w:val="22"/>
        </w:rPr>
      </w:pPr>
    </w:p>
    <w:p w14:paraId="50BEC92A" w14:textId="77777777" w:rsidR="002953F8" w:rsidRPr="007F13D4" w:rsidRDefault="002953F8" w:rsidP="00C4527A">
      <w:pPr>
        <w:rPr>
          <w:sz w:val="22"/>
          <w:szCs w:val="22"/>
        </w:rPr>
      </w:pPr>
    </w:p>
    <w:p w14:paraId="4B0D2211" w14:textId="77777777" w:rsidR="004756FB" w:rsidRPr="007F13D4" w:rsidRDefault="004756FB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1.</w:t>
      </w:r>
      <w:r w:rsidRPr="007F13D4">
        <w:rPr>
          <w:b/>
          <w:bCs/>
          <w:sz w:val="22"/>
          <w:szCs w:val="22"/>
        </w:rPr>
        <w:tab/>
        <w:t>NÁZOV VETERINÁRNEHO LIEKU</w:t>
      </w:r>
    </w:p>
    <w:p w14:paraId="62F9AFAA" w14:textId="77777777" w:rsidR="00C4527A" w:rsidRPr="007F13D4" w:rsidRDefault="00C4527A" w:rsidP="00C4527A">
      <w:pPr>
        <w:rPr>
          <w:sz w:val="22"/>
          <w:szCs w:val="22"/>
        </w:rPr>
      </w:pPr>
    </w:p>
    <w:p w14:paraId="1FD50578" w14:textId="7A80F0F1" w:rsidR="00C4527A" w:rsidRPr="007F13D4" w:rsidRDefault="008E5234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Vetmedin</w:t>
      </w:r>
      <w:proofErr w:type="spellEnd"/>
      <w:r w:rsidRPr="007F13D4">
        <w:rPr>
          <w:sz w:val="22"/>
          <w:szCs w:val="22"/>
        </w:rPr>
        <w:t xml:space="preserve"> </w:t>
      </w:r>
      <w:r w:rsidR="00C4527A" w:rsidRPr="007F13D4">
        <w:rPr>
          <w:sz w:val="22"/>
          <w:szCs w:val="22"/>
        </w:rPr>
        <w:t>S 5</w:t>
      </w:r>
      <w:r w:rsidR="00DD5A55">
        <w:rPr>
          <w:sz w:val="22"/>
          <w:szCs w:val="22"/>
        </w:rPr>
        <w:t> </w:t>
      </w:r>
      <w:r w:rsidR="00C4527A" w:rsidRPr="007F13D4">
        <w:rPr>
          <w:sz w:val="22"/>
          <w:szCs w:val="22"/>
        </w:rPr>
        <w:t>mg žuvacie tablety</w:t>
      </w:r>
    </w:p>
    <w:p w14:paraId="04B5FAF6" w14:textId="61B6ADCB" w:rsidR="00C4527A" w:rsidRPr="007F13D4" w:rsidRDefault="00C4527A" w:rsidP="00C4527A">
      <w:pPr>
        <w:rPr>
          <w:sz w:val="22"/>
          <w:szCs w:val="22"/>
        </w:rPr>
      </w:pPr>
    </w:p>
    <w:p w14:paraId="38362674" w14:textId="77777777" w:rsidR="004756FB" w:rsidRPr="007F13D4" w:rsidRDefault="004756FB" w:rsidP="00C4527A">
      <w:pPr>
        <w:rPr>
          <w:sz w:val="22"/>
          <w:szCs w:val="22"/>
        </w:rPr>
      </w:pPr>
    </w:p>
    <w:p w14:paraId="5E1DF712" w14:textId="1727F276" w:rsidR="004756FB" w:rsidRPr="007F13D4" w:rsidRDefault="004756FB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2.</w:t>
      </w:r>
      <w:r w:rsidRPr="007F13D4">
        <w:rPr>
          <w:b/>
          <w:bCs/>
          <w:sz w:val="22"/>
          <w:szCs w:val="22"/>
        </w:rPr>
        <w:tab/>
      </w:r>
      <w:r w:rsidR="005E48FA" w:rsidRPr="007F13D4">
        <w:rPr>
          <w:b/>
          <w:bCs/>
          <w:sz w:val="22"/>
          <w:szCs w:val="22"/>
        </w:rPr>
        <w:t>OBSAH ÚČINNÝCH LÁTOK</w:t>
      </w:r>
    </w:p>
    <w:p w14:paraId="485F7A1A" w14:textId="77777777" w:rsidR="00C4527A" w:rsidRPr="007F13D4" w:rsidRDefault="00C4527A" w:rsidP="00C4527A">
      <w:pPr>
        <w:rPr>
          <w:sz w:val="22"/>
          <w:szCs w:val="22"/>
        </w:rPr>
      </w:pPr>
    </w:p>
    <w:p w14:paraId="11DC1CD4" w14:textId="382026D3" w:rsidR="00C4527A" w:rsidRPr="007F13D4" w:rsidRDefault="007D30D3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 xml:space="preserve">Každá </w:t>
      </w:r>
      <w:r w:rsidR="00C4527A" w:rsidRPr="007F13D4">
        <w:rPr>
          <w:sz w:val="22"/>
          <w:szCs w:val="22"/>
        </w:rPr>
        <w:t>žuvacia tableta obsahuje:</w:t>
      </w:r>
    </w:p>
    <w:p w14:paraId="444A9B46" w14:textId="447E40B9" w:rsidR="00C4527A" w:rsidRPr="007F13D4" w:rsidRDefault="00C4527A" w:rsidP="00C4527A">
      <w:pPr>
        <w:tabs>
          <w:tab w:val="left" w:pos="1985"/>
        </w:tabs>
        <w:rPr>
          <w:sz w:val="22"/>
          <w:szCs w:val="22"/>
        </w:rPr>
      </w:pPr>
      <w:proofErr w:type="spellStart"/>
      <w:r w:rsidRPr="007F13D4">
        <w:rPr>
          <w:bCs/>
          <w:sz w:val="22"/>
          <w:szCs w:val="22"/>
        </w:rPr>
        <w:t>P</w:t>
      </w:r>
      <w:r w:rsidRPr="007F13D4">
        <w:rPr>
          <w:sz w:val="22"/>
          <w:szCs w:val="22"/>
        </w:rPr>
        <w:t>imobendan</w:t>
      </w:r>
      <w:proofErr w:type="spellEnd"/>
      <w:r w:rsidRPr="007F13D4">
        <w:rPr>
          <w:sz w:val="22"/>
          <w:szCs w:val="22"/>
        </w:rPr>
        <w:tab/>
        <w:t>5 mg</w:t>
      </w:r>
    </w:p>
    <w:p w14:paraId="3DD9C5F5" w14:textId="4F0FE9D2" w:rsidR="00C4527A" w:rsidRPr="007F13D4" w:rsidRDefault="00C4527A" w:rsidP="00C4527A">
      <w:pPr>
        <w:rPr>
          <w:sz w:val="22"/>
          <w:szCs w:val="22"/>
        </w:rPr>
      </w:pPr>
    </w:p>
    <w:p w14:paraId="3089F6E8" w14:textId="77777777" w:rsidR="004756FB" w:rsidRPr="007F13D4" w:rsidRDefault="004756FB" w:rsidP="00C4527A">
      <w:pPr>
        <w:rPr>
          <w:sz w:val="22"/>
          <w:szCs w:val="22"/>
        </w:rPr>
      </w:pPr>
    </w:p>
    <w:p w14:paraId="06C12D72" w14:textId="35CA0EB2" w:rsidR="004756FB" w:rsidRPr="007F13D4" w:rsidRDefault="005E48FA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3</w:t>
      </w:r>
      <w:r w:rsidR="004756FB" w:rsidRPr="007F13D4">
        <w:rPr>
          <w:b/>
          <w:bCs/>
          <w:sz w:val="22"/>
          <w:szCs w:val="22"/>
        </w:rPr>
        <w:t>.</w:t>
      </w:r>
      <w:r w:rsidR="004756FB" w:rsidRPr="007F13D4">
        <w:rPr>
          <w:b/>
          <w:bCs/>
          <w:sz w:val="22"/>
          <w:szCs w:val="22"/>
        </w:rPr>
        <w:tab/>
        <w:t>VEĽKOSŤ BALENIA</w:t>
      </w:r>
    </w:p>
    <w:p w14:paraId="11B3B809" w14:textId="77777777" w:rsidR="00C4527A" w:rsidRPr="007F13D4" w:rsidRDefault="00C4527A" w:rsidP="00C4527A">
      <w:pPr>
        <w:rPr>
          <w:sz w:val="22"/>
          <w:szCs w:val="22"/>
        </w:rPr>
      </w:pPr>
    </w:p>
    <w:p w14:paraId="36A7F29C" w14:textId="7777777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20 tabliet</w:t>
      </w:r>
    </w:p>
    <w:p w14:paraId="64130D22" w14:textId="7777777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  <w:highlight w:val="lightGray"/>
        </w:rPr>
        <w:t>50 tabliet</w:t>
      </w:r>
    </w:p>
    <w:p w14:paraId="49EBAF9C" w14:textId="7777777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  <w:highlight w:val="lightGray"/>
        </w:rPr>
        <w:t>100 tabliet</w:t>
      </w:r>
    </w:p>
    <w:p w14:paraId="71BCE0D7" w14:textId="37D1DF0D" w:rsidR="00C4527A" w:rsidRPr="007F13D4" w:rsidRDefault="00C4527A" w:rsidP="00C4527A">
      <w:pPr>
        <w:rPr>
          <w:sz w:val="22"/>
          <w:szCs w:val="22"/>
        </w:rPr>
      </w:pPr>
    </w:p>
    <w:p w14:paraId="0966B51E" w14:textId="77777777" w:rsidR="004756FB" w:rsidRPr="007F13D4" w:rsidRDefault="004756FB" w:rsidP="00C4527A">
      <w:pPr>
        <w:rPr>
          <w:sz w:val="22"/>
          <w:szCs w:val="22"/>
        </w:rPr>
      </w:pPr>
    </w:p>
    <w:p w14:paraId="120524C3" w14:textId="006C4C48" w:rsidR="004756FB" w:rsidRPr="007F13D4" w:rsidRDefault="005E48FA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4</w:t>
      </w:r>
      <w:r w:rsidR="004756FB" w:rsidRPr="007F13D4">
        <w:rPr>
          <w:b/>
          <w:bCs/>
          <w:sz w:val="22"/>
          <w:szCs w:val="22"/>
        </w:rPr>
        <w:t>.</w:t>
      </w:r>
      <w:r w:rsidR="004756FB" w:rsidRPr="007F13D4">
        <w:rPr>
          <w:b/>
          <w:bCs/>
          <w:sz w:val="22"/>
          <w:szCs w:val="22"/>
        </w:rPr>
        <w:tab/>
        <w:t>CIEĽOV</w:t>
      </w:r>
      <w:r w:rsidRPr="007F13D4">
        <w:rPr>
          <w:b/>
          <w:bCs/>
          <w:sz w:val="22"/>
          <w:szCs w:val="22"/>
        </w:rPr>
        <w:t>É</w:t>
      </w:r>
      <w:r w:rsidR="004756FB" w:rsidRPr="007F13D4">
        <w:rPr>
          <w:b/>
          <w:bCs/>
          <w:sz w:val="22"/>
          <w:szCs w:val="22"/>
        </w:rPr>
        <w:t xml:space="preserve"> DRUH</w:t>
      </w:r>
      <w:r w:rsidRPr="007F13D4">
        <w:rPr>
          <w:b/>
          <w:bCs/>
          <w:sz w:val="22"/>
          <w:szCs w:val="22"/>
        </w:rPr>
        <w:t>Y</w:t>
      </w:r>
    </w:p>
    <w:p w14:paraId="694D6B8C" w14:textId="77777777" w:rsidR="00C4527A" w:rsidRPr="007F13D4" w:rsidRDefault="00C4527A" w:rsidP="00C4527A">
      <w:pPr>
        <w:rPr>
          <w:sz w:val="22"/>
          <w:szCs w:val="22"/>
        </w:rPr>
      </w:pPr>
    </w:p>
    <w:p w14:paraId="5A23B8B8" w14:textId="17E9309A" w:rsidR="00C4527A" w:rsidRPr="007F13D4" w:rsidRDefault="00C4527A" w:rsidP="00C4527A">
      <w:pPr>
        <w:rPr>
          <w:sz w:val="22"/>
          <w:szCs w:val="22"/>
        </w:rPr>
      </w:pPr>
      <w:r w:rsidRPr="003E0829">
        <w:rPr>
          <w:bCs/>
          <w:sz w:val="22"/>
          <w:szCs w:val="22"/>
        </w:rPr>
        <w:t>Psy</w:t>
      </w:r>
    </w:p>
    <w:p w14:paraId="27724309" w14:textId="443EE6A3" w:rsidR="00C4527A" w:rsidRPr="007F13D4" w:rsidRDefault="00C4527A" w:rsidP="00C4527A">
      <w:pPr>
        <w:rPr>
          <w:sz w:val="22"/>
          <w:szCs w:val="22"/>
        </w:rPr>
      </w:pPr>
    </w:p>
    <w:p w14:paraId="3C22D188" w14:textId="77777777" w:rsidR="004756FB" w:rsidRPr="007F13D4" w:rsidRDefault="004756FB" w:rsidP="00C4527A">
      <w:pPr>
        <w:rPr>
          <w:sz w:val="22"/>
          <w:szCs w:val="22"/>
        </w:rPr>
      </w:pPr>
    </w:p>
    <w:p w14:paraId="34A45FC0" w14:textId="01E889D2" w:rsidR="004756FB" w:rsidRPr="007F13D4" w:rsidRDefault="005E48FA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5</w:t>
      </w:r>
      <w:r w:rsidR="004756FB" w:rsidRPr="007F13D4">
        <w:rPr>
          <w:b/>
          <w:bCs/>
          <w:sz w:val="22"/>
          <w:szCs w:val="22"/>
        </w:rPr>
        <w:t>.</w:t>
      </w:r>
      <w:r w:rsidR="004756FB" w:rsidRPr="007F13D4">
        <w:rPr>
          <w:b/>
          <w:bCs/>
          <w:sz w:val="22"/>
          <w:szCs w:val="22"/>
        </w:rPr>
        <w:tab/>
        <w:t>INDIKÁCIE</w:t>
      </w:r>
    </w:p>
    <w:p w14:paraId="68BF668E" w14:textId="77777777" w:rsidR="00C4527A" w:rsidRPr="007F13D4" w:rsidRDefault="00C4527A" w:rsidP="00C4527A">
      <w:pPr>
        <w:rPr>
          <w:sz w:val="22"/>
          <w:szCs w:val="22"/>
        </w:rPr>
      </w:pPr>
    </w:p>
    <w:p w14:paraId="31BE4F13" w14:textId="1ECD31D7" w:rsidR="00C4527A" w:rsidRPr="007F13D4" w:rsidRDefault="00C4527A" w:rsidP="00C4527A">
      <w:pPr>
        <w:rPr>
          <w:sz w:val="22"/>
          <w:szCs w:val="22"/>
        </w:rPr>
      </w:pPr>
    </w:p>
    <w:p w14:paraId="40FDBA01" w14:textId="77777777" w:rsidR="004756FB" w:rsidRPr="007F13D4" w:rsidRDefault="004756FB" w:rsidP="00C4527A">
      <w:pPr>
        <w:rPr>
          <w:sz w:val="22"/>
          <w:szCs w:val="22"/>
        </w:rPr>
      </w:pPr>
    </w:p>
    <w:p w14:paraId="0704E44A" w14:textId="53793975" w:rsidR="004756FB" w:rsidRPr="007F13D4" w:rsidRDefault="005E48FA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6</w:t>
      </w:r>
      <w:r w:rsidR="004756FB" w:rsidRPr="007F13D4">
        <w:rPr>
          <w:b/>
          <w:bCs/>
          <w:sz w:val="22"/>
          <w:szCs w:val="22"/>
        </w:rPr>
        <w:t>.</w:t>
      </w:r>
      <w:r w:rsidR="004756FB" w:rsidRPr="007F13D4">
        <w:rPr>
          <w:b/>
          <w:bCs/>
          <w:sz w:val="22"/>
          <w:szCs w:val="22"/>
        </w:rPr>
        <w:tab/>
        <w:t>CEST</w:t>
      </w:r>
      <w:r w:rsidRPr="007F13D4">
        <w:rPr>
          <w:b/>
          <w:bCs/>
          <w:sz w:val="22"/>
          <w:szCs w:val="22"/>
        </w:rPr>
        <w:t>Y</w:t>
      </w:r>
      <w:r w:rsidR="004756FB" w:rsidRPr="007F13D4">
        <w:rPr>
          <w:b/>
          <w:bCs/>
          <w:sz w:val="22"/>
          <w:szCs w:val="22"/>
        </w:rPr>
        <w:t xml:space="preserve"> PODANIA</w:t>
      </w:r>
    </w:p>
    <w:p w14:paraId="20B6DF15" w14:textId="77777777" w:rsidR="00C4527A" w:rsidRPr="007F13D4" w:rsidRDefault="00C4527A" w:rsidP="00C4527A">
      <w:pPr>
        <w:rPr>
          <w:sz w:val="22"/>
          <w:szCs w:val="22"/>
        </w:rPr>
      </w:pPr>
    </w:p>
    <w:p w14:paraId="2298F369" w14:textId="77777777" w:rsidR="00C4527A" w:rsidRPr="007F13D4" w:rsidRDefault="00C4527A" w:rsidP="00C4527A">
      <w:pPr>
        <w:rPr>
          <w:sz w:val="22"/>
          <w:szCs w:val="22"/>
        </w:rPr>
      </w:pPr>
      <w:r w:rsidRPr="003E0829">
        <w:rPr>
          <w:sz w:val="22"/>
          <w:szCs w:val="22"/>
        </w:rPr>
        <w:t>Perorálne použitie.</w:t>
      </w:r>
    </w:p>
    <w:p w14:paraId="60BEC142" w14:textId="60D59B58" w:rsidR="00C4527A" w:rsidRPr="007F13D4" w:rsidRDefault="00C4527A" w:rsidP="00C4527A">
      <w:pPr>
        <w:rPr>
          <w:sz w:val="22"/>
          <w:szCs w:val="22"/>
        </w:rPr>
      </w:pPr>
    </w:p>
    <w:p w14:paraId="7DB556C8" w14:textId="77777777" w:rsidR="004756FB" w:rsidRPr="007F13D4" w:rsidRDefault="004756FB" w:rsidP="00C4527A">
      <w:pPr>
        <w:rPr>
          <w:sz w:val="22"/>
          <w:szCs w:val="22"/>
        </w:rPr>
      </w:pPr>
    </w:p>
    <w:p w14:paraId="2CD02E82" w14:textId="56778EDD" w:rsidR="004756FB" w:rsidRPr="007F13D4" w:rsidRDefault="00FC6513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7</w:t>
      </w:r>
      <w:r w:rsidR="004756FB" w:rsidRPr="007F13D4">
        <w:rPr>
          <w:b/>
          <w:bCs/>
          <w:sz w:val="22"/>
          <w:szCs w:val="22"/>
        </w:rPr>
        <w:t>.</w:t>
      </w:r>
      <w:r w:rsidR="004756FB" w:rsidRPr="007F13D4">
        <w:rPr>
          <w:b/>
          <w:bCs/>
          <w:sz w:val="22"/>
          <w:szCs w:val="22"/>
        </w:rPr>
        <w:tab/>
        <w:t>OCHRANN</w:t>
      </w:r>
      <w:r w:rsidRPr="007F13D4">
        <w:rPr>
          <w:b/>
          <w:bCs/>
          <w:sz w:val="22"/>
          <w:szCs w:val="22"/>
        </w:rPr>
        <w:t>É</w:t>
      </w:r>
      <w:r w:rsidR="004756FB" w:rsidRPr="007F13D4">
        <w:rPr>
          <w:b/>
          <w:bCs/>
          <w:sz w:val="22"/>
          <w:szCs w:val="22"/>
        </w:rPr>
        <w:t xml:space="preserve"> LEHOT</w:t>
      </w:r>
      <w:r w:rsidRPr="007F13D4">
        <w:rPr>
          <w:b/>
          <w:bCs/>
          <w:sz w:val="22"/>
          <w:szCs w:val="22"/>
        </w:rPr>
        <w:t>Y</w:t>
      </w:r>
    </w:p>
    <w:p w14:paraId="05F48181" w14:textId="5CCCCB9F" w:rsidR="00C4527A" w:rsidRPr="007F13D4" w:rsidRDefault="00C4527A" w:rsidP="00C4527A">
      <w:pPr>
        <w:rPr>
          <w:sz w:val="22"/>
          <w:szCs w:val="22"/>
        </w:rPr>
      </w:pPr>
    </w:p>
    <w:p w14:paraId="23D2E6EC" w14:textId="4994FB08" w:rsidR="00C4527A" w:rsidRPr="007F13D4" w:rsidRDefault="00C4527A" w:rsidP="00C4527A">
      <w:pPr>
        <w:rPr>
          <w:sz w:val="22"/>
          <w:szCs w:val="22"/>
        </w:rPr>
      </w:pPr>
    </w:p>
    <w:p w14:paraId="42B21390" w14:textId="77777777" w:rsidR="00C4527A" w:rsidRPr="007F13D4" w:rsidRDefault="00C4527A" w:rsidP="00C4527A">
      <w:pPr>
        <w:rPr>
          <w:sz w:val="22"/>
          <w:szCs w:val="22"/>
        </w:rPr>
      </w:pPr>
    </w:p>
    <w:p w14:paraId="03B688A7" w14:textId="2322F83F" w:rsidR="004756FB" w:rsidRPr="007F13D4" w:rsidRDefault="00FC6513" w:rsidP="004756F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8</w:t>
      </w:r>
      <w:r w:rsidR="004756FB" w:rsidRPr="007F13D4">
        <w:rPr>
          <w:b/>
          <w:bCs/>
          <w:sz w:val="22"/>
          <w:szCs w:val="22"/>
        </w:rPr>
        <w:t>.</w:t>
      </w:r>
      <w:r w:rsidR="004756FB" w:rsidRPr="007F13D4">
        <w:rPr>
          <w:b/>
          <w:bCs/>
          <w:sz w:val="22"/>
          <w:szCs w:val="22"/>
        </w:rPr>
        <w:tab/>
        <w:t>DÁTUM EXSPIRÁCIE</w:t>
      </w:r>
    </w:p>
    <w:p w14:paraId="2281004F" w14:textId="77777777" w:rsidR="00C4527A" w:rsidRPr="007F13D4" w:rsidRDefault="00C4527A" w:rsidP="00C4527A">
      <w:pPr>
        <w:keepNext/>
        <w:rPr>
          <w:sz w:val="22"/>
          <w:szCs w:val="22"/>
        </w:rPr>
      </w:pPr>
    </w:p>
    <w:p w14:paraId="49F59471" w14:textId="3A27C627" w:rsidR="00C4527A" w:rsidRPr="007F13D4" w:rsidRDefault="007D30D3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Exp</w:t>
      </w:r>
      <w:proofErr w:type="spellEnd"/>
      <w:r w:rsidRPr="007F13D4">
        <w:rPr>
          <w:sz w:val="22"/>
          <w:szCs w:val="22"/>
        </w:rPr>
        <w:t>.</w:t>
      </w:r>
      <w:r w:rsidR="00C4527A" w:rsidRPr="007F13D4">
        <w:rPr>
          <w:sz w:val="22"/>
          <w:szCs w:val="22"/>
        </w:rPr>
        <w:t xml:space="preserve"> {</w:t>
      </w:r>
      <w:r w:rsidRPr="007F13D4">
        <w:rPr>
          <w:sz w:val="22"/>
          <w:szCs w:val="22"/>
        </w:rPr>
        <w:t>mm</w:t>
      </w:r>
      <w:r w:rsidR="00C4527A" w:rsidRPr="007F13D4">
        <w:rPr>
          <w:sz w:val="22"/>
          <w:szCs w:val="22"/>
        </w:rPr>
        <w:t>/</w:t>
      </w:r>
      <w:proofErr w:type="spellStart"/>
      <w:r w:rsidRPr="007F13D4">
        <w:rPr>
          <w:sz w:val="22"/>
          <w:szCs w:val="22"/>
        </w:rPr>
        <w:t>rrrr</w:t>
      </w:r>
      <w:proofErr w:type="spellEnd"/>
      <w:r w:rsidR="00C4527A" w:rsidRPr="007F13D4">
        <w:rPr>
          <w:sz w:val="22"/>
          <w:szCs w:val="22"/>
        </w:rPr>
        <w:t>}</w:t>
      </w:r>
    </w:p>
    <w:p w14:paraId="6D4C804D" w14:textId="77A67EA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Doba použiteľnosti rozdelených (rozpolených) tabliet: 3</w:t>
      </w:r>
      <w:r w:rsidR="00DD5A55">
        <w:rPr>
          <w:sz w:val="22"/>
          <w:szCs w:val="22"/>
        </w:rPr>
        <w:t> </w:t>
      </w:r>
      <w:r w:rsidRPr="007F13D4">
        <w:rPr>
          <w:sz w:val="22"/>
          <w:szCs w:val="22"/>
        </w:rPr>
        <w:t>dni.</w:t>
      </w:r>
    </w:p>
    <w:p w14:paraId="2AE2EE3A" w14:textId="7AA1E2E2" w:rsidR="00C4527A" w:rsidRPr="007F13D4" w:rsidRDefault="00C4527A" w:rsidP="00C4527A">
      <w:pPr>
        <w:rPr>
          <w:sz w:val="22"/>
          <w:szCs w:val="22"/>
        </w:rPr>
      </w:pPr>
    </w:p>
    <w:p w14:paraId="2F89E38D" w14:textId="77777777" w:rsidR="004756FB" w:rsidRPr="007F13D4" w:rsidRDefault="004756FB" w:rsidP="00C4527A">
      <w:pPr>
        <w:rPr>
          <w:sz w:val="22"/>
          <w:szCs w:val="22"/>
        </w:rPr>
      </w:pPr>
    </w:p>
    <w:p w14:paraId="6676E7A7" w14:textId="6FD25183" w:rsidR="004756FB" w:rsidRPr="007F13D4" w:rsidRDefault="00FC6513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9</w:t>
      </w:r>
      <w:r w:rsidR="004756FB" w:rsidRPr="007F13D4">
        <w:rPr>
          <w:b/>
          <w:bCs/>
          <w:sz w:val="22"/>
          <w:szCs w:val="22"/>
        </w:rPr>
        <w:t>.</w:t>
      </w:r>
      <w:r w:rsidR="004756FB" w:rsidRPr="007F13D4">
        <w:rPr>
          <w:b/>
          <w:bCs/>
          <w:sz w:val="22"/>
          <w:szCs w:val="22"/>
        </w:rPr>
        <w:tab/>
        <w:t>OSOBITNÉ PODMIENKY NA UCHOVÁVANIE</w:t>
      </w:r>
    </w:p>
    <w:p w14:paraId="1A028EA2" w14:textId="77777777" w:rsidR="00C4527A" w:rsidRPr="007F13D4" w:rsidRDefault="00C4527A" w:rsidP="00C4527A">
      <w:pPr>
        <w:rPr>
          <w:sz w:val="22"/>
          <w:szCs w:val="22"/>
        </w:rPr>
      </w:pPr>
    </w:p>
    <w:p w14:paraId="6F268C47" w14:textId="05AE62B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 xml:space="preserve">Uchovávať pri teplote </w:t>
      </w:r>
      <w:r w:rsidR="007D30D3" w:rsidRPr="007F13D4">
        <w:rPr>
          <w:sz w:val="22"/>
          <w:szCs w:val="22"/>
        </w:rPr>
        <w:t>do</w:t>
      </w:r>
      <w:r w:rsidRPr="007F13D4">
        <w:rPr>
          <w:sz w:val="22"/>
          <w:szCs w:val="22"/>
        </w:rPr>
        <w:t xml:space="preserve"> 25°C.</w:t>
      </w:r>
    </w:p>
    <w:p w14:paraId="34E07F2C" w14:textId="7BC77C90" w:rsidR="00C4527A" w:rsidRPr="007F13D4" w:rsidRDefault="001F5DA7" w:rsidP="00C4527A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Pr="00BB4BE7">
        <w:rPr>
          <w:sz w:val="22"/>
          <w:szCs w:val="22"/>
        </w:rPr>
        <w:t xml:space="preserve">epoužité polovice tabliet vráťte späť do </w:t>
      </w:r>
      <w:proofErr w:type="spellStart"/>
      <w:r w:rsidRPr="00BB4BE7">
        <w:rPr>
          <w:sz w:val="22"/>
          <w:szCs w:val="22"/>
        </w:rPr>
        <w:t>blistra</w:t>
      </w:r>
      <w:proofErr w:type="spellEnd"/>
      <w:r w:rsidRPr="00BB4BE7">
        <w:rPr>
          <w:sz w:val="22"/>
          <w:szCs w:val="22"/>
        </w:rPr>
        <w:t xml:space="preserve"> a uchovávajte v pôvodnej papierovej </w:t>
      </w:r>
      <w:r w:rsidR="00F533A1" w:rsidRPr="00F533A1">
        <w:rPr>
          <w:sz w:val="22"/>
          <w:szCs w:val="22"/>
        </w:rPr>
        <w:t>škatuli</w:t>
      </w:r>
      <w:r w:rsidRPr="00BB4BE7">
        <w:rPr>
          <w:sz w:val="22"/>
          <w:szCs w:val="22"/>
        </w:rPr>
        <w:t>.</w:t>
      </w:r>
    </w:p>
    <w:p w14:paraId="23B28246" w14:textId="77777777" w:rsidR="004756FB" w:rsidRPr="007F13D4" w:rsidRDefault="004756FB" w:rsidP="00C4527A">
      <w:pPr>
        <w:rPr>
          <w:sz w:val="22"/>
          <w:szCs w:val="22"/>
        </w:rPr>
      </w:pPr>
    </w:p>
    <w:p w14:paraId="3EF18EF9" w14:textId="6278067E" w:rsidR="004756FB" w:rsidRPr="007F13D4" w:rsidRDefault="004756FB" w:rsidP="007F13D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lastRenderedPageBreak/>
        <w:t>1</w:t>
      </w:r>
      <w:r w:rsidR="00FC6513" w:rsidRPr="007F13D4">
        <w:rPr>
          <w:b/>
          <w:bCs/>
          <w:sz w:val="22"/>
          <w:szCs w:val="22"/>
        </w:rPr>
        <w:t>0</w:t>
      </w:r>
      <w:r w:rsidRPr="007F13D4">
        <w:rPr>
          <w:b/>
          <w:bCs/>
          <w:sz w:val="22"/>
          <w:szCs w:val="22"/>
        </w:rPr>
        <w:t>.</w:t>
      </w:r>
      <w:r w:rsidRPr="007F13D4">
        <w:rPr>
          <w:b/>
          <w:bCs/>
          <w:sz w:val="22"/>
          <w:szCs w:val="22"/>
        </w:rPr>
        <w:tab/>
        <w:t>O</w:t>
      </w:r>
      <w:r w:rsidR="00351A09" w:rsidRPr="007F13D4">
        <w:rPr>
          <w:b/>
          <w:bCs/>
          <w:sz w:val="22"/>
          <w:szCs w:val="22"/>
        </w:rPr>
        <w:t>ZNAČENIE „PRED POUŽITÍM SI PREČÍTAJTE PÍSOMNÚ INFORMÁCIU PRE POUŽÍVATEĽOV“</w:t>
      </w:r>
    </w:p>
    <w:p w14:paraId="1174815A" w14:textId="77777777" w:rsidR="00C4527A" w:rsidRPr="007F13D4" w:rsidRDefault="00C4527A" w:rsidP="007F13D4">
      <w:pPr>
        <w:keepNext/>
        <w:keepLines/>
        <w:rPr>
          <w:sz w:val="22"/>
          <w:szCs w:val="22"/>
        </w:rPr>
      </w:pPr>
    </w:p>
    <w:p w14:paraId="69231A5B" w14:textId="77777777" w:rsidR="007D30D3" w:rsidRPr="007F13D4" w:rsidRDefault="007D30D3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Pred použitím si prečítajte písomnú informáciu pre používateľov.</w:t>
      </w:r>
    </w:p>
    <w:p w14:paraId="511ED81B" w14:textId="123C727A" w:rsidR="00C4527A" w:rsidRPr="007F13D4" w:rsidRDefault="00C4527A" w:rsidP="00C4527A">
      <w:pPr>
        <w:rPr>
          <w:sz w:val="22"/>
          <w:szCs w:val="22"/>
        </w:rPr>
      </w:pPr>
    </w:p>
    <w:p w14:paraId="34006AE4" w14:textId="77777777" w:rsidR="004756FB" w:rsidRPr="007F13D4" w:rsidRDefault="004756FB" w:rsidP="00C4527A">
      <w:pPr>
        <w:rPr>
          <w:sz w:val="22"/>
          <w:szCs w:val="22"/>
        </w:rPr>
      </w:pPr>
    </w:p>
    <w:p w14:paraId="6FE38C04" w14:textId="5AED27F5" w:rsidR="00C4527A" w:rsidRPr="007F13D4" w:rsidRDefault="004756FB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  <w:r w:rsidRPr="007F13D4">
        <w:rPr>
          <w:b/>
          <w:bCs/>
          <w:sz w:val="22"/>
          <w:szCs w:val="22"/>
        </w:rPr>
        <w:t>1</w:t>
      </w:r>
      <w:r w:rsidR="00351A09" w:rsidRPr="007F13D4">
        <w:rPr>
          <w:b/>
          <w:bCs/>
          <w:sz w:val="22"/>
          <w:szCs w:val="22"/>
        </w:rPr>
        <w:t>1</w:t>
      </w:r>
      <w:r w:rsidRPr="007F13D4">
        <w:rPr>
          <w:b/>
          <w:bCs/>
          <w:sz w:val="22"/>
          <w:szCs w:val="22"/>
        </w:rPr>
        <w:t>.</w:t>
      </w:r>
      <w:r w:rsidRPr="007F13D4">
        <w:rPr>
          <w:b/>
          <w:bCs/>
          <w:sz w:val="22"/>
          <w:szCs w:val="22"/>
        </w:rPr>
        <w:tab/>
        <w:t>OZNAČENIE „LEN PRE ZVIERATÁ“</w:t>
      </w:r>
    </w:p>
    <w:p w14:paraId="5DACDDB1" w14:textId="77777777" w:rsidR="004756FB" w:rsidRPr="007F13D4" w:rsidRDefault="004756FB" w:rsidP="00C4527A">
      <w:pPr>
        <w:rPr>
          <w:sz w:val="22"/>
          <w:szCs w:val="22"/>
        </w:rPr>
      </w:pPr>
    </w:p>
    <w:p w14:paraId="077F72F6" w14:textId="7CCC4B4E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Len pre zvieratá.</w:t>
      </w:r>
    </w:p>
    <w:p w14:paraId="3F6A046F" w14:textId="4BC1B521" w:rsidR="00C4527A" w:rsidRPr="007F13D4" w:rsidRDefault="00C4527A" w:rsidP="00C4527A">
      <w:pPr>
        <w:rPr>
          <w:sz w:val="22"/>
          <w:szCs w:val="22"/>
        </w:rPr>
      </w:pPr>
    </w:p>
    <w:p w14:paraId="614E870E" w14:textId="77777777" w:rsidR="004756FB" w:rsidRPr="007F13D4" w:rsidRDefault="004756FB" w:rsidP="00C4527A">
      <w:pPr>
        <w:rPr>
          <w:sz w:val="22"/>
          <w:szCs w:val="22"/>
        </w:rPr>
      </w:pPr>
    </w:p>
    <w:p w14:paraId="417B7B3B" w14:textId="77B54CBE" w:rsidR="004756FB" w:rsidRPr="007F13D4" w:rsidRDefault="004756FB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1</w:t>
      </w:r>
      <w:r w:rsidR="00351A09" w:rsidRPr="007F13D4">
        <w:rPr>
          <w:b/>
          <w:bCs/>
          <w:sz w:val="22"/>
          <w:szCs w:val="22"/>
        </w:rPr>
        <w:t>2</w:t>
      </w:r>
      <w:r w:rsidRPr="007F13D4">
        <w:rPr>
          <w:b/>
          <w:bCs/>
          <w:sz w:val="22"/>
          <w:szCs w:val="22"/>
        </w:rPr>
        <w:t>.</w:t>
      </w:r>
      <w:r w:rsidRPr="007F13D4">
        <w:rPr>
          <w:b/>
          <w:bCs/>
          <w:sz w:val="22"/>
          <w:szCs w:val="22"/>
        </w:rPr>
        <w:tab/>
        <w:t>OZNAČENIE „UCHOVÁVAŤ MIMO DOHĽADU A</w:t>
      </w:r>
      <w:r w:rsidR="00351A09" w:rsidRPr="007F13D4">
        <w:rPr>
          <w:b/>
          <w:bCs/>
          <w:sz w:val="22"/>
          <w:szCs w:val="22"/>
        </w:rPr>
        <w:t> </w:t>
      </w:r>
      <w:r w:rsidRPr="007F13D4">
        <w:rPr>
          <w:b/>
          <w:bCs/>
          <w:sz w:val="22"/>
          <w:szCs w:val="22"/>
        </w:rPr>
        <w:t>DOSAHU DETÍ“</w:t>
      </w:r>
    </w:p>
    <w:p w14:paraId="6567FBC5" w14:textId="77777777" w:rsidR="00C4527A" w:rsidRPr="007F13D4" w:rsidRDefault="00C4527A" w:rsidP="00C4527A">
      <w:pPr>
        <w:rPr>
          <w:sz w:val="22"/>
          <w:szCs w:val="22"/>
        </w:rPr>
      </w:pPr>
    </w:p>
    <w:p w14:paraId="6132B045" w14:textId="7777777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Uchovávať mimo dohľadu a dosahu detí.</w:t>
      </w:r>
    </w:p>
    <w:p w14:paraId="70A142FF" w14:textId="3933613F" w:rsidR="00C4527A" w:rsidRPr="007F13D4" w:rsidRDefault="00C4527A" w:rsidP="00C4527A">
      <w:pPr>
        <w:rPr>
          <w:sz w:val="22"/>
          <w:szCs w:val="22"/>
        </w:rPr>
      </w:pPr>
    </w:p>
    <w:p w14:paraId="03268D6D" w14:textId="77777777" w:rsidR="004756FB" w:rsidRPr="007F13D4" w:rsidRDefault="004756FB" w:rsidP="00C4527A">
      <w:pPr>
        <w:rPr>
          <w:sz w:val="22"/>
          <w:szCs w:val="22"/>
        </w:rPr>
      </w:pPr>
    </w:p>
    <w:p w14:paraId="3EABB691" w14:textId="31CA3DC8" w:rsidR="004756FB" w:rsidRPr="007F13D4" w:rsidRDefault="004756FB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1</w:t>
      </w:r>
      <w:r w:rsidR="00351A09" w:rsidRPr="007F13D4">
        <w:rPr>
          <w:b/>
          <w:bCs/>
          <w:sz w:val="22"/>
          <w:szCs w:val="22"/>
        </w:rPr>
        <w:t>3</w:t>
      </w:r>
      <w:r w:rsidRPr="007F13D4">
        <w:rPr>
          <w:b/>
          <w:bCs/>
          <w:sz w:val="22"/>
          <w:szCs w:val="22"/>
        </w:rPr>
        <w:t>.</w:t>
      </w:r>
      <w:r w:rsidRPr="007F13D4">
        <w:rPr>
          <w:b/>
          <w:bCs/>
          <w:sz w:val="22"/>
          <w:szCs w:val="22"/>
        </w:rPr>
        <w:tab/>
        <w:t>NÁZOV A ADRESA DRŽITEĽA ROZHODNUTIA O</w:t>
      </w:r>
      <w:r w:rsidR="00351A09" w:rsidRPr="007F13D4">
        <w:rPr>
          <w:b/>
          <w:bCs/>
          <w:sz w:val="22"/>
          <w:szCs w:val="22"/>
        </w:rPr>
        <w:t> </w:t>
      </w:r>
      <w:r w:rsidRPr="007F13D4">
        <w:rPr>
          <w:b/>
          <w:bCs/>
          <w:sz w:val="22"/>
          <w:szCs w:val="22"/>
        </w:rPr>
        <w:t>REGISTRÁCII</w:t>
      </w:r>
    </w:p>
    <w:p w14:paraId="46E58C56" w14:textId="77777777" w:rsidR="00C4527A" w:rsidRPr="007F13D4" w:rsidRDefault="00C4527A" w:rsidP="00C4527A">
      <w:pPr>
        <w:rPr>
          <w:sz w:val="22"/>
          <w:szCs w:val="22"/>
        </w:rPr>
      </w:pPr>
    </w:p>
    <w:p w14:paraId="6F4596C2" w14:textId="7A0B8CCF" w:rsidR="00C4527A" w:rsidRPr="007F13D4" w:rsidRDefault="00C4527A" w:rsidP="00C4527A">
      <w:pPr>
        <w:jc w:val="both"/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Boehringer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Ingelheim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Vetmedica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GmbH</w:t>
      </w:r>
      <w:proofErr w:type="spellEnd"/>
    </w:p>
    <w:p w14:paraId="2435CA99" w14:textId="77777777" w:rsidR="00C4527A" w:rsidRPr="007F13D4" w:rsidRDefault="00C4527A" w:rsidP="00C4527A">
      <w:pPr>
        <w:rPr>
          <w:sz w:val="22"/>
          <w:szCs w:val="22"/>
        </w:rPr>
      </w:pPr>
    </w:p>
    <w:p w14:paraId="79069DE0" w14:textId="6DC04673" w:rsidR="00C4527A" w:rsidRPr="007F13D4" w:rsidRDefault="00C4527A" w:rsidP="00C4527A">
      <w:pPr>
        <w:rPr>
          <w:sz w:val="22"/>
          <w:szCs w:val="22"/>
        </w:rPr>
      </w:pPr>
    </w:p>
    <w:p w14:paraId="16A8E664" w14:textId="76C8E357" w:rsidR="004756FB" w:rsidRPr="007F13D4" w:rsidRDefault="004756FB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1</w:t>
      </w:r>
      <w:r w:rsidR="00351A09" w:rsidRPr="007F13D4">
        <w:rPr>
          <w:b/>
          <w:sz w:val="22"/>
          <w:szCs w:val="22"/>
        </w:rPr>
        <w:t>4</w:t>
      </w:r>
      <w:r w:rsidRPr="007F13D4">
        <w:rPr>
          <w:b/>
          <w:sz w:val="22"/>
          <w:szCs w:val="22"/>
        </w:rPr>
        <w:t>.</w:t>
      </w:r>
      <w:r w:rsidRPr="007F13D4">
        <w:rPr>
          <w:b/>
          <w:sz w:val="22"/>
          <w:szCs w:val="22"/>
        </w:rPr>
        <w:tab/>
        <w:t>REGISTRAČNÉ ČÍSLO (</w:t>
      </w:r>
      <w:r w:rsidR="00351A09" w:rsidRPr="007F13D4">
        <w:rPr>
          <w:b/>
          <w:sz w:val="22"/>
          <w:szCs w:val="22"/>
        </w:rPr>
        <w:t>ČÍSL</w:t>
      </w:r>
      <w:r w:rsidRPr="007F13D4">
        <w:rPr>
          <w:b/>
          <w:sz w:val="22"/>
          <w:szCs w:val="22"/>
        </w:rPr>
        <w:t>A)</w:t>
      </w:r>
    </w:p>
    <w:p w14:paraId="045B90E2" w14:textId="77777777" w:rsidR="004756FB" w:rsidRPr="007F13D4" w:rsidRDefault="004756FB" w:rsidP="00C4527A">
      <w:pPr>
        <w:rPr>
          <w:sz w:val="22"/>
          <w:szCs w:val="22"/>
        </w:rPr>
      </w:pPr>
    </w:p>
    <w:p w14:paraId="0DE3896C" w14:textId="1461A7A8" w:rsidR="00C4527A" w:rsidRPr="007F13D4" w:rsidRDefault="00C4527A" w:rsidP="00C4527A">
      <w:pPr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96/03</w:t>
      </w:r>
      <w:r w:rsidR="00A109A0">
        <w:rPr>
          <w:bCs/>
          <w:sz w:val="22"/>
          <w:szCs w:val="22"/>
        </w:rPr>
        <w:t>7</w:t>
      </w:r>
      <w:r w:rsidRPr="007F13D4">
        <w:rPr>
          <w:bCs/>
          <w:sz w:val="22"/>
          <w:szCs w:val="22"/>
        </w:rPr>
        <w:t>/MR/15-S</w:t>
      </w:r>
    </w:p>
    <w:p w14:paraId="6D1BAF33" w14:textId="77777777" w:rsidR="00C4527A" w:rsidRPr="007F13D4" w:rsidRDefault="00C4527A" w:rsidP="00C4527A">
      <w:pPr>
        <w:rPr>
          <w:sz w:val="22"/>
          <w:szCs w:val="22"/>
        </w:rPr>
      </w:pPr>
    </w:p>
    <w:p w14:paraId="1F94C62D" w14:textId="6A5107E1" w:rsidR="00C4527A" w:rsidRPr="007F13D4" w:rsidRDefault="00C4527A" w:rsidP="00C4527A">
      <w:pPr>
        <w:rPr>
          <w:sz w:val="22"/>
          <w:szCs w:val="22"/>
        </w:rPr>
      </w:pPr>
    </w:p>
    <w:p w14:paraId="52F669E5" w14:textId="3F121080" w:rsidR="004756FB" w:rsidRPr="007F13D4" w:rsidRDefault="004756FB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1</w:t>
      </w:r>
      <w:r w:rsidR="00351A09" w:rsidRPr="007F13D4">
        <w:rPr>
          <w:b/>
          <w:bCs/>
          <w:sz w:val="22"/>
          <w:szCs w:val="22"/>
        </w:rPr>
        <w:t>5</w:t>
      </w:r>
      <w:r w:rsidRPr="007F13D4">
        <w:rPr>
          <w:b/>
          <w:bCs/>
          <w:sz w:val="22"/>
          <w:szCs w:val="22"/>
        </w:rPr>
        <w:t>.</w:t>
      </w:r>
      <w:r w:rsidRPr="007F13D4">
        <w:rPr>
          <w:b/>
          <w:bCs/>
          <w:sz w:val="22"/>
          <w:szCs w:val="22"/>
        </w:rPr>
        <w:tab/>
        <w:t>ČÍSLO VÝROBNEJ ŠARŽE</w:t>
      </w:r>
    </w:p>
    <w:p w14:paraId="41A828B7" w14:textId="77777777" w:rsidR="004756FB" w:rsidRPr="007F13D4" w:rsidRDefault="004756FB" w:rsidP="00C4527A">
      <w:pPr>
        <w:rPr>
          <w:sz w:val="22"/>
          <w:szCs w:val="22"/>
        </w:rPr>
      </w:pPr>
    </w:p>
    <w:p w14:paraId="298368F7" w14:textId="78588CFD" w:rsidR="00F650EC" w:rsidRPr="007F13D4" w:rsidRDefault="00C4527A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Lot</w:t>
      </w:r>
      <w:proofErr w:type="spellEnd"/>
      <w:r w:rsidRPr="007F13D4">
        <w:rPr>
          <w:sz w:val="22"/>
          <w:szCs w:val="22"/>
        </w:rPr>
        <w:t xml:space="preserve"> </w:t>
      </w:r>
    </w:p>
    <w:p w14:paraId="5088F3C8" w14:textId="7825CCDA" w:rsidR="00C4527A" w:rsidRPr="007F13D4" w:rsidRDefault="00F650EC" w:rsidP="00C80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7F13D4">
        <w:rPr>
          <w:sz w:val="22"/>
          <w:szCs w:val="22"/>
        </w:rPr>
        <w:br w:type="column"/>
      </w:r>
      <w:r w:rsidR="00C80988" w:rsidRPr="007F13D4">
        <w:rPr>
          <w:b/>
          <w:sz w:val="22"/>
          <w:szCs w:val="22"/>
        </w:rPr>
        <w:lastRenderedPageBreak/>
        <w:t xml:space="preserve">MINIMÁLNE </w:t>
      </w:r>
      <w:r w:rsidR="00C80988" w:rsidRPr="007F13D4">
        <w:rPr>
          <w:b/>
          <w:bCs/>
          <w:sz w:val="22"/>
          <w:szCs w:val="22"/>
        </w:rPr>
        <w:t xml:space="preserve">ÚDAJE, KTORÉ MAJÚ BYŤ UVEDENÉ NA </w:t>
      </w:r>
      <w:r w:rsidR="008E5234" w:rsidRPr="008E5234">
        <w:rPr>
          <w:b/>
          <w:bCs/>
          <w:sz w:val="22"/>
          <w:szCs w:val="22"/>
        </w:rPr>
        <w:t>MALOM VNÚTORNOM OBALE</w:t>
      </w:r>
    </w:p>
    <w:p w14:paraId="4A848327" w14:textId="6397F749" w:rsidR="00287EB0" w:rsidRPr="007F13D4" w:rsidRDefault="00287EB0" w:rsidP="00C80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7F68655" w14:textId="4D795E91" w:rsidR="00706190" w:rsidRPr="007F13D4" w:rsidRDefault="00F533A1" w:rsidP="00C80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proofErr w:type="spellStart"/>
      <w:r w:rsidRPr="007F13D4">
        <w:rPr>
          <w:b/>
          <w:bCs/>
          <w:sz w:val="22"/>
          <w:szCs w:val="22"/>
        </w:rPr>
        <w:t>Blister</w:t>
      </w:r>
      <w:proofErr w:type="spellEnd"/>
    </w:p>
    <w:p w14:paraId="02858FF0" w14:textId="1674ED39" w:rsidR="00C4527A" w:rsidRPr="007F13D4" w:rsidRDefault="00C4527A" w:rsidP="00C4527A">
      <w:pPr>
        <w:rPr>
          <w:sz w:val="22"/>
          <w:szCs w:val="22"/>
        </w:rPr>
      </w:pPr>
    </w:p>
    <w:p w14:paraId="1EBD69FE" w14:textId="77777777" w:rsidR="00706190" w:rsidRPr="007F13D4" w:rsidRDefault="00706190" w:rsidP="00C4527A">
      <w:pPr>
        <w:rPr>
          <w:sz w:val="22"/>
          <w:szCs w:val="22"/>
        </w:rPr>
      </w:pPr>
    </w:p>
    <w:p w14:paraId="245CE005" w14:textId="03CC4FC5" w:rsidR="00C4527A" w:rsidRPr="007F13D4" w:rsidRDefault="00C80988" w:rsidP="007F1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  <w:r w:rsidRPr="007F13D4">
        <w:rPr>
          <w:b/>
          <w:bCs/>
          <w:sz w:val="22"/>
          <w:szCs w:val="22"/>
        </w:rPr>
        <w:t>1.</w:t>
      </w:r>
      <w:r w:rsidRPr="007F13D4">
        <w:rPr>
          <w:b/>
          <w:bCs/>
          <w:sz w:val="22"/>
          <w:szCs w:val="22"/>
        </w:rPr>
        <w:tab/>
        <w:t>NÁZOV VETERINÁRNEHO LIEKU</w:t>
      </w:r>
    </w:p>
    <w:p w14:paraId="02168279" w14:textId="77777777" w:rsidR="00C80988" w:rsidRPr="007F13D4" w:rsidRDefault="00C80988" w:rsidP="00C4527A">
      <w:pPr>
        <w:rPr>
          <w:sz w:val="22"/>
          <w:szCs w:val="22"/>
        </w:rPr>
      </w:pPr>
    </w:p>
    <w:p w14:paraId="1A0ADE16" w14:textId="34279CC0" w:rsidR="00C4527A" w:rsidRPr="007F13D4" w:rsidRDefault="008E5234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Vetmedin</w:t>
      </w:r>
      <w:proofErr w:type="spellEnd"/>
      <w:r w:rsidR="00C4527A" w:rsidRPr="007F13D4">
        <w:rPr>
          <w:sz w:val="22"/>
          <w:szCs w:val="22"/>
        </w:rPr>
        <w:t xml:space="preserve"> S 5 mg</w:t>
      </w:r>
    </w:p>
    <w:p w14:paraId="69E36204" w14:textId="349803F8" w:rsidR="00C4527A" w:rsidRPr="007F13D4" w:rsidRDefault="00C4527A" w:rsidP="00C4527A">
      <w:pPr>
        <w:rPr>
          <w:sz w:val="22"/>
          <w:szCs w:val="22"/>
        </w:rPr>
      </w:pPr>
    </w:p>
    <w:p w14:paraId="46DD1AC9" w14:textId="77777777" w:rsidR="00C80988" w:rsidRPr="007F13D4" w:rsidRDefault="00C80988" w:rsidP="00C4527A">
      <w:pPr>
        <w:rPr>
          <w:sz w:val="22"/>
          <w:szCs w:val="22"/>
        </w:rPr>
      </w:pPr>
    </w:p>
    <w:p w14:paraId="53341143" w14:textId="02559228" w:rsidR="00C4527A" w:rsidRPr="007F13D4" w:rsidRDefault="00C4527A" w:rsidP="00C4527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67" w:hanging="567"/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2.</w:t>
      </w:r>
      <w:r w:rsidRPr="007F13D4">
        <w:rPr>
          <w:b/>
          <w:sz w:val="22"/>
          <w:szCs w:val="22"/>
        </w:rPr>
        <w:tab/>
      </w:r>
      <w:r w:rsidR="00351A09" w:rsidRPr="007F13D4">
        <w:rPr>
          <w:b/>
          <w:bCs/>
          <w:sz w:val="22"/>
          <w:szCs w:val="22"/>
        </w:rPr>
        <w:t>KVANTITATÍVNE ÚDAJE O ÚČINNÝCH LÁTKACH</w:t>
      </w:r>
    </w:p>
    <w:p w14:paraId="0F872111" w14:textId="77777777" w:rsidR="00C4527A" w:rsidRPr="007F13D4" w:rsidRDefault="00C4527A" w:rsidP="00C4527A">
      <w:pPr>
        <w:keepNext/>
        <w:rPr>
          <w:sz w:val="22"/>
          <w:szCs w:val="22"/>
        </w:rPr>
      </w:pPr>
    </w:p>
    <w:p w14:paraId="32030AFF" w14:textId="60AE595E" w:rsidR="007D30D3" w:rsidRPr="007F13D4" w:rsidRDefault="007D30D3" w:rsidP="007F13D4">
      <w:pPr>
        <w:widowControl w:val="0"/>
        <w:rPr>
          <w:sz w:val="22"/>
          <w:szCs w:val="22"/>
        </w:rPr>
      </w:pPr>
      <w:r w:rsidRPr="007F13D4">
        <w:rPr>
          <w:sz w:val="22"/>
          <w:szCs w:val="22"/>
        </w:rPr>
        <w:t>Každá žuvacia tableta obsahuje:</w:t>
      </w:r>
    </w:p>
    <w:p w14:paraId="4E0C47F7" w14:textId="58685714" w:rsidR="00C4527A" w:rsidRPr="007F13D4" w:rsidRDefault="007D30D3" w:rsidP="007F13D4">
      <w:pPr>
        <w:widowControl w:val="0"/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>:</w:t>
      </w:r>
      <w:r w:rsidR="002E2726" w:rsidRPr="007F13D4">
        <w:rPr>
          <w:sz w:val="22"/>
          <w:szCs w:val="22"/>
        </w:rPr>
        <w:t xml:space="preserve"> 5 mg</w:t>
      </w:r>
    </w:p>
    <w:p w14:paraId="5232A733" w14:textId="77777777" w:rsidR="002E2726" w:rsidRPr="007F13D4" w:rsidRDefault="002E2726" w:rsidP="00C4527A">
      <w:pPr>
        <w:rPr>
          <w:sz w:val="22"/>
          <w:szCs w:val="22"/>
        </w:rPr>
      </w:pPr>
    </w:p>
    <w:p w14:paraId="2087CA0B" w14:textId="77777777" w:rsidR="00C80988" w:rsidRPr="007F13D4" w:rsidRDefault="00C80988" w:rsidP="00C4527A">
      <w:pPr>
        <w:rPr>
          <w:sz w:val="22"/>
          <w:szCs w:val="22"/>
        </w:rPr>
      </w:pPr>
    </w:p>
    <w:p w14:paraId="3558EC7C" w14:textId="58CBADD9" w:rsidR="00C4527A" w:rsidRPr="007F13D4" w:rsidRDefault="00C4527A" w:rsidP="00C4527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  <w:r w:rsidRPr="007F13D4">
        <w:rPr>
          <w:b/>
          <w:sz w:val="22"/>
          <w:szCs w:val="22"/>
        </w:rPr>
        <w:t>3.</w:t>
      </w:r>
      <w:r w:rsidRPr="007F13D4">
        <w:rPr>
          <w:b/>
          <w:sz w:val="22"/>
          <w:szCs w:val="22"/>
        </w:rPr>
        <w:tab/>
      </w:r>
      <w:r w:rsidR="00351A09" w:rsidRPr="007F13D4">
        <w:rPr>
          <w:b/>
          <w:bCs/>
          <w:sz w:val="22"/>
          <w:szCs w:val="22"/>
        </w:rPr>
        <w:t>ČÍSLO ŠARŽE</w:t>
      </w:r>
    </w:p>
    <w:p w14:paraId="2F75317B" w14:textId="77777777" w:rsidR="00C4527A" w:rsidRPr="007F13D4" w:rsidRDefault="00C4527A" w:rsidP="00C4527A">
      <w:pPr>
        <w:keepNext/>
        <w:rPr>
          <w:sz w:val="22"/>
          <w:szCs w:val="22"/>
        </w:rPr>
      </w:pPr>
    </w:p>
    <w:p w14:paraId="3DF80CC2" w14:textId="35E17920" w:rsidR="00C4527A" w:rsidRPr="007F13D4" w:rsidRDefault="002E2726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Lot</w:t>
      </w:r>
      <w:proofErr w:type="spellEnd"/>
      <w:r w:rsidRPr="007F13D4">
        <w:rPr>
          <w:sz w:val="22"/>
          <w:szCs w:val="22"/>
        </w:rPr>
        <w:t xml:space="preserve"> </w:t>
      </w:r>
    </w:p>
    <w:p w14:paraId="700E367B" w14:textId="145ED64D" w:rsidR="00C4527A" w:rsidRPr="007F13D4" w:rsidRDefault="00C4527A" w:rsidP="00C4527A">
      <w:pPr>
        <w:rPr>
          <w:sz w:val="22"/>
          <w:szCs w:val="22"/>
        </w:rPr>
      </w:pPr>
    </w:p>
    <w:p w14:paraId="154FF455" w14:textId="77777777" w:rsidR="00C80988" w:rsidRPr="007F13D4" w:rsidRDefault="00C80988" w:rsidP="00C4527A">
      <w:pPr>
        <w:rPr>
          <w:sz w:val="22"/>
          <w:szCs w:val="22"/>
        </w:rPr>
      </w:pPr>
    </w:p>
    <w:p w14:paraId="6C4CFBE0" w14:textId="4E76A109" w:rsidR="00C4527A" w:rsidRPr="007F13D4" w:rsidRDefault="00C4527A" w:rsidP="00C4527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4.</w:t>
      </w:r>
      <w:r w:rsidRPr="007F13D4">
        <w:rPr>
          <w:b/>
          <w:sz w:val="22"/>
          <w:szCs w:val="22"/>
        </w:rPr>
        <w:tab/>
      </w:r>
      <w:r w:rsidR="00351A09" w:rsidRPr="007F13D4">
        <w:rPr>
          <w:b/>
          <w:bCs/>
          <w:sz w:val="22"/>
          <w:szCs w:val="22"/>
        </w:rPr>
        <w:t>DÁTUM EXSPIRÁCIE</w:t>
      </w:r>
    </w:p>
    <w:p w14:paraId="6067AF7E" w14:textId="77777777" w:rsidR="00C4527A" w:rsidRPr="007F13D4" w:rsidRDefault="00C4527A" w:rsidP="00C4527A">
      <w:pPr>
        <w:keepNext/>
        <w:rPr>
          <w:sz w:val="22"/>
          <w:szCs w:val="22"/>
        </w:rPr>
      </w:pPr>
    </w:p>
    <w:p w14:paraId="44DE19EC" w14:textId="77777777" w:rsidR="002E2726" w:rsidRPr="007F13D4" w:rsidRDefault="002E2726" w:rsidP="002E2726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Exp</w:t>
      </w:r>
      <w:proofErr w:type="spellEnd"/>
      <w:r w:rsidRPr="007F13D4">
        <w:rPr>
          <w:sz w:val="22"/>
          <w:szCs w:val="22"/>
        </w:rPr>
        <w:t>. {mm/</w:t>
      </w:r>
      <w:proofErr w:type="spellStart"/>
      <w:r w:rsidRPr="007F13D4">
        <w:rPr>
          <w:sz w:val="22"/>
          <w:szCs w:val="22"/>
        </w:rPr>
        <w:t>rrrr</w:t>
      </w:r>
      <w:proofErr w:type="spellEnd"/>
      <w:r w:rsidRPr="007F13D4">
        <w:rPr>
          <w:sz w:val="22"/>
          <w:szCs w:val="22"/>
        </w:rPr>
        <w:t>}</w:t>
      </w:r>
    </w:p>
    <w:p w14:paraId="5EC022A6" w14:textId="77777777" w:rsidR="002E2726" w:rsidRPr="007F13D4" w:rsidRDefault="002E2726" w:rsidP="00F650EC">
      <w:pPr>
        <w:rPr>
          <w:sz w:val="22"/>
          <w:szCs w:val="22"/>
        </w:rPr>
      </w:pPr>
    </w:p>
    <w:p w14:paraId="065F8071" w14:textId="15477465" w:rsidR="00F650EC" w:rsidRPr="007F13D4" w:rsidRDefault="00F650EC" w:rsidP="00F650EC">
      <w:pPr>
        <w:rPr>
          <w:sz w:val="22"/>
          <w:szCs w:val="22"/>
        </w:rPr>
      </w:pPr>
      <w:r w:rsidRPr="007F13D4">
        <w:rPr>
          <w:sz w:val="22"/>
          <w:szCs w:val="22"/>
        </w:rPr>
        <w:br w:type="column"/>
      </w:r>
    </w:p>
    <w:p w14:paraId="1EF728CB" w14:textId="77777777" w:rsidR="00C4527A" w:rsidRPr="007F13D4" w:rsidRDefault="00C4527A" w:rsidP="007F13D4">
      <w:pPr>
        <w:jc w:val="center"/>
      </w:pPr>
      <w:r w:rsidRPr="007F13D4">
        <w:rPr>
          <w:b/>
          <w:bCs/>
          <w:sz w:val="22"/>
          <w:szCs w:val="22"/>
        </w:rPr>
        <w:t>PÍSOMNÁ INFORMÁCIA PRE POUŽÍVATEĽOV</w:t>
      </w:r>
    </w:p>
    <w:p w14:paraId="3A33C679" w14:textId="77777777" w:rsidR="00C4527A" w:rsidRPr="007F13D4" w:rsidRDefault="00C4527A">
      <w:pPr>
        <w:rPr>
          <w:sz w:val="22"/>
          <w:szCs w:val="22"/>
        </w:rPr>
      </w:pPr>
    </w:p>
    <w:p w14:paraId="0C945E27" w14:textId="77777777" w:rsidR="00C4527A" w:rsidRPr="007F13D4" w:rsidRDefault="00C4527A">
      <w:pPr>
        <w:rPr>
          <w:sz w:val="22"/>
          <w:szCs w:val="22"/>
        </w:rPr>
      </w:pPr>
    </w:p>
    <w:p w14:paraId="32ECBFBB" w14:textId="784E7393" w:rsidR="00C4527A" w:rsidRPr="007F13D4" w:rsidRDefault="00351A09" w:rsidP="00C4527A">
      <w:pP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1</w:t>
      </w:r>
      <w:r w:rsidR="00C4527A" w:rsidRPr="007F13D4">
        <w:rPr>
          <w:b/>
          <w:bCs/>
          <w:sz w:val="22"/>
          <w:szCs w:val="22"/>
          <w:highlight w:val="lightGray"/>
        </w:rPr>
        <w:t>.</w:t>
      </w:r>
      <w:r w:rsidR="00C4527A" w:rsidRPr="007F13D4">
        <w:rPr>
          <w:b/>
          <w:bCs/>
          <w:sz w:val="22"/>
          <w:szCs w:val="22"/>
        </w:rPr>
        <w:tab/>
        <w:t>N</w:t>
      </w:r>
      <w:r w:rsidRPr="007F13D4">
        <w:rPr>
          <w:b/>
          <w:bCs/>
          <w:sz w:val="22"/>
          <w:szCs w:val="22"/>
        </w:rPr>
        <w:t>ázov veterinárneho lieku</w:t>
      </w:r>
    </w:p>
    <w:p w14:paraId="3F84404D" w14:textId="77777777" w:rsidR="00C4527A" w:rsidRPr="007F13D4" w:rsidRDefault="00C4527A" w:rsidP="00C4527A">
      <w:pPr>
        <w:rPr>
          <w:sz w:val="22"/>
          <w:szCs w:val="22"/>
        </w:rPr>
      </w:pPr>
    </w:p>
    <w:p w14:paraId="4FA39BDE" w14:textId="4B6CD946" w:rsidR="00C4527A" w:rsidRPr="007F13D4" w:rsidRDefault="00507525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Vetmedin</w:t>
      </w:r>
      <w:proofErr w:type="spellEnd"/>
      <w:r w:rsidR="00C4527A" w:rsidRPr="007F13D4">
        <w:rPr>
          <w:sz w:val="22"/>
          <w:szCs w:val="22"/>
        </w:rPr>
        <w:t xml:space="preserve"> S 1,25 mg žuvacie tablety pre psy</w:t>
      </w:r>
    </w:p>
    <w:p w14:paraId="529F81F1" w14:textId="64B157AD" w:rsidR="00C4527A" w:rsidRPr="007F13D4" w:rsidRDefault="00507525" w:rsidP="00C4527A">
      <w:pPr>
        <w:rPr>
          <w:bCs/>
          <w:sz w:val="22"/>
          <w:szCs w:val="22"/>
        </w:rPr>
      </w:pPr>
      <w:proofErr w:type="spellStart"/>
      <w:r w:rsidRPr="007F13D4">
        <w:rPr>
          <w:sz w:val="22"/>
          <w:szCs w:val="22"/>
        </w:rPr>
        <w:t>Vetmedin</w:t>
      </w:r>
      <w:proofErr w:type="spellEnd"/>
      <w:r w:rsidR="00C4527A" w:rsidRPr="007F13D4">
        <w:rPr>
          <w:sz w:val="22"/>
          <w:szCs w:val="22"/>
        </w:rPr>
        <w:t xml:space="preserve"> S</w:t>
      </w:r>
      <w:r w:rsidR="00C4527A" w:rsidRPr="007F13D4">
        <w:rPr>
          <w:bCs/>
          <w:sz w:val="22"/>
          <w:szCs w:val="22"/>
        </w:rPr>
        <w:t xml:space="preserve"> 2,5 mg žuvacie tablety pre psy</w:t>
      </w:r>
    </w:p>
    <w:p w14:paraId="4C48E2C7" w14:textId="21B170BD" w:rsidR="00C4527A" w:rsidRPr="007F13D4" w:rsidRDefault="00507525" w:rsidP="00C4527A">
      <w:pPr>
        <w:rPr>
          <w:bCs/>
          <w:sz w:val="22"/>
          <w:szCs w:val="22"/>
        </w:rPr>
      </w:pPr>
      <w:proofErr w:type="spellStart"/>
      <w:r w:rsidRPr="007F13D4">
        <w:rPr>
          <w:sz w:val="22"/>
          <w:szCs w:val="22"/>
        </w:rPr>
        <w:t>Vetmedin</w:t>
      </w:r>
      <w:proofErr w:type="spellEnd"/>
      <w:r w:rsidR="00C4527A" w:rsidRPr="007F13D4">
        <w:rPr>
          <w:sz w:val="22"/>
          <w:szCs w:val="22"/>
        </w:rPr>
        <w:t xml:space="preserve"> S</w:t>
      </w:r>
      <w:r w:rsidR="00C4527A" w:rsidRPr="007F13D4">
        <w:rPr>
          <w:bCs/>
          <w:sz w:val="22"/>
          <w:szCs w:val="22"/>
        </w:rPr>
        <w:t xml:space="preserve"> 5 mg žuvacie tablety pre psy</w:t>
      </w:r>
    </w:p>
    <w:p w14:paraId="2330B92C" w14:textId="14DE19E2" w:rsidR="00C4527A" w:rsidRPr="007F13D4" w:rsidRDefault="00507525" w:rsidP="00C4527A">
      <w:pPr>
        <w:rPr>
          <w:bCs/>
          <w:sz w:val="22"/>
          <w:szCs w:val="22"/>
        </w:rPr>
      </w:pPr>
      <w:proofErr w:type="spellStart"/>
      <w:r w:rsidRPr="007F13D4">
        <w:rPr>
          <w:sz w:val="22"/>
          <w:szCs w:val="22"/>
        </w:rPr>
        <w:t>Vetmedin</w:t>
      </w:r>
      <w:proofErr w:type="spellEnd"/>
      <w:r w:rsidR="00C4527A" w:rsidRPr="007F13D4">
        <w:rPr>
          <w:sz w:val="22"/>
          <w:szCs w:val="22"/>
        </w:rPr>
        <w:t xml:space="preserve"> S</w:t>
      </w:r>
      <w:r w:rsidR="00C4527A" w:rsidRPr="007F13D4">
        <w:rPr>
          <w:bCs/>
          <w:sz w:val="22"/>
          <w:szCs w:val="22"/>
        </w:rPr>
        <w:t xml:space="preserve"> 10 mg žuvacie tablety pre psy</w:t>
      </w:r>
    </w:p>
    <w:p w14:paraId="1F3C8E66" w14:textId="77777777" w:rsidR="00C4527A" w:rsidRPr="007F13D4" w:rsidRDefault="00C4527A" w:rsidP="00C4527A">
      <w:pPr>
        <w:rPr>
          <w:sz w:val="22"/>
          <w:szCs w:val="22"/>
        </w:rPr>
      </w:pPr>
    </w:p>
    <w:p w14:paraId="4C5F772F" w14:textId="77777777" w:rsidR="00C4527A" w:rsidRPr="007F13D4" w:rsidRDefault="00C4527A" w:rsidP="00C4527A">
      <w:pPr>
        <w:rPr>
          <w:sz w:val="22"/>
          <w:szCs w:val="22"/>
        </w:rPr>
      </w:pPr>
    </w:p>
    <w:p w14:paraId="056C33B3" w14:textId="53293723" w:rsidR="00C4527A" w:rsidRPr="007F13D4" w:rsidRDefault="00351A09" w:rsidP="00C4527A">
      <w:pP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2</w:t>
      </w:r>
      <w:r w:rsidR="00C4527A" w:rsidRPr="007F13D4">
        <w:rPr>
          <w:b/>
          <w:bCs/>
          <w:sz w:val="22"/>
          <w:szCs w:val="22"/>
          <w:highlight w:val="lightGray"/>
        </w:rPr>
        <w:t>.</w:t>
      </w:r>
      <w:r w:rsidR="00C4527A" w:rsidRPr="007F13D4">
        <w:rPr>
          <w:b/>
          <w:bCs/>
          <w:sz w:val="22"/>
          <w:szCs w:val="22"/>
        </w:rPr>
        <w:tab/>
      </w:r>
      <w:r w:rsidRPr="007F13D4">
        <w:rPr>
          <w:b/>
          <w:bCs/>
          <w:sz w:val="22"/>
          <w:szCs w:val="22"/>
        </w:rPr>
        <w:t>Zloženie</w:t>
      </w:r>
    </w:p>
    <w:p w14:paraId="2308038A" w14:textId="77777777" w:rsidR="00C4527A" w:rsidRPr="007F13D4" w:rsidRDefault="00C4527A" w:rsidP="00C4527A">
      <w:pPr>
        <w:rPr>
          <w:sz w:val="22"/>
          <w:szCs w:val="22"/>
        </w:rPr>
      </w:pPr>
    </w:p>
    <w:p w14:paraId="057C90BD" w14:textId="598395B6" w:rsidR="00C4527A" w:rsidRPr="007F13D4" w:rsidRDefault="002E2726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 xml:space="preserve">Každá </w:t>
      </w:r>
      <w:r w:rsidR="00C4527A" w:rsidRPr="007F13D4">
        <w:rPr>
          <w:sz w:val="22"/>
          <w:szCs w:val="22"/>
        </w:rPr>
        <w:t>žuvacia tableta obsahuje:</w:t>
      </w:r>
    </w:p>
    <w:p w14:paraId="468F9C27" w14:textId="28135377" w:rsidR="00C4527A" w:rsidRPr="007F13D4" w:rsidRDefault="00C4527A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</w:t>
      </w:r>
      <w:r w:rsidRPr="007F13D4">
        <w:rPr>
          <w:bCs/>
          <w:sz w:val="22"/>
          <w:szCs w:val="22"/>
        </w:rPr>
        <w:t>1,25 mg</w:t>
      </w:r>
    </w:p>
    <w:p w14:paraId="0E6657F1" w14:textId="0875C8BC" w:rsidR="00C4527A" w:rsidRPr="007F13D4" w:rsidRDefault="00C4527A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</w:t>
      </w:r>
      <w:r w:rsidRPr="007F13D4">
        <w:rPr>
          <w:bCs/>
          <w:sz w:val="22"/>
          <w:szCs w:val="22"/>
        </w:rPr>
        <w:t>2,5 mg</w:t>
      </w:r>
    </w:p>
    <w:p w14:paraId="07486EE1" w14:textId="29A2993C" w:rsidR="00C4527A" w:rsidRPr="007F13D4" w:rsidRDefault="00C4527A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</w:t>
      </w:r>
      <w:r w:rsidRPr="007F13D4">
        <w:rPr>
          <w:bCs/>
          <w:sz w:val="22"/>
          <w:szCs w:val="22"/>
        </w:rPr>
        <w:t>5 mg</w:t>
      </w:r>
    </w:p>
    <w:p w14:paraId="00D2554E" w14:textId="5DDD4A78" w:rsidR="00C4527A" w:rsidRPr="007F13D4" w:rsidRDefault="00C4527A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</w:t>
      </w:r>
      <w:r w:rsidRPr="007F13D4">
        <w:rPr>
          <w:bCs/>
          <w:sz w:val="22"/>
          <w:szCs w:val="22"/>
        </w:rPr>
        <w:t>10 mg</w:t>
      </w:r>
    </w:p>
    <w:p w14:paraId="201F4138" w14:textId="77777777" w:rsidR="00C4527A" w:rsidRPr="007F13D4" w:rsidRDefault="00C4527A" w:rsidP="00C4527A">
      <w:pPr>
        <w:rPr>
          <w:sz w:val="22"/>
          <w:szCs w:val="22"/>
        </w:rPr>
      </w:pPr>
    </w:p>
    <w:p w14:paraId="6A15B771" w14:textId="7777777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Hnedá, oválna, deliteľná tableta, s deliacou ryhou na oboch stranách.</w:t>
      </w:r>
    </w:p>
    <w:p w14:paraId="5E2B54EF" w14:textId="0D7EB5DD" w:rsidR="00C4527A" w:rsidRPr="007F13D4" w:rsidRDefault="00ED6C1D" w:rsidP="00C4527A">
      <w:pPr>
        <w:rPr>
          <w:sz w:val="22"/>
          <w:szCs w:val="22"/>
        </w:rPr>
      </w:pPr>
      <w:r>
        <w:rPr>
          <w:sz w:val="22"/>
          <w:szCs w:val="22"/>
        </w:rPr>
        <w:t>Žuvaciu t</w:t>
      </w:r>
      <w:r w:rsidRPr="007F13D4">
        <w:rPr>
          <w:sz w:val="22"/>
          <w:szCs w:val="22"/>
        </w:rPr>
        <w:t xml:space="preserve">abletu </w:t>
      </w:r>
      <w:r w:rsidR="00C4527A" w:rsidRPr="007F13D4">
        <w:rPr>
          <w:sz w:val="22"/>
          <w:szCs w:val="22"/>
        </w:rPr>
        <w:t>je možné rozdeliť na dve rovnaké časti.</w:t>
      </w:r>
    </w:p>
    <w:p w14:paraId="3F66461E" w14:textId="264F4E1A" w:rsidR="00C4527A" w:rsidRPr="007F13D4" w:rsidRDefault="00C4527A" w:rsidP="00C4527A">
      <w:pPr>
        <w:rPr>
          <w:sz w:val="22"/>
          <w:szCs w:val="22"/>
        </w:rPr>
      </w:pPr>
    </w:p>
    <w:p w14:paraId="4B741343" w14:textId="77777777" w:rsidR="00A65048" w:rsidRPr="007F13D4" w:rsidRDefault="00A65048" w:rsidP="00C4527A">
      <w:pPr>
        <w:rPr>
          <w:sz w:val="22"/>
          <w:szCs w:val="22"/>
        </w:rPr>
      </w:pPr>
    </w:p>
    <w:p w14:paraId="6518FF47" w14:textId="7AD09D6E" w:rsidR="00351A09" w:rsidRPr="007F13D4" w:rsidRDefault="00351A09" w:rsidP="00351A09">
      <w:pPr>
        <w:tabs>
          <w:tab w:val="left" w:pos="567"/>
        </w:tabs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3.</w:t>
      </w:r>
      <w:r w:rsidRPr="007F13D4">
        <w:rPr>
          <w:b/>
          <w:bCs/>
          <w:sz w:val="22"/>
          <w:szCs w:val="22"/>
        </w:rPr>
        <w:tab/>
        <w:t>Cieľové druhy</w:t>
      </w:r>
    </w:p>
    <w:p w14:paraId="088E50F4" w14:textId="77777777" w:rsidR="00351A09" w:rsidRPr="007F13D4" w:rsidRDefault="00351A09" w:rsidP="00C4527A">
      <w:pPr>
        <w:rPr>
          <w:sz w:val="22"/>
          <w:szCs w:val="22"/>
        </w:rPr>
      </w:pPr>
    </w:p>
    <w:p w14:paraId="15AF995C" w14:textId="2793ADEC" w:rsidR="002E2726" w:rsidRPr="007F13D4" w:rsidRDefault="002E2726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Psy</w:t>
      </w:r>
      <w:r w:rsidR="00507525">
        <w:rPr>
          <w:sz w:val="22"/>
          <w:szCs w:val="22"/>
        </w:rPr>
        <w:t>.</w:t>
      </w:r>
    </w:p>
    <w:p w14:paraId="09779219" w14:textId="77777777" w:rsidR="00306152" w:rsidRPr="007F13D4" w:rsidRDefault="00306152" w:rsidP="00C4527A">
      <w:pPr>
        <w:rPr>
          <w:sz w:val="22"/>
          <w:szCs w:val="22"/>
        </w:rPr>
      </w:pPr>
    </w:p>
    <w:p w14:paraId="59132102" w14:textId="77777777" w:rsidR="002E2726" w:rsidRPr="007F13D4" w:rsidRDefault="002E2726" w:rsidP="00C4527A">
      <w:pPr>
        <w:rPr>
          <w:sz w:val="22"/>
          <w:szCs w:val="22"/>
        </w:rPr>
      </w:pPr>
    </w:p>
    <w:p w14:paraId="519CB8F3" w14:textId="299C19B6" w:rsidR="00C4527A" w:rsidRPr="007F13D4" w:rsidRDefault="00C4527A" w:rsidP="00C4527A">
      <w:pP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4.</w:t>
      </w:r>
      <w:r w:rsidRPr="007F13D4">
        <w:rPr>
          <w:b/>
          <w:bCs/>
          <w:sz w:val="22"/>
          <w:szCs w:val="22"/>
        </w:rPr>
        <w:tab/>
        <w:t>I</w:t>
      </w:r>
      <w:r w:rsidR="00351A09" w:rsidRPr="007F13D4">
        <w:rPr>
          <w:b/>
          <w:bCs/>
          <w:sz w:val="22"/>
          <w:szCs w:val="22"/>
        </w:rPr>
        <w:t>ndikácie na použitie</w:t>
      </w:r>
    </w:p>
    <w:p w14:paraId="04702A22" w14:textId="77777777" w:rsidR="00C4527A" w:rsidRPr="007F13D4" w:rsidRDefault="00C4527A" w:rsidP="00C4527A">
      <w:pPr>
        <w:rPr>
          <w:sz w:val="22"/>
          <w:szCs w:val="22"/>
        </w:rPr>
      </w:pPr>
    </w:p>
    <w:p w14:paraId="5E0D0463" w14:textId="76C9D652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Na liečbu </w:t>
      </w:r>
      <w:proofErr w:type="spellStart"/>
      <w:r w:rsidRPr="007F13D4">
        <w:rPr>
          <w:sz w:val="22"/>
          <w:szCs w:val="22"/>
        </w:rPr>
        <w:t>kongestívneho</w:t>
      </w:r>
      <w:proofErr w:type="spellEnd"/>
      <w:r w:rsidRPr="007F13D4">
        <w:rPr>
          <w:sz w:val="22"/>
          <w:szCs w:val="22"/>
        </w:rPr>
        <w:t xml:space="preserve"> zlyhania srdca spôsobeného dilatačnou </w:t>
      </w:r>
      <w:proofErr w:type="spellStart"/>
      <w:r w:rsidRPr="007F13D4">
        <w:rPr>
          <w:sz w:val="22"/>
          <w:szCs w:val="22"/>
        </w:rPr>
        <w:t>kardiomyopatiou</w:t>
      </w:r>
      <w:proofErr w:type="spellEnd"/>
      <w:r w:rsidRPr="007F13D4">
        <w:rPr>
          <w:sz w:val="22"/>
          <w:szCs w:val="22"/>
        </w:rPr>
        <w:t xml:space="preserve"> alebo nedostatočnosťou srdcových chlopní (</w:t>
      </w:r>
      <w:proofErr w:type="spellStart"/>
      <w:r w:rsidRPr="007F13D4">
        <w:rPr>
          <w:sz w:val="22"/>
          <w:szCs w:val="22"/>
        </w:rPr>
        <w:t>regurgitácia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a/alebo </w:t>
      </w:r>
      <w:proofErr w:type="spellStart"/>
      <w:r w:rsidRPr="007F13D4">
        <w:rPr>
          <w:sz w:val="22"/>
          <w:szCs w:val="22"/>
        </w:rPr>
        <w:t>trikuspidálnej</w:t>
      </w:r>
      <w:proofErr w:type="spellEnd"/>
      <w:r w:rsidRPr="007F13D4">
        <w:rPr>
          <w:sz w:val="22"/>
          <w:szCs w:val="22"/>
        </w:rPr>
        <w:t xml:space="preserve"> chlopne) </w:t>
      </w:r>
      <w:r w:rsidR="00507525">
        <w:rPr>
          <w:sz w:val="22"/>
          <w:szCs w:val="22"/>
        </w:rPr>
        <w:t>pri</w:t>
      </w:r>
      <w:r w:rsidRPr="007F13D4">
        <w:rPr>
          <w:sz w:val="22"/>
          <w:szCs w:val="22"/>
        </w:rPr>
        <w:t> pso</w:t>
      </w:r>
      <w:r w:rsidR="00507525">
        <w:rPr>
          <w:sz w:val="22"/>
          <w:szCs w:val="22"/>
        </w:rPr>
        <w:t>ch</w:t>
      </w:r>
      <w:r w:rsidRPr="007F13D4">
        <w:rPr>
          <w:sz w:val="22"/>
          <w:szCs w:val="22"/>
        </w:rPr>
        <w:t>.</w:t>
      </w:r>
    </w:p>
    <w:p w14:paraId="346E1FFC" w14:textId="382FF483" w:rsidR="00C4527A" w:rsidRPr="007F13D4" w:rsidRDefault="00C4527A" w:rsidP="00C4527A">
      <w:pPr>
        <w:jc w:val="both"/>
        <w:rPr>
          <w:sz w:val="22"/>
          <w:szCs w:val="22"/>
        </w:rPr>
      </w:pPr>
    </w:p>
    <w:p w14:paraId="7FCDCE1A" w14:textId="131AC6DA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Na liečbu dilatačnej </w:t>
      </w:r>
      <w:proofErr w:type="spellStart"/>
      <w:r w:rsidRPr="007F13D4">
        <w:rPr>
          <w:sz w:val="22"/>
          <w:szCs w:val="22"/>
        </w:rPr>
        <w:t>kardiomyopatie</w:t>
      </w:r>
      <w:proofErr w:type="spellEnd"/>
      <w:r w:rsidRPr="007F13D4">
        <w:rPr>
          <w:sz w:val="22"/>
          <w:szCs w:val="22"/>
        </w:rPr>
        <w:t xml:space="preserve"> v predklinickom štádiu (</w:t>
      </w:r>
      <w:proofErr w:type="spellStart"/>
      <w:r w:rsidRPr="007F13D4">
        <w:rPr>
          <w:sz w:val="22"/>
          <w:szCs w:val="22"/>
        </w:rPr>
        <w:t>asymptomatická</w:t>
      </w:r>
      <w:proofErr w:type="spellEnd"/>
      <w:r w:rsidRPr="007F13D4">
        <w:rPr>
          <w:sz w:val="22"/>
          <w:szCs w:val="22"/>
        </w:rPr>
        <w:t xml:space="preserve"> so zvýšeným 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systolickým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diastolickým</w:t>
      </w:r>
      <w:proofErr w:type="spellEnd"/>
      <w:r w:rsidRPr="007F13D4">
        <w:rPr>
          <w:sz w:val="22"/>
          <w:szCs w:val="22"/>
        </w:rPr>
        <w:t xml:space="preserve"> priemerom ľavej komory) </w:t>
      </w:r>
      <w:r w:rsidR="00507525">
        <w:rPr>
          <w:sz w:val="22"/>
          <w:szCs w:val="22"/>
        </w:rPr>
        <w:t>pri</w:t>
      </w:r>
      <w:r w:rsidRPr="007F13D4">
        <w:rPr>
          <w:sz w:val="22"/>
          <w:szCs w:val="22"/>
        </w:rPr>
        <w:t> dobermano</w:t>
      </w:r>
      <w:r w:rsidR="00507525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po </w:t>
      </w:r>
      <w:proofErr w:type="spellStart"/>
      <w:r w:rsidRPr="007F13D4">
        <w:rPr>
          <w:sz w:val="22"/>
          <w:szCs w:val="22"/>
        </w:rPr>
        <w:t>echokardiografickom</w:t>
      </w:r>
      <w:proofErr w:type="spellEnd"/>
      <w:r w:rsidRPr="007F13D4">
        <w:rPr>
          <w:sz w:val="22"/>
          <w:szCs w:val="22"/>
        </w:rPr>
        <w:t xml:space="preserve"> potvrdení srdcového ochorenia. </w:t>
      </w:r>
    </w:p>
    <w:p w14:paraId="06375A2A" w14:textId="77777777" w:rsidR="00306152" w:rsidRPr="007F13D4" w:rsidRDefault="00306152" w:rsidP="00C4527A">
      <w:pPr>
        <w:rPr>
          <w:sz w:val="22"/>
          <w:szCs w:val="22"/>
        </w:rPr>
      </w:pPr>
    </w:p>
    <w:p w14:paraId="1568A732" w14:textId="34815764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Na liečbu psov s </w:t>
      </w:r>
      <w:proofErr w:type="spellStart"/>
      <w:r w:rsidRPr="007F13D4">
        <w:rPr>
          <w:sz w:val="22"/>
          <w:szCs w:val="22"/>
        </w:rPr>
        <w:t>myxomatóznym</w:t>
      </w:r>
      <w:proofErr w:type="spellEnd"/>
      <w:r w:rsidRPr="007F13D4">
        <w:rPr>
          <w:sz w:val="22"/>
          <w:szCs w:val="22"/>
        </w:rPr>
        <w:t xml:space="preserve"> ochorením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(MMVD) v predklinickom štádiu (</w:t>
      </w:r>
      <w:proofErr w:type="spellStart"/>
      <w:r w:rsidRPr="007F13D4">
        <w:rPr>
          <w:sz w:val="22"/>
          <w:szCs w:val="22"/>
        </w:rPr>
        <w:t>asymptomatické</w:t>
      </w:r>
      <w:proofErr w:type="spellEnd"/>
      <w:r w:rsidRPr="007F13D4">
        <w:rPr>
          <w:sz w:val="22"/>
          <w:szCs w:val="22"/>
        </w:rPr>
        <w:t xml:space="preserve"> so </w:t>
      </w:r>
      <w:proofErr w:type="spellStart"/>
      <w:r w:rsidRPr="007F13D4">
        <w:rPr>
          <w:sz w:val="22"/>
          <w:szCs w:val="22"/>
        </w:rPr>
        <w:t>systolickým</w:t>
      </w:r>
      <w:proofErr w:type="spellEnd"/>
      <w:r w:rsidRPr="007F13D4">
        <w:rPr>
          <w:sz w:val="22"/>
          <w:szCs w:val="22"/>
        </w:rPr>
        <w:t xml:space="preserve"> šelestom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a preukázaným zväčšením srdca) na oddialenie nástupu klinických príznakov zlyhania srdca.</w:t>
      </w:r>
    </w:p>
    <w:p w14:paraId="6AE2E46E" w14:textId="148AC365" w:rsidR="00C4527A" w:rsidRPr="007F13D4" w:rsidRDefault="00C4527A" w:rsidP="00C4527A">
      <w:pPr>
        <w:rPr>
          <w:sz w:val="22"/>
          <w:szCs w:val="22"/>
        </w:rPr>
      </w:pPr>
    </w:p>
    <w:p w14:paraId="2A76ADC5" w14:textId="77777777" w:rsidR="00306152" w:rsidRPr="007F13D4" w:rsidRDefault="00306152" w:rsidP="00C4527A">
      <w:pPr>
        <w:rPr>
          <w:sz w:val="22"/>
          <w:szCs w:val="22"/>
        </w:rPr>
      </w:pPr>
    </w:p>
    <w:p w14:paraId="1D6243CD" w14:textId="6199C346" w:rsidR="00C4527A" w:rsidRPr="007F13D4" w:rsidRDefault="00C4527A" w:rsidP="00C4527A">
      <w:pPr>
        <w:keepNext/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5.</w:t>
      </w:r>
      <w:r w:rsidRPr="007F13D4">
        <w:rPr>
          <w:b/>
          <w:bCs/>
          <w:sz w:val="22"/>
          <w:szCs w:val="22"/>
        </w:rPr>
        <w:tab/>
        <w:t>K</w:t>
      </w:r>
      <w:r w:rsidR="00351A09" w:rsidRPr="007F13D4">
        <w:rPr>
          <w:b/>
          <w:bCs/>
          <w:sz w:val="22"/>
          <w:szCs w:val="22"/>
        </w:rPr>
        <w:t>ontraindikácie</w:t>
      </w:r>
    </w:p>
    <w:p w14:paraId="5DCFE26B" w14:textId="77777777" w:rsidR="00C4527A" w:rsidRPr="007F13D4" w:rsidRDefault="00C4527A" w:rsidP="00C4527A">
      <w:pPr>
        <w:keepNext/>
        <w:rPr>
          <w:sz w:val="22"/>
          <w:szCs w:val="22"/>
        </w:rPr>
      </w:pPr>
    </w:p>
    <w:p w14:paraId="0B2DFFA3" w14:textId="610264A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Nepoužívajte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 w:rsidDel="00DC30CB">
        <w:rPr>
          <w:sz w:val="22"/>
          <w:szCs w:val="22"/>
        </w:rPr>
        <w:t xml:space="preserve"> </w:t>
      </w:r>
      <w:r w:rsidRPr="007F13D4">
        <w:rPr>
          <w:sz w:val="22"/>
          <w:szCs w:val="22"/>
        </w:rPr>
        <w:t xml:space="preserve">v prípadoch hypertrofických </w:t>
      </w:r>
      <w:proofErr w:type="spellStart"/>
      <w:r w:rsidRPr="007F13D4">
        <w:rPr>
          <w:sz w:val="22"/>
          <w:szCs w:val="22"/>
        </w:rPr>
        <w:t>kardiomyopatií</w:t>
      </w:r>
      <w:proofErr w:type="spellEnd"/>
      <w:r w:rsidRPr="007F13D4">
        <w:rPr>
          <w:sz w:val="22"/>
          <w:szCs w:val="22"/>
        </w:rPr>
        <w:t xml:space="preserve"> ani pri ochoreniach, pri ktorých nie je možné dosiahnuť zväčšenie srdcového výkonu z  funkčných alebo anatomických </w:t>
      </w:r>
      <w:r w:rsidR="00507525" w:rsidRPr="007F13D4">
        <w:rPr>
          <w:sz w:val="22"/>
          <w:szCs w:val="22"/>
        </w:rPr>
        <w:t xml:space="preserve">dôvodov </w:t>
      </w:r>
      <w:r w:rsidRPr="007F13D4">
        <w:rPr>
          <w:sz w:val="22"/>
          <w:szCs w:val="22"/>
        </w:rPr>
        <w:t xml:space="preserve">(napr. </w:t>
      </w:r>
      <w:proofErr w:type="spellStart"/>
      <w:r w:rsidRPr="007F13D4">
        <w:rPr>
          <w:sz w:val="22"/>
          <w:szCs w:val="22"/>
        </w:rPr>
        <w:t>stenóza</w:t>
      </w:r>
      <w:proofErr w:type="spellEnd"/>
      <w:r w:rsidRPr="007F13D4">
        <w:rPr>
          <w:sz w:val="22"/>
          <w:szCs w:val="22"/>
        </w:rPr>
        <w:t xml:space="preserve"> aorty).</w:t>
      </w:r>
    </w:p>
    <w:p w14:paraId="7EB4BEBE" w14:textId="3ECE812E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Vzhľadom na to, že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sa metabolizuje prevažne v pečeni, nemal by sa aplikovať psom s vážne narušenou funkciou pečene.</w:t>
      </w:r>
    </w:p>
    <w:p w14:paraId="77067781" w14:textId="77777777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Nepoužívať v prípadoch precitlivenosti na účinnú látku alebo na niektorú z pomocných látok.</w:t>
      </w:r>
    </w:p>
    <w:p w14:paraId="4E239310" w14:textId="77777777" w:rsidR="00C4527A" w:rsidRPr="007F13D4" w:rsidRDefault="00C4527A" w:rsidP="00C4527A">
      <w:pPr>
        <w:rPr>
          <w:sz w:val="22"/>
          <w:szCs w:val="22"/>
        </w:rPr>
      </w:pPr>
    </w:p>
    <w:p w14:paraId="77BDC2E3" w14:textId="77777777" w:rsidR="002E2726" w:rsidRPr="007F13D4" w:rsidRDefault="002E2726" w:rsidP="00C4527A">
      <w:pPr>
        <w:rPr>
          <w:sz w:val="22"/>
          <w:szCs w:val="22"/>
        </w:rPr>
      </w:pPr>
    </w:p>
    <w:p w14:paraId="45CDA8C0" w14:textId="1DC5D232" w:rsidR="00C4527A" w:rsidRPr="007F13D4" w:rsidRDefault="00C4527A" w:rsidP="007F13D4">
      <w:pPr>
        <w:keepNext/>
        <w:keepLines/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6.</w:t>
      </w:r>
      <w:r w:rsidRPr="007F13D4">
        <w:rPr>
          <w:b/>
          <w:bCs/>
          <w:sz w:val="22"/>
          <w:szCs w:val="22"/>
        </w:rPr>
        <w:tab/>
      </w:r>
      <w:r w:rsidR="00351A09" w:rsidRPr="007F13D4">
        <w:rPr>
          <w:b/>
          <w:bCs/>
          <w:sz w:val="22"/>
          <w:szCs w:val="22"/>
        </w:rPr>
        <w:t>Osobitné upozornenia</w:t>
      </w:r>
    </w:p>
    <w:p w14:paraId="7DCFA2B7" w14:textId="77777777" w:rsidR="00C4527A" w:rsidRPr="007F13D4" w:rsidRDefault="00C4527A" w:rsidP="007F13D4">
      <w:pPr>
        <w:keepNext/>
        <w:keepLines/>
        <w:rPr>
          <w:bCs/>
          <w:sz w:val="22"/>
          <w:szCs w:val="22"/>
        </w:rPr>
      </w:pPr>
    </w:p>
    <w:p w14:paraId="0F832D67" w14:textId="2869503B" w:rsidR="00491BAB" w:rsidRPr="007F13D4" w:rsidRDefault="00491BAB" w:rsidP="00491BAB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Veterinárny liek nebol testovaný v prípadoch </w:t>
      </w:r>
      <w:proofErr w:type="spellStart"/>
      <w:r w:rsidRPr="007F13D4">
        <w:rPr>
          <w:sz w:val="22"/>
          <w:szCs w:val="22"/>
        </w:rPr>
        <w:t>asymptomatickej</w:t>
      </w:r>
      <w:proofErr w:type="spellEnd"/>
      <w:r w:rsidRPr="007F13D4">
        <w:rPr>
          <w:sz w:val="22"/>
          <w:szCs w:val="22"/>
        </w:rPr>
        <w:t xml:space="preserve"> dilatačnej </w:t>
      </w:r>
      <w:proofErr w:type="spellStart"/>
      <w:r w:rsidRPr="007F13D4">
        <w:rPr>
          <w:sz w:val="22"/>
          <w:szCs w:val="22"/>
        </w:rPr>
        <w:t>kardiomyopatie</w:t>
      </w:r>
      <w:proofErr w:type="spellEnd"/>
      <w:r w:rsidRPr="007F13D4">
        <w:rPr>
          <w:sz w:val="22"/>
          <w:szCs w:val="22"/>
        </w:rPr>
        <w:t xml:space="preserve"> (DCM) </w:t>
      </w:r>
      <w:r w:rsidR="00507525">
        <w:rPr>
          <w:sz w:val="22"/>
          <w:szCs w:val="22"/>
        </w:rPr>
        <w:t>pri</w:t>
      </w:r>
      <w:r w:rsidRPr="007F13D4">
        <w:rPr>
          <w:sz w:val="22"/>
          <w:szCs w:val="22"/>
        </w:rPr>
        <w:t xml:space="preserve"> dobermano</w:t>
      </w:r>
      <w:r w:rsidR="00507525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s </w:t>
      </w:r>
      <w:proofErr w:type="spellStart"/>
      <w:r w:rsidRPr="007F13D4">
        <w:rPr>
          <w:sz w:val="22"/>
          <w:szCs w:val="22"/>
        </w:rPr>
        <w:t>fibriláciou</w:t>
      </w:r>
      <w:proofErr w:type="spellEnd"/>
      <w:r w:rsidRPr="007F13D4">
        <w:rPr>
          <w:sz w:val="22"/>
          <w:szCs w:val="22"/>
        </w:rPr>
        <w:t xml:space="preserve"> predsiení alebo trvalou komorovou </w:t>
      </w:r>
      <w:proofErr w:type="spellStart"/>
      <w:r w:rsidRPr="007F13D4">
        <w:rPr>
          <w:sz w:val="22"/>
          <w:szCs w:val="22"/>
        </w:rPr>
        <w:t>tachykardiou</w:t>
      </w:r>
      <w:proofErr w:type="spellEnd"/>
      <w:r w:rsidRPr="007F13D4">
        <w:rPr>
          <w:sz w:val="22"/>
          <w:szCs w:val="22"/>
        </w:rPr>
        <w:t>.</w:t>
      </w:r>
    </w:p>
    <w:p w14:paraId="36717FA4" w14:textId="77777777" w:rsidR="00491BAB" w:rsidRPr="007F13D4" w:rsidRDefault="00491BAB" w:rsidP="00491BAB">
      <w:pPr>
        <w:jc w:val="both"/>
        <w:rPr>
          <w:sz w:val="22"/>
          <w:szCs w:val="22"/>
        </w:rPr>
      </w:pPr>
    </w:p>
    <w:p w14:paraId="3B3A8B66" w14:textId="4984E395" w:rsidR="00491BAB" w:rsidRPr="007F13D4" w:rsidRDefault="00491BAB" w:rsidP="00491BAB">
      <w:pPr>
        <w:rPr>
          <w:sz w:val="22"/>
          <w:szCs w:val="22"/>
        </w:rPr>
      </w:pPr>
      <w:r w:rsidRPr="007F13D4">
        <w:rPr>
          <w:sz w:val="22"/>
          <w:szCs w:val="22"/>
        </w:rPr>
        <w:t xml:space="preserve">Veterinárny liek nebol testovaný v prípadoch </w:t>
      </w:r>
      <w:proofErr w:type="spellStart"/>
      <w:r w:rsidRPr="007F13D4">
        <w:rPr>
          <w:sz w:val="22"/>
          <w:szCs w:val="22"/>
        </w:rPr>
        <w:t>asymptomatického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myxomatózneho</w:t>
      </w:r>
      <w:proofErr w:type="spellEnd"/>
      <w:r w:rsidRPr="007F13D4">
        <w:rPr>
          <w:sz w:val="22"/>
          <w:szCs w:val="22"/>
        </w:rPr>
        <w:t xml:space="preserve"> ochorenia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</w:t>
      </w:r>
      <w:r w:rsidR="00507525">
        <w:rPr>
          <w:sz w:val="22"/>
          <w:szCs w:val="22"/>
        </w:rPr>
        <w:t>pri</w:t>
      </w:r>
      <w:r w:rsidRPr="007F13D4">
        <w:rPr>
          <w:sz w:val="22"/>
          <w:szCs w:val="22"/>
        </w:rPr>
        <w:t> pso</w:t>
      </w:r>
      <w:r w:rsidR="00507525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s významnou </w:t>
      </w:r>
      <w:proofErr w:type="spellStart"/>
      <w:r w:rsidRPr="007F13D4">
        <w:rPr>
          <w:sz w:val="22"/>
          <w:szCs w:val="22"/>
        </w:rPr>
        <w:t>supraventikulárnou</w:t>
      </w:r>
      <w:proofErr w:type="spellEnd"/>
      <w:r w:rsidRPr="007F13D4">
        <w:rPr>
          <w:sz w:val="22"/>
          <w:szCs w:val="22"/>
        </w:rPr>
        <w:t xml:space="preserve"> a/alebo </w:t>
      </w:r>
      <w:proofErr w:type="spellStart"/>
      <w:r w:rsidRPr="007F13D4">
        <w:rPr>
          <w:sz w:val="22"/>
          <w:szCs w:val="22"/>
        </w:rPr>
        <w:t>ventrikulárnou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tachyarytmiou</w:t>
      </w:r>
      <w:proofErr w:type="spellEnd"/>
      <w:r w:rsidRPr="007F13D4">
        <w:rPr>
          <w:sz w:val="22"/>
          <w:szCs w:val="22"/>
        </w:rPr>
        <w:t>.</w:t>
      </w:r>
    </w:p>
    <w:p w14:paraId="50029335" w14:textId="77777777" w:rsidR="00491BAB" w:rsidRPr="007F13D4" w:rsidRDefault="00491BAB" w:rsidP="00491BAB">
      <w:pPr>
        <w:jc w:val="both"/>
        <w:rPr>
          <w:sz w:val="22"/>
          <w:szCs w:val="22"/>
        </w:rPr>
      </w:pPr>
    </w:p>
    <w:p w14:paraId="0DD63937" w14:textId="6118F553" w:rsidR="00491BAB" w:rsidRPr="007F13D4" w:rsidRDefault="00491BAB" w:rsidP="00491BAB">
      <w:pPr>
        <w:jc w:val="both"/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 xml:space="preserve">Osobitné opatrenia na používanie </w:t>
      </w:r>
      <w:r w:rsidR="00507525">
        <w:rPr>
          <w:sz w:val="22"/>
          <w:szCs w:val="22"/>
          <w:u w:val="single"/>
        </w:rPr>
        <w:t>pri</w:t>
      </w:r>
      <w:r w:rsidRPr="007F13D4">
        <w:rPr>
          <w:sz w:val="22"/>
          <w:szCs w:val="22"/>
          <w:u w:val="single"/>
        </w:rPr>
        <w:t> cieľových druho</w:t>
      </w:r>
      <w:r w:rsidR="00507525">
        <w:rPr>
          <w:sz w:val="22"/>
          <w:szCs w:val="22"/>
          <w:u w:val="single"/>
        </w:rPr>
        <w:t>ch</w:t>
      </w:r>
      <w:r w:rsidRPr="007F13D4">
        <w:rPr>
          <w:sz w:val="22"/>
          <w:szCs w:val="22"/>
          <w:u w:val="single"/>
        </w:rPr>
        <w:t>:</w:t>
      </w:r>
    </w:p>
    <w:p w14:paraId="6E5DA81A" w14:textId="77777777" w:rsidR="00491BAB" w:rsidRPr="007F13D4" w:rsidRDefault="00491BAB" w:rsidP="00491BAB">
      <w:pPr>
        <w:jc w:val="both"/>
        <w:rPr>
          <w:sz w:val="22"/>
          <w:szCs w:val="22"/>
          <w:lang w:eastAsia="en-GB"/>
        </w:rPr>
      </w:pPr>
      <w:r w:rsidRPr="007F13D4">
        <w:rPr>
          <w:sz w:val="22"/>
          <w:szCs w:val="22"/>
          <w:lang w:eastAsia="en-GB"/>
        </w:rPr>
        <w:t xml:space="preserve">Počas liečby psov s dokázaným diabetom </w:t>
      </w:r>
      <w:proofErr w:type="spellStart"/>
      <w:r w:rsidRPr="007F13D4">
        <w:rPr>
          <w:sz w:val="22"/>
          <w:szCs w:val="22"/>
          <w:lang w:eastAsia="en-GB"/>
        </w:rPr>
        <w:t>mellitus</w:t>
      </w:r>
      <w:proofErr w:type="spellEnd"/>
      <w:r w:rsidRPr="007F13D4">
        <w:rPr>
          <w:sz w:val="22"/>
          <w:szCs w:val="22"/>
          <w:lang w:eastAsia="en-GB"/>
        </w:rPr>
        <w:t xml:space="preserve"> by mala byť pravidelne testovaná hladina glukózy v krvi.</w:t>
      </w:r>
    </w:p>
    <w:p w14:paraId="1A06E555" w14:textId="77777777" w:rsidR="00491BAB" w:rsidRPr="007F13D4" w:rsidRDefault="00491BAB" w:rsidP="00491BAB">
      <w:pPr>
        <w:jc w:val="both"/>
        <w:rPr>
          <w:rFonts w:cs="Arial"/>
          <w:sz w:val="22"/>
          <w:szCs w:val="22"/>
          <w:lang w:eastAsia="en-GB"/>
        </w:rPr>
      </w:pPr>
      <w:r w:rsidRPr="007F13D4">
        <w:rPr>
          <w:rFonts w:cs="Arial"/>
          <w:sz w:val="22"/>
          <w:szCs w:val="22"/>
          <w:lang w:eastAsia="en-GB"/>
        </w:rPr>
        <w:t xml:space="preserve">Pre použitie v predklinickom štádiu </w:t>
      </w:r>
      <w:r w:rsidRPr="007F13D4">
        <w:rPr>
          <w:sz w:val="22"/>
          <w:szCs w:val="22"/>
        </w:rPr>
        <w:t xml:space="preserve">dilatačnej </w:t>
      </w:r>
      <w:proofErr w:type="spellStart"/>
      <w:r w:rsidRPr="007F13D4">
        <w:rPr>
          <w:sz w:val="22"/>
          <w:szCs w:val="22"/>
        </w:rPr>
        <w:t>kardiomyopatie</w:t>
      </w:r>
      <w:proofErr w:type="spellEnd"/>
      <w:r w:rsidRPr="007F13D4">
        <w:rPr>
          <w:sz w:val="22"/>
          <w:szCs w:val="22"/>
        </w:rPr>
        <w:t xml:space="preserve"> </w:t>
      </w:r>
      <w:r w:rsidRPr="007F13D4">
        <w:rPr>
          <w:rFonts w:cs="Arial"/>
          <w:sz w:val="22"/>
          <w:szCs w:val="22"/>
          <w:lang w:eastAsia="en-GB"/>
        </w:rPr>
        <w:t>(</w:t>
      </w:r>
      <w:proofErr w:type="spellStart"/>
      <w:r w:rsidRPr="007F13D4">
        <w:rPr>
          <w:sz w:val="22"/>
          <w:szCs w:val="22"/>
        </w:rPr>
        <w:t>asymptomatická</w:t>
      </w:r>
      <w:proofErr w:type="spellEnd"/>
      <w:r w:rsidRPr="007F13D4">
        <w:rPr>
          <w:sz w:val="22"/>
          <w:szCs w:val="22"/>
        </w:rPr>
        <w:t xml:space="preserve"> so zvýšeným 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systolickým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diastolickým</w:t>
      </w:r>
      <w:proofErr w:type="spellEnd"/>
      <w:r w:rsidRPr="007F13D4">
        <w:rPr>
          <w:sz w:val="22"/>
          <w:szCs w:val="22"/>
        </w:rPr>
        <w:t xml:space="preserve"> priemerom ľavej komory</w:t>
      </w:r>
      <w:r w:rsidRPr="007F13D4">
        <w:rPr>
          <w:rFonts w:cs="Arial"/>
          <w:sz w:val="22"/>
          <w:szCs w:val="22"/>
          <w:lang w:eastAsia="en-GB"/>
        </w:rPr>
        <w:t xml:space="preserve">) by mala byť diagnóza stanovená na základe komplexného vyšetrenia srdca (vrátane </w:t>
      </w:r>
      <w:proofErr w:type="spellStart"/>
      <w:r w:rsidRPr="007F13D4">
        <w:rPr>
          <w:rFonts w:cs="Arial"/>
          <w:sz w:val="22"/>
          <w:szCs w:val="22"/>
          <w:lang w:eastAsia="en-GB"/>
        </w:rPr>
        <w:t>echokardiografického</w:t>
      </w:r>
      <w:proofErr w:type="spellEnd"/>
      <w:r w:rsidRPr="007F13D4">
        <w:rPr>
          <w:rFonts w:cs="Arial"/>
          <w:sz w:val="22"/>
          <w:szCs w:val="22"/>
          <w:lang w:eastAsia="en-GB"/>
        </w:rPr>
        <w:t xml:space="preserve"> vyšetrenia a príp. </w:t>
      </w:r>
      <w:proofErr w:type="spellStart"/>
      <w:r w:rsidRPr="007F13D4">
        <w:rPr>
          <w:rFonts w:cs="Arial"/>
          <w:sz w:val="22"/>
          <w:szCs w:val="22"/>
          <w:lang w:eastAsia="en-GB"/>
        </w:rPr>
        <w:t>Holterovho</w:t>
      </w:r>
      <w:proofErr w:type="spellEnd"/>
      <w:r w:rsidRPr="007F13D4">
        <w:rPr>
          <w:rFonts w:cs="Arial"/>
          <w:sz w:val="22"/>
          <w:szCs w:val="22"/>
          <w:lang w:eastAsia="en-GB"/>
        </w:rPr>
        <w:t xml:space="preserve"> vyšetrenia). </w:t>
      </w:r>
    </w:p>
    <w:p w14:paraId="5219E2AF" w14:textId="77777777" w:rsidR="00306152" w:rsidRPr="007F13D4" w:rsidRDefault="00306152" w:rsidP="00491BAB">
      <w:pPr>
        <w:jc w:val="both"/>
        <w:rPr>
          <w:sz w:val="22"/>
          <w:szCs w:val="22"/>
          <w:lang w:eastAsia="en-GB"/>
        </w:rPr>
      </w:pPr>
    </w:p>
    <w:p w14:paraId="1598B956" w14:textId="2C2FBBBA" w:rsidR="00491BAB" w:rsidRPr="007F13D4" w:rsidRDefault="00491BAB" w:rsidP="00491BAB">
      <w:pPr>
        <w:jc w:val="both"/>
        <w:rPr>
          <w:rFonts w:cs="Arial"/>
          <w:sz w:val="22"/>
          <w:szCs w:val="22"/>
          <w:lang w:eastAsia="en-GB"/>
        </w:rPr>
      </w:pPr>
      <w:r w:rsidRPr="007F13D4">
        <w:rPr>
          <w:sz w:val="22"/>
          <w:szCs w:val="22"/>
          <w:lang w:eastAsia="en-GB"/>
        </w:rPr>
        <w:t xml:space="preserve">Pre použitie v predklinickom štádiu </w:t>
      </w:r>
      <w:proofErr w:type="spellStart"/>
      <w:r w:rsidRPr="007F13D4">
        <w:rPr>
          <w:sz w:val="22"/>
          <w:szCs w:val="22"/>
          <w:lang w:eastAsia="en-GB"/>
        </w:rPr>
        <w:t>myxomatózneho</w:t>
      </w:r>
      <w:proofErr w:type="spellEnd"/>
      <w:r w:rsidRPr="007F13D4">
        <w:rPr>
          <w:sz w:val="22"/>
          <w:szCs w:val="22"/>
          <w:lang w:eastAsia="en-GB"/>
        </w:rPr>
        <w:t xml:space="preserve"> ochorenia </w:t>
      </w:r>
      <w:proofErr w:type="spellStart"/>
      <w:r w:rsidRPr="007F13D4">
        <w:rPr>
          <w:sz w:val="22"/>
          <w:szCs w:val="22"/>
          <w:lang w:eastAsia="en-GB"/>
        </w:rPr>
        <w:t>mitrálnej</w:t>
      </w:r>
      <w:proofErr w:type="spellEnd"/>
      <w:r w:rsidRPr="007F13D4">
        <w:rPr>
          <w:sz w:val="22"/>
          <w:szCs w:val="22"/>
          <w:lang w:eastAsia="en-GB"/>
        </w:rPr>
        <w:t xml:space="preserve"> chlopne (štádium B2 podľa konsenzu ACVIM: </w:t>
      </w:r>
      <w:proofErr w:type="spellStart"/>
      <w:r w:rsidRPr="007F13D4">
        <w:rPr>
          <w:sz w:val="22"/>
          <w:szCs w:val="22"/>
          <w:lang w:eastAsia="en-GB"/>
        </w:rPr>
        <w:t>asymptomatický</w:t>
      </w:r>
      <w:proofErr w:type="spellEnd"/>
      <w:r w:rsidRPr="007F13D4">
        <w:rPr>
          <w:sz w:val="22"/>
          <w:szCs w:val="22"/>
          <w:lang w:eastAsia="en-GB"/>
        </w:rPr>
        <w:t xml:space="preserve"> so šelestom </w:t>
      </w:r>
      <w:proofErr w:type="spellStart"/>
      <w:r w:rsidRPr="007F13D4">
        <w:rPr>
          <w:sz w:val="22"/>
          <w:szCs w:val="22"/>
          <w:lang w:eastAsia="en-GB"/>
        </w:rPr>
        <w:t>mitrálnej</w:t>
      </w:r>
      <w:proofErr w:type="spellEnd"/>
      <w:r w:rsidRPr="007F13D4">
        <w:rPr>
          <w:sz w:val="22"/>
          <w:szCs w:val="22"/>
          <w:lang w:eastAsia="en-GB"/>
        </w:rPr>
        <w:t xml:space="preserve"> chlopne </w:t>
      </w:r>
      <w:r w:rsidRPr="007F13D4">
        <w:rPr>
          <w:sz w:val="22"/>
          <w:szCs w:val="22"/>
        </w:rPr>
        <w:t>≥3/6</w:t>
      </w:r>
      <w:r w:rsidRPr="007F13D4">
        <w:rPr>
          <w:sz w:val="22"/>
          <w:szCs w:val="22"/>
          <w:lang w:eastAsia="en-GB"/>
        </w:rPr>
        <w:t xml:space="preserve"> alebo </w:t>
      </w:r>
      <w:proofErr w:type="spellStart"/>
      <w:r w:rsidRPr="007F13D4">
        <w:rPr>
          <w:sz w:val="22"/>
          <w:szCs w:val="22"/>
          <w:lang w:eastAsia="en-GB"/>
        </w:rPr>
        <w:t>kardiomegália</w:t>
      </w:r>
      <w:proofErr w:type="spellEnd"/>
      <w:r w:rsidRPr="007F13D4">
        <w:rPr>
          <w:sz w:val="22"/>
          <w:szCs w:val="22"/>
          <w:lang w:eastAsia="en-GB"/>
        </w:rPr>
        <w:t xml:space="preserve"> spôsobená </w:t>
      </w:r>
      <w:proofErr w:type="spellStart"/>
      <w:r w:rsidRPr="007F13D4">
        <w:rPr>
          <w:sz w:val="22"/>
          <w:szCs w:val="22"/>
          <w:lang w:eastAsia="en-GB"/>
        </w:rPr>
        <w:t>myxomatóznym</w:t>
      </w:r>
      <w:proofErr w:type="spellEnd"/>
      <w:r w:rsidRPr="007F13D4">
        <w:rPr>
          <w:sz w:val="22"/>
          <w:szCs w:val="22"/>
          <w:lang w:eastAsia="en-GB"/>
        </w:rPr>
        <w:t xml:space="preserve"> ochorením </w:t>
      </w:r>
      <w:proofErr w:type="spellStart"/>
      <w:r w:rsidRPr="007F13D4">
        <w:rPr>
          <w:sz w:val="22"/>
          <w:szCs w:val="22"/>
          <w:lang w:eastAsia="en-GB"/>
        </w:rPr>
        <w:t>mitrálnej</w:t>
      </w:r>
      <w:proofErr w:type="spellEnd"/>
      <w:r w:rsidRPr="007F13D4">
        <w:rPr>
          <w:sz w:val="22"/>
          <w:szCs w:val="22"/>
          <w:lang w:eastAsia="en-GB"/>
        </w:rPr>
        <w:t xml:space="preserve"> chlopne) by mala byť diagnóza stanovená na základe komplexného fyzikálneho </w:t>
      </w:r>
      <w:r w:rsidR="00507525" w:rsidRPr="00507525">
        <w:rPr>
          <w:sz w:val="22"/>
          <w:szCs w:val="22"/>
          <w:lang w:eastAsia="en-GB"/>
        </w:rPr>
        <w:t xml:space="preserve">a kardiologického </w:t>
      </w:r>
      <w:r w:rsidRPr="007F13D4">
        <w:rPr>
          <w:sz w:val="22"/>
          <w:szCs w:val="22"/>
          <w:lang w:eastAsia="en-GB"/>
        </w:rPr>
        <w:t>vyšetrenia, ktoré by mal</w:t>
      </w:r>
      <w:r w:rsidR="00507525">
        <w:rPr>
          <w:sz w:val="22"/>
          <w:szCs w:val="22"/>
          <w:lang w:eastAsia="en-GB"/>
        </w:rPr>
        <w:t>o</w:t>
      </w:r>
      <w:r w:rsidRPr="007F13D4">
        <w:rPr>
          <w:sz w:val="22"/>
          <w:szCs w:val="22"/>
          <w:lang w:eastAsia="en-GB"/>
        </w:rPr>
        <w:t xml:space="preserve"> zahŕňať </w:t>
      </w:r>
      <w:proofErr w:type="spellStart"/>
      <w:r w:rsidRPr="007F13D4">
        <w:rPr>
          <w:sz w:val="22"/>
          <w:szCs w:val="22"/>
          <w:lang w:eastAsia="en-GB"/>
        </w:rPr>
        <w:t>echokardiografiu</w:t>
      </w:r>
      <w:proofErr w:type="spellEnd"/>
      <w:r w:rsidRPr="007F13D4">
        <w:rPr>
          <w:sz w:val="22"/>
          <w:szCs w:val="22"/>
          <w:lang w:eastAsia="en-GB"/>
        </w:rPr>
        <w:t xml:space="preserve"> alebo v prípade potreby </w:t>
      </w:r>
      <w:proofErr w:type="spellStart"/>
      <w:r w:rsidRPr="007F13D4">
        <w:rPr>
          <w:sz w:val="22"/>
          <w:szCs w:val="22"/>
          <w:lang w:eastAsia="en-GB"/>
        </w:rPr>
        <w:t>rádiografiu</w:t>
      </w:r>
      <w:proofErr w:type="spellEnd"/>
      <w:r w:rsidRPr="007F13D4">
        <w:rPr>
          <w:sz w:val="22"/>
          <w:szCs w:val="22"/>
          <w:lang w:eastAsia="en-GB"/>
        </w:rPr>
        <w:t>.</w:t>
      </w:r>
    </w:p>
    <w:p w14:paraId="74169B25" w14:textId="77777777" w:rsidR="00306152" w:rsidRPr="007F13D4" w:rsidRDefault="00306152" w:rsidP="00491BAB">
      <w:pPr>
        <w:jc w:val="both"/>
        <w:rPr>
          <w:rFonts w:cs="Arial"/>
          <w:sz w:val="22"/>
          <w:szCs w:val="22"/>
          <w:lang w:eastAsia="en-GB"/>
        </w:rPr>
      </w:pPr>
    </w:p>
    <w:p w14:paraId="1F0AC859" w14:textId="3E41984D" w:rsidR="00491BAB" w:rsidRPr="007F13D4" w:rsidRDefault="00507525" w:rsidP="00491BAB">
      <w:pPr>
        <w:jc w:val="both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Pri</w:t>
      </w:r>
      <w:r w:rsidR="00491BAB" w:rsidRPr="007F13D4">
        <w:rPr>
          <w:rFonts w:cs="Arial"/>
          <w:sz w:val="22"/>
          <w:szCs w:val="22"/>
          <w:lang w:eastAsia="en-GB"/>
        </w:rPr>
        <w:t> zvierat</w:t>
      </w:r>
      <w:r>
        <w:rPr>
          <w:rFonts w:cs="Arial"/>
          <w:sz w:val="22"/>
          <w:szCs w:val="22"/>
          <w:lang w:eastAsia="en-GB"/>
        </w:rPr>
        <w:t>ách</w:t>
      </w:r>
      <w:r w:rsidR="00491BAB" w:rsidRPr="007F13D4">
        <w:rPr>
          <w:rFonts w:cs="Arial"/>
          <w:sz w:val="22"/>
          <w:szCs w:val="22"/>
          <w:lang w:eastAsia="en-GB"/>
        </w:rPr>
        <w:t xml:space="preserve"> liečených </w:t>
      </w:r>
      <w:proofErr w:type="spellStart"/>
      <w:r w:rsidR="00491BAB" w:rsidRPr="007F13D4">
        <w:rPr>
          <w:rFonts w:cs="Arial"/>
          <w:sz w:val="22"/>
          <w:szCs w:val="22"/>
          <w:lang w:eastAsia="en-GB"/>
        </w:rPr>
        <w:t>pimobendanom</w:t>
      </w:r>
      <w:proofErr w:type="spellEnd"/>
      <w:r w:rsidR="00491BAB" w:rsidRPr="007F13D4">
        <w:rPr>
          <w:rFonts w:cs="Arial"/>
          <w:sz w:val="22"/>
          <w:szCs w:val="22"/>
          <w:lang w:eastAsia="en-GB"/>
        </w:rPr>
        <w:t xml:space="preserve"> sa odporúča monitorovanie funkcie a morfológie srdca.</w:t>
      </w:r>
    </w:p>
    <w:p w14:paraId="7BB4C955" w14:textId="77777777" w:rsidR="00491BAB" w:rsidRPr="007F13D4" w:rsidRDefault="00491BAB" w:rsidP="00491BAB">
      <w:pPr>
        <w:jc w:val="both"/>
        <w:rPr>
          <w:sz w:val="22"/>
          <w:szCs w:val="22"/>
        </w:rPr>
      </w:pPr>
      <w:r w:rsidRPr="007F13D4">
        <w:rPr>
          <w:rFonts w:cs="Arial"/>
          <w:sz w:val="22"/>
          <w:szCs w:val="22"/>
          <w:lang w:eastAsia="en-GB"/>
        </w:rPr>
        <w:t>(Pozri tiež časť „Nežiaduce účinky“).</w:t>
      </w:r>
    </w:p>
    <w:p w14:paraId="619CBB43" w14:textId="77777777" w:rsidR="00491BAB" w:rsidRPr="007F13D4" w:rsidRDefault="00491BAB" w:rsidP="00491BAB">
      <w:pPr>
        <w:jc w:val="both"/>
        <w:rPr>
          <w:rFonts w:cs="Arial"/>
          <w:sz w:val="22"/>
          <w:szCs w:val="22"/>
          <w:lang w:eastAsia="en-GB"/>
        </w:rPr>
      </w:pPr>
      <w:r w:rsidRPr="007F13D4">
        <w:rPr>
          <w:sz w:val="22"/>
          <w:szCs w:val="22"/>
        </w:rPr>
        <w:t>Žuvacie tablety sú ochutené. Aby sa zabránilo náhodnému požitiu, skladujte tablety mimo dosahu zvierat.</w:t>
      </w:r>
    </w:p>
    <w:p w14:paraId="54C8DD12" w14:textId="77777777" w:rsidR="00491BAB" w:rsidRPr="007F13D4" w:rsidRDefault="00491BAB" w:rsidP="00491BAB">
      <w:pPr>
        <w:jc w:val="both"/>
        <w:rPr>
          <w:sz w:val="22"/>
          <w:szCs w:val="22"/>
        </w:rPr>
      </w:pPr>
    </w:p>
    <w:p w14:paraId="38D5CC50" w14:textId="2FF7A93A" w:rsidR="00491BAB" w:rsidRPr="007F13D4" w:rsidRDefault="00491BAB" w:rsidP="00491BAB">
      <w:pPr>
        <w:jc w:val="both"/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Osobitné opatrenia, ktoré má urobiť osoba podávajúca liek zvieratám:</w:t>
      </w:r>
    </w:p>
    <w:p w14:paraId="7D0BEB8E" w14:textId="77777777" w:rsidR="00491BAB" w:rsidRPr="007F13D4" w:rsidRDefault="00491BAB" w:rsidP="00491BAB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Po použití si umyte ruky.</w:t>
      </w:r>
    </w:p>
    <w:p w14:paraId="4D58A643" w14:textId="20242224" w:rsidR="00491BAB" w:rsidRPr="007F13D4" w:rsidRDefault="00491BAB" w:rsidP="00491BAB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Aby sa zabránilo náhodnému požitiu veterinárneho lieku dieťaťom, musia byť rozdelené alebo nepoužité tablety vrátené do otvorenej priehlbinky </w:t>
      </w:r>
      <w:proofErr w:type="spellStart"/>
      <w:r w:rsidRPr="007F13D4">
        <w:rPr>
          <w:sz w:val="22"/>
          <w:szCs w:val="22"/>
        </w:rPr>
        <w:t>blistra</w:t>
      </w:r>
      <w:proofErr w:type="spellEnd"/>
      <w:r w:rsidRPr="007F13D4">
        <w:rPr>
          <w:sz w:val="22"/>
          <w:szCs w:val="22"/>
        </w:rPr>
        <w:t xml:space="preserve"> a späť do škatuľky.</w:t>
      </w:r>
    </w:p>
    <w:p w14:paraId="5CEF45F5" w14:textId="4E7B320E" w:rsidR="00491BAB" w:rsidRPr="007F13D4" w:rsidRDefault="00491BAB" w:rsidP="00491BAB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V prípade náhodného požitia </w:t>
      </w:r>
      <w:r w:rsidR="00C7389C">
        <w:rPr>
          <w:sz w:val="22"/>
          <w:szCs w:val="22"/>
        </w:rPr>
        <w:t xml:space="preserve">ihneď </w:t>
      </w:r>
      <w:r w:rsidRPr="007F13D4">
        <w:rPr>
          <w:sz w:val="22"/>
          <w:szCs w:val="22"/>
        </w:rPr>
        <w:t>vyhľada</w:t>
      </w:r>
      <w:r w:rsidR="00C7389C">
        <w:rPr>
          <w:sz w:val="22"/>
          <w:szCs w:val="22"/>
        </w:rPr>
        <w:t>jte</w:t>
      </w:r>
      <w:r w:rsidRPr="007F13D4">
        <w:rPr>
          <w:sz w:val="22"/>
          <w:szCs w:val="22"/>
        </w:rPr>
        <w:t xml:space="preserve"> lekársku pomoc a uká</w:t>
      </w:r>
      <w:r w:rsidR="00C7389C">
        <w:rPr>
          <w:sz w:val="22"/>
          <w:szCs w:val="22"/>
        </w:rPr>
        <w:t>žte</w:t>
      </w:r>
      <w:r w:rsidRPr="007F13D4">
        <w:rPr>
          <w:sz w:val="22"/>
          <w:szCs w:val="22"/>
        </w:rPr>
        <w:t xml:space="preserve"> </w:t>
      </w:r>
      <w:r w:rsidR="00C7389C">
        <w:rPr>
          <w:sz w:val="22"/>
          <w:szCs w:val="22"/>
        </w:rPr>
        <w:t xml:space="preserve">lekárovi </w:t>
      </w:r>
      <w:r w:rsidRPr="007F13D4">
        <w:rPr>
          <w:sz w:val="22"/>
          <w:szCs w:val="22"/>
        </w:rPr>
        <w:t>písomnú informáciu pre používateľa alebo obal</w:t>
      </w:r>
      <w:r w:rsidR="00C7389C">
        <w:rPr>
          <w:sz w:val="22"/>
          <w:szCs w:val="22"/>
        </w:rPr>
        <w:t>.</w:t>
      </w:r>
    </w:p>
    <w:p w14:paraId="625BBE3D" w14:textId="77777777" w:rsidR="00491BAB" w:rsidRPr="007F13D4" w:rsidRDefault="00491BAB" w:rsidP="00491BAB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Odporúčanie pre lekárov: náhodné požitie, hlavne u dieťaťa, môže viesť k výskytu </w:t>
      </w:r>
      <w:proofErr w:type="spellStart"/>
      <w:r w:rsidRPr="007F13D4">
        <w:rPr>
          <w:sz w:val="22"/>
          <w:szCs w:val="22"/>
        </w:rPr>
        <w:t>tachykardie</w:t>
      </w:r>
      <w:proofErr w:type="spellEnd"/>
      <w:r w:rsidRPr="007F13D4">
        <w:rPr>
          <w:sz w:val="22"/>
          <w:szCs w:val="22"/>
        </w:rPr>
        <w:t xml:space="preserve">, </w:t>
      </w:r>
      <w:proofErr w:type="spellStart"/>
      <w:r w:rsidRPr="007F13D4">
        <w:rPr>
          <w:sz w:val="22"/>
          <w:szCs w:val="22"/>
        </w:rPr>
        <w:t>ortostatickej</w:t>
      </w:r>
      <w:proofErr w:type="spellEnd"/>
      <w:r w:rsidRPr="007F13D4">
        <w:rPr>
          <w:sz w:val="22"/>
          <w:szCs w:val="22"/>
        </w:rPr>
        <w:t xml:space="preserve"> hypotenzie, sčervenaniu tváre a bolestiam hlavy.</w:t>
      </w:r>
    </w:p>
    <w:p w14:paraId="749E1C20" w14:textId="77777777" w:rsidR="00491BAB" w:rsidRPr="007F13D4" w:rsidRDefault="00491BAB" w:rsidP="00491BAB">
      <w:pPr>
        <w:jc w:val="both"/>
        <w:rPr>
          <w:sz w:val="22"/>
          <w:szCs w:val="22"/>
        </w:rPr>
      </w:pPr>
    </w:p>
    <w:p w14:paraId="70A9DC07" w14:textId="278C6FCF" w:rsidR="00491BAB" w:rsidRPr="007F13D4" w:rsidRDefault="00491BAB" w:rsidP="00491BAB">
      <w:pPr>
        <w:jc w:val="both"/>
        <w:rPr>
          <w:bCs/>
          <w:sz w:val="22"/>
          <w:szCs w:val="22"/>
        </w:rPr>
      </w:pPr>
      <w:r w:rsidRPr="007F13D4">
        <w:rPr>
          <w:sz w:val="22"/>
          <w:szCs w:val="22"/>
          <w:u w:val="single"/>
        </w:rPr>
        <w:t>Gravidita a laktácia:</w:t>
      </w:r>
    </w:p>
    <w:p w14:paraId="3F6AE1AB" w14:textId="59A54895" w:rsidR="00491BAB" w:rsidRPr="007F13D4" w:rsidRDefault="00491BAB" w:rsidP="00491BAB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Laboratórne štúdie </w:t>
      </w:r>
      <w:r w:rsidR="00C7389C">
        <w:rPr>
          <w:sz w:val="22"/>
          <w:szCs w:val="22"/>
        </w:rPr>
        <w:t>pri</w:t>
      </w:r>
      <w:r w:rsidRPr="007F13D4">
        <w:rPr>
          <w:sz w:val="22"/>
          <w:szCs w:val="22"/>
        </w:rPr>
        <w:t> potkano</w:t>
      </w:r>
      <w:r w:rsidR="00C7389C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a králiko</w:t>
      </w:r>
      <w:r w:rsidR="00C7389C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nedokázali žiadne </w:t>
      </w:r>
      <w:proofErr w:type="spellStart"/>
      <w:r w:rsidRPr="007F13D4">
        <w:rPr>
          <w:sz w:val="22"/>
          <w:szCs w:val="22"/>
        </w:rPr>
        <w:t>teratogénne</w:t>
      </w:r>
      <w:proofErr w:type="spellEnd"/>
      <w:r w:rsidRPr="007F13D4">
        <w:rPr>
          <w:sz w:val="22"/>
          <w:szCs w:val="22"/>
        </w:rPr>
        <w:t xml:space="preserve"> ani </w:t>
      </w:r>
      <w:proofErr w:type="spellStart"/>
      <w:r w:rsidRPr="007F13D4">
        <w:rPr>
          <w:sz w:val="22"/>
          <w:szCs w:val="22"/>
        </w:rPr>
        <w:t>fetotoxické</w:t>
      </w:r>
      <w:proofErr w:type="spellEnd"/>
      <w:r w:rsidRPr="007F13D4">
        <w:rPr>
          <w:sz w:val="22"/>
          <w:szCs w:val="22"/>
        </w:rPr>
        <w:t xml:space="preserve"> účinky. Tieto štúdie však preukázali dôkaz </w:t>
      </w:r>
      <w:proofErr w:type="spellStart"/>
      <w:r w:rsidRPr="007F13D4">
        <w:rPr>
          <w:sz w:val="22"/>
          <w:szCs w:val="22"/>
        </w:rPr>
        <w:t>maternotoxických</w:t>
      </w:r>
      <w:proofErr w:type="spellEnd"/>
      <w:r w:rsidRPr="007F13D4">
        <w:rPr>
          <w:sz w:val="22"/>
          <w:szCs w:val="22"/>
        </w:rPr>
        <w:t xml:space="preserve"> a </w:t>
      </w:r>
      <w:proofErr w:type="spellStart"/>
      <w:r w:rsidRPr="007F13D4">
        <w:rPr>
          <w:sz w:val="22"/>
          <w:szCs w:val="22"/>
        </w:rPr>
        <w:t>embryotoxických</w:t>
      </w:r>
      <w:proofErr w:type="spellEnd"/>
      <w:r w:rsidRPr="007F13D4">
        <w:rPr>
          <w:sz w:val="22"/>
          <w:szCs w:val="22"/>
        </w:rPr>
        <w:t xml:space="preserve"> účinkov pri vysokých dávkach a tiež preukázali, že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sa vylučuje do mlieka. Bezpečnosť veterinárneho lieku nebola </w:t>
      </w:r>
      <w:r w:rsidR="00ED6C1D" w:rsidRPr="00ED6C1D">
        <w:rPr>
          <w:sz w:val="22"/>
          <w:szCs w:val="22"/>
        </w:rPr>
        <w:t xml:space="preserve">stanovená </w:t>
      </w:r>
      <w:r w:rsidR="00C7389C">
        <w:rPr>
          <w:sz w:val="22"/>
          <w:szCs w:val="22"/>
        </w:rPr>
        <w:t>pri</w:t>
      </w:r>
      <w:r w:rsidR="00ED6C1D" w:rsidRPr="00ED6C1D">
        <w:rPr>
          <w:sz w:val="22"/>
          <w:szCs w:val="22"/>
        </w:rPr>
        <w:t xml:space="preserve"> s</w:t>
      </w:r>
      <w:r w:rsidR="00C7389C">
        <w:rPr>
          <w:sz w:val="22"/>
          <w:szCs w:val="22"/>
        </w:rPr>
        <w:t>ukách</w:t>
      </w:r>
      <w:r w:rsidR="00ED6C1D" w:rsidRPr="00ED6C1D">
        <w:rPr>
          <w:sz w:val="22"/>
          <w:szCs w:val="22"/>
        </w:rPr>
        <w:t xml:space="preserve"> počas gravidity a laktácie</w:t>
      </w:r>
      <w:r w:rsidRPr="007F13D4">
        <w:rPr>
          <w:sz w:val="22"/>
          <w:szCs w:val="22"/>
        </w:rPr>
        <w:t>. Použ</w:t>
      </w:r>
      <w:r w:rsidR="00C7389C">
        <w:rPr>
          <w:sz w:val="22"/>
          <w:szCs w:val="22"/>
        </w:rPr>
        <w:t>i</w:t>
      </w:r>
      <w:r w:rsidRPr="007F13D4">
        <w:rPr>
          <w:sz w:val="22"/>
          <w:szCs w:val="22"/>
        </w:rPr>
        <w:t>ť len po zhodnotení  prínosu/rizika lieku zodpovedným veterinárnym lekárom.</w:t>
      </w:r>
    </w:p>
    <w:p w14:paraId="026030F8" w14:textId="77777777" w:rsidR="00491BAB" w:rsidRPr="007F13D4" w:rsidRDefault="00491BAB" w:rsidP="00491BAB">
      <w:pPr>
        <w:jc w:val="both"/>
        <w:rPr>
          <w:sz w:val="22"/>
          <w:szCs w:val="22"/>
        </w:rPr>
      </w:pPr>
    </w:p>
    <w:p w14:paraId="3F435763" w14:textId="60B6ACF0" w:rsidR="00491BAB" w:rsidRPr="007F13D4" w:rsidRDefault="00491BAB" w:rsidP="00491BAB">
      <w:pPr>
        <w:jc w:val="both"/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Interakcie s inými liekmi a ďalšie formy interakcií:</w:t>
      </w:r>
    </w:p>
    <w:p w14:paraId="157C3AC6" w14:textId="77777777" w:rsidR="00491BAB" w:rsidRPr="007F13D4" w:rsidRDefault="00491BAB" w:rsidP="00491BAB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Vo farmakologických štúdiách nebola preukázaná interakcia medzi srdcovým </w:t>
      </w:r>
      <w:proofErr w:type="spellStart"/>
      <w:r w:rsidRPr="007F13D4">
        <w:rPr>
          <w:sz w:val="22"/>
          <w:szCs w:val="22"/>
        </w:rPr>
        <w:t>glykozidom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ouabainom</w:t>
      </w:r>
      <w:proofErr w:type="spellEnd"/>
      <w:r w:rsidRPr="007F13D4">
        <w:rPr>
          <w:sz w:val="22"/>
          <w:szCs w:val="22"/>
        </w:rPr>
        <w:t xml:space="preserve"> (</w:t>
      </w:r>
      <w:proofErr w:type="spellStart"/>
      <w:r w:rsidRPr="007F13D4">
        <w:rPr>
          <w:sz w:val="22"/>
          <w:szCs w:val="22"/>
        </w:rPr>
        <w:t>strofantínom</w:t>
      </w:r>
      <w:proofErr w:type="spellEnd"/>
      <w:r w:rsidRPr="007F13D4">
        <w:rPr>
          <w:sz w:val="22"/>
          <w:szCs w:val="22"/>
        </w:rPr>
        <w:t xml:space="preserve">) a </w:t>
      </w:r>
      <w:proofErr w:type="spellStart"/>
      <w:r w:rsidRPr="007F13D4">
        <w:rPr>
          <w:sz w:val="22"/>
          <w:szCs w:val="22"/>
        </w:rPr>
        <w:t>pimobendanom</w:t>
      </w:r>
      <w:proofErr w:type="spellEnd"/>
      <w:r w:rsidRPr="007F13D4">
        <w:rPr>
          <w:sz w:val="22"/>
          <w:szCs w:val="22"/>
        </w:rPr>
        <w:t xml:space="preserve">. Zvýšená </w:t>
      </w:r>
      <w:proofErr w:type="spellStart"/>
      <w:r w:rsidRPr="007F13D4">
        <w:rPr>
          <w:sz w:val="22"/>
          <w:szCs w:val="22"/>
        </w:rPr>
        <w:t>kontraktilita</w:t>
      </w:r>
      <w:proofErr w:type="spellEnd"/>
      <w:r w:rsidRPr="007F13D4">
        <w:rPr>
          <w:sz w:val="22"/>
          <w:szCs w:val="22"/>
        </w:rPr>
        <w:t xml:space="preserve"> srdca navodená </w:t>
      </w:r>
      <w:proofErr w:type="spellStart"/>
      <w:r w:rsidRPr="007F13D4">
        <w:rPr>
          <w:sz w:val="22"/>
          <w:szCs w:val="22"/>
        </w:rPr>
        <w:t>pimobendanom</w:t>
      </w:r>
      <w:proofErr w:type="spellEnd"/>
      <w:r w:rsidRPr="007F13D4">
        <w:rPr>
          <w:sz w:val="22"/>
          <w:szCs w:val="22"/>
        </w:rPr>
        <w:t xml:space="preserve"> je zoslabovaná v prítomnosti antagonistov vápnika </w:t>
      </w:r>
      <w:proofErr w:type="spellStart"/>
      <w:r w:rsidRPr="007F13D4">
        <w:rPr>
          <w:sz w:val="22"/>
          <w:szCs w:val="22"/>
        </w:rPr>
        <w:t>verapamilu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diltiazemu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ß-antagonistu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propranololu</w:t>
      </w:r>
      <w:proofErr w:type="spellEnd"/>
      <w:r w:rsidRPr="007F13D4">
        <w:rPr>
          <w:sz w:val="22"/>
          <w:szCs w:val="22"/>
        </w:rPr>
        <w:t>.</w:t>
      </w:r>
    </w:p>
    <w:p w14:paraId="59E7852F" w14:textId="77777777" w:rsidR="00491BAB" w:rsidRPr="007F13D4" w:rsidRDefault="00491BAB" w:rsidP="00491BAB">
      <w:pPr>
        <w:jc w:val="both"/>
        <w:rPr>
          <w:sz w:val="22"/>
          <w:szCs w:val="22"/>
        </w:rPr>
      </w:pPr>
    </w:p>
    <w:p w14:paraId="21ED5250" w14:textId="5C470B0F" w:rsidR="00491BAB" w:rsidRPr="007F13D4" w:rsidRDefault="00491BAB" w:rsidP="00491BAB">
      <w:pPr>
        <w:keepNext/>
        <w:jc w:val="both"/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Predávkovanie:</w:t>
      </w:r>
    </w:p>
    <w:p w14:paraId="287B92AB" w14:textId="513B9544" w:rsidR="00491BAB" w:rsidRPr="007F13D4" w:rsidRDefault="00491BAB" w:rsidP="00491BAB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Predávkovanie môže spôsobiť pozitívny </w:t>
      </w:r>
      <w:proofErr w:type="spellStart"/>
      <w:r w:rsidRPr="007F13D4">
        <w:rPr>
          <w:sz w:val="22"/>
          <w:szCs w:val="22"/>
        </w:rPr>
        <w:t>chronotropný</w:t>
      </w:r>
      <w:proofErr w:type="spellEnd"/>
      <w:r w:rsidRPr="007F13D4">
        <w:rPr>
          <w:sz w:val="22"/>
          <w:szCs w:val="22"/>
        </w:rPr>
        <w:t xml:space="preserve"> účinok, vracanie,</w:t>
      </w:r>
      <w:r w:rsidRPr="007F13D4">
        <w:t xml:space="preserve"> </w:t>
      </w:r>
      <w:r w:rsidRPr="007F13D4">
        <w:rPr>
          <w:sz w:val="22"/>
          <w:szCs w:val="22"/>
        </w:rPr>
        <w:t xml:space="preserve">apatiu, </w:t>
      </w:r>
      <w:proofErr w:type="spellStart"/>
      <w:r w:rsidRPr="007F13D4">
        <w:rPr>
          <w:sz w:val="22"/>
          <w:szCs w:val="22"/>
        </w:rPr>
        <w:t>ataxiu</w:t>
      </w:r>
      <w:proofErr w:type="spellEnd"/>
      <w:r w:rsidRPr="007F13D4">
        <w:rPr>
          <w:sz w:val="22"/>
          <w:szCs w:val="22"/>
        </w:rPr>
        <w:t>, srdcové šelesty alebo hypotenziu. V tejto situácii sa má dávkovanie znížiť a má sa za</w:t>
      </w:r>
      <w:r w:rsidR="00C7389C">
        <w:rPr>
          <w:sz w:val="22"/>
          <w:szCs w:val="22"/>
        </w:rPr>
        <w:t>háji</w:t>
      </w:r>
      <w:r w:rsidRPr="007F13D4">
        <w:rPr>
          <w:sz w:val="22"/>
          <w:szCs w:val="22"/>
        </w:rPr>
        <w:t xml:space="preserve">ť </w:t>
      </w:r>
      <w:r w:rsidR="00C7389C">
        <w:rPr>
          <w:sz w:val="22"/>
          <w:szCs w:val="22"/>
        </w:rPr>
        <w:t>vhod</w:t>
      </w:r>
      <w:r w:rsidRPr="007F13D4">
        <w:rPr>
          <w:sz w:val="22"/>
          <w:szCs w:val="22"/>
        </w:rPr>
        <w:t>ná symptomatická liečba.</w:t>
      </w:r>
    </w:p>
    <w:p w14:paraId="2A5718D9" w14:textId="77777777" w:rsidR="00306152" w:rsidRPr="007F13D4" w:rsidRDefault="00306152" w:rsidP="00491BAB">
      <w:pPr>
        <w:jc w:val="both"/>
        <w:rPr>
          <w:sz w:val="22"/>
          <w:szCs w:val="22"/>
        </w:rPr>
      </w:pPr>
    </w:p>
    <w:p w14:paraId="27B6682A" w14:textId="640ED42C" w:rsidR="00491BAB" w:rsidRPr="007F13D4" w:rsidRDefault="00491BAB" w:rsidP="00491BAB">
      <w:pPr>
        <w:jc w:val="both"/>
        <w:rPr>
          <w:bCs/>
          <w:sz w:val="22"/>
          <w:szCs w:val="22"/>
        </w:rPr>
      </w:pPr>
      <w:r w:rsidRPr="007F13D4">
        <w:rPr>
          <w:sz w:val="22"/>
          <w:szCs w:val="22"/>
        </w:rPr>
        <w:t xml:space="preserve">Pri dlhodobej expozícii (6 mesiacov) </w:t>
      </w:r>
      <w:r w:rsidR="00C7389C">
        <w:rPr>
          <w:sz w:val="22"/>
          <w:szCs w:val="22"/>
        </w:rPr>
        <w:t>pri</w:t>
      </w:r>
      <w:r w:rsidRPr="007F13D4">
        <w:rPr>
          <w:sz w:val="22"/>
          <w:szCs w:val="22"/>
        </w:rPr>
        <w:t> zdravých pso</w:t>
      </w:r>
      <w:r w:rsidR="00C7389C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bíglov</w:t>
      </w:r>
      <w:proofErr w:type="spellEnd"/>
      <w:r w:rsidRPr="007F13D4">
        <w:rPr>
          <w:sz w:val="22"/>
          <w:szCs w:val="22"/>
        </w:rPr>
        <w:t xml:space="preserve"> v dávke 3 a 5</w:t>
      </w:r>
      <w:r w:rsidRPr="007F13D4">
        <w:rPr>
          <w:sz w:val="22"/>
          <w:szCs w:val="22"/>
        </w:rPr>
        <w:noBreakHyphen/>
        <w:t xml:space="preserve">násobne vyššej ako je odporúčaná dávka sa </w:t>
      </w:r>
      <w:r w:rsidR="00C7389C">
        <w:rPr>
          <w:sz w:val="22"/>
          <w:szCs w:val="22"/>
        </w:rPr>
        <w:t>pri</w:t>
      </w:r>
      <w:r w:rsidRPr="007F13D4">
        <w:rPr>
          <w:sz w:val="22"/>
          <w:szCs w:val="22"/>
        </w:rPr>
        <w:t> niektorých pso</w:t>
      </w:r>
      <w:r w:rsidR="00C7389C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pozorovalo zhrubnutie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a hypertrofia ľavej komory. Tieto zmeny majú </w:t>
      </w:r>
      <w:proofErr w:type="spellStart"/>
      <w:r w:rsidRPr="007F13D4">
        <w:rPr>
          <w:sz w:val="22"/>
          <w:szCs w:val="22"/>
        </w:rPr>
        <w:t>farmakodynamický</w:t>
      </w:r>
      <w:proofErr w:type="spellEnd"/>
      <w:r w:rsidRPr="007F13D4">
        <w:rPr>
          <w:sz w:val="22"/>
          <w:szCs w:val="22"/>
        </w:rPr>
        <w:t xml:space="preserve"> pôvod.</w:t>
      </w:r>
    </w:p>
    <w:p w14:paraId="6A15E6A2" w14:textId="77777777" w:rsidR="00491BAB" w:rsidRPr="007F13D4" w:rsidRDefault="00491BAB" w:rsidP="00491BAB">
      <w:pPr>
        <w:jc w:val="both"/>
        <w:rPr>
          <w:sz w:val="22"/>
          <w:szCs w:val="22"/>
        </w:rPr>
      </w:pPr>
    </w:p>
    <w:p w14:paraId="0E2EBFEF" w14:textId="77777777" w:rsidR="00CE182A" w:rsidRPr="007F13D4" w:rsidRDefault="00CE182A" w:rsidP="00C4527A">
      <w:pPr>
        <w:rPr>
          <w:sz w:val="22"/>
          <w:szCs w:val="22"/>
        </w:rPr>
      </w:pPr>
    </w:p>
    <w:p w14:paraId="074AD92C" w14:textId="149C6C22" w:rsidR="00C4527A" w:rsidRPr="007F13D4" w:rsidRDefault="00C4527A" w:rsidP="00C4527A">
      <w:pP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7.</w:t>
      </w:r>
      <w:r w:rsidRPr="007F13D4">
        <w:rPr>
          <w:b/>
          <w:bCs/>
          <w:sz w:val="22"/>
          <w:szCs w:val="22"/>
        </w:rPr>
        <w:tab/>
      </w:r>
      <w:r w:rsidR="00351A09" w:rsidRPr="007F13D4">
        <w:rPr>
          <w:b/>
          <w:bCs/>
          <w:sz w:val="22"/>
          <w:szCs w:val="22"/>
        </w:rPr>
        <w:t>Nežiaduce účinky</w:t>
      </w:r>
    </w:p>
    <w:p w14:paraId="5D7A16CC" w14:textId="77777777" w:rsidR="00C4527A" w:rsidRPr="007F13D4" w:rsidRDefault="00C4527A" w:rsidP="00C4527A">
      <w:pPr>
        <w:rPr>
          <w:bCs/>
          <w:sz w:val="22"/>
          <w:szCs w:val="22"/>
        </w:rPr>
      </w:pPr>
    </w:p>
    <w:p w14:paraId="614F7CA6" w14:textId="77777777" w:rsidR="002E2726" w:rsidRDefault="002E2726" w:rsidP="002E2726">
      <w:pPr>
        <w:jc w:val="both"/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Psy:</w:t>
      </w:r>
    </w:p>
    <w:p w14:paraId="0CCD4EC3" w14:textId="77777777" w:rsidR="00DD2F28" w:rsidRPr="007F13D4" w:rsidRDefault="00DD2F28" w:rsidP="002E2726">
      <w:pPr>
        <w:jc w:val="both"/>
        <w:rPr>
          <w:bCs/>
          <w:sz w:val="22"/>
          <w:szCs w:val="22"/>
        </w:rPr>
      </w:pPr>
    </w:p>
    <w:tbl>
      <w:tblPr>
        <w:tblStyle w:val="Tabellenraster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DD2F28" w:rsidRPr="007F13D4" w14:paraId="15A34321" w14:textId="77777777" w:rsidTr="00F533A1">
        <w:trPr>
          <w:trHeight w:val="354"/>
        </w:trPr>
        <w:tc>
          <w:tcPr>
            <w:tcW w:w="9322" w:type="dxa"/>
          </w:tcPr>
          <w:p w14:paraId="23E14F13" w14:textId="77777777" w:rsidR="00DD2F28" w:rsidRPr="007F13D4" w:rsidRDefault="00DD2F28" w:rsidP="002F1B15">
            <w:pPr>
              <w:rPr>
                <w:sz w:val="22"/>
                <w:szCs w:val="22"/>
                <w:lang w:val="sk-SK"/>
              </w:rPr>
            </w:pPr>
            <w:r w:rsidRPr="004032D6">
              <w:rPr>
                <w:b/>
                <w:bCs/>
                <w:sz w:val="22"/>
                <w:szCs w:val="22"/>
                <w:lang w:val="sk-SK"/>
              </w:rPr>
              <w:t>Zriedkavé</w:t>
            </w:r>
            <w:r>
              <w:rPr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4032D6">
              <w:rPr>
                <w:b/>
                <w:bCs/>
                <w:sz w:val="22"/>
                <w:szCs w:val="22"/>
                <w:lang w:val="sk-SK"/>
              </w:rPr>
              <w:t>(u viac ako 1 ale menej ako 10 z 10 000 liečených zvierat):</w:t>
            </w:r>
          </w:p>
        </w:tc>
      </w:tr>
      <w:tr w:rsidR="00DD2F28" w:rsidRPr="007F13D4" w14:paraId="79252456" w14:textId="77777777" w:rsidTr="00F533A1">
        <w:trPr>
          <w:trHeight w:val="1015"/>
        </w:trPr>
        <w:tc>
          <w:tcPr>
            <w:tcW w:w="9322" w:type="dxa"/>
          </w:tcPr>
          <w:p w14:paraId="3352F772" w14:textId="77777777" w:rsidR="00DD2F28" w:rsidRPr="007F13D4" w:rsidRDefault="00DD2F28" w:rsidP="002F1B15">
            <w:pPr>
              <w:tabs>
                <w:tab w:val="left" w:pos="720"/>
              </w:tabs>
              <w:ind w:left="323" w:hanging="323"/>
              <w:rPr>
                <w:rFonts w:eastAsia="Calibri"/>
                <w:sz w:val="22"/>
                <w:szCs w:val="22"/>
                <w:lang w:val="sk-SK"/>
              </w:rPr>
            </w:pPr>
            <w:r w:rsidRPr="007F13D4">
              <w:rPr>
                <w:sz w:val="22"/>
                <w:szCs w:val="22"/>
                <w:lang w:val="sk-SK"/>
              </w:rPr>
              <w:t>V</w:t>
            </w:r>
            <w:r w:rsidRPr="007F13D4">
              <w:rPr>
                <w:rFonts w:eastAsia="Calibri"/>
                <w:sz w:val="22"/>
                <w:szCs w:val="22"/>
                <w:lang w:val="sk-SK"/>
              </w:rPr>
              <w:t>racanie</w:t>
            </w:r>
            <w:r w:rsidRPr="007F13D4">
              <w:rPr>
                <w:rFonts w:eastAsia="Calibri"/>
                <w:sz w:val="22"/>
                <w:szCs w:val="22"/>
                <w:vertAlign w:val="superscript"/>
                <w:lang w:val="sk-SK"/>
              </w:rPr>
              <w:t>1</w:t>
            </w:r>
            <w:r w:rsidRPr="007F13D4">
              <w:rPr>
                <w:sz w:val="22"/>
                <w:szCs w:val="22"/>
                <w:lang w:val="sk-SK"/>
              </w:rPr>
              <w:t>, hnačka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  <w:p w14:paraId="10EB9B92" w14:textId="77777777" w:rsidR="00DD2F28" w:rsidRPr="007F13D4" w:rsidRDefault="00DD2F28" w:rsidP="002F1B15">
            <w:pPr>
              <w:ind w:left="323" w:hanging="323"/>
              <w:jc w:val="both"/>
              <w:rPr>
                <w:sz w:val="22"/>
                <w:szCs w:val="22"/>
                <w:lang w:val="sk-SK"/>
              </w:rPr>
            </w:pPr>
            <w:r w:rsidRPr="007F13D4">
              <w:rPr>
                <w:sz w:val="22"/>
                <w:szCs w:val="22"/>
                <w:lang w:val="sk-SK"/>
              </w:rPr>
              <w:t>Anorexia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7F13D4">
              <w:rPr>
                <w:sz w:val="22"/>
                <w:szCs w:val="22"/>
                <w:lang w:val="sk-SK"/>
              </w:rPr>
              <w:t>, letargia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  <w:p w14:paraId="39BBEAA2" w14:textId="77777777" w:rsidR="00DD2F28" w:rsidRPr="007F13D4" w:rsidRDefault="00DD2F28" w:rsidP="002F1B15">
            <w:pPr>
              <w:rPr>
                <w:sz w:val="22"/>
                <w:szCs w:val="22"/>
              </w:rPr>
            </w:pPr>
            <w:r w:rsidRPr="007F13D4">
              <w:rPr>
                <w:sz w:val="22"/>
                <w:szCs w:val="22"/>
                <w:lang w:val="sk-SK"/>
              </w:rPr>
              <w:t>Zrýchlenie tepu</w:t>
            </w:r>
            <w:r w:rsidRPr="007F13D4">
              <w:rPr>
                <w:rFonts w:eastAsia="Calibri"/>
                <w:sz w:val="22"/>
                <w:szCs w:val="22"/>
                <w:vertAlign w:val="superscript"/>
                <w:lang w:val="sk-SK"/>
              </w:rPr>
              <w:t>1,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3</w:t>
            </w:r>
            <w:r w:rsidRPr="007F13D4">
              <w:rPr>
                <w:sz w:val="22"/>
                <w:szCs w:val="22"/>
                <w:lang w:val="sk-SK"/>
              </w:rPr>
              <w:t>,</w:t>
            </w:r>
            <w:r w:rsidRPr="007F13D4">
              <w:rPr>
                <w:rFonts w:eastAsia="Calibri"/>
                <w:sz w:val="22"/>
                <w:szCs w:val="22"/>
                <w:vertAlign w:val="superscript"/>
                <w:lang w:val="sk-SK"/>
              </w:rPr>
              <w:t xml:space="preserve"> </w:t>
            </w:r>
            <w:r w:rsidRPr="007F13D4">
              <w:rPr>
                <w:sz w:val="22"/>
                <w:szCs w:val="22"/>
                <w:lang w:val="sk-SK"/>
              </w:rPr>
              <w:t xml:space="preserve">zvýšenie </w:t>
            </w:r>
            <w:proofErr w:type="spellStart"/>
            <w:r w:rsidRPr="007F13D4">
              <w:rPr>
                <w:sz w:val="22"/>
                <w:szCs w:val="22"/>
                <w:lang w:val="sk-SK"/>
              </w:rPr>
              <w:t>regurgitácie</w:t>
            </w:r>
            <w:proofErr w:type="spellEnd"/>
            <w:r w:rsidRPr="007F13D4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7F13D4">
              <w:rPr>
                <w:sz w:val="22"/>
                <w:szCs w:val="22"/>
                <w:lang w:val="sk-SK"/>
              </w:rPr>
              <w:t>mitrálnej</w:t>
            </w:r>
            <w:proofErr w:type="spellEnd"/>
            <w:r w:rsidRPr="007F13D4">
              <w:rPr>
                <w:sz w:val="22"/>
                <w:szCs w:val="22"/>
                <w:lang w:val="sk-SK"/>
              </w:rPr>
              <w:t xml:space="preserve"> chlopne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4</w:t>
            </w:r>
          </w:p>
        </w:tc>
      </w:tr>
      <w:tr w:rsidR="00DD2F28" w:rsidRPr="007F13D4" w14:paraId="2FB59071" w14:textId="77777777" w:rsidTr="00F533A1">
        <w:trPr>
          <w:trHeight w:val="388"/>
        </w:trPr>
        <w:tc>
          <w:tcPr>
            <w:tcW w:w="9322" w:type="dxa"/>
          </w:tcPr>
          <w:p w14:paraId="20EFEF21" w14:textId="77777777" w:rsidR="00DD2F28" w:rsidRPr="007F13D4" w:rsidRDefault="00DD2F28" w:rsidP="002F1B15">
            <w:pPr>
              <w:rPr>
                <w:sz w:val="22"/>
                <w:szCs w:val="22"/>
                <w:lang w:val="sk-SK"/>
              </w:rPr>
            </w:pPr>
            <w:r w:rsidRPr="004032D6">
              <w:rPr>
                <w:b/>
                <w:bCs/>
                <w:sz w:val="22"/>
                <w:szCs w:val="22"/>
                <w:lang w:val="sk-SK"/>
              </w:rPr>
              <w:t>Veľmi zriedkavé (u menej ako 1 z 10 000 liečených zvierat, vrátane ojedinelých hlásení):</w:t>
            </w:r>
          </w:p>
        </w:tc>
      </w:tr>
      <w:tr w:rsidR="00DD2F28" w:rsidRPr="007F13D4" w14:paraId="510D5A52" w14:textId="77777777" w:rsidTr="00F533A1">
        <w:trPr>
          <w:trHeight w:val="507"/>
        </w:trPr>
        <w:tc>
          <w:tcPr>
            <w:tcW w:w="9322" w:type="dxa"/>
          </w:tcPr>
          <w:p w14:paraId="63731584" w14:textId="77777777" w:rsidR="00DD2F28" w:rsidRPr="007F13D4" w:rsidRDefault="00DD2F28" w:rsidP="002F1B15">
            <w:pPr>
              <w:rPr>
                <w:sz w:val="22"/>
                <w:szCs w:val="22"/>
              </w:rPr>
            </w:pPr>
            <w:proofErr w:type="spellStart"/>
            <w:r w:rsidRPr="007F13D4">
              <w:rPr>
                <w:sz w:val="22"/>
                <w:szCs w:val="22"/>
                <w:lang w:val="sk-SK"/>
              </w:rPr>
              <w:t>Petechie</w:t>
            </w:r>
            <w:proofErr w:type="spellEnd"/>
            <w:r w:rsidRPr="007F13D4">
              <w:rPr>
                <w:sz w:val="22"/>
                <w:szCs w:val="22"/>
                <w:lang w:val="sk-SK"/>
              </w:rPr>
              <w:t xml:space="preserve"> na slizniciach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5</w:t>
            </w:r>
            <w:r>
              <w:t xml:space="preserve"> </w:t>
            </w:r>
            <w:r w:rsidRPr="00F82DB5">
              <w:rPr>
                <w:sz w:val="22"/>
                <w:szCs w:val="22"/>
                <w:lang w:val="sk-SK"/>
              </w:rPr>
              <w:t>(malé červené bodky na slizniciach)</w:t>
            </w:r>
            <w:r>
              <w:rPr>
                <w:sz w:val="22"/>
                <w:szCs w:val="22"/>
                <w:lang w:val="sk-SK"/>
              </w:rPr>
              <w:t>,</w:t>
            </w:r>
            <w:r w:rsidRPr="007F13D4">
              <w:rPr>
                <w:sz w:val="22"/>
                <w:szCs w:val="22"/>
                <w:lang w:val="sk-SK"/>
              </w:rPr>
              <w:t xml:space="preserve"> hemorágie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5</w:t>
            </w:r>
            <w:r w:rsidRPr="007F13D4"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 w:rsidRPr="007F13D4">
              <w:rPr>
                <w:sz w:val="22"/>
                <w:szCs w:val="22"/>
                <w:lang w:val="sk-SK"/>
              </w:rPr>
              <w:t>subkutánne</w:t>
            </w:r>
            <w:proofErr w:type="spellEnd"/>
            <w:r w:rsidRPr="007F13D4">
              <w:rPr>
                <w:sz w:val="22"/>
                <w:szCs w:val="22"/>
                <w:lang w:val="sk-SK"/>
              </w:rPr>
              <w:t>)</w:t>
            </w:r>
          </w:p>
        </w:tc>
      </w:tr>
    </w:tbl>
    <w:p w14:paraId="416DDF65" w14:textId="77777777" w:rsidR="002E2726" w:rsidRDefault="002E2726" w:rsidP="002E2726">
      <w:pPr>
        <w:jc w:val="both"/>
        <w:rPr>
          <w:bCs/>
          <w:sz w:val="22"/>
          <w:szCs w:val="22"/>
        </w:rPr>
      </w:pPr>
    </w:p>
    <w:p w14:paraId="6C6C82B5" w14:textId="77777777" w:rsidR="002E2726" w:rsidRPr="007F13D4" w:rsidRDefault="002E2726" w:rsidP="002E2726">
      <w:pPr>
        <w:ind w:left="567" w:hanging="567"/>
        <w:rPr>
          <w:rFonts w:eastAsia="Calibri"/>
          <w:sz w:val="20"/>
        </w:rPr>
      </w:pPr>
      <w:r w:rsidRPr="007F13D4">
        <w:rPr>
          <w:sz w:val="20"/>
          <w:vertAlign w:val="superscript"/>
        </w:rPr>
        <w:t>1</w:t>
      </w:r>
      <w:r w:rsidRPr="007F13D4">
        <w:rPr>
          <w:rFonts w:eastAsia="Calibri"/>
          <w:sz w:val="20"/>
        </w:rPr>
        <w:tab/>
        <w:t>Tieto účinky sú závislé od dávky a je možné sa im vyvarovať znížením dávky.</w:t>
      </w:r>
    </w:p>
    <w:p w14:paraId="19DF5C82" w14:textId="77777777" w:rsidR="002E2726" w:rsidRPr="007F13D4" w:rsidRDefault="002E2726" w:rsidP="002E2726">
      <w:pPr>
        <w:ind w:left="567" w:hanging="567"/>
        <w:rPr>
          <w:rFonts w:eastAsia="Calibri"/>
          <w:sz w:val="20"/>
        </w:rPr>
      </w:pPr>
      <w:r w:rsidRPr="007F13D4">
        <w:rPr>
          <w:rFonts w:eastAsia="Calibri"/>
          <w:sz w:val="20"/>
          <w:vertAlign w:val="superscript"/>
        </w:rPr>
        <w:t>2</w:t>
      </w:r>
      <w:r w:rsidRPr="007F13D4">
        <w:rPr>
          <w:rFonts w:eastAsia="Calibri"/>
          <w:sz w:val="20"/>
        </w:rPr>
        <w:tab/>
        <w:t>Prechodné.</w:t>
      </w:r>
    </w:p>
    <w:p w14:paraId="28EC995B" w14:textId="77777777" w:rsidR="002E2726" w:rsidRPr="007F13D4" w:rsidRDefault="002E2726" w:rsidP="002E2726">
      <w:pPr>
        <w:ind w:left="567" w:hanging="567"/>
        <w:rPr>
          <w:rFonts w:eastAsia="Calibri"/>
          <w:sz w:val="20"/>
        </w:rPr>
      </w:pPr>
      <w:r w:rsidRPr="007F13D4">
        <w:rPr>
          <w:rFonts w:eastAsia="Calibri"/>
          <w:sz w:val="20"/>
          <w:vertAlign w:val="superscript"/>
        </w:rPr>
        <w:t>3</w:t>
      </w:r>
      <w:r w:rsidRPr="007F13D4">
        <w:rPr>
          <w:rFonts w:eastAsia="Calibri"/>
          <w:sz w:val="20"/>
          <w:vertAlign w:val="superscript"/>
        </w:rPr>
        <w:tab/>
      </w:r>
      <w:r w:rsidRPr="007F13D4">
        <w:rPr>
          <w:rFonts w:eastAsia="Calibri"/>
          <w:sz w:val="20"/>
        </w:rPr>
        <w:t xml:space="preserve">V dôsledku mierne pozitívneho </w:t>
      </w:r>
      <w:proofErr w:type="spellStart"/>
      <w:r w:rsidRPr="007F13D4">
        <w:rPr>
          <w:rFonts w:eastAsia="Calibri"/>
          <w:sz w:val="20"/>
        </w:rPr>
        <w:t>chronotropného</w:t>
      </w:r>
      <w:proofErr w:type="spellEnd"/>
      <w:r w:rsidRPr="007F13D4">
        <w:rPr>
          <w:rFonts w:eastAsia="Calibri"/>
          <w:sz w:val="20"/>
        </w:rPr>
        <w:t xml:space="preserve"> účinku.</w:t>
      </w:r>
    </w:p>
    <w:p w14:paraId="17C3FF65" w14:textId="62B48CE4" w:rsidR="002E2726" w:rsidRPr="007F13D4" w:rsidRDefault="002E2726" w:rsidP="002E2726">
      <w:pPr>
        <w:ind w:left="567" w:hanging="567"/>
        <w:rPr>
          <w:sz w:val="20"/>
        </w:rPr>
      </w:pPr>
      <w:r w:rsidRPr="007F13D4">
        <w:rPr>
          <w:rFonts w:eastAsia="Calibri"/>
          <w:sz w:val="20"/>
          <w:vertAlign w:val="superscript"/>
        </w:rPr>
        <w:t>4</w:t>
      </w:r>
      <w:r w:rsidRPr="007F13D4">
        <w:rPr>
          <w:rFonts w:eastAsia="Calibri"/>
          <w:sz w:val="20"/>
        </w:rPr>
        <w:tab/>
        <w:t xml:space="preserve">Pozorované počas chronickej liečby </w:t>
      </w:r>
      <w:proofErr w:type="spellStart"/>
      <w:r w:rsidRPr="007F13D4">
        <w:rPr>
          <w:rFonts w:eastAsia="Calibri"/>
          <w:sz w:val="20"/>
        </w:rPr>
        <w:t>pimobendanom</w:t>
      </w:r>
      <w:proofErr w:type="spellEnd"/>
      <w:r w:rsidRPr="007F13D4">
        <w:rPr>
          <w:rFonts w:eastAsia="Calibri"/>
          <w:sz w:val="20"/>
        </w:rPr>
        <w:t xml:space="preserve"> </w:t>
      </w:r>
      <w:r w:rsidR="004429A8">
        <w:rPr>
          <w:rFonts w:eastAsia="Calibri"/>
          <w:sz w:val="20"/>
        </w:rPr>
        <w:t>pri</w:t>
      </w:r>
      <w:r w:rsidRPr="007F13D4">
        <w:rPr>
          <w:rFonts w:eastAsia="Calibri"/>
          <w:sz w:val="20"/>
        </w:rPr>
        <w:t> pso</w:t>
      </w:r>
      <w:r w:rsidR="004429A8">
        <w:rPr>
          <w:rFonts w:eastAsia="Calibri"/>
          <w:sz w:val="20"/>
        </w:rPr>
        <w:t>ch</w:t>
      </w:r>
      <w:r w:rsidRPr="007F13D4">
        <w:rPr>
          <w:rFonts w:eastAsia="Calibri"/>
          <w:sz w:val="20"/>
        </w:rPr>
        <w:t xml:space="preserve"> s ochorením </w:t>
      </w:r>
      <w:proofErr w:type="spellStart"/>
      <w:r w:rsidRPr="007F13D4">
        <w:rPr>
          <w:rFonts w:eastAsia="Calibri"/>
          <w:sz w:val="20"/>
        </w:rPr>
        <w:t>mitrálnej</w:t>
      </w:r>
      <w:proofErr w:type="spellEnd"/>
      <w:r w:rsidRPr="007F13D4">
        <w:rPr>
          <w:rFonts w:eastAsia="Calibri"/>
          <w:sz w:val="20"/>
        </w:rPr>
        <w:t xml:space="preserve"> chlopne</w:t>
      </w:r>
      <w:r w:rsidRPr="007F13D4">
        <w:rPr>
          <w:sz w:val="20"/>
        </w:rPr>
        <w:t>.</w:t>
      </w:r>
    </w:p>
    <w:p w14:paraId="5529762B" w14:textId="438DF785" w:rsidR="002E2726" w:rsidRPr="007F13D4" w:rsidRDefault="002E2726" w:rsidP="002E2726">
      <w:pPr>
        <w:ind w:left="567" w:hanging="567"/>
        <w:rPr>
          <w:rFonts w:eastAsia="Calibri"/>
          <w:sz w:val="20"/>
        </w:rPr>
      </w:pPr>
      <w:r w:rsidRPr="007F13D4">
        <w:rPr>
          <w:sz w:val="20"/>
          <w:vertAlign w:val="superscript"/>
        </w:rPr>
        <w:t>5</w:t>
      </w:r>
      <w:r w:rsidRPr="007F13D4">
        <w:rPr>
          <w:sz w:val="20"/>
        </w:rPr>
        <w:tab/>
      </w:r>
      <w:r w:rsidR="00ED7CAC" w:rsidRPr="00ED7CAC">
        <w:rPr>
          <w:sz w:val="20"/>
        </w:rPr>
        <w:t xml:space="preserve">Súvislosť s </w:t>
      </w:r>
      <w:proofErr w:type="spellStart"/>
      <w:r w:rsidR="00ED7CAC" w:rsidRPr="00ED7CAC">
        <w:rPr>
          <w:sz w:val="20"/>
        </w:rPr>
        <w:t>pimobendanom</w:t>
      </w:r>
      <w:proofErr w:type="spellEnd"/>
      <w:r w:rsidR="00ED7CAC" w:rsidRPr="00ED7CAC">
        <w:rPr>
          <w:sz w:val="20"/>
        </w:rPr>
        <w:t xml:space="preserve"> nebola jednoznačne stanovená</w:t>
      </w:r>
      <w:r w:rsidRPr="007F13D4">
        <w:rPr>
          <w:sz w:val="20"/>
        </w:rPr>
        <w:t>. Prejavy vymiznú po skončení liečby.</w:t>
      </w:r>
    </w:p>
    <w:p w14:paraId="2FC96838" w14:textId="1F7BFD98" w:rsidR="00C4527A" w:rsidRPr="007F13D4" w:rsidRDefault="00C4527A" w:rsidP="00C4527A">
      <w:pPr>
        <w:rPr>
          <w:bCs/>
          <w:sz w:val="22"/>
          <w:szCs w:val="22"/>
        </w:rPr>
      </w:pPr>
    </w:p>
    <w:p w14:paraId="264C3F82" w14:textId="486584FB" w:rsidR="00AF079D" w:rsidRPr="0073450F" w:rsidRDefault="00577FCF" w:rsidP="00AF079D">
      <w:pPr>
        <w:rPr>
          <w:i/>
          <w:iCs/>
          <w:sz w:val="22"/>
          <w:szCs w:val="22"/>
        </w:rPr>
      </w:pPr>
      <w:r w:rsidRPr="007F13D4">
        <w:rPr>
          <w:sz w:val="22"/>
          <w:szCs w:val="22"/>
        </w:rPr>
        <w:t>Hlásenie nežiaducich účinkov je dôležité. Umožňuje priebežné monitorovanie bezpečnosti lieku. Ak zistíte akékoľvek nežiaduce účinky, aj tie, ktoré ešte nie sú uvedené v tejto písomnej informácii pre používateľov, alebo si myslíte, že liek je neúčinný, kontaktujte v prvom rade veterinárneho lekára.</w:t>
      </w:r>
      <w:r w:rsidR="00AF079D" w:rsidRPr="007F13D4">
        <w:rPr>
          <w:sz w:val="22"/>
          <w:szCs w:val="22"/>
        </w:rPr>
        <w:t xml:space="preserve"> Nežiaduce účinky môžete oznámiť aj držiteľovi rozhodnutia o registrácii alebo miestnemu zástupcovi držiteľa rozhodnutia o registrácii prostredníctvom kontaktných údajov na konci tejto písomnej informácie alebo prostredníctvom národného systému hlásenia</w:t>
      </w:r>
      <w:r w:rsidR="0073450F">
        <w:rPr>
          <w:sz w:val="22"/>
          <w:szCs w:val="22"/>
        </w:rPr>
        <w:t>:</w:t>
      </w:r>
      <w:r w:rsidR="0073450F" w:rsidRPr="0073450F">
        <w:t xml:space="preserve"> </w:t>
      </w:r>
      <w:r w:rsidR="0073450F" w:rsidRPr="003E0829">
        <w:rPr>
          <w:sz w:val="22"/>
          <w:szCs w:val="22"/>
        </w:rPr>
        <w:t xml:space="preserve">Ústav štátnej kontroly veterinárnych biopreparátov a liečiv, </w:t>
      </w:r>
      <w:proofErr w:type="spellStart"/>
      <w:r w:rsidR="0073450F" w:rsidRPr="003E0829">
        <w:rPr>
          <w:sz w:val="22"/>
          <w:szCs w:val="22"/>
        </w:rPr>
        <w:t>Biovetská</w:t>
      </w:r>
      <w:proofErr w:type="spellEnd"/>
      <w:r w:rsidR="0073450F" w:rsidRPr="003E0829">
        <w:rPr>
          <w:sz w:val="22"/>
          <w:szCs w:val="22"/>
        </w:rPr>
        <w:t xml:space="preserve"> 34, 949 01 Nitra, Slovenská republika, Tel.: +421 37 69 33 541, e-mail: </w:t>
      </w:r>
      <w:hyperlink r:id="rId12" w:tgtFrame="_blank" w:tooltip="mailto:neziaduce_ucinky@uskvbl.sk" w:history="1">
        <w:r w:rsidR="0073450F" w:rsidRPr="003E0829">
          <w:rPr>
            <w:rStyle w:val="Hypertextovprepojenie"/>
            <w:sz w:val="22"/>
            <w:szCs w:val="22"/>
          </w:rPr>
          <w:t>neziaduce_ucinky@uskvbl.sk</w:t>
        </w:r>
      </w:hyperlink>
      <w:r w:rsidR="0073450F" w:rsidRPr="003E0829">
        <w:rPr>
          <w:sz w:val="22"/>
          <w:szCs w:val="22"/>
        </w:rPr>
        <w:t>, webová stránka: </w:t>
      </w:r>
      <w:hyperlink r:id="rId13" w:tgtFrame="_blank" w:tooltip="http://www.uskvbl.sk/" w:history="1">
        <w:r w:rsidR="0073450F" w:rsidRPr="003E0829">
          <w:rPr>
            <w:rStyle w:val="Hypertextovprepojenie"/>
            <w:sz w:val="22"/>
            <w:szCs w:val="22"/>
          </w:rPr>
          <w:t>www.uskvbl.sk</w:t>
        </w:r>
      </w:hyperlink>
      <w:r w:rsidR="0073450F" w:rsidRPr="003E0829">
        <w:rPr>
          <w:sz w:val="22"/>
          <w:szCs w:val="22"/>
        </w:rPr>
        <w:t xml:space="preserve"> časť </w:t>
      </w:r>
      <w:proofErr w:type="spellStart"/>
      <w:r w:rsidR="0073450F" w:rsidRPr="003E0829">
        <w:rPr>
          <w:sz w:val="22"/>
          <w:szCs w:val="22"/>
        </w:rPr>
        <w:t>Farmakovigilancia</w:t>
      </w:r>
      <w:proofErr w:type="spellEnd"/>
      <w:r w:rsidR="0073450F" w:rsidRPr="003E0829">
        <w:rPr>
          <w:sz w:val="22"/>
          <w:szCs w:val="22"/>
        </w:rPr>
        <w:t>.</w:t>
      </w:r>
    </w:p>
    <w:p w14:paraId="761CB69E" w14:textId="77777777" w:rsidR="00BA02BC" w:rsidRPr="007F13D4" w:rsidRDefault="00BA02BC" w:rsidP="00BA02BC">
      <w:pPr>
        <w:rPr>
          <w:sz w:val="22"/>
          <w:szCs w:val="22"/>
        </w:rPr>
      </w:pPr>
    </w:p>
    <w:p w14:paraId="5CAFE7E9" w14:textId="77777777" w:rsidR="00C4527A" w:rsidRPr="007F13D4" w:rsidRDefault="00C4527A" w:rsidP="00C4527A">
      <w:pPr>
        <w:rPr>
          <w:bCs/>
          <w:sz w:val="22"/>
          <w:szCs w:val="22"/>
        </w:rPr>
      </w:pPr>
    </w:p>
    <w:p w14:paraId="6360BEFE" w14:textId="4A3849D3" w:rsidR="00C4527A" w:rsidRPr="007F13D4" w:rsidRDefault="00C4527A" w:rsidP="00C4527A">
      <w:pP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8.</w:t>
      </w:r>
      <w:r w:rsidRPr="007F13D4">
        <w:rPr>
          <w:b/>
          <w:bCs/>
          <w:sz w:val="22"/>
          <w:szCs w:val="22"/>
        </w:rPr>
        <w:tab/>
        <w:t>D</w:t>
      </w:r>
      <w:r w:rsidR="00351A09" w:rsidRPr="007F13D4">
        <w:rPr>
          <w:b/>
          <w:bCs/>
          <w:sz w:val="22"/>
          <w:szCs w:val="22"/>
        </w:rPr>
        <w:t>ávkovanie pre každý druh, cesty a spôsob podania lieku</w:t>
      </w:r>
    </w:p>
    <w:p w14:paraId="42C0809A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</w:p>
    <w:p w14:paraId="6E1262FE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>Perorálne použitie.</w:t>
      </w:r>
    </w:p>
    <w:p w14:paraId="526C9C50" w14:textId="09CC9FB0" w:rsidR="00C4527A" w:rsidRPr="007F13D4" w:rsidRDefault="00C76489" w:rsidP="00C4527A">
      <w:pPr>
        <w:spacing w:line="240" w:lineRule="atLeast"/>
        <w:jc w:val="both"/>
        <w:rPr>
          <w:sz w:val="22"/>
          <w:szCs w:val="22"/>
        </w:rPr>
      </w:pPr>
      <w:r w:rsidRPr="00C76489">
        <w:rPr>
          <w:sz w:val="22"/>
          <w:szCs w:val="22"/>
        </w:rPr>
        <w:t>Na zabezpečenie správneho dávkovania je potrebné čo najpresnejšie stanoviť živú hmotnosť.</w:t>
      </w:r>
    </w:p>
    <w:p w14:paraId="2BB59496" w14:textId="3CBC3BD9" w:rsidR="00C4527A" w:rsidRPr="007F13D4" w:rsidRDefault="007107F1" w:rsidP="00C4527A">
      <w:pPr>
        <w:spacing w:line="240" w:lineRule="atLeast"/>
        <w:jc w:val="both"/>
        <w:rPr>
          <w:sz w:val="22"/>
          <w:szCs w:val="22"/>
        </w:rPr>
      </w:pPr>
      <w:r w:rsidRPr="007107F1">
        <w:rPr>
          <w:sz w:val="22"/>
          <w:szCs w:val="22"/>
        </w:rPr>
        <w:t xml:space="preserve">Má sa dodržiavať dávka </w:t>
      </w:r>
      <w:r w:rsidR="00C4527A" w:rsidRPr="007F13D4">
        <w:rPr>
          <w:sz w:val="22"/>
          <w:szCs w:val="22"/>
        </w:rPr>
        <w:t xml:space="preserve">v rozmedzí 0,2 mg až 0,6 mg </w:t>
      </w:r>
      <w:proofErr w:type="spellStart"/>
      <w:r w:rsidR="00C4527A" w:rsidRPr="007F13D4">
        <w:rPr>
          <w:sz w:val="22"/>
          <w:szCs w:val="22"/>
        </w:rPr>
        <w:t>pimobendanu</w:t>
      </w:r>
      <w:proofErr w:type="spellEnd"/>
      <w:r w:rsidR="00C4527A" w:rsidRPr="007F13D4">
        <w:rPr>
          <w:sz w:val="22"/>
          <w:szCs w:val="22"/>
        </w:rPr>
        <w:t>/kg živej hmotnosti, rozdelená do dvoch denných dávok.</w:t>
      </w:r>
    </w:p>
    <w:p w14:paraId="70120B11" w14:textId="25BF1C22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Uprednostňovaná denná dávka je 0,5 mg </w:t>
      </w:r>
      <w:proofErr w:type="spellStart"/>
      <w:r w:rsidRPr="007F13D4">
        <w:rPr>
          <w:sz w:val="22"/>
          <w:szCs w:val="22"/>
        </w:rPr>
        <w:t>pimobendanu</w:t>
      </w:r>
      <w:proofErr w:type="spellEnd"/>
      <w:r w:rsidRPr="007F13D4">
        <w:rPr>
          <w:sz w:val="22"/>
          <w:szCs w:val="22"/>
        </w:rPr>
        <w:t>/kg živej hmotnosti, rozdelená do dvoch denných dávok</w:t>
      </w:r>
      <w:r w:rsidR="00AF079D" w:rsidRPr="007F13D4">
        <w:rPr>
          <w:sz w:val="22"/>
          <w:szCs w:val="22"/>
        </w:rPr>
        <w:t xml:space="preserve"> (po 0,25 mg/kg </w:t>
      </w:r>
      <w:r w:rsidR="0073450F">
        <w:rPr>
          <w:sz w:val="22"/>
          <w:szCs w:val="22"/>
        </w:rPr>
        <w:t>živej</w:t>
      </w:r>
      <w:r w:rsidR="00AF079D" w:rsidRPr="007F13D4">
        <w:rPr>
          <w:sz w:val="22"/>
          <w:szCs w:val="22"/>
        </w:rPr>
        <w:t xml:space="preserve"> hmotnosti) s odstupom približne 12 hodín</w:t>
      </w:r>
      <w:r w:rsidRPr="007F13D4">
        <w:rPr>
          <w:sz w:val="22"/>
          <w:szCs w:val="22"/>
        </w:rPr>
        <w:t>.</w:t>
      </w:r>
    </w:p>
    <w:p w14:paraId="7F3F7D70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>Toto zodpovedá:</w:t>
      </w:r>
    </w:p>
    <w:p w14:paraId="41BC320A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>Jednej 1,25 mg žuvacej tablete ráno a jednej 1,25 mg žuvacej tablete večer pre živú hmotnosť 5 kg.</w:t>
      </w:r>
    </w:p>
    <w:p w14:paraId="6BD88950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>Jednej 2,5 mg žuvacej tablete ráno a jednej 2,5 mg žuvacej tablete večer pre živú hmotnosť 10 kg.</w:t>
      </w:r>
    </w:p>
    <w:p w14:paraId="6D18C08A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>Jednej 5 mg žuvacej tablete ráno a jednej 5 mg žuvacej tablete večer pre živú hmotnosť 20 kg.</w:t>
      </w:r>
    </w:p>
    <w:p w14:paraId="699F5F59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>Jednej 10 mg žuvacej tablete ráno a jednej 10 mg žuvacej tablete večer pre živú hmotnosť 40 kg.</w:t>
      </w:r>
    </w:p>
    <w:p w14:paraId="3DA49714" w14:textId="77777777" w:rsidR="00AF079D" w:rsidRPr="007F13D4" w:rsidRDefault="00AF079D" w:rsidP="00C4527A">
      <w:pPr>
        <w:spacing w:line="240" w:lineRule="atLeast"/>
        <w:jc w:val="both"/>
        <w:rPr>
          <w:sz w:val="22"/>
          <w:szCs w:val="22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45"/>
        <w:gridCol w:w="1045"/>
        <w:gridCol w:w="1046"/>
        <w:gridCol w:w="1045"/>
        <w:gridCol w:w="1045"/>
        <w:gridCol w:w="1046"/>
        <w:gridCol w:w="1045"/>
        <w:gridCol w:w="1046"/>
      </w:tblGrid>
      <w:tr w:rsidR="00AF079D" w:rsidRPr="007F13D4" w14:paraId="562B44CE" w14:textId="77777777" w:rsidTr="007F13D4">
        <w:tc>
          <w:tcPr>
            <w:tcW w:w="851" w:type="dxa"/>
            <w:vMerge w:val="restart"/>
            <w:shd w:val="clear" w:color="auto" w:fill="auto"/>
            <w:vAlign w:val="center"/>
          </w:tcPr>
          <w:p w14:paraId="4D069CAA" w14:textId="2FA7126E" w:rsidR="00AF079D" w:rsidRPr="007F13D4" w:rsidRDefault="00A109A0" w:rsidP="00F07D9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Živá </w:t>
            </w:r>
            <w:r w:rsidR="00AF079D" w:rsidRPr="007F13D4">
              <w:rPr>
                <w:b/>
                <w:bCs/>
                <w:color w:val="000000"/>
                <w:sz w:val="22"/>
                <w:szCs w:val="22"/>
              </w:rPr>
              <w:t>hmotnosť</w:t>
            </w:r>
          </w:p>
        </w:tc>
        <w:tc>
          <w:tcPr>
            <w:tcW w:w="2090" w:type="dxa"/>
            <w:gridSpan w:val="2"/>
            <w:shd w:val="clear" w:color="auto" w:fill="auto"/>
          </w:tcPr>
          <w:p w14:paraId="11B504EB" w14:textId="77777777" w:rsidR="00AF079D" w:rsidRPr="007F13D4" w:rsidRDefault="00AF079D" w:rsidP="00F07D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13D4">
              <w:rPr>
                <w:b/>
                <w:bCs/>
                <w:color w:val="000000"/>
                <w:sz w:val="22"/>
                <w:szCs w:val="22"/>
              </w:rPr>
              <w:t>1,25 mg žuvacia tableta</w:t>
            </w:r>
          </w:p>
        </w:tc>
        <w:tc>
          <w:tcPr>
            <w:tcW w:w="2091" w:type="dxa"/>
            <w:gridSpan w:val="2"/>
            <w:shd w:val="clear" w:color="auto" w:fill="auto"/>
          </w:tcPr>
          <w:p w14:paraId="688A7912" w14:textId="77777777" w:rsidR="00AF079D" w:rsidRPr="003E0829" w:rsidRDefault="00AF079D" w:rsidP="00F07D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0829">
              <w:rPr>
                <w:b/>
                <w:bCs/>
                <w:color w:val="000000"/>
                <w:sz w:val="22"/>
                <w:szCs w:val="22"/>
              </w:rPr>
              <w:t>2,5 mg žuvacia tableta</w:t>
            </w:r>
          </w:p>
        </w:tc>
        <w:tc>
          <w:tcPr>
            <w:tcW w:w="2091" w:type="dxa"/>
            <w:gridSpan w:val="2"/>
            <w:shd w:val="clear" w:color="auto" w:fill="auto"/>
          </w:tcPr>
          <w:p w14:paraId="23538F3E" w14:textId="77777777" w:rsidR="00AF079D" w:rsidRPr="003E0829" w:rsidRDefault="00AF079D" w:rsidP="00F07D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0829">
              <w:rPr>
                <w:b/>
                <w:bCs/>
                <w:color w:val="000000"/>
                <w:sz w:val="22"/>
                <w:szCs w:val="22"/>
              </w:rPr>
              <w:t>5 mg žuvacia tableta</w:t>
            </w:r>
          </w:p>
        </w:tc>
        <w:tc>
          <w:tcPr>
            <w:tcW w:w="2091" w:type="dxa"/>
            <w:gridSpan w:val="2"/>
            <w:shd w:val="clear" w:color="auto" w:fill="auto"/>
          </w:tcPr>
          <w:p w14:paraId="57AAFFFC" w14:textId="77777777" w:rsidR="00AF079D" w:rsidRPr="003E0829" w:rsidRDefault="00AF079D" w:rsidP="00F07D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0829">
              <w:rPr>
                <w:b/>
                <w:bCs/>
                <w:color w:val="000000"/>
                <w:sz w:val="22"/>
                <w:szCs w:val="22"/>
              </w:rPr>
              <w:t>10 mg žuvacia tableta</w:t>
            </w:r>
          </w:p>
        </w:tc>
      </w:tr>
      <w:tr w:rsidR="00AF079D" w:rsidRPr="007F13D4" w14:paraId="434FC144" w14:textId="77777777" w:rsidTr="007F13D4">
        <w:tc>
          <w:tcPr>
            <w:tcW w:w="851" w:type="dxa"/>
            <w:vMerge/>
            <w:shd w:val="clear" w:color="auto" w:fill="auto"/>
          </w:tcPr>
          <w:p w14:paraId="54FB8001" w14:textId="77777777" w:rsidR="00AF079D" w:rsidRPr="007F13D4" w:rsidRDefault="00AF079D" w:rsidP="00F07D9B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45" w:type="dxa"/>
            <w:shd w:val="clear" w:color="auto" w:fill="auto"/>
          </w:tcPr>
          <w:p w14:paraId="4F6A9927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Ráno</w:t>
            </w:r>
          </w:p>
        </w:tc>
        <w:tc>
          <w:tcPr>
            <w:tcW w:w="1045" w:type="dxa"/>
            <w:shd w:val="clear" w:color="auto" w:fill="auto"/>
          </w:tcPr>
          <w:p w14:paraId="4782517F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Večer</w:t>
            </w:r>
          </w:p>
        </w:tc>
        <w:tc>
          <w:tcPr>
            <w:tcW w:w="1046" w:type="dxa"/>
            <w:shd w:val="clear" w:color="auto" w:fill="auto"/>
          </w:tcPr>
          <w:p w14:paraId="6D7D574A" w14:textId="77777777" w:rsidR="00AF079D" w:rsidRPr="003E0829" w:rsidRDefault="00AF079D" w:rsidP="00F07D9B">
            <w:pPr>
              <w:rPr>
                <w:color w:val="000000"/>
                <w:sz w:val="22"/>
                <w:szCs w:val="22"/>
              </w:rPr>
            </w:pPr>
            <w:r w:rsidRPr="003E0829">
              <w:rPr>
                <w:color w:val="000000"/>
                <w:sz w:val="22"/>
                <w:szCs w:val="22"/>
              </w:rPr>
              <w:t>Ráno</w:t>
            </w:r>
          </w:p>
        </w:tc>
        <w:tc>
          <w:tcPr>
            <w:tcW w:w="1045" w:type="dxa"/>
            <w:shd w:val="clear" w:color="auto" w:fill="auto"/>
          </w:tcPr>
          <w:p w14:paraId="7C8AB022" w14:textId="77777777" w:rsidR="00AF079D" w:rsidRPr="003E0829" w:rsidRDefault="00AF079D" w:rsidP="00F07D9B">
            <w:pPr>
              <w:rPr>
                <w:color w:val="000000"/>
                <w:sz w:val="22"/>
                <w:szCs w:val="22"/>
              </w:rPr>
            </w:pPr>
            <w:r w:rsidRPr="003E0829">
              <w:rPr>
                <w:color w:val="000000"/>
                <w:sz w:val="22"/>
                <w:szCs w:val="22"/>
              </w:rPr>
              <w:t>Večer</w:t>
            </w:r>
          </w:p>
        </w:tc>
        <w:tc>
          <w:tcPr>
            <w:tcW w:w="1045" w:type="dxa"/>
            <w:shd w:val="clear" w:color="auto" w:fill="auto"/>
          </w:tcPr>
          <w:p w14:paraId="6F940B19" w14:textId="77777777" w:rsidR="00AF079D" w:rsidRPr="003E0829" w:rsidRDefault="00AF079D" w:rsidP="00F07D9B">
            <w:pPr>
              <w:rPr>
                <w:color w:val="000000"/>
                <w:sz w:val="22"/>
                <w:szCs w:val="22"/>
              </w:rPr>
            </w:pPr>
            <w:r w:rsidRPr="003E0829">
              <w:rPr>
                <w:color w:val="000000"/>
                <w:sz w:val="22"/>
                <w:szCs w:val="22"/>
              </w:rPr>
              <w:t>Ráno</w:t>
            </w:r>
          </w:p>
        </w:tc>
        <w:tc>
          <w:tcPr>
            <w:tcW w:w="1046" w:type="dxa"/>
            <w:shd w:val="clear" w:color="auto" w:fill="auto"/>
          </w:tcPr>
          <w:p w14:paraId="1D7ABCF0" w14:textId="77777777" w:rsidR="00AF079D" w:rsidRPr="003E0829" w:rsidRDefault="00AF079D" w:rsidP="00F07D9B">
            <w:pPr>
              <w:rPr>
                <w:color w:val="000000"/>
                <w:sz w:val="22"/>
                <w:szCs w:val="22"/>
              </w:rPr>
            </w:pPr>
            <w:r w:rsidRPr="003E0829">
              <w:rPr>
                <w:color w:val="000000"/>
                <w:sz w:val="22"/>
                <w:szCs w:val="22"/>
              </w:rPr>
              <w:t>Večer</w:t>
            </w:r>
          </w:p>
        </w:tc>
        <w:tc>
          <w:tcPr>
            <w:tcW w:w="1045" w:type="dxa"/>
            <w:shd w:val="clear" w:color="auto" w:fill="auto"/>
          </w:tcPr>
          <w:p w14:paraId="08AF0A99" w14:textId="77777777" w:rsidR="00AF079D" w:rsidRPr="003E0829" w:rsidRDefault="00AF079D" w:rsidP="00F07D9B">
            <w:pPr>
              <w:rPr>
                <w:color w:val="000000"/>
                <w:sz w:val="22"/>
                <w:szCs w:val="22"/>
              </w:rPr>
            </w:pPr>
            <w:r w:rsidRPr="003E0829">
              <w:rPr>
                <w:color w:val="000000"/>
                <w:sz w:val="22"/>
                <w:szCs w:val="22"/>
              </w:rPr>
              <w:t>Ráno</w:t>
            </w:r>
          </w:p>
        </w:tc>
        <w:tc>
          <w:tcPr>
            <w:tcW w:w="1046" w:type="dxa"/>
            <w:shd w:val="clear" w:color="auto" w:fill="auto"/>
          </w:tcPr>
          <w:p w14:paraId="3E364708" w14:textId="77777777" w:rsidR="00AF079D" w:rsidRPr="003E0829" w:rsidRDefault="00AF079D" w:rsidP="00F07D9B">
            <w:pPr>
              <w:rPr>
                <w:color w:val="000000"/>
                <w:sz w:val="22"/>
                <w:szCs w:val="22"/>
              </w:rPr>
            </w:pPr>
            <w:r w:rsidRPr="003E0829">
              <w:rPr>
                <w:color w:val="000000"/>
                <w:sz w:val="22"/>
                <w:szCs w:val="22"/>
              </w:rPr>
              <w:t>Večer</w:t>
            </w:r>
          </w:p>
        </w:tc>
      </w:tr>
      <w:tr w:rsidR="00AF079D" w:rsidRPr="007F13D4" w14:paraId="3CCF0A3E" w14:textId="77777777" w:rsidTr="007F13D4">
        <w:tc>
          <w:tcPr>
            <w:tcW w:w="851" w:type="dxa"/>
            <w:shd w:val="clear" w:color="auto" w:fill="auto"/>
          </w:tcPr>
          <w:p w14:paraId="65B632DB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5 kg</w:t>
            </w:r>
          </w:p>
        </w:tc>
        <w:tc>
          <w:tcPr>
            <w:tcW w:w="1045" w:type="dxa"/>
            <w:shd w:val="clear" w:color="auto" w:fill="auto"/>
          </w:tcPr>
          <w:p w14:paraId="19C9DDA4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14:paraId="7048AD80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14:paraId="2F34E7EF" w14:textId="77777777" w:rsidR="00AF079D" w:rsidRPr="003E0829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1BB28CF9" w14:textId="77777777" w:rsidR="00AF079D" w:rsidRPr="003E0829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2BD6FB6F" w14:textId="77777777" w:rsidR="00AF079D" w:rsidRPr="003E0829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71789608" w14:textId="77777777" w:rsidR="00AF079D" w:rsidRPr="003E0829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3A20A066" w14:textId="77777777" w:rsidR="00AF079D" w:rsidRPr="003E0829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10B64DB0" w14:textId="77777777" w:rsidR="00AF079D" w:rsidRPr="003E0829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</w:tr>
      <w:tr w:rsidR="00AF079D" w:rsidRPr="007F13D4" w14:paraId="0A76EB23" w14:textId="77777777" w:rsidTr="007F13D4">
        <w:tc>
          <w:tcPr>
            <w:tcW w:w="851" w:type="dxa"/>
            <w:shd w:val="clear" w:color="auto" w:fill="auto"/>
          </w:tcPr>
          <w:p w14:paraId="6DC8B3ED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10 kg</w:t>
            </w:r>
          </w:p>
        </w:tc>
        <w:tc>
          <w:tcPr>
            <w:tcW w:w="1045" w:type="dxa"/>
            <w:shd w:val="clear" w:color="auto" w:fill="auto"/>
          </w:tcPr>
          <w:p w14:paraId="47AB8F45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1BA433CB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0563B18A" w14:textId="77777777" w:rsidR="00AF079D" w:rsidRPr="003E0829" w:rsidRDefault="00AF079D" w:rsidP="00F07D9B">
            <w:pPr>
              <w:rPr>
                <w:color w:val="000000"/>
                <w:sz w:val="22"/>
                <w:szCs w:val="22"/>
              </w:rPr>
            </w:pPr>
            <w:r w:rsidRPr="003E08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14:paraId="5C9EB6D9" w14:textId="77777777" w:rsidR="00AF079D" w:rsidRPr="003E0829" w:rsidRDefault="00AF079D" w:rsidP="00F07D9B">
            <w:pPr>
              <w:rPr>
                <w:color w:val="000000"/>
                <w:sz w:val="22"/>
                <w:szCs w:val="22"/>
              </w:rPr>
            </w:pPr>
            <w:r w:rsidRPr="003E08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14:paraId="4FD99A1E" w14:textId="77777777" w:rsidR="00AF079D" w:rsidRPr="003E0829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69FA5154" w14:textId="77777777" w:rsidR="00AF079D" w:rsidRPr="003E0829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430EFAF4" w14:textId="77777777" w:rsidR="00AF079D" w:rsidRPr="003E0829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30BE2AA6" w14:textId="77777777" w:rsidR="00AF079D" w:rsidRPr="003E0829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</w:tr>
      <w:tr w:rsidR="00AF079D" w:rsidRPr="007F13D4" w14:paraId="38BDA548" w14:textId="77777777" w:rsidTr="007F13D4">
        <w:tc>
          <w:tcPr>
            <w:tcW w:w="851" w:type="dxa"/>
            <w:shd w:val="clear" w:color="auto" w:fill="auto"/>
          </w:tcPr>
          <w:p w14:paraId="0F276679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20 kg</w:t>
            </w:r>
          </w:p>
        </w:tc>
        <w:tc>
          <w:tcPr>
            <w:tcW w:w="1045" w:type="dxa"/>
            <w:shd w:val="clear" w:color="auto" w:fill="auto"/>
          </w:tcPr>
          <w:p w14:paraId="7592F1BE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2150F24C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396C1338" w14:textId="77777777" w:rsidR="00AF079D" w:rsidRPr="003E0829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022A1B5F" w14:textId="77777777" w:rsidR="00AF079D" w:rsidRPr="003E0829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2468BEB1" w14:textId="77777777" w:rsidR="00AF079D" w:rsidRPr="003E0829" w:rsidRDefault="00AF079D" w:rsidP="00F07D9B">
            <w:pPr>
              <w:rPr>
                <w:color w:val="000000"/>
                <w:sz w:val="22"/>
                <w:szCs w:val="22"/>
              </w:rPr>
            </w:pPr>
            <w:r w:rsidRPr="003E08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14:paraId="6168421A" w14:textId="77777777" w:rsidR="00AF079D" w:rsidRPr="003E0829" w:rsidRDefault="00AF079D" w:rsidP="00F07D9B">
            <w:pPr>
              <w:rPr>
                <w:color w:val="000000"/>
                <w:sz w:val="22"/>
                <w:szCs w:val="22"/>
              </w:rPr>
            </w:pPr>
            <w:r w:rsidRPr="003E08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14:paraId="77BCB9F5" w14:textId="77777777" w:rsidR="00AF079D" w:rsidRPr="003E0829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1E36D608" w14:textId="77777777" w:rsidR="00AF079D" w:rsidRPr="003E0829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</w:tr>
      <w:tr w:rsidR="00AF079D" w:rsidRPr="007F13D4" w14:paraId="315177B7" w14:textId="77777777" w:rsidTr="007F13D4">
        <w:tc>
          <w:tcPr>
            <w:tcW w:w="851" w:type="dxa"/>
            <w:shd w:val="clear" w:color="auto" w:fill="auto"/>
          </w:tcPr>
          <w:p w14:paraId="5E7A93B8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40 kg</w:t>
            </w:r>
          </w:p>
        </w:tc>
        <w:tc>
          <w:tcPr>
            <w:tcW w:w="1045" w:type="dxa"/>
            <w:shd w:val="clear" w:color="auto" w:fill="auto"/>
          </w:tcPr>
          <w:p w14:paraId="1F81EE82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56A7C3F2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7D150921" w14:textId="77777777" w:rsidR="00AF079D" w:rsidRPr="003E0829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2B0C3E9C" w14:textId="77777777" w:rsidR="00AF079D" w:rsidRPr="003E0829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0FCAB7D3" w14:textId="77777777" w:rsidR="00AF079D" w:rsidRPr="003E0829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6EFAC243" w14:textId="77777777" w:rsidR="00AF079D" w:rsidRPr="003E0829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24FB6F6A" w14:textId="77777777" w:rsidR="00AF079D" w:rsidRPr="003E0829" w:rsidRDefault="00AF079D" w:rsidP="00F07D9B">
            <w:pPr>
              <w:rPr>
                <w:color w:val="000000"/>
                <w:sz w:val="22"/>
                <w:szCs w:val="22"/>
              </w:rPr>
            </w:pPr>
            <w:r w:rsidRPr="003E08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14:paraId="5CEDFEB6" w14:textId="77777777" w:rsidR="00AF079D" w:rsidRPr="003E0829" w:rsidRDefault="00AF079D" w:rsidP="00F07D9B">
            <w:pPr>
              <w:rPr>
                <w:color w:val="000000"/>
                <w:sz w:val="22"/>
                <w:szCs w:val="22"/>
              </w:rPr>
            </w:pPr>
            <w:r w:rsidRPr="003E0829">
              <w:rPr>
                <w:color w:val="000000"/>
                <w:sz w:val="22"/>
                <w:szCs w:val="22"/>
              </w:rPr>
              <w:t>1</w:t>
            </w:r>
          </w:p>
        </w:tc>
      </w:tr>
    </w:tbl>
    <w:p w14:paraId="1E49F812" w14:textId="77777777" w:rsidR="00AF079D" w:rsidRPr="007F13D4" w:rsidRDefault="00AF079D" w:rsidP="00C4527A">
      <w:pPr>
        <w:spacing w:line="240" w:lineRule="atLeast"/>
        <w:jc w:val="both"/>
        <w:rPr>
          <w:sz w:val="22"/>
          <w:szCs w:val="22"/>
        </w:rPr>
      </w:pPr>
    </w:p>
    <w:p w14:paraId="2219C4DB" w14:textId="7BB57D82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sa m</w:t>
      </w:r>
      <w:r w:rsidR="00117AFD">
        <w:rPr>
          <w:sz w:val="22"/>
          <w:szCs w:val="22"/>
        </w:rPr>
        <w:t>á</w:t>
      </w:r>
      <w:r w:rsidRPr="007F13D4">
        <w:rPr>
          <w:sz w:val="22"/>
          <w:szCs w:val="22"/>
        </w:rPr>
        <w:t xml:space="preserve"> podávať približne jednu hodinu pred kŕmením.</w:t>
      </w:r>
    </w:p>
    <w:p w14:paraId="51A1D222" w14:textId="77777777" w:rsidR="00C4527A" w:rsidRPr="007F13D4" w:rsidRDefault="00C4527A" w:rsidP="00C4527A">
      <w:pPr>
        <w:spacing w:line="240" w:lineRule="atLeast"/>
        <w:rPr>
          <w:sz w:val="22"/>
          <w:szCs w:val="22"/>
        </w:rPr>
      </w:pPr>
    </w:p>
    <w:p w14:paraId="4807549E" w14:textId="77777777" w:rsidR="00C4527A" w:rsidRPr="007F13D4" w:rsidRDefault="00C4527A" w:rsidP="00C4527A">
      <w:pPr>
        <w:spacing w:line="240" w:lineRule="atLeast"/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môže byť tiež použitý v kombinácii s diuretikom, napr. </w:t>
      </w:r>
      <w:proofErr w:type="spellStart"/>
      <w:r w:rsidRPr="007F13D4">
        <w:rPr>
          <w:sz w:val="22"/>
          <w:szCs w:val="22"/>
        </w:rPr>
        <w:t>furosemidom</w:t>
      </w:r>
      <w:proofErr w:type="spellEnd"/>
      <w:r w:rsidRPr="007F13D4">
        <w:rPr>
          <w:sz w:val="22"/>
          <w:szCs w:val="22"/>
        </w:rPr>
        <w:t xml:space="preserve"> alebo </w:t>
      </w:r>
      <w:proofErr w:type="spellStart"/>
      <w:r w:rsidRPr="007F13D4">
        <w:rPr>
          <w:sz w:val="22"/>
          <w:szCs w:val="22"/>
        </w:rPr>
        <w:t>torasemidom</w:t>
      </w:r>
      <w:proofErr w:type="spellEnd"/>
      <w:r w:rsidRPr="007F13D4">
        <w:rPr>
          <w:sz w:val="22"/>
          <w:szCs w:val="22"/>
        </w:rPr>
        <w:t>.</w:t>
      </w:r>
    </w:p>
    <w:p w14:paraId="5C460B50" w14:textId="3285E2A8" w:rsidR="00C4527A" w:rsidRPr="007F13D4" w:rsidRDefault="00C4527A" w:rsidP="00C4527A">
      <w:pPr>
        <w:rPr>
          <w:bCs/>
          <w:sz w:val="22"/>
          <w:szCs w:val="22"/>
        </w:rPr>
      </w:pPr>
    </w:p>
    <w:p w14:paraId="55550EA9" w14:textId="77777777" w:rsidR="00CE182A" w:rsidRPr="007F13D4" w:rsidRDefault="00CE182A" w:rsidP="00C4527A">
      <w:pPr>
        <w:rPr>
          <w:bCs/>
          <w:sz w:val="22"/>
          <w:szCs w:val="22"/>
        </w:rPr>
      </w:pPr>
    </w:p>
    <w:p w14:paraId="062CD4B5" w14:textId="53EC040E" w:rsidR="00C4527A" w:rsidRPr="007F13D4" w:rsidRDefault="00C4527A" w:rsidP="00C4527A">
      <w:pPr>
        <w:keepNext/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9.</w:t>
      </w:r>
      <w:r w:rsidRPr="007F13D4">
        <w:rPr>
          <w:b/>
          <w:bCs/>
          <w:sz w:val="22"/>
          <w:szCs w:val="22"/>
        </w:rPr>
        <w:tab/>
        <w:t>P</w:t>
      </w:r>
      <w:r w:rsidR="00351A09" w:rsidRPr="007F13D4">
        <w:rPr>
          <w:b/>
          <w:bCs/>
          <w:sz w:val="22"/>
          <w:szCs w:val="22"/>
        </w:rPr>
        <w:t>okyn o správnom podaní</w:t>
      </w:r>
    </w:p>
    <w:p w14:paraId="00E8D2AA" w14:textId="77777777" w:rsidR="00C4527A" w:rsidRPr="007F13D4" w:rsidRDefault="00C4527A" w:rsidP="00C4527A">
      <w:pPr>
        <w:keepNext/>
        <w:rPr>
          <w:bCs/>
          <w:sz w:val="22"/>
          <w:szCs w:val="22"/>
        </w:rPr>
      </w:pPr>
    </w:p>
    <w:p w14:paraId="7EE66BFE" w14:textId="77777777" w:rsidR="00C4527A" w:rsidRPr="007F13D4" w:rsidRDefault="00C4527A" w:rsidP="00C4527A">
      <w:pPr>
        <w:spacing w:line="240" w:lineRule="atLeast"/>
        <w:rPr>
          <w:sz w:val="22"/>
          <w:szCs w:val="22"/>
        </w:rPr>
      </w:pPr>
      <w:r w:rsidRPr="007F13D4">
        <w:rPr>
          <w:sz w:val="22"/>
          <w:szCs w:val="22"/>
        </w:rPr>
        <w:t>Neprekračovať odporúčané dávkovanie.</w:t>
      </w:r>
    </w:p>
    <w:p w14:paraId="68C9DDDE" w14:textId="77777777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lastRenderedPageBreak/>
        <w:t>Za účelom</w:t>
      </w:r>
      <w:r w:rsidRPr="007F13D4">
        <w:t xml:space="preserve"> </w:t>
      </w:r>
      <w:r w:rsidRPr="007F13D4">
        <w:rPr>
          <w:sz w:val="22"/>
          <w:szCs w:val="22"/>
        </w:rPr>
        <w:t>presného dávkovania v závislosti na živej hmotnosti môže byť žuvacia tableta rozdelená na polovicu pozdĺž naznačenej deliacej ryhy.</w:t>
      </w:r>
    </w:p>
    <w:p w14:paraId="235176ED" w14:textId="3B205C1C" w:rsidR="00C4527A" w:rsidRPr="007F13D4" w:rsidRDefault="00C4527A" w:rsidP="00C4527A">
      <w:pPr>
        <w:tabs>
          <w:tab w:val="left" w:pos="1014"/>
        </w:tabs>
        <w:rPr>
          <w:bCs/>
          <w:sz w:val="22"/>
          <w:szCs w:val="22"/>
        </w:rPr>
      </w:pPr>
    </w:p>
    <w:p w14:paraId="637A7B88" w14:textId="77777777" w:rsidR="00CE182A" w:rsidRPr="007F13D4" w:rsidRDefault="00CE182A" w:rsidP="00C4527A">
      <w:pPr>
        <w:tabs>
          <w:tab w:val="left" w:pos="1014"/>
        </w:tabs>
        <w:rPr>
          <w:bCs/>
          <w:sz w:val="22"/>
          <w:szCs w:val="22"/>
        </w:rPr>
      </w:pPr>
    </w:p>
    <w:p w14:paraId="074C1D72" w14:textId="45FFF846" w:rsidR="00C4527A" w:rsidRPr="007F13D4" w:rsidRDefault="00C4527A" w:rsidP="00C4527A">
      <w:pP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10.</w:t>
      </w:r>
      <w:r w:rsidRPr="007F13D4">
        <w:rPr>
          <w:b/>
          <w:bCs/>
          <w:sz w:val="22"/>
          <w:szCs w:val="22"/>
        </w:rPr>
        <w:tab/>
        <w:t>O</w:t>
      </w:r>
      <w:r w:rsidR="00351A09" w:rsidRPr="007F13D4">
        <w:rPr>
          <w:b/>
          <w:bCs/>
          <w:sz w:val="22"/>
          <w:szCs w:val="22"/>
        </w:rPr>
        <w:t>chranné lehoty</w:t>
      </w:r>
    </w:p>
    <w:p w14:paraId="0E124C80" w14:textId="77777777" w:rsidR="00C4527A" w:rsidRPr="007F13D4" w:rsidRDefault="00C4527A" w:rsidP="00C4527A">
      <w:pPr>
        <w:rPr>
          <w:bCs/>
          <w:sz w:val="22"/>
          <w:szCs w:val="22"/>
        </w:rPr>
      </w:pPr>
    </w:p>
    <w:p w14:paraId="6F0D72CF" w14:textId="62533611" w:rsidR="00C4527A" w:rsidRPr="007F13D4" w:rsidRDefault="007C0E00" w:rsidP="00C4527A">
      <w:pPr>
        <w:rPr>
          <w:bCs/>
          <w:sz w:val="22"/>
          <w:szCs w:val="22"/>
        </w:rPr>
      </w:pPr>
      <w:r w:rsidRPr="007F13D4">
        <w:rPr>
          <w:sz w:val="22"/>
          <w:szCs w:val="22"/>
        </w:rPr>
        <w:t>Neuplatňujú sa.</w:t>
      </w:r>
    </w:p>
    <w:p w14:paraId="71FA64C2" w14:textId="6CE1F6AE" w:rsidR="00C4527A" w:rsidRPr="007F13D4" w:rsidRDefault="00C4527A" w:rsidP="00C4527A">
      <w:pPr>
        <w:rPr>
          <w:bCs/>
          <w:sz w:val="22"/>
          <w:szCs w:val="22"/>
        </w:rPr>
      </w:pPr>
    </w:p>
    <w:p w14:paraId="33C16F17" w14:textId="77777777" w:rsidR="00CE182A" w:rsidRPr="007F13D4" w:rsidRDefault="00CE182A" w:rsidP="00C4527A">
      <w:pPr>
        <w:rPr>
          <w:bCs/>
          <w:sz w:val="22"/>
          <w:szCs w:val="22"/>
        </w:rPr>
      </w:pPr>
    </w:p>
    <w:p w14:paraId="2DF86688" w14:textId="26E0C997" w:rsidR="00C4527A" w:rsidRPr="007F13D4" w:rsidRDefault="00C4527A" w:rsidP="00C4527A">
      <w:pP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11.</w:t>
      </w:r>
      <w:r w:rsidRPr="007F13D4">
        <w:rPr>
          <w:b/>
          <w:bCs/>
          <w:sz w:val="22"/>
          <w:szCs w:val="22"/>
        </w:rPr>
        <w:tab/>
        <w:t>O</w:t>
      </w:r>
      <w:r w:rsidR="00351A09" w:rsidRPr="007F13D4">
        <w:rPr>
          <w:b/>
          <w:bCs/>
          <w:sz w:val="22"/>
          <w:szCs w:val="22"/>
        </w:rPr>
        <w:t>sobitné opatrenia na uchovávanie</w:t>
      </w:r>
    </w:p>
    <w:p w14:paraId="2D823338" w14:textId="77777777" w:rsidR="00C4527A" w:rsidRPr="007F13D4" w:rsidRDefault="00C4527A" w:rsidP="00C4527A">
      <w:pPr>
        <w:rPr>
          <w:sz w:val="22"/>
          <w:szCs w:val="22"/>
        </w:rPr>
      </w:pPr>
    </w:p>
    <w:p w14:paraId="76F3AD94" w14:textId="423F12EF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Uchovávať mimo dohľadu a</w:t>
      </w:r>
      <w:r w:rsidR="006B7A40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>dosahu detí.</w:t>
      </w:r>
    </w:p>
    <w:p w14:paraId="7D56F67B" w14:textId="1C6954A6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Uchovávať pri teplote </w:t>
      </w:r>
      <w:r w:rsidR="006B7A40" w:rsidRPr="007F13D4">
        <w:rPr>
          <w:sz w:val="22"/>
          <w:szCs w:val="22"/>
        </w:rPr>
        <w:t>do</w:t>
      </w:r>
      <w:r w:rsidRPr="007F13D4">
        <w:rPr>
          <w:sz w:val="22"/>
          <w:szCs w:val="22"/>
        </w:rPr>
        <w:t xml:space="preserve"> 25</w:t>
      </w:r>
      <w:r w:rsidR="00514E03">
        <w:rPr>
          <w:sz w:val="22"/>
          <w:szCs w:val="22"/>
        </w:rPr>
        <w:t> </w:t>
      </w:r>
      <w:r w:rsidRPr="007F13D4">
        <w:rPr>
          <w:sz w:val="22"/>
          <w:szCs w:val="22"/>
        </w:rPr>
        <w:t>°C.</w:t>
      </w:r>
    </w:p>
    <w:p w14:paraId="0C3AC64C" w14:textId="0C3D965E" w:rsidR="00C4527A" w:rsidRPr="007F13D4" w:rsidRDefault="004D72F6" w:rsidP="00C4527A">
      <w:pPr>
        <w:jc w:val="both"/>
        <w:rPr>
          <w:sz w:val="22"/>
          <w:szCs w:val="22"/>
        </w:rPr>
      </w:pPr>
      <w:r w:rsidRPr="004D72F6">
        <w:rPr>
          <w:sz w:val="22"/>
          <w:szCs w:val="22"/>
        </w:rPr>
        <w:t>Nepoužité polovice tabliet vrá</w:t>
      </w:r>
      <w:r w:rsidR="00117AFD">
        <w:rPr>
          <w:sz w:val="22"/>
          <w:szCs w:val="22"/>
        </w:rPr>
        <w:t>tiť</w:t>
      </w:r>
      <w:r w:rsidRPr="004D72F6">
        <w:rPr>
          <w:sz w:val="22"/>
          <w:szCs w:val="22"/>
        </w:rPr>
        <w:t xml:space="preserve"> späť do </w:t>
      </w:r>
      <w:proofErr w:type="spellStart"/>
      <w:r w:rsidRPr="004D72F6">
        <w:rPr>
          <w:sz w:val="22"/>
          <w:szCs w:val="22"/>
        </w:rPr>
        <w:t>blistra</w:t>
      </w:r>
      <w:proofErr w:type="spellEnd"/>
      <w:r w:rsidRPr="004D72F6">
        <w:rPr>
          <w:sz w:val="22"/>
          <w:szCs w:val="22"/>
        </w:rPr>
        <w:t xml:space="preserve"> a uchováva</w:t>
      </w:r>
      <w:r w:rsidR="00117AFD">
        <w:rPr>
          <w:sz w:val="22"/>
          <w:szCs w:val="22"/>
        </w:rPr>
        <w:t>ť</w:t>
      </w:r>
      <w:r w:rsidRPr="004D72F6">
        <w:rPr>
          <w:sz w:val="22"/>
          <w:szCs w:val="22"/>
        </w:rPr>
        <w:t xml:space="preserve"> v pôvodnej papierovej </w:t>
      </w:r>
      <w:r w:rsidR="007107F1" w:rsidRPr="007107F1">
        <w:rPr>
          <w:sz w:val="22"/>
          <w:szCs w:val="22"/>
        </w:rPr>
        <w:t>škatuli</w:t>
      </w:r>
      <w:r w:rsidRPr="004D72F6">
        <w:rPr>
          <w:sz w:val="22"/>
          <w:szCs w:val="22"/>
        </w:rPr>
        <w:t>.</w:t>
      </w:r>
    </w:p>
    <w:p w14:paraId="45D5FD98" w14:textId="6E9B528D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Doba použiteľnosti rozdelených (prepolených) tabliet: 3</w:t>
      </w:r>
      <w:r w:rsidR="00514E03">
        <w:rPr>
          <w:sz w:val="22"/>
          <w:szCs w:val="22"/>
        </w:rPr>
        <w:t> </w:t>
      </w:r>
      <w:r w:rsidRPr="007F13D4">
        <w:rPr>
          <w:sz w:val="22"/>
          <w:szCs w:val="22"/>
        </w:rPr>
        <w:t>dni.</w:t>
      </w:r>
    </w:p>
    <w:p w14:paraId="3D6E7B99" w14:textId="36EC9D1B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Nepoužíva</w:t>
      </w:r>
      <w:r w:rsidR="00E24099" w:rsidRPr="007F13D4">
        <w:rPr>
          <w:sz w:val="22"/>
          <w:szCs w:val="22"/>
        </w:rPr>
        <w:t>ť</w:t>
      </w:r>
      <w:r w:rsidRPr="007F13D4">
        <w:rPr>
          <w:sz w:val="22"/>
          <w:szCs w:val="22"/>
        </w:rPr>
        <w:t xml:space="preserve"> tento veterinárny liek po dátume exspirácie uvedenom na obale po </w:t>
      </w:r>
      <w:proofErr w:type="spellStart"/>
      <w:r w:rsidR="00E24099" w:rsidRPr="007F13D4">
        <w:rPr>
          <w:sz w:val="22"/>
          <w:szCs w:val="22"/>
        </w:rPr>
        <w:t>Exp</w:t>
      </w:r>
      <w:proofErr w:type="spellEnd"/>
      <w:r w:rsidRPr="007F13D4">
        <w:rPr>
          <w:sz w:val="22"/>
          <w:szCs w:val="22"/>
        </w:rPr>
        <w:t>. Dátum exspirácie sa vzťahuje na posledný deň v mesiaci.</w:t>
      </w:r>
    </w:p>
    <w:p w14:paraId="52886C15" w14:textId="1ECFA531" w:rsidR="00C4527A" w:rsidRPr="007F13D4" w:rsidRDefault="00C4527A" w:rsidP="00C4527A">
      <w:pPr>
        <w:rPr>
          <w:sz w:val="22"/>
          <w:szCs w:val="22"/>
        </w:rPr>
      </w:pPr>
    </w:p>
    <w:p w14:paraId="1F01087E" w14:textId="77777777" w:rsidR="00CE182A" w:rsidRPr="007F13D4" w:rsidRDefault="00CE182A" w:rsidP="00C4527A">
      <w:pPr>
        <w:rPr>
          <w:sz w:val="22"/>
          <w:szCs w:val="22"/>
        </w:rPr>
      </w:pPr>
    </w:p>
    <w:p w14:paraId="56A730C1" w14:textId="3F75B655" w:rsidR="00C4527A" w:rsidRPr="007F13D4" w:rsidRDefault="00C4527A" w:rsidP="00C4527A">
      <w:pP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12.</w:t>
      </w:r>
      <w:r w:rsidRPr="007F13D4">
        <w:rPr>
          <w:b/>
          <w:bCs/>
          <w:sz w:val="22"/>
          <w:szCs w:val="22"/>
        </w:rPr>
        <w:tab/>
      </w:r>
      <w:r w:rsidR="00351A09" w:rsidRPr="007F13D4">
        <w:rPr>
          <w:b/>
          <w:bCs/>
          <w:sz w:val="22"/>
          <w:szCs w:val="22"/>
        </w:rPr>
        <w:t>Špeciálne opatrenia na likvidáciu</w:t>
      </w:r>
    </w:p>
    <w:p w14:paraId="67062EC2" w14:textId="77777777" w:rsidR="00C4527A" w:rsidRPr="007F13D4" w:rsidRDefault="00C4527A" w:rsidP="00C4527A">
      <w:pPr>
        <w:rPr>
          <w:sz w:val="22"/>
          <w:szCs w:val="22"/>
        </w:rPr>
      </w:pPr>
    </w:p>
    <w:p w14:paraId="3AA977CC" w14:textId="2A5A9DDA" w:rsidR="00CE182A" w:rsidRPr="007F13D4" w:rsidRDefault="00E24099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Nelikvidujte lieky odpadovou vodou alebo domovým odpadom.</w:t>
      </w:r>
    </w:p>
    <w:p w14:paraId="69FFF132" w14:textId="2716879E" w:rsidR="00E24099" w:rsidRPr="007F13D4" w:rsidRDefault="00E24099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Pri likvidácii nepoužitého veterinárneho lieku alebo jeho odpadového materiálu sa riaďte systémom spätného odberu v súlade s miestnymi požiadavkami a národnými zbernými systémami platnými pre daný veterinárny liek. Tieto opatrenia majú pomôcť chrániť životné prostredie.</w:t>
      </w:r>
    </w:p>
    <w:p w14:paraId="451971E2" w14:textId="6D3835AF" w:rsidR="00E24099" w:rsidRPr="007F13D4" w:rsidRDefault="00E24099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O spôsobe likvidácie liekov, ktoré už nepotrebujete, sa poraďte s veterinárnym lekárom.</w:t>
      </w:r>
    </w:p>
    <w:p w14:paraId="78B0DDB5" w14:textId="32D13F6A" w:rsidR="00E24099" w:rsidRPr="007F13D4" w:rsidRDefault="00E24099" w:rsidP="00C4527A">
      <w:pPr>
        <w:jc w:val="both"/>
        <w:rPr>
          <w:sz w:val="22"/>
          <w:szCs w:val="22"/>
        </w:rPr>
      </w:pPr>
    </w:p>
    <w:p w14:paraId="207A81AD" w14:textId="77777777" w:rsidR="00524DD2" w:rsidRPr="007F13D4" w:rsidRDefault="00524DD2" w:rsidP="00C4527A">
      <w:pPr>
        <w:jc w:val="both"/>
        <w:rPr>
          <w:sz w:val="22"/>
          <w:szCs w:val="22"/>
        </w:rPr>
      </w:pPr>
    </w:p>
    <w:p w14:paraId="1BE59805" w14:textId="767D41B9" w:rsidR="00C4527A" w:rsidRPr="007F13D4" w:rsidRDefault="00C4527A" w:rsidP="00C4527A">
      <w:pPr>
        <w:ind w:left="567" w:hanging="567"/>
        <w:jc w:val="both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13.</w:t>
      </w:r>
      <w:r w:rsidRPr="007F13D4">
        <w:rPr>
          <w:b/>
          <w:bCs/>
          <w:sz w:val="22"/>
          <w:szCs w:val="22"/>
        </w:rPr>
        <w:tab/>
      </w:r>
      <w:r w:rsidR="00075EA0" w:rsidRPr="007F13D4">
        <w:rPr>
          <w:b/>
          <w:bCs/>
          <w:sz w:val="22"/>
          <w:szCs w:val="22"/>
        </w:rPr>
        <w:t>Klasifikácia veterinárnych liekov</w:t>
      </w:r>
    </w:p>
    <w:p w14:paraId="5205C3B8" w14:textId="77777777" w:rsidR="00C4527A" w:rsidRPr="007F13D4" w:rsidRDefault="00C4527A" w:rsidP="00C4527A">
      <w:pPr>
        <w:jc w:val="both"/>
        <w:rPr>
          <w:sz w:val="22"/>
          <w:szCs w:val="22"/>
        </w:rPr>
      </w:pPr>
    </w:p>
    <w:p w14:paraId="308F4426" w14:textId="77777777" w:rsidR="002F2445" w:rsidRPr="007F13D4" w:rsidRDefault="002F2445" w:rsidP="002F2445">
      <w:pPr>
        <w:tabs>
          <w:tab w:val="left" w:pos="567"/>
        </w:tabs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Výdaj lieku je viazaný na veterinárny predpis.</w:t>
      </w:r>
    </w:p>
    <w:p w14:paraId="1D5E421F" w14:textId="1265B20A" w:rsidR="00C4527A" w:rsidRPr="007F13D4" w:rsidRDefault="00C4527A" w:rsidP="00C4527A">
      <w:pPr>
        <w:rPr>
          <w:sz w:val="22"/>
          <w:szCs w:val="22"/>
        </w:rPr>
      </w:pPr>
    </w:p>
    <w:p w14:paraId="546EC339" w14:textId="77777777" w:rsidR="002F2445" w:rsidRPr="007F13D4" w:rsidRDefault="002F2445" w:rsidP="00C4527A">
      <w:pPr>
        <w:rPr>
          <w:sz w:val="22"/>
          <w:szCs w:val="22"/>
        </w:rPr>
      </w:pPr>
    </w:p>
    <w:p w14:paraId="0F784B76" w14:textId="7DB9E997" w:rsidR="00075EA0" w:rsidRPr="007F13D4" w:rsidRDefault="00075EA0" w:rsidP="00075EA0">
      <w:pPr>
        <w:tabs>
          <w:tab w:val="left" w:pos="567"/>
        </w:tabs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14.</w:t>
      </w:r>
      <w:r w:rsidRPr="007F13D4">
        <w:rPr>
          <w:b/>
          <w:bCs/>
          <w:sz w:val="22"/>
          <w:szCs w:val="22"/>
        </w:rPr>
        <w:tab/>
        <w:t>Registračné čísla a veľkosti balenia</w:t>
      </w:r>
    </w:p>
    <w:p w14:paraId="626BF6CF" w14:textId="77777777" w:rsidR="00CE182A" w:rsidRPr="007F13D4" w:rsidRDefault="00CE182A" w:rsidP="00C4527A">
      <w:pPr>
        <w:rPr>
          <w:sz w:val="22"/>
          <w:szCs w:val="22"/>
        </w:rPr>
      </w:pPr>
    </w:p>
    <w:p w14:paraId="736E96BD" w14:textId="15CEACD9" w:rsidR="002F2445" w:rsidRDefault="007107F1" w:rsidP="002F2445">
      <w:pPr>
        <w:rPr>
          <w:sz w:val="22"/>
          <w:szCs w:val="22"/>
        </w:rPr>
      </w:pPr>
      <w:r w:rsidRPr="007107F1">
        <w:rPr>
          <w:sz w:val="22"/>
          <w:szCs w:val="22"/>
        </w:rPr>
        <w:t>96/037/MR/15-S</w:t>
      </w:r>
    </w:p>
    <w:p w14:paraId="34C9C581" w14:textId="77777777" w:rsidR="007107F1" w:rsidRPr="007F13D4" w:rsidRDefault="007107F1" w:rsidP="002F2445">
      <w:pPr>
        <w:rPr>
          <w:sz w:val="22"/>
          <w:szCs w:val="22"/>
        </w:rPr>
      </w:pPr>
    </w:p>
    <w:p w14:paraId="7499B343" w14:textId="656742EE" w:rsidR="002F2445" w:rsidRPr="007F13D4" w:rsidRDefault="00117AFD" w:rsidP="002F2445">
      <w:pPr>
        <w:rPr>
          <w:sz w:val="22"/>
          <w:szCs w:val="22"/>
        </w:rPr>
      </w:pPr>
      <w:r w:rsidRPr="00117AFD">
        <w:rPr>
          <w:sz w:val="22"/>
          <w:szCs w:val="22"/>
        </w:rPr>
        <w:t>Papierová</w:t>
      </w:r>
      <w:r w:rsidR="002F2445" w:rsidRPr="007F13D4">
        <w:rPr>
          <w:sz w:val="22"/>
          <w:szCs w:val="22"/>
        </w:rPr>
        <w:t xml:space="preserve"> škatuľa obsahujúca 2 </w:t>
      </w:r>
      <w:proofErr w:type="spellStart"/>
      <w:r w:rsidR="002F2445" w:rsidRPr="007F13D4">
        <w:rPr>
          <w:sz w:val="22"/>
          <w:szCs w:val="22"/>
        </w:rPr>
        <w:t>blistre</w:t>
      </w:r>
      <w:proofErr w:type="spellEnd"/>
      <w:r w:rsidR="002F2445" w:rsidRPr="007F13D4">
        <w:rPr>
          <w:sz w:val="22"/>
          <w:szCs w:val="22"/>
        </w:rPr>
        <w:t xml:space="preserve"> s 10 tabletami (20 tabliet).</w:t>
      </w:r>
    </w:p>
    <w:p w14:paraId="477F130A" w14:textId="457F9CF2" w:rsidR="002F2445" w:rsidRPr="007F13D4" w:rsidRDefault="00117AFD" w:rsidP="002F2445">
      <w:pPr>
        <w:rPr>
          <w:sz w:val="22"/>
          <w:szCs w:val="22"/>
        </w:rPr>
      </w:pPr>
      <w:r w:rsidRPr="00117AFD">
        <w:rPr>
          <w:sz w:val="22"/>
          <w:szCs w:val="22"/>
        </w:rPr>
        <w:t>Papierová</w:t>
      </w:r>
      <w:r w:rsidR="002F2445" w:rsidRPr="007F13D4">
        <w:rPr>
          <w:sz w:val="22"/>
          <w:szCs w:val="22"/>
        </w:rPr>
        <w:t xml:space="preserve"> škatuľa obsahujúca 5 </w:t>
      </w:r>
      <w:proofErr w:type="spellStart"/>
      <w:r w:rsidR="002F2445" w:rsidRPr="007F13D4">
        <w:rPr>
          <w:sz w:val="22"/>
          <w:szCs w:val="22"/>
        </w:rPr>
        <w:t>blistrov</w:t>
      </w:r>
      <w:proofErr w:type="spellEnd"/>
      <w:r w:rsidR="002F2445" w:rsidRPr="007F13D4">
        <w:rPr>
          <w:sz w:val="22"/>
          <w:szCs w:val="22"/>
        </w:rPr>
        <w:t xml:space="preserve"> s 10 tabletami (50 tabliet).</w:t>
      </w:r>
    </w:p>
    <w:p w14:paraId="710A50A7" w14:textId="4BB4CCC0" w:rsidR="002F2445" w:rsidRPr="007F13D4" w:rsidRDefault="00117AFD" w:rsidP="002F2445">
      <w:pPr>
        <w:rPr>
          <w:sz w:val="22"/>
          <w:szCs w:val="22"/>
        </w:rPr>
      </w:pPr>
      <w:r w:rsidRPr="00117AFD">
        <w:rPr>
          <w:sz w:val="22"/>
          <w:szCs w:val="22"/>
        </w:rPr>
        <w:t>Papierová</w:t>
      </w:r>
      <w:r w:rsidR="002F2445" w:rsidRPr="007F13D4">
        <w:rPr>
          <w:sz w:val="22"/>
          <w:szCs w:val="22"/>
        </w:rPr>
        <w:t xml:space="preserve"> škatuľa obsahujúca 10 </w:t>
      </w:r>
      <w:proofErr w:type="spellStart"/>
      <w:r w:rsidR="002F2445" w:rsidRPr="007F13D4">
        <w:rPr>
          <w:sz w:val="22"/>
          <w:szCs w:val="22"/>
        </w:rPr>
        <w:t>blistrov</w:t>
      </w:r>
      <w:proofErr w:type="spellEnd"/>
      <w:r w:rsidR="002F2445" w:rsidRPr="007F13D4">
        <w:rPr>
          <w:sz w:val="22"/>
          <w:szCs w:val="22"/>
        </w:rPr>
        <w:t xml:space="preserve"> s 10 tabletami (100 tabliet).</w:t>
      </w:r>
    </w:p>
    <w:p w14:paraId="232784C3" w14:textId="77777777" w:rsidR="002F2445" w:rsidRPr="007F13D4" w:rsidRDefault="002F2445" w:rsidP="00C4527A">
      <w:pPr>
        <w:rPr>
          <w:sz w:val="22"/>
          <w:szCs w:val="22"/>
        </w:rPr>
      </w:pPr>
    </w:p>
    <w:p w14:paraId="5611B2EE" w14:textId="6FEDB96A" w:rsidR="002F2445" w:rsidRPr="007F13D4" w:rsidRDefault="002F2445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Na trh nemusia byť uvedené všetky veľkosti balenia.</w:t>
      </w:r>
    </w:p>
    <w:p w14:paraId="601E02FA" w14:textId="1F64A2AA" w:rsidR="002F2445" w:rsidRPr="007F13D4" w:rsidRDefault="002F2445" w:rsidP="00C4527A">
      <w:pPr>
        <w:rPr>
          <w:sz w:val="22"/>
          <w:szCs w:val="22"/>
        </w:rPr>
      </w:pPr>
    </w:p>
    <w:p w14:paraId="72C129B3" w14:textId="77777777" w:rsidR="00867A6B" w:rsidRPr="007F13D4" w:rsidRDefault="00867A6B" w:rsidP="00C4527A">
      <w:pPr>
        <w:rPr>
          <w:sz w:val="22"/>
          <w:szCs w:val="22"/>
        </w:rPr>
      </w:pPr>
    </w:p>
    <w:p w14:paraId="441B4E2B" w14:textId="50E2003D" w:rsidR="00C4527A" w:rsidRPr="007F13D4" w:rsidRDefault="00C4527A" w:rsidP="00867A6B">
      <w:pPr>
        <w:keepNext/>
        <w:keepLines/>
        <w:ind w:left="567" w:hanging="567"/>
        <w:rPr>
          <w:sz w:val="22"/>
          <w:szCs w:val="22"/>
        </w:rPr>
      </w:pPr>
      <w:r w:rsidRPr="007F13D4">
        <w:rPr>
          <w:b/>
          <w:sz w:val="22"/>
          <w:szCs w:val="22"/>
          <w:highlight w:val="lightGray"/>
        </w:rPr>
        <w:t>1</w:t>
      </w:r>
      <w:r w:rsidR="00075EA0" w:rsidRPr="007F13D4">
        <w:rPr>
          <w:b/>
          <w:sz w:val="22"/>
          <w:szCs w:val="22"/>
          <w:highlight w:val="lightGray"/>
        </w:rPr>
        <w:t>5</w:t>
      </w:r>
      <w:r w:rsidRPr="007F13D4">
        <w:rPr>
          <w:b/>
          <w:sz w:val="22"/>
          <w:szCs w:val="22"/>
          <w:highlight w:val="lightGray"/>
        </w:rPr>
        <w:t>.</w:t>
      </w:r>
      <w:r w:rsidRPr="007F13D4">
        <w:rPr>
          <w:b/>
          <w:sz w:val="22"/>
          <w:szCs w:val="22"/>
        </w:rPr>
        <w:tab/>
        <w:t>D</w:t>
      </w:r>
      <w:r w:rsidR="00075EA0" w:rsidRPr="007F13D4">
        <w:rPr>
          <w:b/>
          <w:sz w:val="22"/>
          <w:szCs w:val="22"/>
        </w:rPr>
        <w:t>átum poslednej revízie písomnej informácie pre používateľov</w:t>
      </w:r>
    </w:p>
    <w:p w14:paraId="66929638" w14:textId="3072B269" w:rsidR="00C4527A" w:rsidRPr="007F13D4" w:rsidRDefault="00C4527A" w:rsidP="00867A6B">
      <w:pPr>
        <w:keepNext/>
        <w:keepLines/>
        <w:rPr>
          <w:sz w:val="22"/>
          <w:szCs w:val="22"/>
        </w:rPr>
      </w:pPr>
    </w:p>
    <w:p w14:paraId="3B333379" w14:textId="54A529A3" w:rsidR="00867A6B" w:rsidRPr="007F13D4" w:rsidRDefault="00560336" w:rsidP="00C4527A">
      <w:pPr>
        <w:rPr>
          <w:sz w:val="22"/>
          <w:szCs w:val="22"/>
        </w:rPr>
      </w:pPr>
      <w:r>
        <w:rPr>
          <w:sz w:val="22"/>
          <w:szCs w:val="22"/>
        </w:rPr>
        <w:t>10/2024</w:t>
      </w:r>
      <w:bookmarkStart w:id="2" w:name="_GoBack"/>
      <w:bookmarkEnd w:id="2"/>
    </w:p>
    <w:p w14:paraId="6063C1FE" w14:textId="77777777" w:rsidR="00867A6B" w:rsidRPr="007F13D4" w:rsidRDefault="00867A6B" w:rsidP="00C4527A">
      <w:pPr>
        <w:rPr>
          <w:sz w:val="22"/>
          <w:szCs w:val="22"/>
        </w:rPr>
      </w:pPr>
    </w:p>
    <w:p w14:paraId="1706B613" w14:textId="27DEF852" w:rsidR="002F2445" w:rsidRPr="007F13D4" w:rsidRDefault="002F2445" w:rsidP="002F2445">
      <w:pPr>
        <w:rPr>
          <w:sz w:val="22"/>
          <w:szCs w:val="20"/>
        </w:rPr>
      </w:pPr>
      <w:r w:rsidRPr="007F13D4">
        <w:rPr>
          <w:sz w:val="22"/>
          <w:szCs w:val="22"/>
        </w:rPr>
        <w:t>Podrobné informácie o veterinárnom lieku sú dostupné v databáze liekov Únie</w:t>
      </w:r>
    </w:p>
    <w:p w14:paraId="7783A8F4" w14:textId="4676107F" w:rsidR="002F2445" w:rsidRPr="007F13D4" w:rsidRDefault="002F2445" w:rsidP="002F2445">
      <w:pPr>
        <w:tabs>
          <w:tab w:val="left" w:pos="708"/>
        </w:tabs>
        <w:rPr>
          <w:sz w:val="22"/>
          <w:szCs w:val="20"/>
        </w:rPr>
      </w:pPr>
      <w:r w:rsidRPr="007F13D4">
        <w:rPr>
          <w:sz w:val="22"/>
          <w:szCs w:val="22"/>
        </w:rPr>
        <w:t>(</w:t>
      </w:r>
      <w:hyperlink r:id="rId14" w:history="1">
        <w:r w:rsidRPr="007F13D4">
          <w:rPr>
            <w:rStyle w:val="Hypertextovprepojenie"/>
            <w:sz w:val="22"/>
            <w:szCs w:val="22"/>
          </w:rPr>
          <w:t>https://medicines.health.europa.eu/veterinary</w:t>
        </w:r>
      </w:hyperlink>
      <w:r w:rsidRPr="007F13D4">
        <w:rPr>
          <w:sz w:val="22"/>
          <w:szCs w:val="22"/>
        </w:rPr>
        <w:t>).</w:t>
      </w:r>
    </w:p>
    <w:p w14:paraId="47F164EC" w14:textId="62E8407C" w:rsidR="00C4527A" w:rsidRPr="007F13D4" w:rsidRDefault="00C4527A" w:rsidP="00C4527A">
      <w:pPr>
        <w:rPr>
          <w:sz w:val="22"/>
          <w:szCs w:val="22"/>
        </w:rPr>
      </w:pPr>
    </w:p>
    <w:p w14:paraId="02FEB45C" w14:textId="77777777" w:rsidR="00CE182A" w:rsidRPr="007F13D4" w:rsidRDefault="00CE182A" w:rsidP="00C4527A">
      <w:pPr>
        <w:rPr>
          <w:sz w:val="22"/>
          <w:szCs w:val="22"/>
        </w:rPr>
      </w:pPr>
    </w:p>
    <w:p w14:paraId="12B9947E" w14:textId="13A62F6B" w:rsidR="00C4527A" w:rsidRPr="007F13D4" w:rsidRDefault="00C4527A" w:rsidP="00C4527A">
      <w:pPr>
        <w:ind w:left="567" w:hanging="567"/>
        <w:rPr>
          <w:b/>
          <w:sz w:val="22"/>
          <w:szCs w:val="22"/>
        </w:rPr>
      </w:pPr>
      <w:r w:rsidRPr="007F13D4">
        <w:rPr>
          <w:b/>
          <w:sz w:val="22"/>
          <w:szCs w:val="22"/>
          <w:highlight w:val="lightGray"/>
        </w:rPr>
        <w:t>1</w:t>
      </w:r>
      <w:r w:rsidR="00075EA0" w:rsidRPr="007F13D4">
        <w:rPr>
          <w:b/>
          <w:sz w:val="22"/>
          <w:szCs w:val="22"/>
          <w:highlight w:val="lightGray"/>
        </w:rPr>
        <w:t>6</w:t>
      </w:r>
      <w:r w:rsidRPr="007F13D4">
        <w:rPr>
          <w:b/>
          <w:sz w:val="22"/>
          <w:szCs w:val="22"/>
          <w:highlight w:val="lightGray"/>
        </w:rPr>
        <w:t>.</w:t>
      </w:r>
      <w:r w:rsidRPr="007F13D4">
        <w:rPr>
          <w:b/>
          <w:sz w:val="22"/>
          <w:szCs w:val="22"/>
        </w:rPr>
        <w:tab/>
      </w:r>
      <w:r w:rsidR="00075EA0" w:rsidRPr="007F13D4">
        <w:rPr>
          <w:b/>
          <w:sz w:val="22"/>
          <w:szCs w:val="22"/>
        </w:rPr>
        <w:t>Kontaktné údaje</w:t>
      </w:r>
    </w:p>
    <w:p w14:paraId="748268AE" w14:textId="77777777" w:rsidR="00C4527A" w:rsidRPr="007F13D4" w:rsidRDefault="00C4527A" w:rsidP="00C4527A">
      <w:pPr>
        <w:ind w:left="567" w:hanging="567"/>
        <w:rPr>
          <w:bCs/>
          <w:sz w:val="22"/>
          <w:szCs w:val="22"/>
        </w:rPr>
      </w:pPr>
    </w:p>
    <w:p w14:paraId="3635EAB6" w14:textId="48B362F1" w:rsidR="002F2445" w:rsidRDefault="002F2445" w:rsidP="00C4527A">
      <w:pPr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Držiteľ rozhodnutia o registrácii:</w:t>
      </w:r>
    </w:p>
    <w:p w14:paraId="4A4CBB24" w14:textId="77777777" w:rsidR="006E1D89" w:rsidRPr="00BA1EBC" w:rsidRDefault="006E1D89" w:rsidP="006E1D89">
      <w:pPr>
        <w:jc w:val="both"/>
        <w:rPr>
          <w:iCs/>
          <w:sz w:val="22"/>
          <w:szCs w:val="22"/>
        </w:rPr>
      </w:pPr>
      <w:proofErr w:type="spellStart"/>
      <w:r w:rsidRPr="00BA1EBC">
        <w:rPr>
          <w:iCs/>
          <w:sz w:val="22"/>
          <w:szCs w:val="22"/>
        </w:rPr>
        <w:t>Boehringer</w:t>
      </w:r>
      <w:proofErr w:type="spellEnd"/>
      <w:r w:rsidRPr="00BA1EBC">
        <w:rPr>
          <w:iCs/>
          <w:sz w:val="22"/>
          <w:szCs w:val="22"/>
        </w:rPr>
        <w:t xml:space="preserve"> </w:t>
      </w:r>
      <w:proofErr w:type="spellStart"/>
      <w:r w:rsidRPr="00BA1EBC">
        <w:rPr>
          <w:iCs/>
          <w:sz w:val="22"/>
          <w:szCs w:val="22"/>
        </w:rPr>
        <w:t>Ingelheim</w:t>
      </w:r>
      <w:proofErr w:type="spellEnd"/>
      <w:r w:rsidRPr="00BA1EBC">
        <w:rPr>
          <w:iCs/>
          <w:sz w:val="22"/>
          <w:szCs w:val="22"/>
        </w:rPr>
        <w:t xml:space="preserve"> </w:t>
      </w:r>
      <w:proofErr w:type="spellStart"/>
      <w:r w:rsidRPr="00BA1EBC">
        <w:rPr>
          <w:iCs/>
          <w:sz w:val="22"/>
          <w:szCs w:val="22"/>
        </w:rPr>
        <w:t>Vetmedica</w:t>
      </w:r>
      <w:proofErr w:type="spellEnd"/>
      <w:r w:rsidRPr="00BA1EBC">
        <w:rPr>
          <w:iCs/>
          <w:sz w:val="22"/>
          <w:szCs w:val="22"/>
        </w:rPr>
        <w:t xml:space="preserve"> </w:t>
      </w:r>
      <w:proofErr w:type="spellStart"/>
      <w:r w:rsidRPr="00BA1EBC">
        <w:rPr>
          <w:iCs/>
          <w:sz w:val="22"/>
          <w:szCs w:val="22"/>
        </w:rPr>
        <w:t>GmbH</w:t>
      </w:r>
      <w:proofErr w:type="spellEnd"/>
    </w:p>
    <w:p w14:paraId="7CB43242" w14:textId="77777777" w:rsidR="006E1D89" w:rsidRPr="00BA1EBC" w:rsidRDefault="006E1D89" w:rsidP="006E1D89">
      <w:pPr>
        <w:jc w:val="both"/>
        <w:rPr>
          <w:iCs/>
          <w:sz w:val="22"/>
          <w:szCs w:val="22"/>
        </w:rPr>
      </w:pPr>
      <w:r w:rsidRPr="00BA1EBC">
        <w:rPr>
          <w:iCs/>
          <w:sz w:val="22"/>
          <w:szCs w:val="22"/>
        </w:rPr>
        <w:t xml:space="preserve">55216 </w:t>
      </w:r>
      <w:proofErr w:type="spellStart"/>
      <w:r w:rsidRPr="00BA1EBC">
        <w:rPr>
          <w:iCs/>
          <w:sz w:val="22"/>
          <w:szCs w:val="22"/>
        </w:rPr>
        <w:t>Ingelheim</w:t>
      </w:r>
      <w:proofErr w:type="spellEnd"/>
      <w:r w:rsidRPr="00BA1EBC">
        <w:rPr>
          <w:iCs/>
          <w:sz w:val="22"/>
          <w:szCs w:val="22"/>
        </w:rPr>
        <w:t>/</w:t>
      </w:r>
      <w:proofErr w:type="spellStart"/>
      <w:r w:rsidRPr="00BA1EBC">
        <w:rPr>
          <w:iCs/>
          <w:sz w:val="22"/>
          <w:szCs w:val="22"/>
        </w:rPr>
        <w:t>Rhein</w:t>
      </w:r>
      <w:proofErr w:type="spellEnd"/>
    </w:p>
    <w:p w14:paraId="27F91A8B" w14:textId="77777777" w:rsidR="006E1D89" w:rsidRPr="009E4CBB" w:rsidRDefault="006E1D89" w:rsidP="006E1D89">
      <w:pPr>
        <w:rPr>
          <w:sz w:val="22"/>
          <w:szCs w:val="22"/>
        </w:rPr>
      </w:pPr>
      <w:r w:rsidRPr="009E4CBB">
        <w:rPr>
          <w:sz w:val="22"/>
          <w:szCs w:val="22"/>
        </w:rPr>
        <w:lastRenderedPageBreak/>
        <w:t>Nemecko</w:t>
      </w:r>
    </w:p>
    <w:p w14:paraId="036470FB" w14:textId="77777777" w:rsidR="002F2445" w:rsidRPr="007F13D4" w:rsidRDefault="002F2445" w:rsidP="00C4527A">
      <w:pPr>
        <w:rPr>
          <w:sz w:val="22"/>
          <w:szCs w:val="22"/>
        </w:rPr>
      </w:pPr>
    </w:p>
    <w:p w14:paraId="64E48B4A" w14:textId="0755998D" w:rsidR="002F2445" w:rsidRPr="007F13D4" w:rsidRDefault="002F2445" w:rsidP="00C4527A">
      <w:pPr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Výrobca zodpovedný za uvoľnenie šarže:</w:t>
      </w:r>
    </w:p>
    <w:p w14:paraId="2DD3A23D" w14:textId="370B4B09" w:rsidR="002F2445" w:rsidRPr="007F13D4" w:rsidRDefault="002F2445" w:rsidP="002F2445">
      <w:pPr>
        <w:jc w:val="both"/>
        <w:rPr>
          <w:iCs/>
          <w:sz w:val="22"/>
          <w:szCs w:val="22"/>
        </w:rPr>
      </w:pPr>
      <w:proofErr w:type="spellStart"/>
      <w:r w:rsidRPr="007F13D4">
        <w:rPr>
          <w:iCs/>
          <w:sz w:val="22"/>
          <w:szCs w:val="22"/>
        </w:rPr>
        <w:t>Lavet</w:t>
      </w:r>
      <w:proofErr w:type="spellEnd"/>
      <w:r w:rsidRPr="007F13D4">
        <w:rPr>
          <w:iCs/>
          <w:sz w:val="22"/>
          <w:szCs w:val="22"/>
        </w:rPr>
        <w:t xml:space="preserve"> </w:t>
      </w:r>
      <w:proofErr w:type="spellStart"/>
      <w:r w:rsidRPr="007F13D4">
        <w:rPr>
          <w:iCs/>
          <w:sz w:val="22"/>
          <w:szCs w:val="22"/>
        </w:rPr>
        <w:t>Pharmaceuticals</w:t>
      </w:r>
      <w:proofErr w:type="spellEnd"/>
      <w:r w:rsidRPr="007F13D4">
        <w:rPr>
          <w:iCs/>
          <w:sz w:val="22"/>
          <w:szCs w:val="22"/>
        </w:rPr>
        <w:t xml:space="preserve"> </w:t>
      </w:r>
      <w:proofErr w:type="spellStart"/>
      <w:r w:rsidRPr="007F13D4">
        <w:rPr>
          <w:iCs/>
          <w:sz w:val="22"/>
          <w:szCs w:val="22"/>
        </w:rPr>
        <w:t>Ltd</w:t>
      </w:r>
      <w:proofErr w:type="spellEnd"/>
      <w:r w:rsidRPr="007F13D4">
        <w:rPr>
          <w:iCs/>
          <w:sz w:val="22"/>
          <w:szCs w:val="22"/>
        </w:rPr>
        <w:t>.,</w:t>
      </w:r>
    </w:p>
    <w:p w14:paraId="2B03B9E1" w14:textId="77777777" w:rsidR="002F2445" w:rsidRPr="007F13D4" w:rsidRDefault="002F2445" w:rsidP="002F2445">
      <w:pPr>
        <w:jc w:val="both"/>
        <w:rPr>
          <w:iCs/>
          <w:sz w:val="22"/>
          <w:szCs w:val="22"/>
        </w:rPr>
      </w:pPr>
      <w:proofErr w:type="spellStart"/>
      <w:r w:rsidRPr="007F13D4">
        <w:rPr>
          <w:bCs/>
          <w:sz w:val="22"/>
          <w:szCs w:val="22"/>
        </w:rPr>
        <w:t>Batthyány</w:t>
      </w:r>
      <w:proofErr w:type="spellEnd"/>
      <w:r w:rsidRPr="007F13D4">
        <w:rPr>
          <w:bCs/>
          <w:sz w:val="22"/>
          <w:szCs w:val="22"/>
        </w:rPr>
        <w:t xml:space="preserve"> </w:t>
      </w:r>
      <w:proofErr w:type="spellStart"/>
      <w:r w:rsidRPr="007F13D4">
        <w:rPr>
          <w:bCs/>
          <w:sz w:val="22"/>
          <w:szCs w:val="22"/>
        </w:rPr>
        <w:t>utca</w:t>
      </w:r>
      <w:proofErr w:type="spellEnd"/>
      <w:r w:rsidRPr="007F13D4">
        <w:rPr>
          <w:bCs/>
          <w:sz w:val="22"/>
          <w:szCs w:val="22"/>
        </w:rPr>
        <w:t xml:space="preserve"> 6, </w:t>
      </w:r>
      <w:proofErr w:type="spellStart"/>
      <w:r w:rsidRPr="007F13D4">
        <w:rPr>
          <w:bCs/>
          <w:sz w:val="22"/>
          <w:szCs w:val="22"/>
        </w:rPr>
        <w:t>Kistarcsa</w:t>
      </w:r>
      <w:proofErr w:type="spellEnd"/>
      <w:r w:rsidRPr="007F13D4">
        <w:rPr>
          <w:bCs/>
          <w:sz w:val="22"/>
          <w:szCs w:val="22"/>
        </w:rPr>
        <w:t>, 2143,</w:t>
      </w:r>
    </w:p>
    <w:p w14:paraId="25AEE743" w14:textId="3FB0E136" w:rsidR="002F2445" w:rsidRPr="007F13D4" w:rsidRDefault="002F2445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Maďarsko</w:t>
      </w:r>
    </w:p>
    <w:p w14:paraId="43CBD5AE" w14:textId="77777777" w:rsidR="002F2445" w:rsidRPr="007F13D4" w:rsidRDefault="002F2445" w:rsidP="00C4527A">
      <w:pPr>
        <w:rPr>
          <w:sz w:val="22"/>
          <w:szCs w:val="22"/>
        </w:rPr>
      </w:pPr>
    </w:p>
    <w:p w14:paraId="5A3F646F" w14:textId="1D19B92A" w:rsidR="002F2445" w:rsidRPr="007F13D4" w:rsidRDefault="002F2445" w:rsidP="00C4527A">
      <w:pPr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Miestni zástupcovia a kontaktné údaje na hlásenie podozrenia na nežiaduce účinky:</w:t>
      </w:r>
    </w:p>
    <w:p w14:paraId="2606BC15" w14:textId="77777777" w:rsidR="00BB696A" w:rsidRPr="00BB696A" w:rsidRDefault="00BB696A" w:rsidP="00BB696A">
      <w:pPr>
        <w:ind w:left="567" w:hanging="567"/>
        <w:rPr>
          <w:bCs/>
          <w:sz w:val="22"/>
        </w:rPr>
      </w:pPr>
      <w:proofErr w:type="spellStart"/>
      <w:r w:rsidRPr="00BB696A">
        <w:rPr>
          <w:bCs/>
          <w:sz w:val="22"/>
        </w:rPr>
        <w:t>Boehringer</w:t>
      </w:r>
      <w:proofErr w:type="spellEnd"/>
      <w:r w:rsidRPr="00BB696A">
        <w:rPr>
          <w:bCs/>
          <w:sz w:val="22"/>
        </w:rPr>
        <w:t xml:space="preserve"> </w:t>
      </w:r>
      <w:proofErr w:type="spellStart"/>
      <w:r w:rsidRPr="00BB696A">
        <w:rPr>
          <w:bCs/>
          <w:sz w:val="22"/>
        </w:rPr>
        <w:t>Ingelheim</w:t>
      </w:r>
      <w:proofErr w:type="spellEnd"/>
      <w:r w:rsidRPr="00BB696A">
        <w:rPr>
          <w:bCs/>
          <w:sz w:val="22"/>
        </w:rPr>
        <w:t xml:space="preserve"> RCV </w:t>
      </w:r>
      <w:proofErr w:type="spellStart"/>
      <w:r w:rsidRPr="00BB696A">
        <w:rPr>
          <w:bCs/>
          <w:sz w:val="22"/>
        </w:rPr>
        <w:t>GmbH</w:t>
      </w:r>
      <w:proofErr w:type="spellEnd"/>
      <w:r w:rsidRPr="00BB696A">
        <w:rPr>
          <w:bCs/>
          <w:sz w:val="22"/>
        </w:rPr>
        <w:t xml:space="preserve"> &amp; </w:t>
      </w:r>
      <w:proofErr w:type="spellStart"/>
      <w:r w:rsidRPr="00BB696A">
        <w:rPr>
          <w:bCs/>
          <w:sz w:val="22"/>
        </w:rPr>
        <w:t>Co</w:t>
      </w:r>
      <w:proofErr w:type="spellEnd"/>
      <w:r w:rsidRPr="00BB696A">
        <w:rPr>
          <w:bCs/>
          <w:sz w:val="22"/>
        </w:rPr>
        <w:t xml:space="preserve"> KG, </w:t>
      </w:r>
      <w:proofErr w:type="spellStart"/>
      <w:r w:rsidRPr="00BB696A">
        <w:rPr>
          <w:bCs/>
          <w:sz w:val="22"/>
        </w:rPr>
        <w:t>o.z</w:t>
      </w:r>
      <w:proofErr w:type="spellEnd"/>
      <w:r w:rsidRPr="00BB696A">
        <w:rPr>
          <w:bCs/>
          <w:sz w:val="22"/>
        </w:rPr>
        <w:t xml:space="preserve">. </w:t>
      </w:r>
    </w:p>
    <w:p w14:paraId="3DDE859C" w14:textId="132C4755" w:rsidR="00EC339B" w:rsidRDefault="00BB696A" w:rsidP="00BB696A">
      <w:pPr>
        <w:rPr>
          <w:bCs/>
          <w:sz w:val="22"/>
        </w:rPr>
      </w:pPr>
      <w:r w:rsidRPr="00BB696A">
        <w:rPr>
          <w:bCs/>
          <w:sz w:val="22"/>
        </w:rPr>
        <w:t>Tel: +421 2 5810 1211</w:t>
      </w:r>
    </w:p>
    <w:p w14:paraId="24B950A3" w14:textId="77777777" w:rsidR="00BB696A" w:rsidRPr="007F13D4" w:rsidRDefault="00BB696A" w:rsidP="00BB696A">
      <w:pPr>
        <w:rPr>
          <w:sz w:val="22"/>
          <w:szCs w:val="22"/>
        </w:rPr>
      </w:pPr>
    </w:p>
    <w:p w14:paraId="4A985218" w14:textId="77777777" w:rsidR="00117AFD" w:rsidRPr="007F13D4" w:rsidRDefault="00117AFD" w:rsidP="00117AFD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Ak potrebujete ak</w:t>
      </w:r>
      <w:r>
        <w:rPr>
          <w:sz w:val="22"/>
          <w:szCs w:val="22"/>
        </w:rPr>
        <w:t>é</w:t>
      </w:r>
      <w:r w:rsidRPr="007F13D4">
        <w:rPr>
          <w:sz w:val="22"/>
          <w:szCs w:val="22"/>
        </w:rPr>
        <w:t>koľvek informácie o tomto veterinárnom lieku, kontaktujte miestneho zástupcu držiteľa rozhodnutia o registrácii.</w:t>
      </w:r>
    </w:p>
    <w:p w14:paraId="2A00C68B" w14:textId="77777777" w:rsidR="005C2D62" w:rsidRPr="007F13D4" w:rsidRDefault="005C2D62" w:rsidP="00C4527A">
      <w:pPr>
        <w:rPr>
          <w:sz w:val="22"/>
          <w:szCs w:val="22"/>
        </w:rPr>
      </w:pPr>
    </w:p>
    <w:p w14:paraId="35F1412C" w14:textId="59A1D082" w:rsidR="00EC339B" w:rsidRPr="007F13D4" w:rsidRDefault="00EC339B" w:rsidP="007F13D4">
      <w:pP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17.</w:t>
      </w:r>
      <w:r w:rsidRPr="007F13D4">
        <w:rPr>
          <w:b/>
          <w:bCs/>
          <w:sz w:val="22"/>
          <w:szCs w:val="22"/>
        </w:rPr>
        <w:tab/>
        <w:t>Ďalšie informácie</w:t>
      </w:r>
    </w:p>
    <w:p w14:paraId="68C965D0" w14:textId="77777777" w:rsidR="00C4527A" w:rsidRPr="007F13D4" w:rsidRDefault="00C4527A" w:rsidP="00C4527A">
      <w:pPr>
        <w:rPr>
          <w:sz w:val="22"/>
          <w:szCs w:val="22"/>
        </w:rPr>
      </w:pPr>
    </w:p>
    <w:p w14:paraId="2A23455A" w14:textId="474A73D5" w:rsidR="009351CB" w:rsidRPr="007F13D4" w:rsidRDefault="009351CB">
      <w:pPr>
        <w:rPr>
          <w:sz w:val="22"/>
          <w:szCs w:val="22"/>
        </w:rPr>
      </w:pPr>
    </w:p>
    <w:p w14:paraId="0E4A8ADF" w14:textId="63265E72" w:rsidR="00867A6B" w:rsidRPr="00A314A3" w:rsidRDefault="00867A6B">
      <w:pPr>
        <w:rPr>
          <w:sz w:val="22"/>
          <w:szCs w:val="22"/>
        </w:rPr>
      </w:pPr>
      <w:r w:rsidRPr="007F13D4"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2021913" wp14:editId="3588C9B1">
                <wp:simplePos x="0" y="0"/>
                <wp:positionH relativeFrom="page">
                  <wp:posOffset>899795</wp:posOffset>
                </wp:positionH>
                <wp:positionV relativeFrom="paragraph">
                  <wp:posOffset>163195</wp:posOffset>
                </wp:positionV>
                <wp:extent cx="5905500" cy="1670685"/>
                <wp:effectExtent l="0" t="0" r="19050" b="2476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67068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938B63" w14:textId="77777777" w:rsidR="003E0829" w:rsidRDefault="003E0829" w:rsidP="00867A6B">
                            <w:pPr>
                              <w:pStyle w:val="Zkladntext"/>
                              <w:spacing w:line="247" w:lineRule="auto"/>
                              <w:ind w:left="93" w:right="1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0.85pt;margin-top:12.85pt;width:465pt;height:131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" filled="f" strokeweight="1.44pt">
                <v:textbox inset="0,0,0,0">
                  <w:txbxContent>
                    <w:p w14:paraId="78938B63" w14:textId="77777777" w:rsidR="003E0829" w:rsidRDefault="003E0829" w:rsidP="00867A6B">
                      <w:pPr>
                        <w:pStyle w:val="Zkladntext"/>
                        <w:spacing w:line="247" w:lineRule="auto"/>
                        <w:ind w:left="93" w:right="1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67A6B" w:rsidRPr="00A314A3" w:rsidSect="003E0829">
      <w:footerReference w:type="default" r:id="rId15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06D11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D941F4" w16cex:dateUtc="2023-10-17T14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6D112A" w16cid:durableId="28D941F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80C1E" w14:textId="77777777" w:rsidR="00036FD3" w:rsidRDefault="00036FD3" w:rsidP="00C4527A">
      <w:r>
        <w:separator/>
      </w:r>
    </w:p>
  </w:endnote>
  <w:endnote w:type="continuationSeparator" w:id="0">
    <w:p w14:paraId="3018345C" w14:textId="77777777" w:rsidR="00036FD3" w:rsidRDefault="00036FD3" w:rsidP="00C4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1599053520"/>
      <w:docPartObj>
        <w:docPartGallery w:val="Page Numbers (Bottom of Page)"/>
        <w:docPartUnique/>
      </w:docPartObj>
    </w:sdtPr>
    <w:sdtEndPr/>
    <w:sdtContent>
      <w:p w14:paraId="743C2E2D" w14:textId="747B51FD" w:rsidR="003E0829" w:rsidRPr="00F42066" w:rsidRDefault="003E0829" w:rsidP="00F42066">
        <w:pPr>
          <w:pStyle w:val="Pta"/>
          <w:jc w:val="center"/>
          <w:rPr>
            <w:rFonts w:ascii="Arial" w:hAnsi="Arial" w:cs="Arial"/>
            <w:sz w:val="16"/>
            <w:szCs w:val="16"/>
          </w:rPr>
        </w:pPr>
        <w:r w:rsidRPr="00F42066">
          <w:rPr>
            <w:rFonts w:ascii="Arial" w:hAnsi="Arial" w:cs="Arial"/>
            <w:sz w:val="16"/>
            <w:szCs w:val="16"/>
          </w:rPr>
          <w:fldChar w:fldCharType="begin"/>
        </w:r>
        <w:r w:rsidRPr="00F42066">
          <w:rPr>
            <w:rFonts w:ascii="Arial" w:hAnsi="Arial" w:cs="Arial"/>
            <w:sz w:val="16"/>
            <w:szCs w:val="16"/>
          </w:rPr>
          <w:instrText>PAGE   \* MERGEFORMAT</w:instrText>
        </w:r>
        <w:r w:rsidRPr="00F42066">
          <w:rPr>
            <w:rFonts w:ascii="Arial" w:hAnsi="Arial" w:cs="Arial"/>
            <w:sz w:val="16"/>
            <w:szCs w:val="16"/>
          </w:rPr>
          <w:fldChar w:fldCharType="separate"/>
        </w:r>
        <w:r w:rsidR="00560336" w:rsidRPr="00560336">
          <w:rPr>
            <w:rFonts w:ascii="Arial" w:hAnsi="Arial" w:cs="Arial"/>
            <w:noProof/>
            <w:sz w:val="16"/>
            <w:szCs w:val="16"/>
            <w:lang w:val="de-DE"/>
          </w:rPr>
          <w:t>13</w:t>
        </w:r>
        <w:r w:rsidRPr="00F42066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7942F" w14:textId="77777777" w:rsidR="00036FD3" w:rsidRDefault="00036FD3" w:rsidP="00C4527A">
      <w:r>
        <w:separator/>
      </w:r>
    </w:p>
  </w:footnote>
  <w:footnote w:type="continuationSeparator" w:id="0">
    <w:p w14:paraId="76529E01" w14:textId="77777777" w:rsidR="00036FD3" w:rsidRDefault="00036FD3" w:rsidP="00C45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7E76"/>
    <w:multiLevelType w:val="hybridMultilevel"/>
    <w:tmpl w:val="AA54F3C8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BF3CE7"/>
    <w:multiLevelType w:val="hybridMultilevel"/>
    <w:tmpl w:val="3EDCEB14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5E0C3C1E"/>
    <w:multiLevelType w:val="hybridMultilevel"/>
    <w:tmpl w:val="BCC6941C"/>
    <w:lvl w:ilvl="0" w:tplc="311A1D4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9AC04D0" w:tentative="1">
      <w:start w:val="1"/>
      <w:numFmt w:val="lowerLetter"/>
      <w:lvlText w:val="%2."/>
      <w:lvlJc w:val="left"/>
      <w:pPr>
        <w:ind w:left="1440" w:hanging="360"/>
      </w:pPr>
    </w:lvl>
    <w:lvl w:ilvl="2" w:tplc="EF3A0E6A" w:tentative="1">
      <w:start w:val="1"/>
      <w:numFmt w:val="lowerRoman"/>
      <w:lvlText w:val="%3."/>
      <w:lvlJc w:val="right"/>
      <w:pPr>
        <w:ind w:left="2160" w:hanging="180"/>
      </w:pPr>
    </w:lvl>
    <w:lvl w:ilvl="3" w:tplc="390C08D0" w:tentative="1">
      <w:start w:val="1"/>
      <w:numFmt w:val="decimal"/>
      <w:lvlText w:val="%4."/>
      <w:lvlJc w:val="left"/>
      <w:pPr>
        <w:ind w:left="2880" w:hanging="360"/>
      </w:pPr>
    </w:lvl>
    <w:lvl w:ilvl="4" w:tplc="5192AC16" w:tentative="1">
      <w:start w:val="1"/>
      <w:numFmt w:val="lowerLetter"/>
      <w:lvlText w:val="%5."/>
      <w:lvlJc w:val="left"/>
      <w:pPr>
        <w:ind w:left="3600" w:hanging="360"/>
      </w:pPr>
    </w:lvl>
    <w:lvl w:ilvl="5" w:tplc="4B58CA5A" w:tentative="1">
      <w:start w:val="1"/>
      <w:numFmt w:val="lowerRoman"/>
      <w:lvlText w:val="%6."/>
      <w:lvlJc w:val="right"/>
      <w:pPr>
        <w:ind w:left="4320" w:hanging="180"/>
      </w:pPr>
    </w:lvl>
    <w:lvl w:ilvl="6" w:tplc="587E5DC4" w:tentative="1">
      <w:start w:val="1"/>
      <w:numFmt w:val="decimal"/>
      <w:lvlText w:val="%7."/>
      <w:lvlJc w:val="left"/>
      <w:pPr>
        <w:ind w:left="5040" w:hanging="360"/>
      </w:pPr>
    </w:lvl>
    <w:lvl w:ilvl="7" w:tplc="8D30145E" w:tentative="1">
      <w:start w:val="1"/>
      <w:numFmt w:val="lowerLetter"/>
      <w:lvlText w:val="%8."/>
      <w:lvlJc w:val="left"/>
      <w:pPr>
        <w:ind w:left="5760" w:hanging="360"/>
      </w:pPr>
    </w:lvl>
    <w:lvl w:ilvl="8" w:tplc="BB2869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LX-EM">
    <w15:presenceInfo w15:providerId="None" w15:userId="PLX-EM"/>
  </w15:person>
  <w15:person w15:author="translator">
    <w15:presenceInfo w15:providerId="None" w15:userId="translator"/>
  </w15:person>
  <w15:person w15:author="Pruzincova,Zdena (AH RA_PV_CO) BI-SK-B">
    <w15:presenceInfo w15:providerId="AD" w15:userId="S::zdena.pruzincova@boehringer-ingelheim.com::bf598782-9bb0-4f28-92e8-2441c56396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27A"/>
    <w:rsid w:val="00036FD3"/>
    <w:rsid w:val="00052F0F"/>
    <w:rsid w:val="00075EA0"/>
    <w:rsid w:val="00081EA6"/>
    <w:rsid w:val="000A4BF7"/>
    <w:rsid w:val="000B054C"/>
    <w:rsid w:val="000D4DF1"/>
    <w:rsid w:val="000E5532"/>
    <w:rsid w:val="00117AFD"/>
    <w:rsid w:val="0019143B"/>
    <w:rsid w:val="001D2DEB"/>
    <w:rsid w:val="001F4B90"/>
    <w:rsid w:val="001F5DA7"/>
    <w:rsid w:val="002017ED"/>
    <w:rsid w:val="002844D1"/>
    <w:rsid w:val="00287EB0"/>
    <w:rsid w:val="002953F8"/>
    <w:rsid w:val="002A25B5"/>
    <w:rsid w:val="002D38CD"/>
    <w:rsid w:val="002E2726"/>
    <w:rsid w:val="002F1B15"/>
    <w:rsid w:val="002F2445"/>
    <w:rsid w:val="00306152"/>
    <w:rsid w:val="00317B49"/>
    <w:rsid w:val="00344FC4"/>
    <w:rsid w:val="00351A09"/>
    <w:rsid w:val="00370D52"/>
    <w:rsid w:val="003807E0"/>
    <w:rsid w:val="003E0829"/>
    <w:rsid w:val="00405258"/>
    <w:rsid w:val="004069D1"/>
    <w:rsid w:val="00412E2E"/>
    <w:rsid w:val="004429A8"/>
    <w:rsid w:val="004517AF"/>
    <w:rsid w:val="004756FB"/>
    <w:rsid w:val="00491BAB"/>
    <w:rsid w:val="004B71F7"/>
    <w:rsid w:val="004C252E"/>
    <w:rsid w:val="004D72F6"/>
    <w:rsid w:val="004E1AB2"/>
    <w:rsid w:val="004E1C3D"/>
    <w:rsid w:val="00507525"/>
    <w:rsid w:val="00514E03"/>
    <w:rsid w:val="00524DD2"/>
    <w:rsid w:val="00542CF5"/>
    <w:rsid w:val="00560336"/>
    <w:rsid w:val="005775ED"/>
    <w:rsid w:val="00577FCF"/>
    <w:rsid w:val="005C2D62"/>
    <w:rsid w:val="005D031D"/>
    <w:rsid w:val="005D18B1"/>
    <w:rsid w:val="005E48FA"/>
    <w:rsid w:val="006968B7"/>
    <w:rsid w:val="006B7A40"/>
    <w:rsid w:val="006D305D"/>
    <w:rsid w:val="006E1D89"/>
    <w:rsid w:val="006E703C"/>
    <w:rsid w:val="00706190"/>
    <w:rsid w:val="00706968"/>
    <w:rsid w:val="007107F1"/>
    <w:rsid w:val="00724050"/>
    <w:rsid w:val="0073450F"/>
    <w:rsid w:val="00766724"/>
    <w:rsid w:val="00777234"/>
    <w:rsid w:val="00787683"/>
    <w:rsid w:val="007C0E00"/>
    <w:rsid w:val="007D30D3"/>
    <w:rsid w:val="007F13D4"/>
    <w:rsid w:val="008024E9"/>
    <w:rsid w:val="008306F3"/>
    <w:rsid w:val="00837EE0"/>
    <w:rsid w:val="00866561"/>
    <w:rsid w:val="00867A6B"/>
    <w:rsid w:val="008B6E15"/>
    <w:rsid w:val="008C3163"/>
    <w:rsid w:val="008D6575"/>
    <w:rsid w:val="008E5234"/>
    <w:rsid w:val="009351CB"/>
    <w:rsid w:val="009C03B1"/>
    <w:rsid w:val="009E128A"/>
    <w:rsid w:val="00A109A0"/>
    <w:rsid w:val="00A314A3"/>
    <w:rsid w:val="00A33C58"/>
    <w:rsid w:val="00A35AD9"/>
    <w:rsid w:val="00A3786C"/>
    <w:rsid w:val="00A50DCC"/>
    <w:rsid w:val="00A62A86"/>
    <w:rsid w:val="00A6365D"/>
    <w:rsid w:val="00A65048"/>
    <w:rsid w:val="00A833B0"/>
    <w:rsid w:val="00AE7F19"/>
    <w:rsid w:val="00AF079D"/>
    <w:rsid w:val="00B167D0"/>
    <w:rsid w:val="00B749E3"/>
    <w:rsid w:val="00B7513E"/>
    <w:rsid w:val="00B951B5"/>
    <w:rsid w:val="00BA02BC"/>
    <w:rsid w:val="00BB696A"/>
    <w:rsid w:val="00BE793E"/>
    <w:rsid w:val="00C13526"/>
    <w:rsid w:val="00C4527A"/>
    <w:rsid w:val="00C7389C"/>
    <w:rsid w:val="00C75011"/>
    <w:rsid w:val="00C76489"/>
    <w:rsid w:val="00C80988"/>
    <w:rsid w:val="00CE182A"/>
    <w:rsid w:val="00D43EA1"/>
    <w:rsid w:val="00D66180"/>
    <w:rsid w:val="00D80CAE"/>
    <w:rsid w:val="00D824BB"/>
    <w:rsid w:val="00D843EC"/>
    <w:rsid w:val="00DD2F28"/>
    <w:rsid w:val="00DD5A55"/>
    <w:rsid w:val="00DF3198"/>
    <w:rsid w:val="00E24099"/>
    <w:rsid w:val="00E47618"/>
    <w:rsid w:val="00EC339B"/>
    <w:rsid w:val="00ED6C1D"/>
    <w:rsid w:val="00ED7CAC"/>
    <w:rsid w:val="00EE3E95"/>
    <w:rsid w:val="00F07D9B"/>
    <w:rsid w:val="00F12D82"/>
    <w:rsid w:val="00F356C8"/>
    <w:rsid w:val="00F42066"/>
    <w:rsid w:val="00F533A1"/>
    <w:rsid w:val="00F650EC"/>
    <w:rsid w:val="00F67E39"/>
    <w:rsid w:val="00FC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2A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45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rsid w:val="00C4527A"/>
    <w:pPr>
      <w:spacing w:after="120"/>
      <w:ind w:left="283" w:hanging="567"/>
    </w:pPr>
    <w:rPr>
      <w:sz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C4527A"/>
    <w:rPr>
      <w:rFonts w:ascii="Times New Roman" w:eastAsia="Times New Roman" w:hAnsi="Times New Roman" w:cs="Times New Roman"/>
      <w:sz w:val="20"/>
      <w:szCs w:val="24"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C452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452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4527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452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52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527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e3">
    <w:name w:val="Style3"/>
    <w:basedOn w:val="Normlny"/>
    <w:qFormat/>
    <w:rsid w:val="00F650EC"/>
    <w:pPr>
      <w:numPr>
        <w:numId w:val="3"/>
      </w:numPr>
      <w:jc w:val="center"/>
    </w:pPr>
    <w:rPr>
      <w:b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0B0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0B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semiHidden/>
    <w:rsid w:val="008C3163"/>
    <w:rPr>
      <w:sz w:val="16"/>
    </w:rPr>
  </w:style>
  <w:style w:type="paragraph" w:styleId="Textkomentra">
    <w:name w:val="annotation text"/>
    <w:basedOn w:val="Normlny"/>
    <w:link w:val="TextkomentraChar"/>
    <w:semiHidden/>
    <w:rsid w:val="008C3163"/>
    <w:pPr>
      <w:tabs>
        <w:tab w:val="left" w:pos="567"/>
      </w:tabs>
      <w:spacing w:line="260" w:lineRule="exact"/>
    </w:pPr>
    <w:rPr>
      <w:sz w:val="20"/>
      <w:szCs w:val="20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semiHidden/>
    <w:rsid w:val="008C3163"/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Tabellenraster2">
    <w:name w:val="Tabellenraster2"/>
    <w:basedOn w:val="Normlnatabuka"/>
    <w:next w:val="Mriekatabuky"/>
    <w:uiPriority w:val="59"/>
    <w:rsid w:val="008C3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7D30D3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D30D3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A02BC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8D6575"/>
    <w:rPr>
      <w:color w:val="800080" w:themeColor="followedHyperlink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67A6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67A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A">
    <w:name w:val="Style A"/>
    <w:basedOn w:val="Register1"/>
    <w:link w:val="StyleAChar"/>
    <w:qFormat/>
    <w:rsid w:val="00B7513E"/>
    <w:pPr>
      <w:jc w:val="center"/>
    </w:pPr>
    <w:rPr>
      <w:b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5A55"/>
    <w:pPr>
      <w:tabs>
        <w:tab w:val="clear" w:pos="567"/>
      </w:tabs>
      <w:spacing w:line="240" w:lineRule="auto"/>
    </w:pPr>
    <w:rPr>
      <w:b/>
      <w:bCs/>
      <w:lang w:val="sk-SK" w:eastAsia="cs-CZ"/>
    </w:rPr>
  </w:style>
  <w:style w:type="character" w:customStyle="1" w:styleId="StyleAChar">
    <w:name w:val="Style A Char"/>
    <w:basedOn w:val="Predvolenpsmoodseku"/>
    <w:link w:val="StyleA"/>
    <w:rsid w:val="00B7513E"/>
    <w:rPr>
      <w:rFonts w:ascii="Times New Roman" w:eastAsia="Times New Roman" w:hAnsi="Times New Roman" w:cs="Times New Roman"/>
      <w:b/>
      <w:lang w:eastAsia="cs-CZ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B7513E"/>
    <w:pPr>
      <w:ind w:left="240" w:hanging="240"/>
    </w:p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5A55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StyleA0">
    <w:name w:val="StyleA"/>
    <w:basedOn w:val="Normlny"/>
    <w:qFormat/>
    <w:rsid w:val="00052F0F"/>
    <w:pPr>
      <w:jc w:val="center"/>
      <w:outlineLvl w:val="0"/>
    </w:pPr>
    <w:rPr>
      <w:b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45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rsid w:val="00C4527A"/>
    <w:pPr>
      <w:spacing w:after="120"/>
      <w:ind w:left="283" w:hanging="567"/>
    </w:pPr>
    <w:rPr>
      <w:sz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C4527A"/>
    <w:rPr>
      <w:rFonts w:ascii="Times New Roman" w:eastAsia="Times New Roman" w:hAnsi="Times New Roman" w:cs="Times New Roman"/>
      <w:sz w:val="20"/>
      <w:szCs w:val="24"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C452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452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4527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452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52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527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e3">
    <w:name w:val="Style3"/>
    <w:basedOn w:val="Normlny"/>
    <w:qFormat/>
    <w:rsid w:val="00F650EC"/>
    <w:pPr>
      <w:numPr>
        <w:numId w:val="3"/>
      </w:numPr>
      <w:jc w:val="center"/>
    </w:pPr>
    <w:rPr>
      <w:b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0B0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0B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semiHidden/>
    <w:rsid w:val="008C3163"/>
    <w:rPr>
      <w:sz w:val="16"/>
    </w:rPr>
  </w:style>
  <w:style w:type="paragraph" w:styleId="Textkomentra">
    <w:name w:val="annotation text"/>
    <w:basedOn w:val="Normlny"/>
    <w:link w:val="TextkomentraChar"/>
    <w:semiHidden/>
    <w:rsid w:val="008C3163"/>
    <w:pPr>
      <w:tabs>
        <w:tab w:val="left" w:pos="567"/>
      </w:tabs>
      <w:spacing w:line="260" w:lineRule="exact"/>
    </w:pPr>
    <w:rPr>
      <w:sz w:val="20"/>
      <w:szCs w:val="20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semiHidden/>
    <w:rsid w:val="008C3163"/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Tabellenraster2">
    <w:name w:val="Tabellenraster2"/>
    <w:basedOn w:val="Normlnatabuka"/>
    <w:next w:val="Mriekatabuky"/>
    <w:uiPriority w:val="59"/>
    <w:rsid w:val="008C3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7D30D3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D30D3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A02BC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8D6575"/>
    <w:rPr>
      <w:color w:val="800080" w:themeColor="followedHyperlink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67A6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67A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A">
    <w:name w:val="Style A"/>
    <w:basedOn w:val="Register1"/>
    <w:link w:val="StyleAChar"/>
    <w:qFormat/>
    <w:rsid w:val="00B7513E"/>
    <w:pPr>
      <w:jc w:val="center"/>
    </w:pPr>
    <w:rPr>
      <w:b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5A55"/>
    <w:pPr>
      <w:tabs>
        <w:tab w:val="clear" w:pos="567"/>
      </w:tabs>
      <w:spacing w:line="240" w:lineRule="auto"/>
    </w:pPr>
    <w:rPr>
      <w:b/>
      <w:bCs/>
      <w:lang w:val="sk-SK" w:eastAsia="cs-CZ"/>
    </w:rPr>
  </w:style>
  <w:style w:type="character" w:customStyle="1" w:styleId="StyleAChar">
    <w:name w:val="Style A Char"/>
    <w:basedOn w:val="Predvolenpsmoodseku"/>
    <w:link w:val="StyleA"/>
    <w:rsid w:val="00B7513E"/>
    <w:rPr>
      <w:rFonts w:ascii="Times New Roman" w:eastAsia="Times New Roman" w:hAnsi="Times New Roman" w:cs="Times New Roman"/>
      <w:b/>
      <w:lang w:eastAsia="cs-CZ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B7513E"/>
    <w:pPr>
      <w:ind w:left="240" w:hanging="240"/>
    </w:p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5A55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StyleA0">
    <w:name w:val="StyleA"/>
    <w:basedOn w:val="Normlny"/>
    <w:qFormat/>
    <w:rsid w:val="00052F0F"/>
    <w:pPr>
      <w:jc w:val="center"/>
      <w:outlineLvl w:val="0"/>
    </w:pPr>
    <w:rPr>
      <w:b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skvbl.sk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mailto:neziaduce_ucinky@uskvbl.s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6C19FE0F7F848AF3EF01C796F4799" ma:contentTypeVersion="19" ma:contentTypeDescription="Create a new document." ma:contentTypeScope="" ma:versionID="73a6ff322a81290bf190f81bc6e327ac">
  <xsd:schema xmlns:xsd="http://www.w3.org/2001/XMLSchema" xmlns:xs="http://www.w3.org/2001/XMLSchema" xmlns:p="http://schemas.microsoft.com/office/2006/metadata/properties" xmlns:ns2="475dbe14-e6e6-4e48-9d0c-f2238cd72264" xmlns:ns3="0fa7ed56-613c-4591-82d0-5d1e7e244400" xmlns:ns4="e47812bf-c8f0-415c-9dc6-756594725798" targetNamespace="http://schemas.microsoft.com/office/2006/metadata/properties" ma:root="true" ma:fieldsID="efb75e119bcd3144878d9cebefe2bf24" ns2:_="" ns3:_="" ns4:_="">
    <xsd:import namespace="475dbe14-e6e6-4e48-9d0c-f2238cd72264"/>
    <xsd:import namespace="0fa7ed56-613c-4591-82d0-5d1e7e244400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dbe14-e6e6-4e48-9d0c-f2238cd7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ed56-613c-4591-82d0-5d1e7e244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ceb77d-c86c-46c8-bb1a-ef1fe6f7e9c9}" ma:internalName="TaxCatchAll" ma:showField="CatchAllData" ma:web="0fa7ed56-613c-4591-82d0-5d1e7e244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75dbe14-e6e6-4e48-9d0c-f2238cd72264" xsi:nil="true"/>
    <lcf76f155ced4ddcb4097134ff3c332f xmlns="475dbe14-e6e6-4e48-9d0c-f2238cd72264">
      <Terms xmlns="http://schemas.microsoft.com/office/infopath/2007/PartnerControls"/>
    </lcf76f155ced4ddcb4097134ff3c332f>
    <TaxCatchAll xmlns="e47812bf-c8f0-415c-9dc6-756594725798" xsi:nil="true"/>
  </documentManagement>
</p:properties>
</file>

<file path=customXml/itemProps1.xml><?xml version="1.0" encoding="utf-8"?>
<ds:datastoreItem xmlns:ds="http://schemas.openxmlformats.org/officeDocument/2006/customXml" ds:itemID="{D7934A39-4E3C-4AB8-BE13-A28CABDD02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0DE2CB-A171-41B6-9045-51F66950C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dbe14-e6e6-4e48-9d0c-f2238cd72264"/>
    <ds:schemaRef ds:uri="0fa7ed56-613c-4591-82d0-5d1e7e244400"/>
    <ds:schemaRef ds:uri="e47812bf-c8f0-415c-9dc6-756594725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A22F15-D102-4BF4-AF50-C999D70F6F12}">
  <ds:schemaRefs>
    <ds:schemaRef ds:uri="http://schemas.microsoft.com/office/2006/metadata/properties"/>
    <ds:schemaRef ds:uri="http://schemas.microsoft.com/office/infopath/2007/PartnerControls"/>
    <ds:schemaRef ds:uri="475dbe14-e6e6-4e48-9d0c-f2238cd72264"/>
    <ds:schemaRef ds:uri="e47812bf-c8f0-415c-9dc6-7565947257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14</Pages>
  <Words>3766</Words>
  <Characters>21470</Characters>
  <Application>Microsoft Office Word</Application>
  <DocSecurity>0</DocSecurity>
  <Lines>178</Lines>
  <Paragraphs>50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ŠVPS SR</Company>
  <LinksUpToDate>false</LinksUpToDate>
  <CharactersWithSpaces>25186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57</cp:revision>
  <dcterms:created xsi:type="dcterms:W3CDTF">2023-10-09T06:53:00Z</dcterms:created>
  <dcterms:modified xsi:type="dcterms:W3CDTF">2024-11-11T10:18:00Z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0x010100D0E6C19FE0F7F848AF3EF01C796F4799</vt:lpwstr>
  </property>
  <property fmtid="{D5CDD505-2E9C-101B-9397-08002B2CF9AE}" pid="3" name="MediaServiceImageTags">
    <vt:lpwstr/>
  </property>
</Properties>
</file>