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43B" w:rsidRDefault="0050443B" w:rsidP="0050443B">
      <w:pPr>
        <w:jc w:val="center"/>
        <w:rPr>
          <w:rFonts w:ascii="Tahoma" w:hAnsi="Tahoma" w:cs="Tahoma"/>
          <w:sz w:val="18"/>
          <w:szCs w:val="18"/>
          <w:lang w:val="sk-SK"/>
        </w:rPr>
      </w:pPr>
    </w:p>
    <w:p w:rsidR="0050443B" w:rsidRDefault="0050443B" w:rsidP="0050443B">
      <w:pPr>
        <w:jc w:val="center"/>
        <w:rPr>
          <w:rFonts w:ascii="Tahoma" w:hAnsi="Tahoma" w:cs="Tahoma"/>
          <w:sz w:val="18"/>
          <w:szCs w:val="18"/>
          <w:lang w:val="sk-SK"/>
        </w:rPr>
      </w:pPr>
    </w:p>
    <w:p w:rsidR="00C77363" w:rsidRPr="0050443B" w:rsidRDefault="00C77363" w:rsidP="0050443B">
      <w:pPr>
        <w:jc w:val="center"/>
        <w:rPr>
          <w:rFonts w:ascii="Tahoma" w:hAnsi="Tahoma" w:cs="Tahoma"/>
          <w:b/>
          <w:color w:val="365F91" w:themeColor="accent1" w:themeShade="BF"/>
          <w:sz w:val="19"/>
          <w:szCs w:val="19"/>
          <w:lang w:val="sk-SK"/>
        </w:rPr>
      </w:pPr>
      <w:r w:rsidRPr="0050443B">
        <w:rPr>
          <w:rFonts w:ascii="Tahoma" w:hAnsi="Tahoma" w:cs="Tahoma"/>
          <w:b/>
          <w:color w:val="365F91" w:themeColor="accent1" w:themeShade="BF"/>
          <w:sz w:val="19"/>
          <w:szCs w:val="19"/>
          <w:lang w:val="sk-SK"/>
        </w:rPr>
        <w:t>U</w:t>
      </w:r>
      <w:r w:rsidR="00A35312">
        <w:rPr>
          <w:rFonts w:ascii="Tahoma" w:hAnsi="Tahoma" w:cs="Tahoma"/>
          <w:b/>
          <w:color w:val="365F91" w:themeColor="accent1" w:themeShade="BF"/>
          <w:sz w:val="19"/>
          <w:szCs w:val="19"/>
          <w:lang w:val="sk-SK"/>
        </w:rPr>
        <w:t>SMERNENIE</w:t>
      </w:r>
      <w:r w:rsidRPr="0050443B">
        <w:rPr>
          <w:rFonts w:ascii="Tahoma" w:hAnsi="Tahoma" w:cs="Tahoma"/>
          <w:b/>
          <w:color w:val="365F91" w:themeColor="accent1" w:themeShade="BF"/>
          <w:sz w:val="19"/>
          <w:szCs w:val="19"/>
          <w:lang w:val="sk-SK"/>
        </w:rPr>
        <w:t xml:space="preserve"> </w:t>
      </w:r>
    </w:p>
    <w:p w:rsidR="001C4DC3" w:rsidRDefault="00A35312" w:rsidP="001C4DC3">
      <w:pPr>
        <w:jc w:val="center"/>
        <w:rPr>
          <w:rFonts w:ascii="Tahoma" w:hAnsi="Tahoma" w:cs="Tahoma"/>
          <w:b/>
          <w:color w:val="365F91" w:themeColor="accent1" w:themeShade="BF"/>
          <w:sz w:val="19"/>
          <w:szCs w:val="19"/>
          <w:lang w:val="sk-SK"/>
        </w:rPr>
      </w:pPr>
      <w:r>
        <w:rPr>
          <w:rFonts w:ascii="Tahoma" w:hAnsi="Tahoma" w:cs="Tahoma"/>
          <w:b/>
          <w:color w:val="365F91" w:themeColor="accent1" w:themeShade="BF"/>
          <w:sz w:val="19"/>
          <w:szCs w:val="19"/>
          <w:lang w:val="sk-SK"/>
        </w:rPr>
        <w:t>p</w:t>
      </w:r>
      <w:r w:rsidR="001C4DC3">
        <w:rPr>
          <w:rFonts w:ascii="Tahoma" w:hAnsi="Tahoma" w:cs="Tahoma"/>
          <w:b/>
          <w:color w:val="365F91" w:themeColor="accent1" w:themeShade="BF"/>
          <w:sz w:val="19"/>
          <w:szCs w:val="19"/>
          <w:lang w:val="sk-SK"/>
        </w:rPr>
        <w:t xml:space="preserve">re žiadateľov o zmenu povolenia </w:t>
      </w:r>
      <w:r w:rsidR="001C4DC3" w:rsidRPr="001C4DC3">
        <w:rPr>
          <w:rFonts w:ascii="Tahoma" w:hAnsi="Tahoma" w:cs="Tahoma"/>
          <w:b/>
          <w:color w:val="365F91" w:themeColor="accent1" w:themeShade="BF"/>
          <w:sz w:val="19"/>
          <w:szCs w:val="19"/>
          <w:lang w:val="sk-SK"/>
        </w:rPr>
        <w:t>na</w:t>
      </w:r>
      <w:r w:rsidR="001C4DC3">
        <w:rPr>
          <w:rFonts w:ascii="Tahoma" w:hAnsi="Tahoma" w:cs="Tahoma"/>
          <w:b/>
          <w:color w:val="365F91" w:themeColor="accent1" w:themeShade="BF"/>
          <w:sz w:val="19"/>
          <w:szCs w:val="19"/>
          <w:lang w:val="sk-SK"/>
        </w:rPr>
        <w:t xml:space="preserve"> veľko</w:t>
      </w:r>
      <w:r w:rsidR="001C4DC3" w:rsidRPr="001C4DC3">
        <w:rPr>
          <w:rFonts w:ascii="Tahoma" w:hAnsi="Tahoma" w:cs="Tahoma"/>
          <w:b/>
          <w:color w:val="365F91" w:themeColor="accent1" w:themeShade="BF"/>
          <w:sz w:val="19"/>
          <w:szCs w:val="19"/>
          <w:lang w:val="sk-SK"/>
        </w:rPr>
        <w:t xml:space="preserve">distribúciu veterinárnych liekov a/alebo veterinárnych prípravkov a veterinárnych technických pomôcok a/alebo medikovaných krmív </w:t>
      </w:r>
    </w:p>
    <w:p w:rsidR="00A35312" w:rsidRPr="001C4DC3" w:rsidRDefault="00A35312" w:rsidP="001C4DC3">
      <w:pPr>
        <w:jc w:val="center"/>
        <w:rPr>
          <w:rFonts w:ascii="Tahoma" w:hAnsi="Tahoma" w:cs="Tahoma"/>
          <w:b/>
          <w:color w:val="365F91" w:themeColor="accent1" w:themeShade="BF"/>
          <w:sz w:val="19"/>
          <w:szCs w:val="19"/>
          <w:lang w:val="sk-SK"/>
        </w:rPr>
      </w:pPr>
    </w:p>
    <w:p w:rsidR="00C77363" w:rsidRPr="0050443B" w:rsidRDefault="00C77363" w:rsidP="00C77363">
      <w:pPr>
        <w:pStyle w:val="Odsekzoznamu"/>
        <w:ind w:left="720"/>
        <w:jc w:val="both"/>
        <w:rPr>
          <w:rFonts w:ascii="Tahoma" w:hAnsi="Tahoma" w:cs="Tahoma"/>
          <w:sz w:val="18"/>
          <w:szCs w:val="18"/>
        </w:rPr>
      </w:pPr>
    </w:p>
    <w:p w:rsidR="001C4DC3" w:rsidRPr="001C4DC3" w:rsidRDefault="001C4DC3" w:rsidP="001C4DC3">
      <w:pPr>
        <w:pStyle w:val="Odsekzoznamu"/>
        <w:numPr>
          <w:ilvl w:val="0"/>
          <w:numId w:val="21"/>
        </w:numPr>
        <w:jc w:val="both"/>
        <w:rPr>
          <w:rFonts w:ascii="Tahoma" w:hAnsi="Tahoma" w:cs="Tahoma"/>
          <w:b/>
          <w:sz w:val="18"/>
          <w:szCs w:val="18"/>
        </w:rPr>
      </w:pPr>
      <w:r w:rsidRPr="001C4DC3">
        <w:rPr>
          <w:rFonts w:ascii="Tahoma" w:hAnsi="Tahoma" w:cs="Tahoma"/>
          <w:b/>
          <w:sz w:val="18"/>
          <w:szCs w:val="18"/>
        </w:rPr>
        <w:t xml:space="preserve">Žiadosti o zmenu údajov v povolení podľa § 8 ods. 3 zákona o liekoch </w:t>
      </w:r>
    </w:p>
    <w:p w:rsidR="001C4DC3" w:rsidRDefault="001C4DC3" w:rsidP="00C77363">
      <w:pPr>
        <w:jc w:val="both"/>
        <w:rPr>
          <w:rFonts w:ascii="Tahoma" w:hAnsi="Tahoma" w:cs="Tahoma"/>
          <w:sz w:val="18"/>
          <w:szCs w:val="18"/>
          <w:lang w:val="sk-SK"/>
        </w:rPr>
      </w:pPr>
    </w:p>
    <w:p w:rsidR="001C4DC3" w:rsidRPr="001C4DC3" w:rsidRDefault="001C4DC3" w:rsidP="00C77363">
      <w:pPr>
        <w:jc w:val="both"/>
        <w:rPr>
          <w:rFonts w:ascii="Tahoma" w:hAnsi="Tahoma" w:cs="Tahoma"/>
          <w:sz w:val="18"/>
          <w:szCs w:val="18"/>
          <w:lang w:val="sk-SK"/>
        </w:rPr>
      </w:pPr>
      <w:r w:rsidRPr="001C4DC3">
        <w:rPr>
          <w:rFonts w:ascii="Tahoma" w:hAnsi="Tahoma" w:cs="Tahoma"/>
          <w:sz w:val="18"/>
          <w:szCs w:val="18"/>
          <w:lang w:val="sk-SK"/>
        </w:rPr>
        <w:t>Zmena odborného zástupcu, zmena miesta výkonu činnosti, nový druh alebo rozsah činnosti – sú zmenami, ktoré vyžadujú vydanie nového povolenia, pričom žiadateľ zároveň požiada o zrušenie pôvodného povolenia</w:t>
      </w:r>
    </w:p>
    <w:p w:rsidR="00C77363" w:rsidRDefault="00C77363" w:rsidP="00C77363">
      <w:pPr>
        <w:jc w:val="both"/>
        <w:rPr>
          <w:rFonts w:ascii="Tahoma" w:hAnsi="Tahoma" w:cs="Tahoma"/>
          <w:sz w:val="18"/>
          <w:szCs w:val="18"/>
          <w:lang w:val="sk-SK"/>
        </w:rPr>
      </w:pPr>
    </w:p>
    <w:p w:rsidR="001C4DC3" w:rsidRPr="00DE4365" w:rsidRDefault="001C4DC3" w:rsidP="00DE4365">
      <w:pPr>
        <w:pStyle w:val="Odsekzoznamu"/>
        <w:numPr>
          <w:ilvl w:val="1"/>
          <w:numId w:val="21"/>
        </w:numPr>
        <w:jc w:val="both"/>
        <w:rPr>
          <w:rFonts w:ascii="Tahoma" w:hAnsi="Tahoma" w:cs="Tahoma"/>
          <w:b/>
          <w:sz w:val="18"/>
          <w:szCs w:val="18"/>
        </w:rPr>
      </w:pPr>
      <w:r w:rsidRPr="00DE4365">
        <w:rPr>
          <w:rFonts w:ascii="Tahoma" w:hAnsi="Tahoma" w:cs="Tahoma"/>
          <w:b/>
          <w:sz w:val="18"/>
          <w:szCs w:val="18"/>
        </w:rPr>
        <w:t xml:space="preserve">Doklady potrebné pri zmene odborného zástupcu obsahujú: </w:t>
      </w:r>
    </w:p>
    <w:p w:rsidR="00DE4365" w:rsidRPr="00DE4365" w:rsidRDefault="00DE4365" w:rsidP="00DE4365">
      <w:pPr>
        <w:pStyle w:val="Odsekzoznamu"/>
        <w:ind w:left="720"/>
        <w:jc w:val="both"/>
        <w:rPr>
          <w:rFonts w:ascii="Tahoma" w:hAnsi="Tahoma" w:cs="Tahoma"/>
          <w:b/>
          <w:sz w:val="18"/>
          <w:szCs w:val="18"/>
        </w:rPr>
      </w:pPr>
    </w:p>
    <w:p w:rsidR="001C4DC3" w:rsidRDefault="001C4DC3" w:rsidP="00A35312">
      <w:pPr>
        <w:pStyle w:val="Odsekzoznamu"/>
        <w:numPr>
          <w:ilvl w:val="0"/>
          <w:numId w:val="22"/>
        </w:numPr>
        <w:jc w:val="both"/>
        <w:rPr>
          <w:rFonts w:ascii="Tahoma" w:hAnsi="Tahoma" w:cs="Tahoma"/>
          <w:sz w:val="18"/>
          <w:szCs w:val="18"/>
        </w:rPr>
      </w:pPr>
      <w:r w:rsidRPr="001C4DC3">
        <w:rPr>
          <w:rFonts w:ascii="Tahoma" w:hAnsi="Tahoma" w:cs="Tahoma"/>
          <w:sz w:val="18"/>
          <w:szCs w:val="18"/>
        </w:rPr>
        <w:t xml:space="preserve">údaje žiadateľa o vydanie povolenia, osoby alebo osôb, ktoré sú štatutárnymi orgánmi, potrebné na vyžiadanie výpisu z registra trestov/alebo výpis z registra trestov žiadateľa, nie starší ako tri mesiace; ak ide o cudzinca s bydliskom mimo územia Slovenskej republiky, výpis z registra trestov alebo obdobný doklad vydaný príslušným orgánom štátu, ktorého je príslušníkom, ktorý nesmie byť starší ako tri mesiace </w:t>
      </w:r>
    </w:p>
    <w:p w:rsidR="00DE4365" w:rsidRDefault="001C4DC3" w:rsidP="00A35312">
      <w:pPr>
        <w:pStyle w:val="Odsekzoznamu"/>
        <w:numPr>
          <w:ilvl w:val="0"/>
          <w:numId w:val="22"/>
        </w:numPr>
        <w:jc w:val="both"/>
        <w:rPr>
          <w:rFonts w:ascii="Tahoma" w:hAnsi="Tahoma" w:cs="Tahoma"/>
          <w:sz w:val="18"/>
          <w:szCs w:val="18"/>
        </w:rPr>
      </w:pPr>
      <w:r w:rsidRPr="001C4DC3">
        <w:rPr>
          <w:rFonts w:ascii="Tahoma" w:hAnsi="Tahoma" w:cs="Tahoma"/>
          <w:sz w:val="18"/>
          <w:szCs w:val="18"/>
        </w:rPr>
        <w:t xml:space="preserve">čestné prehlásenie, že nedošlo k iným zmenám, na základe ktorých bolo vydané pôvodné povolenie; </w:t>
      </w:r>
    </w:p>
    <w:p w:rsidR="00DE4365" w:rsidRDefault="001C4DC3" w:rsidP="00A35312">
      <w:pPr>
        <w:pStyle w:val="Odsekzoznamu"/>
        <w:numPr>
          <w:ilvl w:val="0"/>
          <w:numId w:val="22"/>
        </w:numPr>
        <w:jc w:val="both"/>
        <w:rPr>
          <w:rFonts w:ascii="Tahoma" w:hAnsi="Tahoma" w:cs="Tahoma"/>
          <w:sz w:val="18"/>
          <w:szCs w:val="18"/>
        </w:rPr>
      </w:pPr>
      <w:r w:rsidRPr="001C4DC3">
        <w:rPr>
          <w:rFonts w:ascii="Tahoma" w:hAnsi="Tahoma" w:cs="Tahoma"/>
          <w:sz w:val="18"/>
          <w:szCs w:val="18"/>
        </w:rPr>
        <w:t>údaje žiadateľa o vydanie povolenia, osoby alebo osôb, ktoré sú štatutárnymi orgánmi, a odborného zástupcu žiadateľa, ak bol ustanovený doklad odbornej spôsobilosti- 4 vysokoškolský diplom;</w:t>
      </w:r>
    </w:p>
    <w:p w:rsidR="00DE4365" w:rsidRDefault="001C4DC3" w:rsidP="00A35312">
      <w:pPr>
        <w:pStyle w:val="Odsekzoznamu"/>
        <w:numPr>
          <w:ilvl w:val="0"/>
          <w:numId w:val="22"/>
        </w:numPr>
        <w:jc w:val="both"/>
        <w:rPr>
          <w:rFonts w:ascii="Tahoma" w:hAnsi="Tahoma" w:cs="Tahoma"/>
          <w:sz w:val="18"/>
          <w:szCs w:val="18"/>
        </w:rPr>
      </w:pPr>
      <w:r w:rsidRPr="001C4DC3">
        <w:rPr>
          <w:rFonts w:ascii="Tahoma" w:hAnsi="Tahoma" w:cs="Tahoma"/>
          <w:sz w:val="18"/>
          <w:szCs w:val="18"/>
        </w:rPr>
        <w:t xml:space="preserve">pracovnú zmluvu odborného zástupcu; </w:t>
      </w:r>
    </w:p>
    <w:p w:rsidR="001C4DC3" w:rsidRPr="0050443B" w:rsidRDefault="001C4DC3" w:rsidP="00A35312">
      <w:pPr>
        <w:pStyle w:val="Odsekzoznamu"/>
        <w:numPr>
          <w:ilvl w:val="0"/>
          <w:numId w:val="22"/>
        </w:numPr>
        <w:jc w:val="both"/>
        <w:rPr>
          <w:rFonts w:ascii="Tahoma" w:hAnsi="Tahoma" w:cs="Tahoma"/>
          <w:sz w:val="18"/>
          <w:szCs w:val="18"/>
        </w:rPr>
      </w:pPr>
      <w:r w:rsidRPr="001C4DC3">
        <w:rPr>
          <w:rFonts w:ascii="Tahoma" w:hAnsi="Tahoma" w:cs="Tahoma"/>
          <w:sz w:val="18"/>
          <w:szCs w:val="18"/>
        </w:rPr>
        <w:t>doklad preukazujúci, že veľkodistribúciu nebude vykonávať držiteľ povolenia na poskytovanie odborných veterinárnych činností</w:t>
      </w:r>
    </w:p>
    <w:p w:rsidR="00C77363" w:rsidRDefault="00C77363" w:rsidP="00C77363">
      <w:pPr>
        <w:pStyle w:val="Odsekzoznamu"/>
        <w:rPr>
          <w:rFonts w:ascii="Tahoma" w:hAnsi="Tahoma" w:cs="Tahoma"/>
          <w:sz w:val="18"/>
          <w:szCs w:val="18"/>
        </w:rPr>
      </w:pPr>
    </w:p>
    <w:p w:rsidR="00DE4365" w:rsidRDefault="00DE4365" w:rsidP="00DE4365">
      <w:pPr>
        <w:pStyle w:val="Odsekzoznamu"/>
        <w:numPr>
          <w:ilvl w:val="1"/>
          <w:numId w:val="21"/>
        </w:numPr>
        <w:jc w:val="both"/>
        <w:rPr>
          <w:rFonts w:ascii="Tahoma" w:hAnsi="Tahoma" w:cs="Tahoma"/>
          <w:b/>
          <w:sz w:val="18"/>
          <w:szCs w:val="18"/>
        </w:rPr>
      </w:pPr>
      <w:r w:rsidRPr="00DE4365">
        <w:rPr>
          <w:rFonts w:ascii="Tahoma" w:hAnsi="Tahoma" w:cs="Tahoma"/>
          <w:b/>
          <w:sz w:val="18"/>
          <w:szCs w:val="18"/>
        </w:rPr>
        <w:t>Doklady potrebné pri zmene miesta výkonu činnosti, nového druhu alebo rozsahu zaobchádzania s liekmi:</w:t>
      </w:r>
    </w:p>
    <w:p w:rsidR="00DE4365" w:rsidRDefault="00DE4365" w:rsidP="00DE4365">
      <w:pPr>
        <w:pStyle w:val="Odsekzoznamu"/>
        <w:ind w:left="720"/>
        <w:jc w:val="both"/>
        <w:rPr>
          <w:rFonts w:ascii="Tahoma" w:hAnsi="Tahoma" w:cs="Tahoma"/>
          <w:b/>
          <w:sz w:val="18"/>
          <w:szCs w:val="18"/>
        </w:rPr>
      </w:pPr>
    </w:p>
    <w:p w:rsidR="00DE4365" w:rsidRDefault="00DE4365" w:rsidP="00A35312">
      <w:pPr>
        <w:pStyle w:val="Odsekzoznamu"/>
        <w:numPr>
          <w:ilvl w:val="0"/>
          <w:numId w:val="24"/>
        </w:numPr>
        <w:jc w:val="both"/>
        <w:rPr>
          <w:rFonts w:ascii="Tahoma" w:hAnsi="Tahoma" w:cs="Tahoma"/>
          <w:sz w:val="18"/>
          <w:szCs w:val="18"/>
        </w:rPr>
      </w:pPr>
      <w:r w:rsidRPr="00DE4365">
        <w:rPr>
          <w:rFonts w:ascii="Tahoma" w:hAnsi="Tahoma" w:cs="Tahoma"/>
          <w:sz w:val="18"/>
          <w:szCs w:val="18"/>
        </w:rPr>
        <w:t>údaje žiadateľa o vydanie povolenia, osoby alebo osôb, ktoré sú štatutárnymi orgánmi, potrebné na vyžiadanie výpisu z registra trestov/alebo výpis z registra trestov žiadateľa, nie starší ako tri mesiace; ak ide o cudzinca s bydliskom mimo územia Slovenskej republiky, výpis z registra trestov alebo obdobný doklad vydaný príslušným orgánom štátu, ktorého je príslušníkom, ktorý nesmie byť starší ako tri mesiace</w:t>
      </w:r>
    </w:p>
    <w:p w:rsidR="00DE4365" w:rsidRDefault="00DE4365" w:rsidP="00A35312">
      <w:pPr>
        <w:pStyle w:val="Odsekzoznamu"/>
        <w:numPr>
          <w:ilvl w:val="0"/>
          <w:numId w:val="24"/>
        </w:numPr>
        <w:jc w:val="both"/>
        <w:rPr>
          <w:rFonts w:ascii="Tahoma" w:hAnsi="Tahoma" w:cs="Tahoma"/>
          <w:sz w:val="18"/>
          <w:szCs w:val="18"/>
        </w:rPr>
      </w:pPr>
      <w:r w:rsidRPr="00DE4365">
        <w:rPr>
          <w:rFonts w:ascii="Tahoma" w:hAnsi="Tahoma" w:cs="Tahoma"/>
          <w:sz w:val="18"/>
          <w:szCs w:val="18"/>
        </w:rPr>
        <w:t xml:space="preserve">nájomná zmluva, list vlastníctva; </w:t>
      </w:r>
    </w:p>
    <w:p w:rsidR="00A35312" w:rsidRDefault="00DE4365" w:rsidP="00A35312">
      <w:pPr>
        <w:pStyle w:val="Odsekzoznamu"/>
        <w:numPr>
          <w:ilvl w:val="0"/>
          <w:numId w:val="24"/>
        </w:numPr>
        <w:jc w:val="both"/>
        <w:rPr>
          <w:rFonts w:ascii="Tahoma" w:hAnsi="Tahoma" w:cs="Tahoma"/>
          <w:sz w:val="18"/>
          <w:szCs w:val="18"/>
        </w:rPr>
      </w:pPr>
      <w:r w:rsidRPr="00DE4365">
        <w:rPr>
          <w:rFonts w:ascii="Tahoma" w:hAnsi="Tahoma" w:cs="Tahoma"/>
          <w:sz w:val="18"/>
          <w:szCs w:val="18"/>
        </w:rPr>
        <w:t>vymedzenie územia, na ktorom sa bude veľkodistribúcia liekov vykonávať (graf</w:t>
      </w:r>
      <w:r w:rsidR="00A35312">
        <w:rPr>
          <w:rFonts w:ascii="Tahoma" w:hAnsi="Tahoma" w:cs="Tahoma"/>
          <w:sz w:val="18"/>
          <w:szCs w:val="18"/>
        </w:rPr>
        <w:t xml:space="preserve">ický náčrt s uvedením plochy); </w:t>
      </w:r>
    </w:p>
    <w:p w:rsidR="00DE4365" w:rsidRDefault="00DE4365" w:rsidP="00A35312">
      <w:pPr>
        <w:pStyle w:val="Odsekzoznamu"/>
        <w:numPr>
          <w:ilvl w:val="0"/>
          <w:numId w:val="24"/>
        </w:numPr>
        <w:jc w:val="both"/>
        <w:rPr>
          <w:rFonts w:ascii="Tahoma" w:hAnsi="Tahoma" w:cs="Tahoma"/>
          <w:sz w:val="18"/>
          <w:szCs w:val="18"/>
        </w:rPr>
      </w:pPr>
      <w:r w:rsidRPr="00DE4365">
        <w:rPr>
          <w:rFonts w:ascii="Tahoma" w:hAnsi="Tahoma" w:cs="Tahoma"/>
          <w:sz w:val="18"/>
          <w:szCs w:val="18"/>
        </w:rPr>
        <w:t>súhlasný posudok príslušného orgánu verejného zdravotníctva;</w:t>
      </w:r>
    </w:p>
    <w:p w:rsidR="00DE4365" w:rsidRDefault="00DE4365" w:rsidP="00A35312">
      <w:pPr>
        <w:pStyle w:val="Odsekzoznamu"/>
        <w:numPr>
          <w:ilvl w:val="0"/>
          <w:numId w:val="24"/>
        </w:numPr>
        <w:jc w:val="both"/>
        <w:rPr>
          <w:rFonts w:ascii="Tahoma" w:hAnsi="Tahoma" w:cs="Tahoma"/>
          <w:sz w:val="18"/>
          <w:szCs w:val="18"/>
        </w:rPr>
      </w:pPr>
      <w:r w:rsidRPr="00DE4365">
        <w:rPr>
          <w:rFonts w:ascii="Tahoma" w:hAnsi="Tahoma" w:cs="Tahoma"/>
          <w:sz w:val="18"/>
          <w:szCs w:val="18"/>
        </w:rPr>
        <w:t xml:space="preserve">záväzné stanovisko obce k začatiu činnosti, ktorá je uvedená v žiadosti o vydanie povolenia; </w:t>
      </w:r>
    </w:p>
    <w:p w:rsidR="00DE4365" w:rsidRDefault="00DE4365" w:rsidP="00A35312">
      <w:pPr>
        <w:pStyle w:val="Odsekzoznamu"/>
        <w:numPr>
          <w:ilvl w:val="0"/>
          <w:numId w:val="24"/>
        </w:numPr>
        <w:jc w:val="both"/>
        <w:rPr>
          <w:rFonts w:ascii="Tahoma" w:hAnsi="Tahoma" w:cs="Tahoma"/>
          <w:sz w:val="18"/>
          <w:szCs w:val="18"/>
        </w:rPr>
      </w:pPr>
      <w:r w:rsidRPr="00DE4365">
        <w:rPr>
          <w:rFonts w:ascii="Tahoma" w:hAnsi="Tahoma" w:cs="Tahoma"/>
          <w:sz w:val="18"/>
          <w:szCs w:val="18"/>
        </w:rPr>
        <w:t xml:space="preserve">doklad o odbornej spôsobilosti žiadateľa </w:t>
      </w:r>
      <w:r>
        <w:rPr>
          <w:rFonts w:ascii="Tahoma" w:hAnsi="Tahoma" w:cs="Tahoma"/>
          <w:sz w:val="18"/>
          <w:szCs w:val="18"/>
        </w:rPr>
        <w:t xml:space="preserve">alebo jeho odborného zástupcu; </w:t>
      </w:r>
    </w:p>
    <w:p w:rsidR="00DE4365" w:rsidRDefault="00DE4365" w:rsidP="00A35312">
      <w:pPr>
        <w:pStyle w:val="Odsekzoznamu"/>
        <w:numPr>
          <w:ilvl w:val="0"/>
          <w:numId w:val="24"/>
        </w:numPr>
        <w:jc w:val="both"/>
        <w:rPr>
          <w:rFonts w:ascii="Tahoma" w:hAnsi="Tahoma" w:cs="Tahoma"/>
          <w:sz w:val="18"/>
          <w:szCs w:val="18"/>
        </w:rPr>
      </w:pPr>
      <w:r w:rsidRPr="00DE4365">
        <w:rPr>
          <w:rFonts w:ascii="Tahoma" w:hAnsi="Tahoma" w:cs="Tahoma"/>
          <w:sz w:val="18"/>
          <w:szCs w:val="18"/>
        </w:rPr>
        <w:t xml:space="preserve">pracovnú zmluvu odborného zástupcu, okrem prípadu, ak je odborný zástupca aj štatutárnym orgánom držiteľa povolenia alebo členom štatutárneho orgánu držiteľa povolenia; </w:t>
      </w:r>
    </w:p>
    <w:p w:rsidR="00DE4365" w:rsidRDefault="00DE4365" w:rsidP="00A35312">
      <w:pPr>
        <w:pStyle w:val="Odsekzoznamu"/>
        <w:numPr>
          <w:ilvl w:val="0"/>
          <w:numId w:val="24"/>
        </w:numPr>
        <w:jc w:val="both"/>
        <w:rPr>
          <w:rFonts w:ascii="Tahoma" w:hAnsi="Tahoma" w:cs="Tahoma"/>
          <w:sz w:val="18"/>
          <w:szCs w:val="18"/>
        </w:rPr>
      </w:pPr>
      <w:r w:rsidRPr="00DE4365">
        <w:rPr>
          <w:rFonts w:ascii="Tahoma" w:hAnsi="Tahoma" w:cs="Tahoma"/>
          <w:sz w:val="18"/>
          <w:szCs w:val="18"/>
        </w:rPr>
        <w:t>doklad preukazujúci, že veľkodistribúciu nebude vykonávať držiteľ povolenia na poskytovanie odb</w:t>
      </w:r>
      <w:r>
        <w:rPr>
          <w:rFonts w:ascii="Tahoma" w:hAnsi="Tahoma" w:cs="Tahoma"/>
          <w:sz w:val="18"/>
          <w:szCs w:val="18"/>
        </w:rPr>
        <w:t xml:space="preserve">orných veterinárnych činností; </w:t>
      </w:r>
    </w:p>
    <w:p w:rsidR="00DE4365" w:rsidRPr="00A35312" w:rsidRDefault="00DE4365" w:rsidP="00A35312">
      <w:pPr>
        <w:pStyle w:val="Odsekzoznamu"/>
        <w:numPr>
          <w:ilvl w:val="0"/>
          <w:numId w:val="24"/>
        </w:numPr>
        <w:jc w:val="both"/>
        <w:rPr>
          <w:rFonts w:ascii="Tahoma" w:hAnsi="Tahoma" w:cs="Tahoma"/>
          <w:sz w:val="18"/>
          <w:szCs w:val="18"/>
        </w:rPr>
      </w:pPr>
      <w:r w:rsidRPr="00DE4365">
        <w:rPr>
          <w:rFonts w:ascii="Tahoma" w:hAnsi="Tahoma" w:cs="Tahoma"/>
          <w:sz w:val="18"/>
          <w:szCs w:val="18"/>
        </w:rPr>
        <w:t>čestné prehlásenie, že sa nezmenili údaje na základe, ktorých</w:t>
      </w:r>
      <w:r>
        <w:rPr>
          <w:rFonts w:ascii="Tahoma" w:hAnsi="Tahoma" w:cs="Tahoma"/>
          <w:sz w:val="18"/>
          <w:szCs w:val="18"/>
        </w:rPr>
        <w:t xml:space="preserve"> bolo vydané pôvodné povolenie </w:t>
      </w:r>
      <w:r w:rsidRPr="00A35312">
        <w:rPr>
          <w:rFonts w:ascii="Tahoma" w:hAnsi="Tahoma" w:cs="Tahoma"/>
          <w:sz w:val="18"/>
          <w:szCs w:val="18"/>
        </w:rPr>
        <w:t>v tom prípade nie je potrebné dodávať doklady uvedené v odsekoch e) až g).</w:t>
      </w:r>
    </w:p>
    <w:p w:rsidR="00DE4365" w:rsidRDefault="00DE4365" w:rsidP="00DE4365">
      <w:pPr>
        <w:jc w:val="both"/>
      </w:pPr>
    </w:p>
    <w:p w:rsidR="00DE4365" w:rsidRPr="00A35312" w:rsidRDefault="00DE4365" w:rsidP="00A35312">
      <w:pPr>
        <w:pStyle w:val="Odsekzoznamu"/>
        <w:numPr>
          <w:ilvl w:val="0"/>
          <w:numId w:val="21"/>
        </w:numPr>
        <w:jc w:val="both"/>
        <w:rPr>
          <w:rFonts w:ascii="Tahoma" w:hAnsi="Tahoma" w:cs="Tahoma"/>
          <w:b/>
          <w:sz w:val="18"/>
          <w:szCs w:val="18"/>
        </w:rPr>
      </w:pPr>
      <w:r w:rsidRPr="00A35312">
        <w:rPr>
          <w:rFonts w:ascii="Tahoma" w:hAnsi="Tahoma" w:cs="Tahoma"/>
          <w:b/>
          <w:sz w:val="18"/>
          <w:szCs w:val="18"/>
        </w:rPr>
        <w:t xml:space="preserve">Žiadosti o zmenu údajov v povolení podľa § 8 ods. 1 zákona </w:t>
      </w:r>
    </w:p>
    <w:p w:rsidR="00DE4365" w:rsidRDefault="00DE4365" w:rsidP="00DE4365">
      <w:pPr>
        <w:jc w:val="both"/>
      </w:pPr>
    </w:p>
    <w:p w:rsidR="00DE4365" w:rsidRDefault="00DE4365" w:rsidP="00DE4365">
      <w:pPr>
        <w:jc w:val="both"/>
        <w:rPr>
          <w:rFonts w:ascii="Tahoma" w:hAnsi="Tahoma" w:cs="Tahoma"/>
          <w:sz w:val="18"/>
          <w:szCs w:val="18"/>
          <w:lang w:val="sk-SK"/>
        </w:rPr>
      </w:pPr>
      <w:r w:rsidRPr="00DE4365">
        <w:rPr>
          <w:rFonts w:ascii="Tahoma" w:hAnsi="Tahoma" w:cs="Tahoma"/>
          <w:sz w:val="18"/>
          <w:szCs w:val="18"/>
          <w:lang w:val="sk-SK"/>
        </w:rPr>
        <w:t xml:space="preserve">Zmenu mena alebo priezviska a zmenu adresy bydliska držiteľa povolenia, ak ide o FO, alebo odborného zástupcu, ak bol ustanovený, zmenu názvu alebo obchodného mena a zmenu adresy sídla držiteľa povolenia, ak ide o PO, zmena osoby, ktorá je štatutárnym orgánom – sú zmenami, ktoré je držiteľ povolenia povinný bezodkladne oznámiť ÚŠKVBL. </w:t>
      </w:r>
    </w:p>
    <w:p w:rsidR="00DE4365" w:rsidRDefault="00DE4365" w:rsidP="00DE4365">
      <w:pPr>
        <w:jc w:val="both"/>
        <w:rPr>
          <w:rFonts w:ascii="Tahoma" w:hAnsi="Tahoma" w:cs="Tahoma"/>
          <w:sz w:val="18"/>
          <w:szCs w:val="18"/>
          <w:lang w:val="sk-SK"/>
        </w:rPr>
      </w:pPr>
      <w:bookmarkStart w:id="0" w:name="_GoBack"/>
      <w:bookmarkEnd w:id="0"/>
    </w:p>
    <w:p w:rsidR="00A35312" w:rsidRDefault="00DE4365" w:rsidP="00DE4365">
      <w:pPr>
        <w:jc w:val="both"/>
        <w:rPr>
          <w:rFonts w:ascii="Tahoma" w:hAnsi="Tahoma" w:cs="Tahoma"/>
          <w:sz w:val="18"/>
          <w:szCs w:val="18"/>
          <w:lang w:val="sk-SK"/>
        </w:rPr>
      </w:pPr>
      <w:r w:rsidRPr="00DE4365">
        <w:rPr>
          <w:rFonts w:ascii="Tahoma" w:hAnsi="Tahoma" w:cs="Tahoma"/>
          <w:sz w:val="18"/>
          <w:szCs w:val="18"/>
          <w:lang w:val="sk-SK"/>
        </w:rPr>
        <w:t xml:space="preserve">Doklady pri zmenách veľkodistribúcie podľa § 8 ods. 1 zákona: </w:t>
      </w:r>
    </w:p>
    <w:p w:rsidR="00A35312" w:rsidRDefault="00DE4365" w:rsidP="00A35312">
      <w:pPr>
        <w:pStyle w:val="Odsekzoznamu"/>
        <w:numPr>
          <w:ilvl w:val="0"/>
          <w:numId w:val="23"/>
        </w:numPr>
        <w:jc w:val="both"/>
        <w:rPr>
          <w:rFonts w:ascii="Tahoma" w:hAnsi="Tahoma" w:cs="Tahoma"/>
          <w:sz w:val="18"/>
          <w:szCs w:val="18"/>
        </w:rPr>
      </w:pPr>
      <w:r w:rsidRPr="00A35312">
        <w:rPr>
          <w:rFonts w:ascii="Tahoma" w:hAnsi="Tahoma" w:cs="Tahoma"/>
          <w:sz w:val="18"/>
          <w:szCs w:val="18"/>
        </w:rPr>
        <w:t xml:space="preserve">údaje žiadateľa o vydanie povolenia, osoby alebo osôb, ktoré sú štatutárnymi </w:t>
      </w:r>
    </w:p>
    <w:p w:rsidR="00A35312" w:rsidRDefault="00DE4365" w:rsidP="00A35312">
      <w:pPr>
        <w:pStyle w:val="Odsekzoznamu"/>
        <w:numPr>
          <w:ilvl w:val="0"/>
          <w:numId w:val="23"/>
        </w:numPr>
        <w:jc w:val="both"/>
        <w:rPr>
          <w:rFonts w:ascii="Tahoma" w:hAnsi="Tahoma" w:cs="Tahoma"/>
          <w:sz w:val="18"/>
          <w:szCs w:val="18"/>
        </w:rPr>
      </w:pPr>
      <w:r w:rsidRPr="00A35312">
        <w:rPr>
          <w:rFonts w:ascii="Tahoma" w:hAnsi="Tahoma" w:cs="Tahoma"/>
          <w:sz w:val="18"/>
          <w:szCs w:val="18"/>
        </w:rPr>
        <w:t xml:space="preserve">orgánmi, potrebné na vyžiadanie výpisu z registra trestov/alebo výpis z registra trestov žiadateľa, nie starší ako tri mesiace; ak ide o cudzinca s bydliskom mimo územia Slovenskej republiky, výpis z registra </w:t>
      </w:r>
      <w:r w:rsidRPr="00A35312">
        <w:rPr>
          <w:rFonts w:ascii="Tahoma" w:hAnsi="Tahoma" w:cs="Tahoma"/>
          <w:sz w:val="18"/>
          <w:szCs w:val="18"/>
        </w:rPr>
        <w:lastRenderedPageBreak/>
        <w:t>trestov alebo obdobný doklad vydaný príslušným orgánom štátu, ktorého je príslušníkom, ktorý nesmie byť starší ako tri mesiace</w:t>
      </w:r>
    </w:p>
    <w:p w:rsidR="00A35312" w:rsidRDefault="00DE4365" w:rsidP="00A35312">
      <w:pPr>
        <w:pStyle w:val="Odsekzoznamu"/>
        <w:numPr>
          <w:ilvl w:val="0"/>
          <w:numId w:val="23"/>
        </w:numPr>
        <w:jc w:val="both"/>
        <w:rPr>
          <w:rFonts w:ascii="Tahoma" w:hAnsi="Tahoma" w:cs="Tahoma"/>
          <w:sz w:val="18"/>
          <w:szCs w:val="18"/>
        </w:rPr>
      </w:pPr>
      <w:r w:rsidRPr="00A35312">
        <w:rPr>
          <w:rFonts w:ascii="Tahoma" w:hAnsi="Tahoma" w:cs="Tahoma"/>
          <w:sz w:val="18"/>
          <w:szCs w:val="18"/>
        </w:rPr>
        <w:t xml:space="preserve">sobášny list – zmena mena </w:t>
      </w:r>
    </w:p>
    <w:p w:rsidR="00DE4365" w:rsidRPr="00A35312" w:rsidRDefault="00DE4365" w:rsidP="00A35312">
      <w:pPr>
        <w:pStyle w:val="Odsekzoznamu"/>
        <w:numPr>
          <w:ilvl w:val="0"/>
          <w:numId w:val="23"/>
        </w:numPr>
        <w:jc w:val="both"/>
        <w:rPr>
          <w:rFonts w:ascii="Tahoma" w:hAnsi="Tahoma" w:cs="Tahoma"/>
          <w:sz w:val="18"/>
          <w:szCs w:val="18"/>
        </w:rPr>
      </w:pPr>
      <w:r w:rsidRPr="00A35312">
        <w:rPr>
          <w:rFonts w:ascii="Tahoma" w:hAnsi="Tahoma" w:cs="Tahoma"/>
          <w:sz w:val="18"/>
          <w:szCs w:val="18"/>
        </w:rPr>
        <w:t>doklad o novej adrese – napr. kópia OP – pri zmene adresy</w:t>
      </w:r>
    </w:p>
    <w:sectPr w:rsidR="00DE4365" w:rsidRPr="00A35312" w:rsidSect="00C77363"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567" w:footer="56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A4B" w:rsidRDefault="00511A4B">
      <w:r>
        <w:separator/>
      </w:r>
    </w:p>
  </w:endnote>
  <w:endnote w:type="continuationSeparator" w:id="0">
    <w:p w:rsidR="00511A4B" w:rsidRDefault="0051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773" w:rsidRPr="00A35312" w:rsidRDefault="002B2773" w:rsidP="00A35312">
    <w:pPr>
      <w:pStyle w:val="Pta"/>
      <w:jc w:val="right"/>
    </w:pPr>
    <w:r w:rsidRPr="00A35312">
      <w:fldChar w:fldCharType="begin"/>
    </w:r>
    <w:r w:rsidRPr="00A35312">
      <w:instrText>PAGE  \* Arabic  \* MERGEFORMAT</w:instrText>
    </w:r>
    <w:r w:rsidRPr="00A35312">
      <w:fldChar w:fldCharType="separate"/>
    </w:r>
    <w:r w:rsidR="00E82456" w:rsidRPr="00E82456">
      <w:rPr>
        <w:noProof/>
        <w:lang w:val="sk-SK"/>
      </w:rPr>
      <w:t>2</w:t>
    </w:r>
    <w:r w:rsidRPr="00A35312">
      <w:fldChar w:fldCharType="end"/>
    </w:r>
    <w:r w:rsidR="00A35312" w:rsidRPr="00A35312">
      <w:t>/</w:t>
    </w:r>
    <w:r w:rsidR="00E82456">
      <w:fldChar w:fldCharType="begin"/>
    </w:r>
    <w:r w:rsidR="00E82456">
      <w:instrText>NUMPAGES  \* Arabic  \* MERGEFORMAT</w:instrText>
    </w:r>
    <w:r w:rsidR="00E82456">
      <w:fldChar w:fldCharType="separate"/>
    </w:r>
    <w:r w:rsidR="00E82456" w:rsidRPr="00E82456">
      <w:rPr>
        <w:noProof/>
        <w:lang w:val="sk-SK"/>
      </w:rPr>
      <w:t>2</w:t>
    </w:r>
    <w:r w:rsidR="00E82456">
      <w:rPr>
        <w:noProof/>
        <w:lang w:val="sk-SK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A4B" w:rsidRDefault="00511A4B">
      <w:r>
        <w:separator/>
      </w:r>
    </w:p>
  </w:footnote>
  <w:footnote w:type="continuationSeparator" w:id="0">
    <w:p w:rsidR="00511A4B" w:rsidRDefault="00511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A1D" w:rsidRDefault="004B0A1D" w:rsidP="00C55DC1">
    <w:pPr>
      <w:pStyle w:val="Hlavika"/>
      <w:jc w:val="right"/>
      <w:rPr>
        <w:lang w:val="sk-SK"/>
      </w:rPr>
    </w:pPr>
  </w:p>
  <w:p w:rsidR="004B0A1D" w:rsidRPr="0075663C" w:rsidRDefault="004B0A1D" w:rsidP="00C55DC1">
    <w:pPr>
      <w:pStyle w:val="Hlavika"/>
      <w:jc w:val="right"/>
      <w:rPr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363" w:rsidRDefault="00C77363">
    <w:pPr>
      <w:pStyle w:val="Hlavika"/>
    </w:pPr>
    <w:r>
      <w:rPr>
        <w:noProof/>
        <w:lang w:val="sk-SK" w:eastAsia="sk-SK"/>
      </w:rPr>
      <w:drawing>
        <wp:inline distT="0" distB="0" distL="0" distR="0" wp14:anchorId="7B3D833C" wp14:editId="01E089B0">
          <wp:extent cx="5760720" cy="1284605"/>
          <wp:effectExtent l="0" t="0" r="0" b="0"/>
          <wp:docPr id="6" name="Obrázok 6" descr="C:\Users\User\Desktop\hlavička obráz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hlavička obráz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84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04C"/>
    <w:multiLevelType w:val="singleLevel"/>
    <w:tmpl w:val="0405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CC5250E"/>
    <w:multiLevelType w:val="multilevel"/>
    <w:tmpl w:val="61E87E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95C06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A6832CF"/>
    <w:multiLevelType w:val="singleLevel"/>
    <w:tmpl w:val="CE645DF0"/>
    <w:lvl w:ilvl="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B9301D4"/>
    <w:multiLevelType w:val="hybridMultilevel"/>
    <w:tmpl w:val="11FA06DE"/>
    <w:lvl w:ilvl="0" w:tplc="66BA8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CE5A46"/>
    <w:multiLevelType w:val="hybridMultilevel"/>
    <w:tmpl w:val="DD64DF36"/>
    <w:lvl w:ilvl="0" w:tplc="FFFFFFFF">
      <w:start w:val="1"/>
      <w:numFmt w:val="bullet"/>
      <w:pStyle w:val="Odrka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B7421B"/>
    <w:multiLevelType w:val="multilevel"/>
    <w:tmpl w:val="84CCF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257F2476"/>
    <w:multiLevelType w:val="hybridMultilevel"/>
    <w:tmpl w:val="F184F7E6"/>
    <w:lvl w:ilvl="0" w:tplc="7AB4B8E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27010F35"/>
    <w:multiLevelType w:val="hybridMultilevel"/>
    <w:tmpl w:val="24ECEF9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331E1"/>
    <w:multiLevelType w:val="hybridMultilevel"/>
    <w:tmpl w:val="3D8A4186"/>
    <w:lvl w:ilvl="0" w:tplc="FFFFFFFF">
      <w:start w:val="1"/>
      <w:numFmt w:val="bullet"/>
      <w:pStyle w:val="SOPodrky"/>
      <w:lvlText w:val="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EA2F1D"/>
    <w:multiLevelType w:val="hybridMultilevel"/>
    <w:tmpl w:val="53B8248E"/>
    <w:lvl w:ilvl="0" w:tplc="BD9E0C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945830"/>
    <w:multiLevelType w:val="hybridMultilevel"/>
    <w:tmpl w:val="DF5A0E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AC1BCB"/>
    <w:multiLevelType w:val="singleLevel"/>
    <w:tmpl w:val="0405000F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DC31C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0D0017"/>
    <w:multiLevelType w:val="multilevel"/>
    <w:tmpl w:val="070C9CD2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53ED738B"/>
    <w:multiLevelType w:val="hybridMultilevel"/>
    <w:tmpl w:val="A936F968"/>
    <w:lvl w:ilvl="0" w:tplc="A42244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71D473C"/>
    <w:multiLevelType w:val="singleLevel"/>
    <w:tmpl w:val="D29C21A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>
    <w:nsid w:val="5CAA272D"/>
    <w:multiLevelType w:val="hybridMultilevel"/>
    <w:tmpl w:val="55C02BEC"/>
    <w:lvl w:ilvl="0" w:tplc="66BA8E7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8">
    <w:nsid w:val="5CED4A3A"/>
    <w:multiLevelType w:val="hybridMultilevel"/>
    <w:tmpl w:val="630078F8"/>
    <w:lvl w:ilvl="0" w:tplc="C5EC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4A4660"/>
    <w:multiLevelType w:val="hybridMultilevel"/>
    <w:tmpl w:val="1F2AF55E"/>
    <w:lvl w:ilvl="0" w:tplc="FFFFFFFF">
      <w:start w:val="1"/>
      <w:numFmt w:val="bullet"/>
      <w:pStyle w:val="Odsazen2"/>
      <w:lvlText w:val=""/>
      <w:lvlJc w:val="left"/>
      <w:pPr>
        <w:tabs>
          <w:tab w:val="num" w:pos="747"/>
        </w:tabs>
        <w:ind w:left="747" w:hanging="436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2" w:tplc="FFFFFFFF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0">
    <w:nsid w:val="68EF767A"/>
    <w:multiLevelType w:val="singleLevel"/>
    <w:tmpl w:val="D29C21A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1">
    <w:nsid w:val="6FEF7D47"/>
    <w:multiLevelType w:val="hybridMultilevel"/>
    <w:tmpl w:val="0F70B444"/>
    <w:lvl w:ilvl="0" w:tplc="66BA8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861F1C"/>
    <w:multiLevelType w:val="singleLevel"/>
    <w:tmpl w:val="0405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93F290F"/>
    <w:multiLevelType w:val="singleLevel"/>
    <w:tmpl w:val="AC2A4BF4"/>
    <w:lvl w:ilvl="0">
      <w:start w:val="1"/>
      <w:numFmt w:val="decimal"/>
      <w:pStyle w:val="SOP-Nadpis2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9"/>
  </w:num>
  <w:num w:numId="2">
    <w:abstractNumId w:val="9"/>
  </w:num>
  <w:num w:numId="3">
    <w:abstractNumId w:val="2"/>
  </w:num>
  <w:num w:numId="4">
    <w:abstractNumId w:val="5"/>
  </w:num>
  <w:num w:numId="5">
    <w:abstractNumId w:val="14"/>
  </w:num>
  <w:num w:numId="6">
    <w:abstractNumId w:val="23"/>
  </w:num>
  <w:num w:numId="7">
    <w:abstractNumId w:val="20"/>
  </w:num>
  <w:num w:numId="8">
    <w:abstractNumId w:val="16"/>
  </w:num>
  <w:num w:numId="9">
    <w:abstractNumId w:val="3"/>
  </w:num>
  <w:num w:numId="10">
    <w:abstractNumId w:val="22"/>
  </w:num>
  <w:num w:numId="11">
    <w:abstractNumId w:val="12"/>
  </w:num>
  <w:num w:numId="12">
    <w:abstractNumId w:val="0"/>
  </w:num>
  <w:num w:numId="13">
    <w:abstractNumId w:val="10"/>
  </w:num>
  <w:num w:numId="14">
    <w:abstractNumId w:val="18"/>
  </w:num>
  <w:num w:numId="15">
    <w:abstractNumId w:val="6"/>
  </w:num>
  <w:num w:numId="16">
    <w:abstractNumId w:val="8"/>
  </w:num>
  <w:num w:numId="17">
    <w:abstractNumId w:val="4"/>
  </w:num>
  <w:num w:numId="18">
    <w:abstractNumId w:val="17"/>
  </w:num>
  <w:num w:numId="19">
    <w:abstractNumId w:val="21"/>
  </w:num>
  <w:num w:numId="20">
    <w:abstractNumId w:val="13"/>
  </w:num>
  <w:num w:numId="21">
    <w:abstractNumId w:val="1"/>
  </w:num>
  <w:num w:numId="22">
    <w:abstractNumId w:val="7"/>
  </w:num>
  <w:num w:numId="23">
    <w:abstractNumId w:val="11"/>
  </w:num>
  <w:num w:numId="24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B7"/>
    <w:rsid w:val="00020CB0"/>
    <w:rsid w:val="000273F2"/>
    <w:rsid w:val="000858B7"/>
    <w:rsid w:val="0009554D"/>
    <w:rsid w:val="000B261A"/>
    <w:rsid w:val="000C4BE2"/>
    <w:rsid w:val="000F55CB"/>
    <w:rsid w:val="00113879"/>
    <w:rsid w:val="00145D61"/>
    <w:rsid w:val="0015149C"/>
    <w:rsid w:val="0019493D"/>
    <w:rsid w:val="00195D3E"/>
    <w:rsid w:val="001A0FB2"/>
    <w:rsid w:val="001B4C10"/>
    <w:rsid w:val="001C4DC3"/>
    <w:rsid w:val="001F5FB7"/>
    <w:rsid w:val="00201EB7"/>
    <w:rsid w:val="002047C2"/>
    <w:rsid w:val="0020534F"/>
    <w:rsid w:val="00223EAE"/>
    <w:rsid w:val="002562EA"/>
    <w:rsid w:val="00273032"/>
    <w:rsid w:val="002A3CDE"/>
    <w:rsid w:val="002A406F"/>
    <w:rsid w:val="002A4418"/>
    <w:rsid w:val="002B2773"/>
    <w:rsid w:val="002C5721"/>
    <w:rsid w:val="002D0621"/>
    <w:rsid w:val="002F3CC4"/>
    <w:rsid w:val="003446AE"/>
    <w:rsid w:val="003725B5"/>
    <w:rsid w:val="003A4648"/>
    <w:rsid w:val="003B33D7"/>
    <w:rsid w:val="004064E6"/>
    <w:rsid w:val="004128CD"/>
    <w:rsid w:val="004218C9"/>
    <w:rsid w:val="00426CB1"/>
    <w:rsid w:val="00441EF1"/>
    <w:rsid w:val="00460F5B"/>
    <w:rsid w:val="00492245"/>
    <w:rsid w:val="004961CB"/>
    <w:rsid w:val="004B0A1D"/>
    <w:rsid w:val="004B2139"/>
    <w:rsid w:val="004C25BE"/>
    <w:rsid w:val="004D2702"/>
    <w:rsid w:val="004F372E"/>
    <w:rsid w:val="0050443B"/>
    <w:rsid w:val="00511A4B"/>
    <w:rsid w:val="0052236F"/>
    <w:rsid w:val="0052415B"/>
    <w:rsid w:val="00536912"/>
    <w:rsid w:val="00536D30"/>
    <w:rsid w:val="00552910"/>
    <w:rsid w:val="005640C2"/>
    <w:rsid w:val="00585E9E"/>
    <w:rsid w:val="005872D2"/>
    <w:rsid w:val="005920E9"/>
    <w:rsid w:val="005B341C"/>
    <w:rsid w:val="005C3DBF"/>
    <w:rsid w:val="005D3E01"/>
    <w:rsid w:val="005E283E"/>
    <w:rsid w:val="00631A8D"/>
    <w:rsid w:val="00635268"/>
    <w:rsid w:val="00661D89"/>
    <w:rsid w:val="0066736B"/>
    <w:rsid w:val="0069613A"/>
    <w:rsid w:val="006C27D1"/>
    <w:rsid w:val="006E036B"/>
    <w:rsid w:val="00721627"/>
    <w:rsid w:val="0075663C"/>
    <w:rsid w:val="00773486"/>
    <w:rsid w:val="007938FB"/>
    <w:rsid w:val="007B0EFE"/>
    <w:rsid w:val="007B53D3"/>
    <w:rsid w:val="007E509C"/>
    <w:rsid w:val="007E64D5"/>
    <w:rsid w:val="00850AF5"/>
    <w:rsid w:val="008756C6"/>
    <w:rsid w:val="008A20E8"/>
    <w:rsid w:val="008A2D59"/>
    <w:rsid w:val="008A6499"/>
    <w:rsid w:val="008B5047"/>
    <w:rsid w:val="008C3470"/>
    <w:rsid w:val="009435CA"/>
    <w:rsid w:val="009540F6"/>
    <w:rsid w:val="0095479F"/>
    <w:rsid w:val="00963109"/>
    <w:rsid w:val="00990831"/>
    <w:rsid w:val="009910DC"/>
    <w:rsid w:val="009C278E"/>
    <w:rsid w:val="00A134EF"/>
    <w:rsid w:val="00A16C8D"/>
    <w:rsid w:val="00A211C8"/>
    <w:rsid w:val="00A35312"/>
    <w:rsid w:val="00A35A88"/>
    <w:rsid w:val="00A74405"/>
    <w:rsid w:val="00A7639A"/>
    <w:rsid w:val="00AE101B"/>
    <w:rsid w:val="00B41B50"/>
    <w:rsid w:val="00B65A31"/>
    <w:rsid w:val="00B7160A"/>
    <w:rsid w:val="00B717F2"/>
    <w:rsid w:val="00BA6734"/>
    <w:rsid w:val="00BA69A3"/>
    <w:rsid w:val="00BC2737"/>
    <w:rsid w:val="00C034C2"/>
    <w:rsid w:val="00C21405"/>
    <w:rsid w:val="00C23CC9"/>
    <w:rsid w:val="00C44A17"/>
    <w:rsid w:val="00C55DC1"/>
    <w:rsid w:val="00C77363"/>
    <w:rsid w:val="00C92387"/>
    <w:rsid w:val="00CB2954"/>
    <w:rsid w:val="00CD6A95"/>
    <w:rsid w:val="00D66009"/>
    <w:rsid w:val="00D726F5"/>
    <w:rsid w:val="00D9431D"/>
    <w:rsid w:val="00DB6C07"/>
    <w:rsid w:val="00DC008C"/>
    <w:rsid w:val="00DD4843"/>
    <w:rsid w:val="00DE4365"/>
    <w:rsid w:val="00DE6206"/>
    <w:rsid w:val="00E05C57"/>
    <w:rsid w:val="00E239EA"/>
    <w:rsid w:val="00E31176"/>
    <w:rsid w:val="00E43335"/>
    <w:rsid w:val="00E45D96"/>
    <w:rsid w:val="00E71E64"/>
    <w:rsid w:val="00E730EA"/>
    <w:rsid w:val="00E82456"/>
    <w:rsid w:val="00EC3BE8"/>
    <w:rsid w:val="00EC7573"/>
    <w:rsid w:val="00EE0E34"/>
    <w:rsid w:val="00F40729"/>
    <w:rsid w:val="00F6507A"/>
    <w:rsid w:val="00F661EC"/>
    <w:rsid w:val="00F8248F"/>
    <w:rsid w:val="00F87835"/>
    <w:rsid w:val="00F94A99"/>
    <w:rsid w:val="00FB50D1"/>
    <w:rsid w:val="00FC3818"/>
    <w:rsid w:val="00FC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ind w:left="283" w:hanging="283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6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6"/>
      </w:numPr>
      <w:spacing w:before="240" w:after="60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azen2">
    <w:name w:val="Odsazení 2"/>
    <w:basedOn w:val="Normlny"/>
    <w:pPr>
      <w:numPr>
        <w:numId w:val="1"/>
      </w:numPr>
    </w:pPr>
  </w:style>
  <w:style w:type="paragraph" w:customStyle="1" w:styleId="SOPodrky">
    <w:name w:val="SOP odrážky"/>
    <w:basedOn w:val="SOP-zkladn"/>
    <w:next w:val="SOPNormln"/>
    <w:pPr>
      <w:numPr>
        <w:numId w:val="2"/>
      </w:numPr>
    </w:pPr>
  </w:style>
  <w:style w:type="paragraph" w:customStyle="1" w:styleId="SOP-zkladn">
    <w:name w:val="SOP - základní"/>
    <w:basedOn w:val="Normlny"/>
    <w:pPr>
      <w:tabs>
        <w:tab w:val="left" w:pos="1701"/>
      </w:tabs>
      <w:jc w:val="both"/>
    </w:pPr>
    <w:rPr>
      <w:szCs w:val="20"/>
    </w:rPr>
  </w:style>
  <w:style w:type="paragraph" w:customStyle="1" w:styleId="SOPNormln">
    <w:name w:val="SOP Normální"/>
    <w:basedOn w:val="Normlny"/>
    <w:pPr>
      <w:spacing w:before="60"/>
      <w:ind w:firstLine="709"/>
      <w:jc w:val="both"/>
    </w:pPr>
    <w:rPr>
      <w:szCs w:val="20"/>
    </w:rPr>
  </w:style>
  <w:style w:type="paragraph" w:customStyle="1" w:styleId="Styl1">
    <w:name w:val="Styl1"/>
    <w:basedOn w:val="Nadpis1"/>
    <w:pPr>
      <w:numPr>
        <w:numId w:val="5"/>
      </w:numPr>
      <w:overflowPunct w:val="0"/>
      <w:autoSpaceDE w:val="0"/>
      <w:autoSpaceDN w:val="0"/>
      <w:adjustRightInd w:val="0"/>
      <w:spacing w:after="120"/>
      <w:ind w:left="357" w:hanging="357"/>
      <w:textAlignment w:val="baseline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adpis2"/>
    <w:pPr>
      <w:numPr>
        <w:numId w:val="5"/>
      </w:numPr>
      <w:tabs>
        <w:tab w:val="clear" w:pos="792"/>
      </w:tabs>
      <w:overflowPunct w:val="0"/>
      <w:autoSpaceDE w:val="0"/>
      <w:autoSpaceDN w:val="0"/>
      <w:adjustRightInd w:val="0"/>
      <w:spacing w:before="120" w:after="0"/>
      <w:ind w:left="511" w:hanging="454"/>
      <w:textAlignment w:val="baseline"/>
    </w:pPr>
    <w:rPr>
      <w:rFonts w:ascii="Times New Roman" w:hAnsi="Times New Roman"/>
      <w:bCs/>
      <w:i w:val="0"/>
      <w:szCs w:val="24"/>
    </w:rPr>
  </w:style>
  <w:style w:type="paragraph" w:customStyle="1" w:styleId="Odrka">
    <w:name w:val="Odrážka"/>
    <w:basedOn w:val="Normlny"/>
    <w:pPr>
      <w:numPr>
        <w:numId w:val="4"/>
      </w:numPr>
      <w:overflowPunct w:val="0"/>
      <w:autoSpaceDE w:val="0"/>
      <w:autoSpaceDN w:val="0"/>
      <w:adjustRightInd w:val="0"/>
      <w:spacing w:before="120"/>
      <w:textAlignment w:val="baseline"/>
    </w:pPr>
    <w:rPr>
      <w:sz w:val="20"/>
      <w:szCs w:val="20"/>
    </w:rPr>
  </w:style>
  <w:style w:type="character" w:styleId="slostrany">
    <w:name w:val="page number"/>
    <w:basedOn w:val="Predvolenpsmoodseku"/>
    <w:semiHidden/>
  </w:style>
  <w:style w:type="character" w:styleId="Hypertextovprepojenie">
    <w:name w:val="Hyperlink"/>
    <w:rPr>
      <w:color w:val="0000FF"/>
      <w:u w:val="single"/>
    </w:rPr>
  </w:style>
  <w:style w:type="paragraph" w:styleId="Obsah1">
    <w:name w:val="toc 1"/>
    <w:basedOn w:val="Normlny"/>
    <w:next w:val="Normlny"/>
    <w:autoRedefine/>
    <w:semiHidden/>
    <w:pPr>
      <w:tabs>
        <w:tab w:val="left" w:pos="400"/>
        <w:tab w:val="right" w:leader="dot" w:pos="9062"/>
      </w:tabs>
    </w:pPr>
    <w:rPr>
      <w:b/>
      <w:bCs/>
      <w:caps/>
      <w:noProof/>
      <w:sz w:val="20"/>
      <w:szCs w:val="26"/>
    </w:rPr>
  </w:style>
  <w:style w:type="paragraph" w:styleId="Obsah2">
    <w:name w:val="toc 2"/>
    <w:basedOn w:val="Normlny"/>
    <w:next w:val="Normlny"/>
    <w:autoRedefine/>
    <w:semiHidden/>
    <w:pPr>
      <w:ind w:left="200"/>
    </w:pPr>
    <w:rPr>
      <w:smallCaps/>
      <w:sz w:val="20"/>
    </w:rPr>
  </w:style>
  <w:style w:type="paragraph" w:styleId="Obsah3">
    <w:name w:val="toc 3"/>
    <w:basedOn w:val="Normlny"/>
    <w:next w:val="Normlny"/>
    <w:autoRedefine/>
    <w:semiHidden/>
    <w:pPr>
      <w:ind w:left="400"/>
    </w:pPr>
    <w:rPr>
      <w:i/>
      <w:iCs/>
      <w:sz w:val="20"/>
    </w:rPr>
  </w:style>
  <w:style w:type="paragraph" w:customStyle="1" w:styleId="SOP-Nadpis1">
    <w:name w:val="SOP - Nadpis 1"/>
    <w:basedOn w:val="Nadpis1"/>
    <w:next w:val="Normlny"/>
    <w:rPr>
      <w:sz w:val="26"/>
    </w:rPr>
  </w:style>
  <w:style w:type="paragraph" w:customStyle="1" w:styleId="SOP-Nadpis2">
    <w:name w:val="SOP - Nadpis 2"/>
    <w:basedOn w:val="Nadpis2"/>
    <w:next w:val="SOPNormln"/>
    <w:pPr>
      <w:spacing w:before="120"/>
      <w:ind w:left="578" w:hanging="578"/>
    </w:pPr>
  </w:style>
  <w:style w:type="paragraph" w:customStyle="1" w:styleId="SOP-Nadpis3">
    <w:name w:val="SOP - Nadpis 3"/>
    <w:basedOn w:val="Nadpis3"/>
    <w:next w:val="SOPNormln"/>
    <w:pPr>
      <w:numPr>
        <w:ilvl w:val="0"/>
        <w:numId w:val="0"/>
      </w:numPr>
      <w:spacing w:after="0"/>
    </w:pPr>
  </w:style>
  <w:style w:type="paragraph" w:customStyle="1" w:styleId="Zkladnbold">
    <w:name w:val="Základní bold"/>
    <w:basedOn w:val="Normlny"/>
    <w:pPr>
      <w:jc w:val="both"/>
    </w:pPr>
    <w:rPr>
      <w:b/>
      <w:szCs w:val="20"/>
    </w:rPr>
  </w:style>
  <w:style w:type="paragraph" w:styleId="Zarkazkladnhotextu2">
    <w:name w:val="Body Text Indent 2"/>
    <w:basedOn w:val="Normlny"/>
    <w:semiHidden/>
    <w:pPr>
      <w:spacing w:line="480" w:lineRule="auto"/>
      <w:ind w:left="705" w:hanging="705"/>
      <w:jc w:val="both"/>
    </w:pPr>
    <w:rPr>
      <w:sz w:val="28"/>
      <w:szCs w:val="20"/>
    </w:rPr>
  </w:style>
  <w:style w:type="paragraph" w:customStyle="1" w:styleId="Normlnbold">
    <w:name w:val="Normální bold"/>
    <w:basedOn w:val="Normlny"/>
    <w:pPr>
      <w:ind w:firstLine="709"/>
      <w:jc w:val="both"/>
    </w:pPr>
    <w:rPr>
      <w:b/>
      <w:szCs w:val="20"/>
    </w:rPr>
  </w:style>
  <w:style w:type="paragraph" w:styleId="Zkladntext">
    <w:name w:val="Body Text"/>
    <w:basedOn w:val="Normlny"/>
    <w:semiHidden/>
    <w:pPr>
      <w:ind w:firstLine="708"/>
      <w:jc w:val="both"/>
    </w:pPr>
    <w:rPr>
      <w:szCs w:val="20"/>
    </w:rPr>
  </w:style>
  <w:style w:type="paragraph" w:customStyle="1" w:styleId="Zkladn">
    <w:name w:val="Základní"/>
    <w:basedOn w:val="Normlny"/>
    <w:pPr>
      <w:jc w:val="both"/>
    </w:pPr>
    <w:rPr>
      <w:szCs w:val="20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Odstavec">
    <w:name w:val="Odstavec"/>
    <w:basedOn w:val="Normlny"/>
    <w:pPr>
      <w:overflowPunct w:val="0"/>
      <w:autoSpaceDE w:val="0"/>
      <w:autoSpaceDN w:val="0"/>
      <w:adjustRightInd w:val="0"/>
      <w:spacing w:before="240" w:after="120"/>
      <w:ind w:left="567" w:hanging="567"/>
      <w:jc w:val="both"/>
      <w:textAlignment w:val="baseline"/>
    </w:pPr>
    <w:rPr>
      <w:szCs w:val="20"/>
    </w:rPr>
  </w:style>
  <w:style w:type="paragraph" w:styleId="Pta">
    <w:name w:val="footer"/>
    <w:basedOn w:val="Normlny"/>
    <w:link w:val="PtaChar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arkazkladnhotextu3">
    <w:name w:val="Body Text Indent 3"/>
    <w:basedOn w:val="Normlny"/>
    <w:semiHidden/>
    <w:pPr>
      <w:ind w:left="1413" w:hanging="1065"/>
      <w:jc w:val="both"/>
    </w:pPr>
    <w:rPr>
      <w:szCs w:val="20"/>
      <w:lang w:val="sk-SK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styleId="Zkladntext2">
    <w:name w:val="Body Text 2"/>
    <w:basedOn w:val="Normlny"/>
    <w:semiHidden/>
    <w:rPr>
      <w:b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41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415B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uiPriority w:val="99"/>
    <w:unhideWhenUsed/>
    <w:rsid w:val="005640C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640C2"/>
    <w:rPr>
      <w:sz w:val="20"/>
      <w:szCs w:val="20"/>
      <w:lang w:val="sk-SK"/>
    </w:rPr>
  </w:style>
  <w:style w:type="character" w:customStyle="1" w:styleId="TextkomentraChar">
    <w:name w:val="Text komentára Char"/>
    <w:link w:val="Textkomentra"/>
    <w:uiPriority w:val="99"/>
    <w:rsid w:val="005640C2"/>
    <w:rPr>
      <w:lang w:eastAsia="cs-CZ"/>
    </w:rPr>
  </w:style>
  <w:style w:type="paragraph" w:styleId="Odsekzoznamu">
    <w:name w:val="List Paragraph"/>
    <w:basedOn w:val="Normlny"/>
    <w:uiPriority w:val="34"/>
    <w:qFormat/>
    <w:rsid w:val="005640C2"/>
    <w:pPr>
      <w:ind w:left="708"/>
    </w:pPr>
    <w:rPr>
      <w:lang w:val="sk-SK" w:eastAsia="sk-SK"/>
    </w:rPr>
  </w:style>
  <w:style w:type="character" w:customStyle="1" w:styleId="PtaChar">
    <w:name w:val="Päta Char"/>
    <w:basedOn w:val="Predvolenpsmoodseku"/>
    <w:link w:val="Pta"/>
    <w:semiHidden/>
    <w:rsid w:val="002C5721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920E9"/>
    <w:rPr>
      <w:b/>
      <w:bCs/>
      <w:lang w:val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920E9"/>
    <w:rPr>
      <w:b/>
      <w:bCs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ind w:left="283" w:hanging="283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6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6"/>
      </w:numPr>
      <w:spacing w:before="240" w:after="60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azen2">
    <w:name w:val="Odsazení 2"/>
    <w:basedOn w:val="Normlny"/>
    <w:pPr>
      <w:numPr>
        <w:numId w:val="1"/>
      </w:numPr>
    </w:pPr>
  </w:style>
  <w:style w:type="paragraph" w:customStyle="1" w:styleId="SOPodrky">
    <w:name w:val="SOP odrážky"/>
    <w:basedOn w:val="SOP-zkladn"/>
    <w:next w:val="SOPNormln"/>
    <w:pPr>
      <w:numPr>
        <w:numId w:val="2"/>
      </w:numPr>
    </w:pPr>
  </w:style>
  <w:style w:type="paragraph" w:customStyle="1" w:styleId="SOP-zkladn">
    <w:name w:val="SOP - základní"/>
    <w:basedOn w:val="Normlny"/>
    <w:pPr>
      <w:tabs>
        <w:tab w:val="left" w:pos="1701"/>
      </w:tabs>
      <w:jc w:val="both"/>
    </w:pPr>
    <w:rPr>
      <w:szCs w:val="20"/>
    </w:rPr>
  </w:style>
  <w:style w:type="paragraph" w:customStyle="1" w:styleId="SOPNormln">
    <w:name w:val="SOP Normální"/>
    <w:basedOn w:val="Normlny"/>
    <w:pPr>
      <w:spacing w:before="60"/>
      <w:ind w:firstLine="709"/>
      <w:jc w:val="both"/>
    </w:pPr>
    <w:rPr>
      <w:szCs w:val="20"/>
    </w:rPr>
  </w:style>
  <w:style w:type="paragraph" w:customStyle="1" w:styleId="Styl1">
    <w:name w:val="Styl1"/>
    <w:basedOn w:val="Nadpis1"/>
    <w:pPr>
      <w:numPr>
        <w:numId w:val="5"/>
      </w:numPr>
      <w:overflowPunct w:val="0"/>
      <w:autoSpaceDE w:val="0"/>
      <w:autoSpaceDN w:val="0"/>
      <w:adjustRightInd w:val="0"/>
      <w:spacing w:after="120"/>
      <w:ind w:left="357" w:hanging="357"/>
      <w:textAlignment w:val="baseline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adpis2"/>
    <w:pPr>
      <w:numPr>
        <w:numId w:val="5"/>
      </w:numPr>
      <w:tabs>
        <w:tab w:val="clear" w:pos="792"/>
      </w:tabs>
      <w:overflowPunct w:val="0"/>
      <w:autoSpaceDE w:val="0"/>
      <w:autoSpaceDN w:val="0"/>
      <w:adjustRightInd w:val="0"/>
      <w:spacing w:before="120" w:after="0"/>
      <w:ind w:left="511" w:hanging="454"/>
      <w:textAlignment w:val="baseline"/>
    </w:pPr>
    <w:rPr>
      <w:rFonts w:ascii="Times New Roman" w:hAnsi="Times New Roman"/>
      <w:bCs/>
      <w:i w:val="0"/>
      <w:szCs w:val="24"/>
    </w:rPr>
  </w:style>
  <w:style w:type="paragraph" w:customStyle="1" w:styleId="Odrka">
    <w:name w:val="Odrážka"/>
    <w:basedOn w:val="Normlny"/>
    <w:pPr>
      <w:numPr>
        <w:numId w:val="4"/>
      </w:numPr>
      <w:overflowPunct w:val="0"/>
      <w:autoSpaceDE w:val="0"/>
      <w:autoSpaceDN w:val="0"/>
      <w:adjustRightInd w:val="0"/>
      <w:spacing w:before="120"/>
      <w:textAlignment w:val="baseline"/>
    </w:pPr>
    <w:rPr>
      <w:sz w:val="20"/>
      <w:szCs w:val="20"/>
    </w:rPr>
  </w:style>
  <w:style w:type="character" w:styleId="slostrany">
    <w:name w:val="page number"/>
    <w:basedOn w:val="Predvolenpsmoodseku"/>
    <w:semiHidden/>
  </w:style>
  <w:style w:type="character" w:styleId="Hypertextovprepojenie">
    <w:name w:val="Hyperlink"/>
    <w:rPr>
      <w:color w:val="0000FF"/>
      <w:u w:val="single"/>
    </w:rPr>
  </w:style>
  <w:style w:type="paragraph" w:styleId="Obsah1">
    <w:name w:val="toc 1"/>
    <w:basedOn w:val="Normlny"/>
    <w:next w:val="Normlny"/>
    <w:autoRedefine/>
    <w:semiHidden/>
    <w:pPr>
      <w:tabs>
        <w:tab w:val="left" w:pos="400"/>
        <w:tab w:val="right" w:leader="dot" w:pos="9062"/>
      </w:tabs>
    </w:pPr>
    <w:rPr>
      <w:b/>
      <w:bCs/>
      <w:caps/>
      <w:noProof/>
      <w:sz w:val="20"/>
      <w:szCs w:val="26"/>
    </w:rPr>
  </w:style>
  <w:style w:type="paragraph" w:styleId="Obsah2">
    <w:name w:val="toc 2"/>
    <w:basedOn w:val="Normlny"/>
    <w:next w:val="Normlny"/>
    <w:autoRedefine/>
    <w:semiHidden/>
    <w:pPr>
      <w:ind w:left="200"/>
    </w:pPr>
    <w:rPr>
      <w:smallCaps/>
      <w:sz w:val="20"/>
    </w:rPr>
  </w:style>
  <w:style w:type="paragraph" w:styleId="Obsah3">
    <w:name w:val="toc 3"/>
    <w:basedOn w:val="Normlny"/>
    <w:next w:val="Normlny"/>
    <w:autoRedefine/>
    <w:semiHidden/>
    <w:pPr>
      <w:ind w:left="400"/>
    </w:pPr>
    <w:rPr>
      <w:i/>
      <w:iCs/>
      <w:sz w:val="20"/>
    </w:rPr>
  </w:style>
  <w:style w:type="paragraph" w:customStyle="1" w:styleId="SOP-Nadpis1">
    <w:name w:val="SOP - Nadpis 1"/>
    <w:basedOn w:val="Nadpis1"/>
    <w:next w:val="Normlny"/>
    <w:rPr>
      <w:sz w:val="26"/>
    </w:rPr>
  </w:style>
  <w:style w:type="paragraph" w:customStyle="1" w:styleId="SOP-Nadpis2">
    <w:name w:val="SOP - Nadpis 2"/>
    <w:basedOn w:val="Nadpis2"/>
    <w:next w:val="SOPNormln"/>
    <w:pPr>
      <w:spacing w:before="120"/>
      <w:ind w:left="578" w:hanging="578"/>
    </w:pPr>
  </w:style>
  <w:style w:type="paragraph" w:customStyle="1" w:styleId="SOP-Nadpis3">
    <w:name w:val="SOP - Nadpis 3"/>
    <w:basedOn w:val="Nadpis3"/>
    <w:next w:val="SOPNormln"/>
    <w:pPr>
      <w:numPr>
        <w:ilvl w:val="0"/>
        <w:numId w:val="0"/>
      </w:numPr>
      <w:spacing w:after="0"/>
    </w:pPr>
  </w:style>
  <w:style w:type="paragraph" w:customStyle="1" w:styleId="Zkladnbold">
    <w:name w:val="Základní bold"/>
    <w:basedOn w:val="Normlny"/>
    <w:pPr>
      <w:jc w:val="both"/>
    </w:pPr>
    <w:rPr>
      <w:b/>
      <w:szCs w:val="20"/>
    </w:rPr>
  </w:style>
  <w:style w:type="paragraph" w:styleId="Zarkazkladnhotextu2">
    <w:name w:val="Body Text Indent 2"/>
    <w:basedOn w:val="Normlny"/>
    <w:semiHidden/>
    <w:pPr>
      <w:spacing w:line="480" w:lineRule="auto"/>
      <w:ind w:left="705" w:hanging="705"/>
      <w:jc w:val="both"/>
    </w:pPr>
    <w:rPr>
      <w:sz w:val="28"/>
      <w:szCs w:val="20"/>
    </w:rPr>
  </w:style>
  <w:style w:type="paragraph" w:customStyle="1" w:styleId="Normlnbold">
    <w:name w:val="Normální bold"/>
    <w:basedOn w:val="Normlny"/>
    <w:pPr>
      <w:ind w:firstLine="709"/>
      <w:jc w:val="both"/>
    </w:pPr>
    <w:rPr>
      <w:b/>
      <w:szCs w:val="20"/>
    </w:rPr>
  </w:style>
  <w:style w:type="paragraph" w:styleId="Zkladntext">
    <w:name w:val="Body Text"/>
    <w:basedOn w:val="Normlny"/>
    <w:semiHidden/>
    <w:pPr>
      <w:ind w:firstLine="708"/>
      <w:jc w:val="both"/>
    </w:pPr>
    <w:rPr>
      <w:szCs w:val="20"/>
    </w:rPr>
  </w:style>
  <w:style w:type="paragraph" w:customStyle="1" w:styleId="Zkladn">
    <w:name w:val="Základní"/>
    <w:basedOn w:val="Normlny"/>
    <w:pPr>
      <w:jc w:val="both"/>
    </w:pPr>
    <w:rPr>
      <w:szCs w:val="20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Odstavec">
    <w:name w:val="Odstavec"/>
    <w:basedOn w:val="Normlny"/>
    <w:pPr>
      <w:overflowPunct w:val="0"/>
      <w:autoSpaceDE w:val="0"/>
      <w:autoSpaceDN w:val="0"/>
      <w:adjustRightInd w:val="0"/>
      <w:spacing w:before="240" w:after="120"/>
      <w:ind w:left="567" w:hanging="567"/>
      <w:jc w:val="both"/>
      <w:textAlignment w:val="baseline"/>
    </w:pPr>
    <w:rPr>
      <w:szCs w:val="20"/>
    </w:rPr>
  </w:style>
  <w:style w:type="paragraph" w:styleId="Pta">
    <w:name w:val="footer"/>
    <w:basedOn w:val="Normlny"/>
    <w:link w:val="PtaChar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arkazkladnhotextu3">
    <w:name w:val="Body Text Indent 3"/>
    <w:basedOn w:val="Normlny"/>
    <w:semiHidden/>
    <w:pPr>
      <w:ind w:left="1413" w:hanging="1065"/>
      <w:jc w:val="both"/>
    </w:pPr>
    <w:rPr>
      <w:szCs w:val="20"/>
      <w:lang w:val="sk-SK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styleId="Zkladntext2">
    <w:name w:val="Body Text 2"/>
    <w:basedOn w:val="Normlny"/>
    <w:semiHidden/>
    <w:rPr>
      <w:b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41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415B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uiPriority w:val="99"/>
    <w:unhideWhenUsed/>
    <w:rsid w:val="005640C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640C2"/>
    <w:rPr>
      <w:sz w:val="20"/>
      <w:szCs w:val="20"/>
      <w:lang w:val="sk-SK"/>
    </w:rPr>
  </w:style>
  <w:style w:type="character" w:customStyle="1" w:styleId="TextkomentraChar">
    <w:name w:val="Text komentára Char"/>
    <w:link w:val="Textkomentra"/>
    <w:uiPriority w:val="99"/>
    <w:rsid w:val="005640C2"/>
    <w:rPr>
      <w:lang w:eastAsia="cs-CZ"/>
    </w:rPr>
  </w:style>
  <w:style w:type="paragraph" w:styleId="Odsekzoznamu">
    <w:name w:val="List Paragraph"/>
    <w:basedOn w:val="Normlny"/>
    <w:uiPriority w:val="34"/>
    <w:qFormat/>
    <w:rsid w:val="005640C2"/>
    <w:pPr>
      <w:ind w:left="708"/>
    </w:pPr>
    <w:rPr>
      <w:lang w:val="sk-SK" w:eastAsia="sk-SK"/>
    </w:rPr>
  </w:style>
  <w:style w:type="character" w:customStyle="1" w:styleId="PtaChar">
    <w:name w:val="Päta Char"/>
    <w:basedOn w:val="Predvolenpsmoodseku"/>
    <w:link w:val="Pta"/>
    <w:semiHidden/>
    <w:rsid w:val="002C5721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920E9"/>
    <w:rPr>
      <w:b/>
      <w:bCs/>
      <w:lang w:val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920E9"/>
    <w:rPr>
      <w:b/>
      <w:bCs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Nov&#253;%20prie&#269;inok\F%2058rev4%20&#382;iados&#357;%20o%20povolenie%20ve&#318;kodistrib&#250;cie%20VL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373A4-4A50-4B46-A445-912F29C1D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 58rev4 žiadosť o povolenie veľkodistribúcie VL</Template>
  <TotalTime>202</TotalTime>
  <Pages>2</Pages>
  <Words>535</Words>
  <Characters>3166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Ústav štátnej kontroly veterinárnych biopreparátov a liečiv</vt:lpstr>
      <vt:lpstr>Ústav štátnej kontroly veterinárnych biopreparátov a liečiv</vt:lpstr>
    </vt:vector>
  </TitlesOfParts>
  <Company>UŠKVBL</Company>
  <LinksUpToDate>false</LinksUpToDate>
  <CharactersWithSpaces>3694</CharactersWithSpaces>
  <SharedDoc>false</SharedDoc>
  <HLinks>
    <vt:vector size="12" baseType="variant">
      <vt:variant>
        <vt:i4>1179722</vt:i4>
      </vt:variant>
      <vt:variant>
        <vt:i4>22</vt:i4>
      </vt:variant>
      <vt:variant>
        <vt:i4>0</vt:i4>
      </vt:variant>
      <vt:variant>
        <vt:i4>5</vt:i4>
      </vt:variant>
      <vt:variant>
        <vt:lpwstr>http://www.uskvbl.sk/</vt:lpwstr>
      </vt:variant>
      <vt:variant>
        <vt:lpwstr/>
      </vt:variant>
      <vt:variant>
        <vt:i4>4456561</vt:i4>
      </vt:variant>
      <vt:variant>
        <vt:i4>0</vt:i4>
      </vt:variant>
      <vt:variant>
        <vt:i4>0</vt:i4>
      </vt:variant>
      <vt:variant>
        <vt:i4>5</vt:i4>
      </vt:variant>
      <vt:variant>
        <vt:lpwstr>mailto:uskvbl@uskvbl.sk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Ústav štátnej kontroly veterinárnych biopreparátov a liečiv</dc:title>
  <dc:creator>Katarína Massányiová</dc:creator>
  <cp:lastModifiedBy>Katarína Massányiová</cp:lastModifiedBy>
  <cp:revision>9</cp:revision>
  <cp:lastPrinted>2020-02-28T12:47:00Z</cp:lastPrinted>
  <dcterms:created xsi:type="dcterms:W3CDTF">2023-07-28T11:05:00Z</dcterms:created>
  <dcterms:modified xsi:type="dcterms:W3CDTF">2023-08-01T12:52:00Z</dcterms:modified>
</cp:coreProperties>
</file>