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15" w:rsidRDefault="00C75515" w:rsidP="00C75515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071/K/19-S</w:t>
      </w:r>
    </w:p>
    <w:p w:rsidR="00C75515" w:rsidRDefault="00C75515" w:rsidP="00C75515">
      <w:pPr>
        <w:tabs>
          <w:tab w:val="left" w:pos="851"/>
        </w:tabs>
        <w:rPr>
          <w:b/>
          <w:bCs/>
          <w:sz w:val="22"/>
          <w:szCs w:val="22"/>
        </w:rPr>
      </w:pPr>
    </w:p>
    <w:p w:rsidR="00C75515" w:rsidRDefault="00C75515" w:rsidP="00C75515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C75515" w:rsidRDefault="00C75515" w:rsidP="00C75515">
      <w:pPr>
        <w:rPr>
          <w:b/>
          <w:bCs/>
          <w:sz w:val="22"/>
          <w:szCs w:val="22"/>
        </w:rPr>
      </w:pPr>
    </w:p>
    <w:p w:rsidR="00C75515" w:rsidRDefault="00C75515" w:rsidP="00C7551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ProVitamin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Shampoo</w:t>
      </w:r>
      <w:proofErr w:type="spellEnd"/>
      <w:r>
        <w:rPr>
          <w:b/>
          <w:sz w:val="22"/>
          <w:szCs w:val="22"/>
        </w:rPr>
        <w:t xml:space="preserve"> HERBS &amp; NATURAL OILS </w:t>
      </w:r>
      <w:proofErr w:type="spellStart"/>
      <w:r>
        <w:rPr>
          <w:b/>
          <w:sz w:val="22"/>
          <w:szCs w:val="22"/>
        </w:rPr>
        <w:t>for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dogs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with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sensitive</w:t>
      </w:r>
      <w:proofErr w:type="spellEnd"/>
      <w:r>
        <w:rPr>
          <w:b/>
          <w:sz w:val="22"/>
          <w:szCs w:val="22"/>
        </w:rPr>
        <w:t xml:space="preserve"> skin</w:t>
      </w:r>
    </w:p>
    <w:p w:rsidR="00C75515" w:rsidRDefault="00C75515" w:rsidP="00C75515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C75515" w:rsidRDefault="00C75515" w:rsidP="00C7551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P.O.Box</w:t>
      </w:r>
      <w:proofErr w:type="spellEnd"/>
      <w:r>
        <w:rPr>
          <w:sz w:val="22"/>
          <w:szCs w:val="22"/>
        </w:rPr>
        <w:t xml:space="preserve"> 7,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C75515" w:rsidRDefault="00C75515" w:rsidP="00C7551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75515" w:rsidRDefault="00C75515" w:rsidP="00C75515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C75515" w:rsidRDefault="00C75515" w:rsidP="00C75515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C75515" w:rsidRDefault="00C75515" w:rsidP="00C7551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Laureth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Sulfate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Chloride, Glycereth-2 </w:t>
      </w:r>
      <w:proofErr w:type="spellStart"/>
      <w:r>
        <w:rPr>
          <w:sz w:val="22"/>
          <w:szCs w:val="22"/>
        </w:rPr>
        <w:t>Cocoate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, Glycereth-7 </w:t>
      </w:r>
      <w:proofErr w:type="spellStart"/>
      <w:r>
        <w:rPr>
          <w:sz w:val="22"/>
          <w:szCs w:val="22"/>
        </w:rPr>
        <w:t>Caprylate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Caprate</w:t>
      </w:r>
      <w:proofErr w:type="spellEnd"/>
      <w:r>
        <w:rPr>
          <w:sz w:val="22"/>
          <w:szCs w:val="22"/>
        </w:rPr>
        <w:t xml:space="preserve">, Polyquaternium-7, PEG-4 </w:t>
      </w:r>
      <w:proofErr w:type="spellStart"/>
      <w:r>
        <w:rPr>
          <w:sz w:val="22"/>
          <w:szCs w:val="22"/>
        </w:rPr>
        <w:t>Rapeseedamide</w:t>
      </w:r>
      <w:proofErr w:type="spellEnd"/>
      <w:r>
        <w:rPr>
          <w:sz w:val="22"/>
          <w:szCs w:val="22"/>
        </w:rPr>
        <w:t xml:space="preserve">, Parfum </w:t>
      </w:r>
      <w:proofErr w:type="spellStart"/>
      <w:r>
        <w:rPr>
          <w:sz w:val="22"/>
          <w:szCs w:val="22"/>
        </w:rPr>
        <w:t>Conifere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Disodium</w:t>
      </w:r>
      <w:proofErr w:type="spellEnd"/>
      <w:r>
        <w:rPr>
          <w:sz w:val="22"/>
          <w:szCs w:val="22"/>
        </w:rPr>
        <w:t xml:space="preserve"> EDTA,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Distearate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Cocamide</w:t>
      </w:r>
      <w:proofErr w:type="spellEnd"/>
      <w:r>
        <w:rPr>
          <w:sz w:val="22"/>
          <w:szCs w:val="22"/>
        </w:rPr>
        <w:t xml:space="preserve"> MEA,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Hydroxide, </w:t>
      </w:r>
      <w:proofErr w:type="spellStart"/>
      <w:r>
        <w:rPr>
          <w:sz w:val="22"/>
          <w:szCs w:val="22"/>
        </w:rPr>
        <w:t>Propylene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2-Bromo-2-Nitropropane-1,3-Diol, Aloe </w:t>
      </w:r>
      <w:proofErr w:type="spellStart"/>
      <w:r>
        <w:rPr>
          <w:sz w:val="22"/>
          <w:szCs w:val="22"/>
        </w:rPr>
        <w:t>Barbadensis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Laureth-10, PEG-40 </w:t>
      </w:r>
      <w:proofErr w:type="spellStart"/>
      <w:r>
        <w:rPr>
          <w:sz w:val="22"/>
          <w:szCs w:val="22"/>
        </w:rPr>
        <w:t>Hydrogenated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PPG-26-Buteth-26, </w:t>
      </w:r>
      <w:proofErr w:type="spellStart"/>
      <w:r>
        <w:rPr>
          <w:sz w:val="22"/>
          <w:szCs w:val="22"/>
        </w:rPr>
        <w:t>Ethylhexyl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Salicylate</w:t>
      </w:r>
      <w:proofErr w:type="spellEnd"/>
      <w:r>
        <w:rPr>
          <w:sz w:val="22"/>
          <w:szCs w:val="22"/>
        </w:rPr>
        <w:t xml:space="preserve">, Butyl </w:t>
      </w:r>
      <w:proofErr w:type="spellStart"/>
      <w:r>
        <w:rPr>
          <w:sz w:val="22"/>
          <w:szCs w:val="22"/>
        </w:rPr>
        <w:t>Methoxydibenzoylmethane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Octyl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Methoxycinnamate</w:t>
      </w:r>
      <w:proofErr w:type="spellEnd"/>
      <w:r>
        <w:rPr>
          <w:sz w:val="22"/>
          <w:szCs w:val="22"/>
        </w:rPr>
        <w:t xml:space="preserve">, 5-Chloro-2-Methyl-2H-Isothiazol-3-One, CI 19140, CI 42051, 2-Methyl-2H-Isothiazol-3-One,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>.</w:t>
      </w:r>
    </w:p>
    <w:p w:rsidR="00C75515" w:rsidRDefault="00C75515" w:rsidP="00C7551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C75515" w:rsidRDefault="00C75515" w:rsidP="00C75515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Viskózna nepriehľadná kvapalina zelenej farby s charakteristickou borovicovou vôňou.</w:t>
      </w:r>
    </w:p>
    <w:p w:rsidR="00C75515" w:rsidRDefault="00C75515" w:rsidP="00C75515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C75515" w:rsidRDefault="00C75515" w:rsidP="00C75515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Psy. </w:t>
      </w:r>
    </w:p>
    <w:p w:rsidR="00C75515" w:rsidRDefault="00C75515" w:rsidP="00C75515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C75515" w:rsidRDefault="00C75515" w:rsidP="00C7551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Šampón je veľmi jemný, ľahko odstraňuje nečistoty z pokožky a srsti.  Nevysušuje a nedráždi pokožku.  Po použití šampónu bude srsť Vášho psa lesklá. Šampón je pH neutrálny a vhodný aj pre mačky s citlivou pokožkou a pre mačky a psy s mastiacou sa pokožkou a srsťou. </w:t>
      </w:r>
    </w:p>
    <w:p w:rsidR="00C75515" w:rsidRDefault="00C75515" w:rsidP="00C7551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C75515" w:rsidRDefault="00C75515" w:rsidP="00C75515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Šampón s prídavkom bylín a prírodných olejov pre psy s citlivou pokožkou.</w:t>
      </w:r>
    </w:p>
    <w:p w:rsidR="00C75515" w:rsidRDefault="00C75515" w:rsidP="00C75515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C75515" w:rsidRDefault="00C75515" w:rsidP="00C7551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Šampón je koncentrát a môže sa riediť 1:1 s vodou. Množstvo šampónu závisí od veľkosti psa. Navlhčite srsť teplou vodou a 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šampón, až sa vytvorí pena. Nechajte pôsobiť 2-3 minúty a potom dôkladne opláchnite. Vytlačte prebytočnú vodu zo srsti, zvyšnú vodu dôkladne vysušte uterákom, prípadne psa vyfénujte.</w:t>
      </w:r>
    </w:p>
    <w:p w:rsidR="00C75515" w:rsidRDefault="00C75515" w:rsidP="00C75515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C75515" w:rsidRDefault="00C75515" w:rsidP="00C75515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Nepoužívajte na poranenú pokožku. Chráňte oči a ňufák psa. V prípade zasiahnutia vypláchnite čistou vodou. </w:t>
      </w:r>
    </w:p>
    <w:p w:rsidR="00C75515" w:rsidRDefault="00C75515" w:rsidP="00C75515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</w:rPr>
      </w:pPr>
    </w:p>
    <w:p w:rsidR="00C75515" w:rsidRDefault="00C75515" w:rsidP="00C75515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250 ml.</w:t>
      </w:r>
    </w:p>
    <w:p w:rsidR="00C75515" w:rsidRDefault="00C75515" w:rsidP="00C75515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C75515" w:rsidRDefault="00C75515" w:rsidP="00C7551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izbovej teplote. Uchovávajte mimo dohľadu a dosahu detí.</w:t>
      </w:r>
    </w:p>
    <w:p w:rsidR="00C75515" w:rsidRDefault="00C75515" w:rsidP="00C7551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C75515" w:rsidRDefault="00C75515" w:rsidP="00C75515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3</w:t>
      </w:r>
      <w:r>
        <w:rPr>
          <w:sz w:val="22"/>
          <w:szCs w:val="22"/>
        </w:rPr>
        <w:t xml:space="preserve"> roky od dátumu výroby. </w:t>
      </w:r>
    </w:p>
    <w:p w:rsidR="00C75515" w:rsidRDefault="00C75515" w:rsidP="00C7551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75515" w:rsidRDefault="00C75515" w:rsidP="00C7551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C75515" w:rsidRDefault="00C75515" w:rsidP="00C7551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75515" w:rsidRDefault="00C75515" w:rsidP="00C7551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C75515" w:rsidRDefault="00C75515" w:rsidP="00C75515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C75515" w:rsidRDefault="00C75515" w:rsidP="00C75515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75515" w:rsidRDefault="00C75515" w:rsidP="00C7551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C75515" w:rsidRDefault="00C75515" w:rsidP="00C7551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C75515" w:rsidRDefault="00C75515" w:rsidP="00C7551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071/K/19-S</w:t>
      </w:r>
    </w:p>
    <w:p w:rsidR="00C75515" w:rsidRDefault="00C75515" w:rsidP="00C75515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75515" w:rsidRDefault="00C75515" w:rsidP="00C7551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C75515" w:rsidRDefault="00C75515" w:rsidP="00C75515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C75515" w:rsidRDefault="00C75515" w:rsidP="00C75515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fdTxRbgT5+VKdzhUbUMQMFO67Y=" w:salt="XR8RrYTOEcTgGPlejqBuI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15"/>
    <w:rsid w:val="0013399A"/>
    <w:rsid w:val="00B17BD5"/>
    <w:rsid w:val="00C7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7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7551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C7551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551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55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7551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75515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7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75515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C7551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551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55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7551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75515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2075</Characters>
  <Application>Microsoft Office Word</Application>
  <DocSecurity>0</DocSecurity>
  <Lines>17</Lines>
  <Paragraphs>4</Paragraphs>
  <ScaleCrop>false</ScaleCrop>
  <Company>ŠVPS SR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2019-10-02T12:08:00Z</dcterms:created>
  <dcterms:modified xsi:type="dcterms:W3CDTF">2019-10-02T12:12:00Z</dcterms:modified>
</cp:coreProperties>
</file>