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D1EA1" w14:textId="1E8BB937" w:rsidR="002A2CE5" w:rsidRDefault="002A2CE5" w:rsidP="00B67AC9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SÚHRN CHARAKTERISTICKÝCH VLASTNOSTÍ LIEKU</w:t>
      </w:r>
    </w:p>
    <w:p w14:paraId="714D2A20" w14:textId="77777777" w:rsidR="00B67AC9" w:rsidRPr="00B67AC9" w:rsidRDefault="00B67AC9" w:rsidP="00B67AC9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480CD4B7" w14:textId="77777777" w:rsidR="000629C5" w:rsidRPr="00635D0C" w:rsidRDefault="000629C5">
      <w:pPr>
        <w:keepNext/>
        <w:spacing w:after="240" w:line="240" w:lineRule="auto"/>
        <w:ind w:left="567" w:hanging="567"/>
        <w:rPr>
          <w:szCs w:val="22"/>
          <w:lang w:val="sk-SK"/>
        </w:rPr>
      </w:pPr>
      <w:r w:rsidRPr="00635D0C">
        <w:rPr>
          <w:b/>
          <w:bCs/>
          <w:szCs w:val="22"/>
          <w:lang w:val="sk-SK"/>
        </w:rPr>
        <w:t>1.</w:t>
      </w:r>
      <w:r w:rsidRPr="00635D0C">
        <w:rPr>
          <w:b/>
          <w:bCs/>
          <w:szCs w:val="22"/>
          <w:lang w:val="sk-SK"/>
        </w:rPr>
        <w:tab/>
        <w:t>NÁZOV VETERINÁRNEHO LIEKU</w:t>
      </w:r>
    </w:p>
    <w:p w14:paraId="279895C7" w14:textId="076BC5FD" w:rsidR="000629C5" w:rsidRPr="00635D0C" w:rsidRDefault="000629C5" w:rsidP="00B67AC9">
      <w:pPr>
        <w:rPr>
          <w:szCs w:val="22"/>
          <w:lang w:val="sk-SK"/>
        </w:rPr>
      </w:pPr>
      <w:proofErr w:type="spellStart"/>
      <w:r w:rsidRPr="00635D0C">
        <w:rPr>
          <w:szCs w:val="22"/>
          <w:lang w:val="sk-SK"/>
        </w:rPr>
        <w:t>Myodine</w:t>
      </w:r>
      <w:proofErr w:type="spellEnd"/>
      <w:r w:rsidRPr="00635D0C">
        <w:rPr>
          <w:szCs w:val="22"/>
          <w:lang w:val="sk-SK"/>
        </w:rPr>
        <w:t xml:space="preserve"> 25 mg/ml injekčný roztok pre psy a mačky </w:t>
      </w:r>
    </w:p>
    <w:p w14:paraId="23B6ADD0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36D915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2.</w:t>
      </w:r>
      <w:r w:rsidRPr="00635D0C">
        <w:rPr>
          <w:b/>
          <w:bCs/>
          <w:szCs w:val="22"/>
          <w:lang w:val="sk-SK"/>
        </w:rPr>
        <w:tab/>
        <w:t>KVALITATÍVNE A KVANTITATÍVNE ZLOŽENIE</w:t>
      </w:r>
    </w:p>
    <w:p w14:paraId="216CD883" w14:textId="5E00E777" w:rsidR="000629C5" w:rsidRPr="00635D0C" w:rsidRDefault="00CC4AF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Každý</w:t>
      </w:r>
      <w:r w:rsidR="000629C5" w:rsidRPr="00635D0C">
        <w:rPr>
          <w:szCs w:val="22"/>
          <w:lang w:val="sk-SK"/>
        </w:rPr>
        <w:t> ml obsahuje:</w:t>
      </w:r>
    </w:p>
    <w:p w14:paraId="67BACD5D" w14:textId="77777777" w:rsidR="000629C5" w:rsidRPr="00635D0C" w:rsidRDefault="000629C5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Účinná látka:</w:t>
      </w:r>
    </w:p>
    <w:p w14:paraId="04655656" w14:textId="77777777" w:rsidR="000629C5" w:rsidRPr="00635D0C" w:rsidRDefault="000629C5">
      <w:pPr>
        <w:tabs>
          <w:tab w:val="clear" w:pos="567"/>
          <w:tab w:val="left" w:pos="2694"/>
          <w:tab w:val="left" w:pos="3402"/>
          <w:tab w:val="left" w:pos="4111"/>
        </w:tabs>
        <w:spacing w:line="240" w:lineRule="auto"/>
        <w:rPr>
          <w:szCs w:val="22"/>
          <w:lang w:val="sk-SK"/>
        </w:rPr>
      </w:pPr>
      <w:proofErr w:type="spellStart"/>
      <w:r w:rsidRPr="00635D0C">
        <w:rPr>
          <w:szCs w:val="22"/>
          <w:lang w:val="sk-SK"/>
        </w:rPr>
        <w:t>Nandrolon</w:t>
      </w:r>
      <w:proofErr w:type="spellEnd"/>
      <w:r w:rsidRPr="00635D0C">
        <w:rPr>
          <w:szCs w:val="22"/>
          <w:lang w:val="sk-SK"/>
        </w:rPr>
        <w:t xml:space="preserve"> </w:t>
      </w:r>
      <w:proofErr w:type="spellStart"/>
      <w:r w:rsidRPr="00635D0C">
        <w:rPr>
          <w:szCs w:val="22"/>
          <w:lang w:val="sk-SK"/>
        </w:rPr>
        <w:t>laurát</w:t>
      </w:r>
      <w:proofErr w:type="spellEnd"/>
      <w:r w:rsidRPr="00635D0C">
        <w:rPr>
          <w:szCs w:val="22"/>
          <w:lang w:val="sk-SK"/>
        </w:rPr>
        <w:tab/>
      </w:r>
      <w:r w:rsidRPr="00635D0C">
        <w:rPr>
          <w:szCs w:val="22"/>
          <w:lang w:val="sk-SK"/>
        </w:rPr>
        <w:tab/>
        <w:t>25 mg</w:t>
      </w:r>
    </w:p>
    <w:p w14:paraId="3EADC3C9" w14:textId="77777777" w:rsidR="000629C5" w:rsidRPr="00635D0C" w:rsidRDefault="000629C5">
      <w:pPr>
        <w:tabs>
          <w:tab w:val="clear" w:pos="567"/>
          <w:tab w:val="left" w:pos="2694"/>
          <w:tab w:val="left" w:pos="3402"/>
          <w:tab w:val="left" w:pos="4111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 xml:space="preserve">(čo zodpovedá 15 mg </w:t>
      </w:r>
      <w:proofErr w:type="spellStart"/>
      <w:r w:rsidRPr="00635D0C">
        <w:rPr>
          <w:szCs w:val="22"/>
          <w:lang w:val="sk-SK"/>
        </w:rPr>
        <w:t>nandrolonu</w:t>
      </w:r>
      <w:proofErr w:type="spellEnd"/>
      <w:r w:rsidRPr="00635D0C">
        <w:rPr>
          <w:szCs w:val="22"/>
          <w:lang w:val="sk-SK"/>
        </w:rPr>
        <w:t>)</w:t>
      </w:r>
    </w:p>
    <w:p w14:paraId="2B3CC5BF" w14:textId="77777777" w:rsidR="000629C5" w:rsidRPr="00635D0C" w:rsidRDefault="000629C5">
      <w:pPr>
        <w:tabs>
          <w:tab w:val="clear" w:pos="567"/>
          <w:tab w:val="left" w:pos="2694"/>
          <w:tab w:val="left" w:pos="3402"/>
          <w:tab w:val="left" w:pos="4111"/>
        </w:tabs>
        <w:spacing w:line="240" w:lineRule="auto"/>
        <w:rPr>
          <w:szCs w:val="22"/>
          <w:lang w:val="sk-SK"/>
        </w:rPr>
      </w:pPr>
    </w:p>
    <w:p w14:paraId="557AEE0D" w14:textId="77777777" w:rsidR="000629C5" w:rsidRPr="00635D0C" w:rsidRDefault="000629C5">
      <w:pPr>
        <w:tabs>
          <w:tab w:val="clear" w:pos="567"/>
          <w:tab w:val="left" w:pos="2694"/>
          <w:tab w:val="left" w:pos="3402"/>
          <w:tab w:val="left" w:pos="4111"/>
        </w:tabs>
        <w:spacing w:line="240" w:lineRule="auto"/>
        <w:outlineLvl w:val="0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Pomocné látky:</w:t>
      </w:r>
    </w:p>
    <w:p w14:paraId="680B555E" w14:textId="77777777" w:rsidR="000629C5" w:rsidRPr="00635D0C" w:rsidRDefault="000629C5">
      <w:pPr>
        <w:tabs>
          <w:tab w:val="clear" w:pos="567"/>
          <w:tab w:val="left" w:pos="2694"/>
          <w:tab w:val="left" w:pos="3402"/>
          <w:tab w:val="left" w:pos="4111"/>
        </w:tabs>
        <w:spacing w:line="240" w:lineRule="auto"/>
        <w:rPr>
          <w:szCs w:val="22"/>
          <w:lang w:val="sk-SK"/>
        </w:rPr>
      </w:pPr>
      <w:proofErr w:type="spellStart"/>
      <w:r w:rsidRPr="00635D0C">
        <w:rPr>
          <w:szCs w:val="22"/>
          <w:lang w:val="sk-SK"/>
        </w:rPr>
        <w:t>Benzylalkohol</w:t>
      </w:r>
      <w:proofErr w:type="spellEnd"/>
      <w:r w:rsidRPr="00635D0C">
        <w:rPr>
          <w:szCs w:val="22"/>
          <w:lang w:val="sk-SK"/>
        </w:rPr>
        <w:t xml:space="preserve"> (E1519)</w:t>
      </w:r>
      <w:r w:rsidRPr="00635D0C">
        <w:rPr>
          <w:szCs w:val="22"/>
          <w:lang w:val="sk-SK"/>
        </w:rPr>
        <w:tab/>
      </w:r>
      <w:r w:rsidRPr="00635D0C">
        <w:rPr>
          <w:szCs w:val="22"/>
          <w:lang w:val="sk-SK"/>
        </w:rPr>
        <w:tab/>
        <w:t>104 mg</w:t>
      </w:r>
    </w:p>
    <w:p w14:paraId="15D6DF87" w14:textId="77777777" w:rsidR="000629C5" w:rsidRPr="00635D0C" w:rsidRDefault="000629C5">
      <w:pPr>
        <w:tabs>
          <w:tab w:val="clear" w:pos="567"/>
          <w:tab w:val="left" w:pos="2694"/>
          <w:tab w:val="left" w:pos="3686"/>
        </w:tabs>
        <w:spacing w:line="240" w:lineRule="auto"/>
        <w:rPr>
          <w:szCs w:val="22"/>
          <w:lang w:val="sk-SK"/>
        </w:rPr>
      </w:pPr>
    </w:p>
    <w:p w14:paraId="02E8AB50" w14:textId="63BC9FE9" w:rsidR="000629C5" w:rsidRPr="00635D0C" w:rsidRDefault="000629C5" w:rsidP="00B67AC9">
      <w:p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>Úplný zoznam pomocných látok je uvedený v časti 6.1.</w:t>
      </w:r>
    </w:p>
    <w:p w14:paraId="3300BFF4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D0CDB5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3.</w:t>
      </w:r>
      <w:r w:rsidRPr="00635D0C">
        <w:rPr>
          <w:b/>
          <w:bCs/>
          <w:szCs w:val="22"/>
          <w:lang w:val="sk-SK"/>
        </w:rPr>
        <w:tab/>
        <w:t>LIEKOVÁ FORMA</w:t>
      </w:r>
    </w:p>
    <w:p w14:paraId="6B706FF8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Injekčný roztok.</w:t>
      </w:r>
    </w:p>
    <w:p w14:paraId="1980441F" w14:textId="564FAC1F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 w:eastAsia="nl-NL"/>
        </w:rPr>
        <w:t>Číry, žltkastý olejový roztok.</w:t>
      </w:r>
      <w:r w:rsidRPr="00635D0C">
        <w:rPr>
          <w:szCs w:val="22"/>
          <w:lang w:val="sk-SK"/>
        </w:rPr>
        <w:br/>
      </w:r>
    </w:p>
    <w:p w14:paraId="68C22157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</w:t>
      </w:r>
      <w:r w:rsidRPr="00635D0C">
        <w:rPr>
          <w:b/>
          <w:bCs/>
          <w:szCs w:val="22"/>
          <w:lang w:val="sk-SK"/>
        </w:rPr>
        <w:tab/>
        <w:t>KLINICKÉ ÚDAJE</w:t>
      </w:r>
    </w:p>
    <w:p w14:paraId="7A85FCC4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4.1</w:t>
      </w:r>
      <w:r w:rsidRPr="00635D0C">
        <w:rPr>
          <w:b/>
          <w:bCs/>
          <w:szCs w:val="22"/>
          <w:lang w:val="sk-SK"/>
        </w:rPr>
        <w:tab/>
        <w:t>Cieľové druhy</w:t>
      </w:r>
    </w:p>
    <w:p w14:paraId="013ED634" w14:textId="77777777" w:rsidR="000629C5" w:rsidRPr="00635D0C" w:rsidRDefault="000629C5">
      <w:p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>Psy a mačky.</w:t>
      </w:r>
    </w:p>
    <w:p w14:paraId="62AC4B0D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C81A7A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4.2</w:t>
      </w:r>
      <w:r w:rsidRPr="00635D0C">
        <w:rPr>
          <w:b/>
          <w:bCs/>
          <w:szCs w:val="22"/>
          <w:lang w:val="sk-SK"/>
        </w:rPr>
        <w:tab/>
        <w:t>Indikácie na použitie so špecifikovaním cieľových druhov</w:t>
      </w:r>
    </w:p>
    <w:p w14:paraId="45AC76B6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Indikovaný na použitie u psov a mačiek ako doplnková liečba pri ochoreniach, pri ktorých sa anabolická liečba považuje za prínosnú.</w:t>
      </w:r>
    </w:p>
    <w:p w14:paraId="04530D65" w14:textId="77777777" w:rsidR="000629C5" w:rsidRPr="00635D0C" w:rsidRDefault="000629C5">
      <w:pPr>
        <w:spacing w:line="240" w:lineRule="auto"/>
        <w:rPr>
          <w:szCs w:val="22"/>
          <w:lang w:val="sk-SK"/>
        </w:rPr>
      </w:pPr>
    </w:p>
    <w:p w14:paraId="0135970A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4.3</w:t>
      </w:r>
      <w:r w:rsidRPr="00635D0C">
        <w:rPr>
          <w:b/>
          <w:bCs/>
          <w:szCs w:val="22"/>
          <w:lang w:val="sk-SK"/>
        </w:rPr>
        <w:tab/>
        <w:t>Kontraindikácie</w:t>
      </w:r>
    </w:p>
    <w:p w14:paraId="7FF008B6" w14:textId="0C8767E1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Nepoužívať u gravidných zvierat</w:t>
      </w:r>
      <w:r w:rsidR="00CD386F" w:rsidRPr="00635D0C">
        <w:rPr>
          <w:szCs w:val="22"/>
          <w:lang w:val="sk-SK" w:eastAsia="nl-NL"/>
        </w:rPr>
        <w:t xml:space="preserve"> (pozri tiež časť 4.7)</w:t>
      </w:r>
      <w:r w:rsidRPr="00635D0C">
        <w:rPr>
          <w:szCs w:val="22"/>
          <w:lang w:val="sk-SK" w:eastAsia="nl-NL"/>
        </w:rPr>
        <w:t>.</w:t>
      </w:r>
    </w:p>
    <w:p w14:paraId="368B2328" w14:textId="770B4A23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N</w:t>
      </w:r>
      <w:r w:rsidR="00B67AC9">
        <w:rPr>
          <w:szCs w:val="22"/>
          <w:lang w:val="sk-SK" w:eastAsia="nl-NL"/>
        </w:rPr>
        <w:t xml:space="preserve">epoužívať u zvierat s </w:t>
      </w:r>
      <w:proofErr w:type="spellStart"/>
      <w:r w:rsidR="00B67AC9">
        <w:rPr>
          <w:szCs w:val="22"/>
          <w:lang w:val="sk-SK" w:eastAsia="nl-NL"/>
        </w:rPr>
        <w:t>hyperkalc</w:t>
      </w:r>
      <w:r w:rsidRPr="00635D0C">
        <w:rPr>
          <w:szCs w:val="22"/>
          <w:lang w:val="sk-SK" w:eastAsia="nl-NL"/>
        </w:rPr>
        <w:t>émiou</w:t>
      </w:r>
      <w:proofErr w:type="spellEnd"/>
      <w:r w:rsidRPr="00635D0C">
        <w:rPr>
          <w:szCs w:val="22"/>
          <w:lang w:val="sk-SK" w:eastAsia="nl-NL"/>
        </w:rPr>
        <w:t>.</w:t>
      </w:r>
    </w:p>
    <w:p w14:paraId="12D09046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Nepoužívať u zvierat s nádorovými ochoreniami závislými od </w:t>
      </w:r>
      <w:proofErr w:type="spellStart"/>
      <w:r w:rsidRPr="00635D0C">
        <w:rPr>
          <w:szCs w:val="22"/>
          <w:lang w:val="sk-SK" w:eastAsia="nl-NL"/>
        </w:rPr>
        <w:t>androgénov</w:t>
      </w:r>
      <w:proofErr w:type="spellEnd"/>
      <w:r w:rsidRPr="00635D0C">
        <w:rPr>
          <w:szCs w:val="22"/>
          <w:lang w:val="sk-SK" w:eastAsia="nl-NL"/>
        </w:rPr>
        <w:t>.</w:t>
      </w:r>
    </w:p>
    <w:p w14:paraId="663B7FA1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Nepoužívať u chovných zvierat.</w:t>
      </w:r>
    </w:p>
    <w:p w14:paraId="139C3828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Nepoužívať v prípadoch precitlivenosti na účinnú látku alebo na niektorú z pomocných látok.</w:t>
      </w:r>
    </w:p>
    <w:p w14:paraId="6B2302E3" w14:textId="77777777" w:rsidR="000629C5" w:rsidRPr="00635D0C" w:rsidRDefault="000629C5">
      <w:pPr>
        <w:spacing w:line="240" w:lineRule="auto"/>
        <w:rPr>
          <w:szCs w:val="22"/>
          <w:lang w:val="sk-SK"/>
        </w:rPr>
      </w:pPr>
    </w:p>
    <w:p w14:paraId="3932ACAF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4.4</w:t>
      </w:r>
      <w:r w:rsidRPr="00635D0C">
        <w:rPr>
          <w:b/>
          <w:bCs/>
          <w:szCs w:val="22"/>
          <w:lang w:val="sk-SK"/>
        </w:rPr>
        <w:tab/>
        <w:t>Osobitné upozornenia pre každý cieľový druh</w:t>
      </w:r>
    </w:p>
    <w:p w14:paraId="681796E7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/>
        </w:rPr>
        <w:t>Anabolická liečba je určená skôr na zlepšenie klinických prejavov ako na ich liečbu. Zviera sa má preto starostlivo vyšetriť na prítomnosť potenciálneho už existujúceho ochorenia a v prípade jeho prítomnosti sa má anabolická liečba skombinovať s liečbou tohto základného ochorenia.</w:t>
      </w:r>
    </w:p>
    <w:p w14:paraId="6C051A3F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ACCC62B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4.5</w:t>
      </w:r>
      <w:r w:rsidRPr="00635D0C">
        <w:rPr>
          <w:b/>
          <w:bCs/>
          <w:szCs w:val="22"/>
          <w:lang w:val="sk-SK"/>
        </w:rPr>
        <w:tab/>
        <w:t>Osobitné bezpečnostné opatrenia na používanie</w:t>
      </w:r>
    </w:p>
    <w:p w14:paraId="3CDB2D06" w14:textId="77777777" w:rsidR="000629C5" w:rsidRPr="00635D0C" w:rsidRDefault="000629C5">
      <w:pPr>
        <w:keepNext/>
        <w:tabs>
          <w:tab w:val="clear" w:pos="567"/>
        </w:tabs>
        <w:spacing w:line="240" w:lineRule="auto"/>
        <w:outlineLvl w:val="0"/>
        <w:rPr>
          <w:szCs w:val="22"/>
          <w:u w:val="single"/>
          <w:lang w:val="sk-SK"/>
        </w:rPr>
      </w:pPr>
      <w:r w:rsidRPr="00635D0C">
        <w:rPr>
          <w:szCs w:val="22"/>
          <w:u w:val="single"/>
          <w:lang w:val="sk-SK"/>
        </w:rPr>
        <w:t>Osobitné bezpečnostné opatrenia na používanie u zvierat</w:t>
      </w:r>
    </w:p>
    <w:p w14:paraId="3F5B0B02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Tento veterinárny liek obsahuje </w:t>
      </w:r>
      <w:proofErr w:type="spellStart"/>
      <w:r w:rsidRPr="00635D0C">
        <w:rPr>
          <w:szCs w:val="22"/>
          <w:lang w:val="sk-SK" w:eastAsia="nl-NL"/>
        </w:rPr>
        <w:t>benzylalkohol</w:t>
      </w:r>
      <w:proofErr w:type="spellEnd"/>
      <w:r w:rsidRPr="00635D0C">
        <w:rPr>
          <w:szCs w:val="22"/>
          <w:lang w:val="sk-SK" w:eastAsia="nl-NL"/>
        </w:rPr>
        <w:t xml:space="preserve">, </w:t>
      </w:r>
      <w:r w:rsidR="00E3009F" w:rsidRPr="00635D0C">
        <w:rPr>
          <w:szCs w:val="22"/>
          <w:lang w:val="sk-SK" w:eastAsia="nl-NL"/>
        </w:rPr>
        <w:t xml:space="preserve">pre ktorý </w:t>
      </w:r>
      <w:r w:rsidR="002A2CE5" w:rsidRPr="00635D0C">
        <w:rPr>
          <w:szCs w:val="22"/>
          <w:lang w:val="sk-SK" w:eastAsia="nl-NL"/>
        </w:rPr>
        <w:t>bolo zdokumentované</w:t>
      </w:r>
      <w:r w:rsidRPr="00635D0C">
        <w:rPr>
          <w:szCs w:val="22"/>
          <w:lang w:val="sk-SK" w:eastAsia="nl-NL"/>
        </w:rPr>
        <w:t xml:space="preserve">, že </w:t>
      </w:r>
      <w:r w:rsidR="002A2CE5" w:rsidRPr="00635D0C">
        <w:rPr>
          <w:szCs w:val="22"/>
          <w:lang w:val="sk-SK" w:eastAsia="nl-NL"/>
        </w:rPr>
        <w:t xml:space="preserve">spôsobuje  </w:t>
      </w:r>
      <w:r w:rsidRPr="00635D0C">
        <w:rPr>
          <w:szCs w:val="22"/>
          <w:lang w:val="sk-SK" w:eastAsia="nl-NL"/>
        </w:rPr>
        <w:t xml:space="preserve">nežiaduce </w:t>
      </w:r>
      <w:r w:rsidR="002A2CE5" w:rsidRPr="00635D0C">
        <w:rPr>
          <w:szCs w:val="22"/>
          <w:lang w:val="sk-SK" w:eastAsia="nl-NL"/>
        </w:rPr>
        <w:t>reakcie u novorodených zvierat.</w:t>
      </w:r>
      <w:r w:rsidRPr="00635D0C">
        <w:rPr>
          <w:szCs w:val="22"/>
          <w:lang w:val="sk-SK" w:eastAsia="nl-NL"/>
        </w:rPr>
        <w:t xml:space="preserve"> Z toho dôvodu sa použitie tohto veterinárneho lieku neodporúča u veľmi mladých zvierat.</w:t>
      </w:r>
    </w:p>
    <w:p w14:paraId="22C21EAD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Osobitná starostlivosť (hlavne u geriatrických zvierat) sa má venovať pri podávaní veterinárneho lieku zvieratám s poškodením funkcie srdca alebo obličiek, a to z dôvodu potenciálu anabolických </w:t>
      </w:r>
      <w:proofErr w:type="spellStart"/>
      <w:r w:rsidRPr="00635D0C">
        <w:rPr>
          <w:szCs w:val="22"/>
          <w:lang w:val="sk-SK" w:eastAsia="nl-NL"/>
        </w:rPr>
        <w:t>steroidov</w:t>
      </w:r>
      <w:proofErr w:type="spellEnd"/>
      <w:r w:rsidRPr="00635D0C">
        <w:rPr>
          <w:szCs w:val="22"/>
          <w:lang w:val="sk-SK" w:eastAsia="nl-NL"/>
        </w:rPr>
        <w:t xml:space="preserve"> zvyšovať zadržiavanie sodíka a </w:t>
      </w:r>
      <w:r w:rsidR="00F05937" w:rsidRPr="00635D0C">
        <w:rPr>
          <w:szCs w:val="22"/>
          <w:lang w:val="sk-SK" w:eastAsia="nl-NL"/>
        </w:rPr>
        <w:t>vody</w:t>
      </w:r>
      <w:r w:rsidRPr="00635D0C">
        <w:rPr>
          <w:szCs w:val="22"/>
          <w:lang w:val="sk-SK" w:eastAsia="nl-NL"/>
        </w:rPr>
        <w:t>.</w:t>
      </w:r>
    </w:p>
    <w:p w14:paraId="0C1F8940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lastRenderedPageBreak/>
        <w:t>Veterinárny liek sa má podávať s opatrnosťou zvieratám so závažnou dysfunkciou pečene. U liečených zvierat sa má sledovať funkcia pečene. Pri podávaní veterinárneho lieku zvieratám s existujúcim ochorením srdca, obličiek alebo pečene sa môžu vyskytnúť komplikácie (napr. edém)</w:t>
      </w:r>
      <w:r w:rsidR="00F05937" w:rsidRPr="00635D0C">
        <w:rPr>
          <w:szCs w:val="22"/>
          <w:lang w:val="sk-SK" w:eastAsia="nl-NL"/>
        </w:rPr>
        <w:t>, v t</w:t>
      </w:r>
      <w:r w:rsidRPr="00635D0C">
        <w:rPr>
          <w:szCs w:val="22"/>
          <w:lang w:val="sk-SK" w:eastAsia="nl-NL"/>
        </w:rPr>
        <w:t>om prípade sa musí liečba okamžite prerušiť.</w:t>
      </w:r>
    </w:p>
    <w:p w14:paraId="30E10AC8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Osobitná starostlivosť sa má venovať pri podávaní veterinárneho lieku mladým (rastúcim) zvieratám, keďže </w:t>
      </w:r>
      <w:proofErr w:type="spellStart"/>
      <w:r w:rsidRPr="00635D0C">
        <w:rPr>
          <w:szCs w:val="22"/>
          <w:lang w:val="sk-SK" w:eastAsia="nl-NL"/>
        </w:rPr>
        <w:t>androgény</w:t>
      </w:r>
      <w:proofErr w:type="spellEnd"/>
      <w:r w:rsidRPr="00635D0C">
        <w:rPr>
          <w:szCs w:val="22"/>
          <w:lang w:val="sk-SK" w:eastAsia="nl-NL"/>
        </w:rPr>
        <w:t xml:space="preserve"> môžu urýchliť uzavretie epifýzy.</w:t>
      </w:r>
    </w:p>
    <w:p w14:paraId="44676CC7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Dlhodobé podávanie môže viesť k prejavom </w:t>
      </w:r>
      <w:proofErr w:type="spellStart"/>
      <w:r w:rsidRPr="00635D0C">
        <w:rPr>
          <w:szCs w:val="22"/>
          <w:lang w:val="sk-SK" w:eastAsia="nl-NL"/>
        </w:rPr>
        <w:t>androgénnej</w:t>
      </w:r>
      <w:proofErr w:type="spellEnd"/>
      <w:r w:rsidRPr="00635D0C">
        <w:rPr>
          <w:szCs w:val="22"/>
          <w:lang w:val="sk-SK" w:eastAsia="nl-NL"/>
        </w:rPr>
        <w:t xml:space="preserve"> aktivity, a to hlavne u samíc.</w:t>
      </w:r>
    </w:p>
    <w:p w14:paraId="4EC4EB21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proofErr w:type="spellStart"/>
      <w:r w:rsidRPr="00635D0C">
        <w:rPr>
          <w:szCs w:val="22"/>
          <w:lang w:val="sk-SK"/>
        </w:rPr>
        <w:t>Steroidy</w:t>
      </w:r>
      <w:proofErr w:type="spellEnd"/>
      <w:r w:rsidRPr="00635D0C">
        <w:rPr>
          <w:szCs w:val="22"/>
          <w:lang w:val="sk-SK"/>
        </w:rPr>
        <w:t xml:space="preserve"> môžu zlepšiť toleranciu glukózy a znížiť potrebu inzulínu alebo iných liekov proti diabetu. Preto sa majú zvieratá s diabetom pozorne sledovať, pričom môže byť potrebná úprava dávky liekov proti diabetu.</w:t>
      </w:r>
    </w:p>
    <w:p w14:paraId="737D2CD9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2E7533" w14:textId="77777777" w:rsidR="000629C5" w:rsidRPr="00635D0C" w:rsidRDefault="000629C5">
      <w:pPr>
        <w:keepNext/>
        <w:spacing w:line="240" w:lineRule="auto"/>
        <w:rPr>
          <w:szCs w:val="22"/>
          <w:u w:val="single"/>
          <w:lang w:val="sk-SK"/>
        </w:rPr>
      </w:pPr>
      <w:r w:rsidRPr="00635D0C">
        <w:rPr>
          <w:szCs w:val="22"/>
          <w:u w:val="single"/>
          <w:lang w:val="sk-SK"/>
        </w:rPr>
        <w:t>Osobitné bezpečnostné opatrenia, ktoré má urobiť osoba podávajúca liek zvieratám</w:t>
      </w:r>
    </w:p>
    <w:p w14:paraId="2552DC74" w14:textId="77777777" w:rsidR="000629C5" w:rsidRPr="00635D0C" w:rsidRDefault="000629C5" w:rsidP="00B67AC9">
      <w:pPr>
        <w:tabs>
          <w:tab w:val="clear" w:pos="567"/>
        </w:tabs>
        <w:spacing w:line="240" w:lineRule="auto"/>
        <w:jc w:val="both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 xml:space="preserve">V prípade náhodného </w:t>
      </w:r>
      <w:proofErr w:type="spellStart"/>
      <w:r w:rsidRPr="00635D0C">
        <w:rPr>
          <w:szCs w:val="22"/>
          <w:lang w:val="sk-SK"/>
        </w:rPr>
        <w:t>samoinjikovania</w:t>
      </w:r>
      <w:proofErr w:type="spellEnd"/>
      <w:r w:rsidRPr="00635D0C">
        <w:rPr>
          <w:szCs w:val="22"/>
          <w:lang w:val="sk-SK"/>
        </w:rPr>
        <w:t xml:space="preserve"> sa môžu vyskytnúť prechodné bolestivé lokálne reakcie. Treba sa vyhnúť náhodnému </w:t>
      </w:r>
      <w:proofErr w:type="spellStart"/>
      <w:r w:rsidRPr="00635D0C">
        <w:rPr>
          <w:szCs w:val="22"/>
          <w:lang w:val="sk-SK"/>
        </w:rPr>
        <w:t>samoinjikovaniu</w:t>
      </w:r>
      <w:proofErr w:type="spellEnd"/>
      <w:r w:rsidRPr="00635D0C">
        <w:rPr>
          <w:szCs w:val="22"/>
          <w:lang w:val="sk-SK"/>
        </w:rPr>
        <w:t xml:space="preserve">. V prípade náhodného </w:t>
      </w:r>
      <w:proofErr w:type="spellStart"/>
      <w:r w:rsidRPr="00635D0C">
        <w:rPr>
          <w:szCs w:val="22"/>
          <w:lang w:val="sk-SK"/>
        </w:rPr>
        <w:t>samoinjikovania</w:t>
      </w:r>
      <w:proofErr w:type="spellEnd"/>
      <w:r w:rsidRPr="00635D0C">
        <w:rPr>
          <w:szCs w:val="22"/>
          <w:lang w:val="sk-SK"/>
        </w:rPr>
        <w:t xml:space="preserve"> vyhľadať ihneď lekársku pomoc a ukázať písomnú informáciu pre používateľa alebo obal lekárovi.</w:t>
      </w:r>
    </w:p>
    <w:p w14:paraId="76E00715" w14:textId="77777777" w:rsidR="000629C5" w:rsidRPr="00635D0C" w:rsidRDefault="000629C5" w:rsidP="00B67AC9">
      <w:pPr>
        <w:tabs>
          <w:tab w:val="clear" w:pos="567"/>
        </w:tabs>
        <w:spacing w:line="240" w:lineRule="auto"/>
        <w:jc w:val="both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 xml:space="preserve">Tento veterinárny liek obsahuje </w:t>
      </w:r>
      <w:proofErr w:type="spellStart"/>
      <w:r w:rsidRPr="00635D0C">
        <w:rPr>
          <w:szCs w:val="22"/>
          <w:lang w:val="sk-SK"/>
        </w:rPr>
        <w:t>benzylalkohol</w:t>
      </w:r>
      <w:proofErr w:type="spellEnd"/>
      <w:r w:rsidRPr="00635D0C">
        <w:rPr>
          <w:szCs w:val="22"/>
          <w:lang w:val="sk-SK"/>
        </w:rPr>
        <w:t xml:space="preserve"> a môže spôsobiť podráždenie kože. Vyhýbať sa kontaktu s kožou. V prípade kontaktu kožu dôkladne umyť mydlom a vodou. Ak podráždenie pretrváva, vyhľadať lekársku pomoc. Po použití si umyť ruky.</w:t>
      </w:r>
    </w:p>
    <w:p w14:paraId="0B7CB2A2" w14:textId="77777777" w:rsidR="000629C5" w:rsidRPr="00635D0C" w:rsidRDefault="000629C5" w:rsidP="00B67AC9">
      <w:pPr>
        <w:tabs>
          <w:tab w:val="clear" w:pos="567"/>
        </w:tabs>
        <w:spacing w:line="240" w:lineRule="auto"/>
        <w:jc w:val="both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>Tento veterinárny liek môže spôsobiť podráždenie očí. Vyhýbať sa kontaktu s očami. Ak sa veterinárny liek dostane do kontaktu s očami, okamžite vypláchnuť oči veľkým množstvom vody, a ak podráždenie pretrváva, vyhľadať lekársku pomoc.</w:t>
      </w:r>
    </w:p>
    <w:p w14:paraId="49DDAA06" w14:textId="2979DE9B" w:rsidR="000629C5" w:rsidRPr="00635D0C" w:rsidRDefault="00855FE2" w:rsidP="00B67AC9">
      <w:pPr>
        <w:tabs>
          <w:tab w:val="clear" w:pos="567"/>
        </w:tabs>
        <w:spacing w:line="240" w:lineRule="auto"/>
        <w:jc w:val="both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>Po expozícii tehotných žien týmto veterinárnym liekom</w:t>
      </w:r>
      <w:r w:rsidR="00CC4AFB">
        <w:rPr>
          <w:szCs w:val="22"/>
          <w:lang w:val="sk-SK"/>
        </w:rPr>
        <w:t xml:space="preserve"> </w:t>
      </w:r>
      <w:r w:rsidR="000629C5" w:rsidRPr="00635D0C">
        <w:rPr>
          <w:szCs w:val="22"/>
          <w:lang w:val="sk-SK"/>
        </w:rPr>
        <w:t>môže dôjsť k </w:t>
      </w:r>
      <w:proofErr w:type="spellStart"/>
      <w:r w:rsidR="000629C5" w:rsidRPr="00635D0C">
        <w:rPr>
          <w:szCs w:val="22"/>
          <w:lang w:val="sk-SK"/>
        </w:rPr>
        <w:t>virilizácii</w:t>
      </w:r>
      <w:proofErr w:type="spellEnd"/>
      <w:r w:rsidR="000629C5" w:rsidRPr="00635D0C">
        <w:rPr>
          <w:szCs w:val="22"/>
          <w:lang w:val="sk-SK"/>
        </w:rPr>
        <w:t xml:space="preserve"> plodu. Preto by veterinárny liek  nemali podávať tehotné ženy alebo ženy, ktoré sa snažia otehotnieť.</w:t>
      </w:r>
    </w:p>
    <w:p w14:paraId="57D0725C" w14:textId="46E7209E" w:rsidR="000629C5" w:rsidRPr="00635D0C" w:rsidRDefault="00CD386F" w:rsidP="00B67AC9">
      <w:pPr>
        <w:tabs>
          <w:tab w:val="clear" w:pos="567"/>
        </w:tabs>
        <w:spacing w:line="240" w:lineRule="auto"/>
        <w:jc w:val="both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 xml:space="preserve">Tento veterinárny liek môže spôsobiť reakcie z precitlivenosti. </w:t>
      </w:r>
      <w:r w:rsidR="000629C5" w:rsidRPr="00635D0C">
        <w:rPr>
          <w:szCs w:val="22"/>
          <w:lang w:val="sk-SK"/>
        </w:rPr>
        <w:t xml:space="preserve">Ľudia so známou precitlivenosťou na </w:t>
      </w:r>
      <w:proofErr w:type="spellStart"/>
      <w:r w:rsidR="000629C5" w:rsidRPr="00635D0C">
        <w:rPr>
          <w:szCs w:val="22"/>
          <w:lang w:val="sk-SK"/>
        </w:rPr>
        <w:t>nandrolon</w:t>
      </w:r>
      <w:proofErr w:type="spellEnd"/>
      <w:r w:rsidRPr="00635D0C">
        <w:rPr>
          <w:szCs w:val="22"/>
          <w:lang w:val="sk-SK"/>
        </w:rPr>
        <w:t xml:space="preserve">, </w:t>
      </w:r>
      <w:proofErr w:type="spellStart"/>
      <w:r w:rsidRPr="00635D0C">
        <w:rPr>
          <w:szCs w:val="22"/>
          <w:lang w:val="sk-SK"/>
        </w:rPr>
        <w:t>benzylalkohol</w:t>
      </w:r>
      <w:proofErr w:type="spellEnd"/>
      <w:r w:rsidR="000629C5" w:rsidRPr="00635D0C">
        <w:rPr>
          <w:szCs w:val="22"/>
          <w:lang w:val="sk-SK"/>
        </w:rPr>
        <w:t xml:space="preserve"> alebo </w:t>
      </w:r>
      <w:r w:rsidRPr="00635D0C">
        <w:rPr>
          <w:szCs w:val="22"/>
          <w:lang w:val="sk-SK"/>
        </w:rPr>
        <w:t xml:space="preserve">arašidový olej </w:t>
      </w:r>
      <w:r w:rsidR="000629C5" w:rsidRPr="00635D0C">
        <w:rPr>
          <w:szCs w:val="22"/>
          <w:lang w:val="sk-SK"/>
        </w:rPr>
        <w:t>by sa mali vyhnúť kontaktu s veterinárnym liekom.</w:t>
      </w:r>
    </w:p>
    <w:p w14:paraId="1E4F13E5" w14:textId="2C2EFF93" w:rsidR="00CD386F" w:rsidRPr="00635D0C" w:rsidRDefault="00CD386F" w:rsidP="00B67AC9">
      <w:pPr>
        <w:tabs>
          <w:tab w:val="clear" w:pos="567"/>
        </w:tabs>
        <w:spacing w:line="240" w:lineRule="auto"/>
        <w:jc w:val="both"/>
        <w:outlineLvl w:val="0"/>
        <w:rPr>
          <w:bCs/>
          <w:szCs w:val="22"/>
          <w:lang w:val="sk-SK"/>
        </w:rPr>
      </w:pPr>
      <w:r w:rsidRPr="00635D0C">
        <w:rPr>
          <w:szCs w:val="22"/>
          <w:lang w:val="sk-SK"/>
        </w:rPr>
        <w:t>Ak sa u vás po expozícii vyvinú príznaky ako napríklad kožná vyr</w:t>
      </w:r>
      <w:r w:rsidR="00156935">
        <w:rPr>
          <w:szCs w:val="22"/>
          <w:lang w:val="sk-SK"/>
        </w:rPr>
        <w:t>á</w:t>
      </w:r>
      <w:r w:rsidRPr="00635D0C">
        <w:rPr>
          <w:szCs w:val="22"/>
          <w:lang w:val="sk-SK"/>
        </w:rPr>
        <w:t xml:space="preserve">žka, </w:t>
      </w:r>
      <w:r w:rsidR="00CC4AFB">
        <w:rPr>
          <w:szCs w:val="22"/>
          <w:lang w:val="sk-SK"/>
        </w:rPr>
        <w:t xml:space="preserve">mali by ste </w:t>
      </w:r>
      <w:r w:rsidRPr="00635D0C">
        <w:rPr>
          <w:szCs w:val="22"/>
          <w:lang w:val="sk-SK"/>
        </w:rPr>
        <w:t xml:space="preserve">vyhľadať lekársku pomoc </w:t>
      </w:r>
      <w:r w:rsidRPr="00635D0C">
        <w:rPr>
          <w:lang w:val="sk-SK"/>
        </w:rPr>
        <w:t>a ukázať toto upozornenie lekárovi. Opuch tváre, pier alebo očí alebo ťažkosti s dýchaním sú závažnejšími príznakmi a vyžadujú si okamžitú lekársku pomoc.</w:t>
      </w:r>
    </w:p>
    <w:p w14:paraId="72C00684" w14:textId="564EEA07" w:rsidR="000629C5" w:rsidRPr="00635D0C" w:rsidRDefault="000629C5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</w:p>
    <w:p w14:paraId="4BC6E0A7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4.6</w:t>
      </w:r>
      <w:r w:rsidRPr="00635D0C">
        <w:rPr>
          <w:b/>
          <w:bCs/>
          <w:szCs w:val="22"/>
          <w:lang w:val="sk-SK"/>
        </w:rPr>
        <w:tab/>
        <w:t>Nežiaduce účinky (frekvencia výskytu a závažnosť)</w:t>
      </w:r>
    </w:p>
    <w:p w14:paraId="27A53352" w14:textId="34FB196E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Tak ako pri všetkých olejových roztokoch</w:t>
      </w:r>
      <w:r w:rsidR="00E3009F" w:rsidRPr="00635D0C">
        <w:rPr>
          <w:szCs w:val="22"/>
          <w:lang w:val="sk-SK" w:eastAsia="nl-NL"/>
        </w:rPr>
        <w:t>,</w:t>
      </w:r>
      <w:r w:rsidRPr="00635D0C">
        <w:rPr>
          <w:szCs w:val="22"/>
          <w:lang w:val="sk-SK" w:eastAsia="nl-NL"/>
        </w:rPr>
        <w:t xml:space="preserve"> môžu</w:t>
      </w:r>
      <w:r w:rsidR="00E3009F" w:rsidRPr="00635D0C">
        <w:rPr>
          <w:szCs w:val="22"/>
          <w:lang w:val="sk-SK" w:eastAsia="nl-NL"/>
        </w:rPr>
        <w:t xml:space="preserve"> sa</w:t>
      </w:r>
      <w:r w:rsidRPr="00635D0C">
        <w:rPr>
          <w:szCs w:val="22"/>
          <w:lang w:val="sk-SK" w:eastAsia="nl-NL"/>
        </w:rPr>
        <w:t xml:space="preserve"> vyskytnúť reakcie v mieste </w:t>
      </w:r>
      <w:r w:rsidR="00E3009F" w:rsidRPr="00635D0C">
        <w:rPr>
          <w:szCs w:val="22"/>
          <w:lang w:val="sk-SK" w:eastAsia="nl-NL"/>
        </w:rPr>
        <w:t>aplikácie</w:t>
      </w:r>
      <w:r w:rsidR="00CD386F" w:rsidRPr="00635D0C">
        <w:rPr>
          <w:szCs w:val="22"/>
          <w:lang w:val="sk-SK" w:eastAsia="nl-NL"/>
        </w:rPr>
        <w:t xml:space="preserve">, ktoré boli hlásené veľmi </w:t>
      </w:r>
      <w:r w:rsidR="00156935" w:rsidRPr="00635D0C">
        <w:rPr>
          <w:szCs w:val="22"/>
          <w:lang w:val="sk-SK" w:eastAsia="nl-NL"/>
        </w:rPr>
        <w:t>zriedkavo</w:t>
      </w:r>
      <w:r w:rsidR="00CD386F" w:rsidRPr="00635D0C">
        <w:rPr>
          <w:szCs w:val="22"/>
          <w:lang w:val="sk-SK" w:eastAsia="nl-NL"/>
        </w:rPr>
        <w:t xml:space="preserve"> </w:t>
      </w:r>
      <w:r w:rsidR="00635D0C" w:rsidRPr="00635D0C">
        <w:rPr>
          <w:szCs w:val="22"/>
          <w:lang w:val="sk-SK" w:eastAsia="nl-NL"/>
        </w:rPr>
        <w:t>v spontánnych hláseniach</w:t>
      </w:r>
      <w:r w:rsidRPr="00635D0C">
        <w:rPr>
          <w:szCs w:val="22"/>
          <w:lang w:val="sk-SK" w:eastAsia="nl-NL"/>
        </w:rPr>
        <w:t>.</w:t>
      </w:r>
      <w:r w:rsidR="00635D0C" w:rsidRPr="00635D0C">
        <w:rPr>
          <w:szCs w:val="22"/>
          <w:lang w:val="sk-SK" w:eastAsia="nl-NL"/>
        </w:rPr>
        <w:t xml:space="preserve"> V spontánnych hláseniach bol veľmi zriedkavo hlásený silný, abnormálny pach moču u mačiek.</w:t>
      </w:r>
    </w:p>
    <w:p w14:paraId="6B34CCBD" w14:textId="77777777" w:rsidR="00635D0C" w:rsidRPr="00635D0C" w:rsidRDefault="00635D0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</w:p>
    <w:p w14:paraId="07AEA3AA" w14:textId="76280952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Možné nežiaduce reakcie anabolických </w:t>
      </w:r>
      <w:proofErr w:type="spellStart"/>
      <w:r w:rsidRPr="00635D0C">
        <w:rPr>
          <w:szCs w:val="22"/>
          <w:lang w:val="sk-SK" w:eastAsia="nl-NL"/>
        </w:rPr>
        <w:t>steroidov</w:t>
      </w:r>
      <w:proofErr w:type="spellEnd"/>
      <w:r w:rsidRPr="00635D0C">
        <w:rPr>
          <w:szCs w:val="22"/>
          <w:lang w:val="sk-SK" w:eastAsia="nl-NL"/>
        </w:rPr>
        <w:t xml:space="preserve"> u psov a mačiek zahŕňajú zadržiavanie sodíka, vápnika, draslíka, vody, chloridov a fosfátov, </w:t>
      </w:r>
      <w:proofErr w:type="spellStart"/>
      <w:r w:rsidRPr="00635D0C">
        <w:rPr>
          <w:szCs w:val="22"/>
          <w:lang w:val="sk-SK" w:eastAsia="nl-NL"/>
        </w:rPr>
        <w:t>hepatotoxicitu</w:t>
      </w:r>
      <w:proofErr w:type="spellEnd"/>
      <w:r w:rsidRPr="00635D0C">
        <w:rPr>
          <w:szCs w:val="22"/>
          <w:lang w:val="sk-SK" w:eastAsia="nl-NL"/>
        </w:rPr>
        <w:t xml:space="preserve">, </w:t>
      </w:r>
      <w:proofErr w:type="spellStart"/>
      <w:r w:rsidRPr="00635D0C">
        <w:rPr>
          <w:szCs w:val="22"/>
          <w:lang w:val="sk-SK" w:eastAsia="nl-NL"/>
        </w:rPr>
        <w:t>androgénne</w:t>
      </w:r>
      <w:proofErr w:type="spellEnd"/>
      <w:r w:rsidRPr="00635D0C">
        <w:rPr>
          <w:szCs w:val="22"/>
          <w:lang w:val="sk-SK" w:eastAsia="nl-NL"/>
        </w:rPr>
        <w:t xml:space="preserve"> zmeny správania a reprodukčné poruchy (</w:t>
      </w:r>
      <w:proofErr w:type="spellStart"/>
      <w:r w:rsidRPr="00635D0C">
        <w:rPr>
          <w:szCs w:val="22"/>
          <w:lang w:val="sk-SK" w:eastAsia="nl-NL"/>
        </w:rPr>
        <w:t>oligospermia</w:t>
      </w:r>
      <w:proofErr w:type="spellEnd"/>
      <w:r w:rsidRPr="00635D0C">
        <w:rPr>
          <w:szCs w:val="22"/>
          <w:lang w:val="sk-SK" w:eastAsia="nl-NL"/>
        </w:rPr>
        <w:t xml:space="preserve">, potlačenie </w:t>
      </w:r>
      <w:proofErr w:type="spellStart"/>
      <w:r w:rsidRPr="00635D0C">
        <w:rPr>
          <w:szCs w:val="22"/>
          <w:lang w:val="sk-SK" w:eastAsia="nl-NL"/>
        </w:rPr>
        <w:t>estru</w:t>
      </w:r>
      <w:proofErr w:type="spellEnd"/>
      <w:r w:rsidRPr="00635D0C">
        <w:rPr>
          <w:szCs w:val="22"/>
          <w:lang w:val="sk-SK" w:eastAsia="nl-NL"/>
        </w:rPr>
        <w:t>).</w:t>
      </w:r>
    </w:p>
    <w:p w14:paraId="51C96030" w14:textId="615DF19E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</w:p>
    <w:p w14:paraId="023C2101" w14:textId="77777777" w:rsidR="00635D0C" w:rsidRPr="00635D0C" w:rsidRDefault="00635D0C" w:rsidP="00635D0C">
      <w:pPr>
        <w:rPr>
          <w:szCs w:val="22"/>
          <w:lang w:val="sk-SK"/>
        </w:rPr>
      </w:pPr>
      <w:r w:rsidRPr="00635D0C">
        <w:rPr>
          <w:szCs w:val="22"/>
          <w:lang w:val="sk-SK"/>
        </w:rPr>
        <w:t>Frekvencia výskytu nežiaducich účinkov sa definuje použitím nasledujúceho pravidla:</w:t>
      </w:r>
    </w:p>
    <w:p w14:paraId="57CAE4ED" w14:textId="35821E33" w:rsidR="00635D0C" w:rsidRPr="00635D0C" w:rsidRDefault="00635D0C" w:rsidP="00635D0C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>veľmi časté (nežiaduce účinky sa prejavili u viac ako 1 z 10 liečených zvierat)</w:t>
      </w:r>
    </w:p>
    <w:p w14:paraId="1DBD2F78" w14:textId="2A01B8E7" w:rsidR="00635D0C" w:rsidRPr="00635D0C" w:rsidRDefault="00635D0C" w:rsidP="00635D0C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>časté (u viac ako 1 ale menej ako 10 zo 100 liečených zvierat)</w:t>
      </w:r>
    </w:p>
    <w:p w14:paraId="7DD2D120" w14:textId="647562BC" w:rsidR="00635D0C" w:rsidRPr="00635D0C" w:rsidRDefault="00635D0C" w:rsidP="00635D0C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>menej časté (u viac ako 1 ale menej ako 10 z 1 000 liečených zvierat)</w:t>
      </w:r>
    </w:p>
    <w:p w14:paraId="1BADC438" w14:textId="39AB9601" w:rsidR="00635D0C" w:rsidRPr="00635D0C" w:rsidRDefault="00635D0C" w:rsidP="00635D0C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>zriedkavé (u viac ako 1 ale menej ako 10 z 10 000 liečených  zvierat)</w:t>
      </w:r>
    </w:p>
    <w:p w14:paraId="6C0B229F" w14:textId="1CF8F7A1" w:rsidR="00635D0C" w:rsidRPr="00635D0C" w:rsidRDefault="00635D0C" w:rsidP="00635D0C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>veľmi zriedkavé (u menej ako 1 z 10 000 liečených zvierat, vrátane ojedinelých hlásení).</w:t>
      </w:r>
    </w:p>
    <w:p w14:paraId="04B2E9AB" w14:textId="77777777" w:rsidR="00635D0C" w:rsidRPr="00635D0C" w:rsidRDefault="00635D0C" w:rsidP="00635D0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</w:p>
    <w:p w14:paraId="357BEA74" w14:textId="498B127A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4.7</w:t>
      </w:r>
      <w:r w:rsidRPr="00635D0C">
        <w:rPr>
          <w:b/>
          <w:bCs/>
          <w:szCs w:val="22"/>
          <w:lang w:val="sk-SK"/>
        </w:rPr>
        <w:tab/>
        <w:t>Použitie počas gravidity</w:t>
      </w:r>
      <w:r w:rsidR="00CC4AFB">
        <w:rPr>
          <w:b/>
          <w:bCs/>
          <w:szCs w:val="22"/>
          <w:lang w:val="sk-SK"/>
        </w:rPr>
        <w:t xml:space="preserve"> a</w:t>
      </w:r>
      <w:r w:rsidR="00197B4A" w:rsidRPr="00635D0C" w:rsidDel="00197B4A">
        <w:rPr>
          <w:b/>
          <w:bCs/>
          <w:szCs w:val="22"/>
          <w:lang w:val="sk-SK"/>
        </w:rPr>
        <w:t xml:space="preserve"> </w:t>
      </w:r>
      <w:r w:rsidRPr="00635D0C">
        <w:rPr>
          <w:b/>
          <w:bCs/>
          <w:szCs w:val="22"/>
          <w:lang w:val="sk-SK"/>
        </w:rPr>
        <w:t>laktácie</w:t>
      </w:r>
    </w:p>
    <w:p w14:paraId="6DDE35E3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 w:eastAsia="nl-NL"/>
        </w:rPr>
      </w:pPr>
      <w:r w:rsidRPr="00635D0C">
        <w:rPr>
          <w:szCs w:val="22"/>
          <w:u w:val="single"/>
          <w:lang w:val="sk-SK" w:eastAsia="nl-NL"/>
        </w:rPr>
        <w:t>Gravidita:</w:t>
      </w:r>
    </w:p>
    <w:p w14:paraId="00C625D4" w14:textId="1902C4EA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Nepoužívať </w:t>
      </w:r>
      <w:r w:rsidR="00635D0C" w:rsidRPr="00635D0C">
        <w:rPr>
          <w:szCs w:val="22"/>
          <w:lang w:val="sk-SK" w:eastAsia="nl-NL"/>
        </w:rPr>
        <w:t>u </w:t>
      </w:r>
      <w:r w:rsidRPr="00635D0C">
        <w:rPr>
          <w:szCs w:val="22"/>
          <w:lang w:val="sk-SK" w:eastAsia="nl-NL"/>
        </w:rPr>
        <w:t>gravid</w:t>
      </w:r>
      <w:r w:rsidR="00635D0C" w:rsidRPr="00635D0C">
        <w:rPr>
          <w:szCs w:val="22"/>
          <w:lang w:val="sk-SK" w:eastAsia="nl-NL"/>
        </w:rPr>
        <w:t>ných zvierat</w:t>
      </w:r>
      <w:r w:rsidRPr="00635D0C">
        <w:rPr>
          <w:szCs w:val="22"/>
          <w:lang w:val="sk-SK" w:eastAsia="nl-NL"/>
        </w:rPr>
        <w:t>.</w:t>
      </w:r>
    </w:p>
    <w:p w14:paraId="4CA5D9E8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 w:eastAsia="nl-NL"/>
        </w:rPr>
      </w:pPr>
    </w:p>
    <w:p w14:paraId="11A57359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u w:val="single"/>
          <w:lang w:val="sk-SK" w:eastAsia="nl-NL"/>
        </w:rPr>
      </w:pPr>
      <w:r w:rsidRPr="00635D0C">
        <w:rPr>
          <w:szCs w:val="22"/>
          <w:u w:val="single"/>
          <w:lang w:val="sk-SK" w:eastAsia="nl-NL"/>
        </w:rPr>
        <w:t>Laktácia:</w:t>
      </w:r>
    </w:p>
    <w:p w14:paraId="1346E903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Bezpečnosť veterinárneho lieku počas laktácie</w:t>
      </w:r>
      <w:r w:rsidR="00855FE2" w:rsidRPr="00635D0C">
        <w:rPr>
          <w:szCs w:val="22"/>
          <w:lang w:val="sk-SK" w:eastAsia="nl-NL"/>
        </w:rPr>
        <w:t xml:space="preserve"> nebola stanovená</w:t>
      </w:r>
      <w:r w:rsidRPr="00635D0C">
        <w:rPr>
          <w:szCs w:val="22"/>
          <w:lang w:val="sk-SK" w:eastAsia="nl-NL"/>
        </w:rPr>
        <w:t>. Použiť len po zhodnotení prínosu/rizika zodpovedným veterinárnym lekárom.</w:t>
      </w:r>
    </w:p>
    <w:p w14:paraId="2265DD1A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 w:eastAsia="nl-NL"/>
        </w:rPr>
      </w:pPr>
    </w:p>
    <w:p w14:paraId="38DFED16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lastRenderedPageBreak/>
        <w:t>4.8</w:t>
      </w:r>
      <w:r w:rsidRPr="00635D0C">
        <w:rPr>
          <w:b/>
          <w:bCs/>
          <w:szCs w:val="22"/>
          <w:lang w:val="sk-SK"/>
        </w:rPr>
        <w:tab/>
        <w:t>Liekové interakcie a iné formy vzájomného pôsobenia</w:t>
      </w:r>
    </w:p>
    <w:p w14:paraId="01973924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Anabolické </w:t>
      </w:r>
      <w:proofErr w:type="spellStart"/>
      <w:r w:rsidRPr="00635D0C">
        <w:rPr>
          <w:szCs w:val="22"/>
          <w:lang w:val="sk-SK" w:eastAsia="nl-NL"/>
        </w:rPr>
        <w:t>steroidy</w:t>
      </w:r>
      <w:proofErr w:type="spellEnd"/>
      <w:r w:rsidRPr="00635D0C">
        <w:rPr>
          <w:szCs w:val="22"/>
          <w:lang w:val="sk-SK" w:eastAsia="nl-NL"/>
        </w:rPr>
        <w:t xml:space="preserve"> môžu zosilniť účinky </w:t>
      </w:r>
      <w:proofErr w:type="spellStart"/>
      <w:r w:rsidRPr="00635D0C">
        <w:rPr>
          <w:szCs w:val="22"/>
          <w:lang w:val="sk-SK" w:eastAsia="nl-NL"/>
        </w:rPr>
        <w:t>antikoagulancií</w:t>
      </w:r>
      <w:proofErr w:type="spellEnd"/>
      <w:r w:rsidRPr="00635D0C">
        <w:rPr>
          <w:szCs w:val="22"/>
          <w:lang w:val="sk-SK" w:eastAsia="nl-NL"/>
        </w:rPr>
        <w:t>.</w:t>
      </w:r>
    </w:p>
    <w:p w14:paraId="2177CCE2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Súbežné podávanie anabolických </w:t>
      </w:r>
      <w:proofErr w:type="spellStart"/>
      <w:r w:rsidRPr="00635D0C">
        <w:rPr>
          <w:szCs w:val="22"/>
          <w:lang w:val="sk-SK" w:eastAsia="nl-NL"/>
        </w:rPr>
        <w:t>steroidov</w:t>
      </w:r>
      <w:proofErr w:type="spellEnd"/>
      <w:r w:rsidRPr="00635D0C">
        <w:rPr>
          <w:szCs w:val="22"/>
          <w:lang w:val="sk-SK" w:eastAsia="nl-NL"/>
        </w:rPr>
        <w:t xml:space="preserve"> s ACTH alebo </w:t>
      </w:r>
      <w:proofErr w:type="spellStart"/>
      <w:r w:rsidRPr="00635D0C">
        <w:rPr>
          <w:szCs w:val="22"/>
          <w:lang w:val="sk-SK" w:eastAsia="nl-NL"/>
        </w:rPr>
        <w:t>kortikosteroidmi</w:t>
      </w:r>
      <w:proofErr w:type="spellEnd"/>
      <w:r w:rsidRPr="00635D0C">
        <w:rPr>
          <w:szCs w:val="22"/>
          <w:lang w:val="sk-SK" w:eastAsia="nl-NL"/>
        </w:rPr>
        <w:t xml:space="preserve"> môžu zvýšiť riziko tvorby edémov.</w:t>
      </w:r>
    </w:p>
    <w:p w14:paraId="0BFBB36D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1F19DA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4.9</w:t>
      </w:r>
      <w:r w:rsidRPr="00635D0C">
        <w:rPr>
          <w:b/>
          <w:bCs/>
          <w:szCs w:val="22"/>
          <w:lang w:val="sk-SK"/>
        </w:rPr>
        <w:tab/>
        <w:t>Dávkovanie a spôsob podania lieku</w:t>
      </w:r>
    </w:p>
    <w:p w14:paraId="0E2F99B3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Na </w:t>
      </w:r>
      <w:proofErr w:type="spellStart"/>
      <w:r w:rsidRPr="00635D0C">
        <w:rPr>
          <w:szCs w:val="22"/>
          <w:lang w:val="sk-SK" w:eastAsia="nl-NL"/>
        </w:rPr>
        <w:t>subkutánnu</w:t>
      </w:r>
      <w:proofErr w:type="spellEnd"/>
      <w:r w:rsidRPr="00635D0C">
        <w:rPr>
          <w:szCs w:val="22"/>
          <w:lang w:val="sk-SK" w:eastAsia="nl-NL"/>
        </w:rPr>
        <w:t xml:space="preserve"> alebo </w:t>
      </w:r>
      <w:proofErr w:type="spellStart"/>
      <w:r w:rsidRPr="00635D0C">
        <w:rPr>
          <w:szCs w:val="22"/>
          <w:lang w:val="sk-SK" w:eastAsia="nl-NL"/>
        </w:rPr>
        <w:t>intramuskulárnu</w:t>
      </w:r>
      <w:proofErr w:type="spellEnd"/>
      <w:r w:rsidRPr="00635D0C">
        <w:rPr>
          <w:szCs w:val="22"/>
          <w:lang w:val="sk-SK" w:eastAsia="nl-NL"/>
        </w:rPr>
        <w:t xml:space="preserve"> injekciu.</w:t>
      </w:r>
    </w:p>
    <w:p w14:paraId="53282D8F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Psy a mačky, 2 - 5 mg </w:t>
      </w:r>
      <w:proofErr w:type="spellStart"/>
      <w:r w:rsidRPr="00635D0C">
        <w:rPr>
          <w:szCs w:val="22"/>
          <w:lang w:val="sk-SK" w:eastAsia="nl-NL"/>
        </w:rPr>
        <w:t>nandrolon</w:t>
      </w:r>
      <w:proofErr w:type="spellEnd"/>
      <w:r w:rsidRPr="00635D0C">
        <w:rPr>
          <w:szCs w:val="22"/>
          <w:lang w:val="sk-SK" w:eastAsia="nl-NL"/>
        </w:rPr>
        <w:t xml:space="preserve"> </w:t>
      </w:r>
      <w:proofErr w:type="spellStart"/>
      <w:r w:rsidRPr="00635D0C">
        <w:rPr>
          <w:szCs w:val="22"/>
          <w:lang w:val="sk-SK" w:eastAsia="nl-NL"/>
        </w:rPr>
        <w:t>laurátu</w:t>
      </w:r>
      <w:proofErr w:type="spellEnd"/>
      <w:r w:rsidRPr="00635D0C">
        <w:rPr>
          <w:szCs w:val="22"/>
          <w:lang w:val="sk-SK" w:eastAsia="nl-NL"/>
        </w:rPr>
        <w:t xml:space="preserve"> na kg </w:t>
      </w:r>
      <w:r w:rsidR="00855FE2" w:rsidRPr="00635D0C">
        <w:rPr>
          <w:szCs w:val="22"/>
          <w:lang w:val="sk-SK" w:eastAsia="nl-NL"/>
        </w:rPr>
        <w:t xml:space="preserve">živej </w:t>
      </w:r>
      <w:r w:rsidRPr="00635D0C">
        <w:rPr>
          <w:szCs w:val="22"/>
          <w:lang w:val="sk-SK" w:eastAsia="nl-NL"/>
        </w:rPr>
        <w:t xml:space="preserve">hmotnosti, čo zodpovedá 0,08 - 0,2 ml veterinárneho lieku na kg </w:t>
      </w:r>
      <w:r w:rsidR="00855FE2" w:rsidRPr="00635D0C">
        <w:rPr>
          <w:szCs w:val="22"/>
          <w:lang w:val="sk-SK" w:eastAsia="nl-NL"/>
        </w:rPr>
        <w:t xml:space="preserve">živej </w:t>
      </w:r>
      <w:r w:rsidRPr="00635D0C">
        <w:rPr>
          <w:szCs w:val="22"/>
          <w:lang w:val="sk-SK" w:eastAsia="nl-NL"/>
        </w:rPr>
        <w:t xml:space="preserve"> hmotnosti.</w:t>
      </w:r>
    </w:p>
    <w:p w14:paraId="4768B65E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Na udržiavaciu anabolickú </w:t>
      </w:r>
      <w:r w:rsidR="00855FE2" w:rsidRPr="00635D0C">
        <w:rPr>
          <w:szCs w:val="22"/>
          <w:lang w:val="sk-SK" w:eastAsia="nl-NL"/>
        </w:rPr>
        <w:t xml:space="preserve">terapiu </w:t>
      </w:r>
      <w:r w:rsidRPr="00635D0C">
        <w:rPr>
          <w:szCs w:val="22"/>
          <w:lang w:val="sk-SK" w:eastAsia="nl-NL"/>
        </w:rPr>
        <w:t>sa má liečba opakovať každé 3 - 4 týždne.</w:t>
      </w:r>
    </w:p>
    <w:p w14:paraId="172911D0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Tak ako pri </w:t>
      </w:r>
      <w:r w:rsidR="00855FE2" w:rsidRPr="00635D0C">
        <w:rPr>
          <w:szCs w:val="22"/>
          <w:lang w:val="sk-SK" w:eastAsia="nl-NL"/>
        </w:rPr>
        <w:t>každej hormonálnej liečbe</w:t>
      </w:r>
      <w:r w:rsidR="00F35C36" w:rsidRPr="00635D0C">
        <w:rPr>
          <w:szCs w:val="22"/>
          <w:lang w:val="sk-SK" w:eastAsia="nl-NL"/>
        </w:rPr>
        <w:t>, v odpovedi na liečbu</w:t>
      </w:r>
      <w:r w:rsidRPr="00635D0C">
        <w:rPr>
          <w:szCs w:val="22"/>
          <w:lang w:val="sk-SK" w:eastAsia="nl-NL"/>
        </w:rPr>
        <w:t xml:space="preserve"> sa môže vyskytnúť značná vari</w:t>
      </w:r>
      <w:r w:rsidR="00855FE2" w:rsidRPr="00635D0C">
        <w:rPr>
          <w:szCs w:val="22"/>
          <w:lang w:val="sk-SK" w:eastAsia="nl-NL"/>
        </w:rPr>
        <w:t>abilita</w:t>
      </w:r>
      <w:r w:rsidRPr="00635D0C">
        <w:rPr>
          <w:szCs w:val="22"/>
          <w:lang w:val="sk-SK" w:eastAsia="nl-NL"/>
        </w:rPr>
        <w:t>. Dávka sa má upraviť podľa klinickej odpovede.</w:t>
      </w:r>
    </w:p>
    <w:p w14:paraId="1D9D0DFD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Použite suchú sterilnú ihlu a injekčnú striekačku na zabránenie kontaminácie počas používania.</w:t>
      </w:r>
    </w:p>
    <w:p w14:paraId="2D2E69F2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A323E1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4.10</w:t>
      </w:r>
      <w:r w:rsidRPr="00635D0C">
        <w:rPr>
          <w:b/>
          <w:bCs/>
          <w:szCs w:val="22"/>
          <w:lang w:val="sk-SK"/>
        </w:rPr>
        <w:tab/>
        <w:t xml:space="preserve">Predávkovanie (príznaky, núdzové postupy, </w:t>
      </w:r>
      <w:proofErr w:type="spellStart"/>
      <w:r w:rsidRPr="00635D0C">
        <w:rPr>
          <w:b/>
          <w:bCs/>
          <w:szCs w:val="22"/>
          <w:lang w:val="sk-SK"/>
        </w:rPr>
        <w:t>antidotá</w:t>
      </w:r>
      <w:proofErr w:type="spellEnd"/>
      <w:r w:rsidRPr="00635D0C">
        <w:rPr>
          <w:b/>
          <w:bCs/>
          <w:szCs w:val="22"/>
          <w:lang w:val="sk-SK"/>
        </w:rPr>
        <w:t>) ak sú potrebné</w:t>
      </w:r>
    </w:p>
    <w:p w14:paraId="55A46D11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 xml:space="preserve">Príliš dlhé podávanie alebo predávkovanie môže viesť k prejavom </w:t>
      </w:r>
      <w:proofErr w:type="spellStart"/>
      <w:r w:rsidRPr="00635D0C">
        <w:rPr>
          <w:szCs w:val="22"/>
          <w:lang w:val="sk-SK" w:eastAsia="nl-NL"/>
        </w:rPr>
        <w:t>androgénnej</w:t>
      </w:r>
      <w:proofErr w:type="spellEnd"/>
      <w:r w:rsidRPr="00635D0C">
        <w:rPr>
          <w:szCs w:val="22"/>
          <w:lang w:val="sk-SK" w:eastAsia="nl-NL"/>
        </w:rPr>
        <w:t xml:space="preserve"> aktivity (</w:t>
      </w:r>
      <w:proofErr w:type="spellStart"/>
      <w:r w:rsidRPr="00635D0C">
        <w:rPr>
          <w:szCs w:val="22"/>
          <w:lang w:val="sk-SK" w:eastAsia="nl-NL"/>
        </w:rPr>
        <w:t>virilizácie</w:t>
      </w:r>
      <w:proofErr w:type="spellEnd"/>
      <w:r w:rsidRPr="00635D0C">
        <w:rPr>
          <w:szCs w:val="22"/>
          <w:lang w:val="sk-SK" w:eastAsia="nl-NL"/>
        </w:rPr>
        <w:t>), a to hlavne u samíc.</w:t>
      </w:r>
    </w:p>
    <w:p w14:paraId="1FF90875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FC63DD5" w14:textId="0A1C2000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4.11</w:t>
      </w:r>
      <w:r w:rsidRPr="00635D0C">
        <w:rPr>
          <w:b/>
          <w:bCs/>
          <w:szCs w:val="22"/>
          <w:lang w:val="sk-SK"/>
        </w:rPr>
        <w:tab/>
        <w:t>Ochranná lehota</w:t>
      </w:r>
    </w:p>
    <w:p w14:paraId="633ED93C" w14:textId="77777777" w:rsidR="000629C5" w:rsidRPr="00635D0C" w:rsidRDefault="000629C5">
      <w:p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>Netýka sa.</w:t>
      </w:r>
    </w:p>
    <w:p w14:paraId="7D20D039" w14:textId="77777777" w:rsidR="000629C5" w:rsidRPr="00635D0C" w:rsidRDefault="000629C5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6EE11D74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5.</w:t>
      </w:r>
      <w:r w:rsidRPr="00635D0C">
        <w:rPr>
          <w:b/>
          <w:bCs/>
          <w:szCs w:val="22"/>
          <w:lang w:val="sk-SK"/>
        </w:rPr>
        <w:tab/>
        <w:t>FARMAKOLOGICKÉ VLASTNOSTI</w:t>
      </w:r>
    </w:p>
    <w:p w14:paraId="4D33E9FE" w14:textId="3B0B0D40" w:rsidR="000629C5" w:rsidRPr="00CC4AFB" w:rsidRDefault="000629C5">
      <w:p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proofErr w:type="spellStart"/>
      <w:r w:rsidRPr="00B67AC9">
        <w:rPr>
          <w:bCs/>
          <w:iCs/>
          <w:szCs w:val="22"/>
          <w:lang w:val="sk-SK"/>
        </w:rPr>
        <w:t>Farmakoterapeutická</w:t>
      </w:r>
      <w:proofErr w:type="spellEnd"/>
      <w:r w:rsidRPr="00B67AC9">
        <w:rPr>
          <w:bCs/>
          <w:iCs/>
          <w:szCs w:val="22"/>
          <w:lang w:val="sk-SK"/>
        </w:rPr>
        <w:t xml:space="preserve"> skupina:</w:t>
      </w:r>
      <w:r w:rsidRPr="00CC4AFB">
        <w:rPr>
          <w:szCs w:val="22"/>
          <w:lang w:val="sk-SK"/>
        </w:rPr>
        <w:t xml:space="preserve"> Anabolické </w:t>
      </w:r>
      <w:proofErr w:type="spellStart"/>
      <w:r w:rsidRPr="00CC4AFB">
        <w:rPr>
          <w:szCs w:val="22"/>
          <w:lang w:val="sk-SK"/>
        </w:rPr>
        <w:t>steroidy</w:t>
      </w:r>
      <w:proofErr w:type="spellEnd"/>
      <w:r w:rsidRPr="00CC4AFB">
        <w:rPr>
          <w:szCs w:val="22"/>
          <w:lang w:val="sk-SK"/>
        </w:rPr>
        <w:t xml:space="preserve">, </w:t>
      </w:r>
      <w:proofErr w:type="spellStart"/>
      <w:r w:rsidRPr="00CC4AFB">
        <w:rPr>
          <w:szCs w:val="22"/>
          <w:lang w:val="sk-SK"/>
        </w:rPr>
        <w:t>nandrolon</w:t>
      </w:r>
      <w:proofErr w:type="spellEnd"/>
      <w:r w:rsidR="00CC4AFB">
        <w:rPr>
          <w:szCs w:val="22"/>
          <w:lang w:val="sk-SK"/>
        </w:rPr>
        <w:t>.</w:t>
      </w:r>
    </w:p>
    <w:p w14:paraId="5BA4A30B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67AC9">
        <w:rPr>
          <w:bCs/>
          <w:iCs/>
          <w:szCs w:val="22"/>
          <w:lang w:val="sk-SK"/>
        </w:rPr>
        <w:t>ATCvet</w:t>
      </w:r>
      <w:proofErr w:type="spellEnd"/>
      <w:r w:rsidRPr="00B67AC9">
        <w:rPr>
          <w:bCs/>
          <w:iCs/>
          <w:szCs w:val="22"/>
          <w:lang w:val="sk-SK"/>
        </w:rPr>
        <w:t xml:space="preserve"> kód:</w:t>
      </w:r>
      <w:r w:rsidRPr="00635D0C">
        <w:rPr>
          <w:szCs w:val="22"/>
          <w:lang w:val="sk-SK"/>
        </w:rPr>
        <w:t xml:space="preserve"> QA14AB01.</w:t>
      </w:r>
    </w:p>
    <w:p w14:paraId="560FBACE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7E5A90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5.1</w:t>
      </w:r>
      <w:r w:rsidRPr="00635D0C">
        <w:rPr>
          <w:b/>
          <w:bCs/>
          <w:szCs w:val="22"/>
          <w:lang w:val="sk-SK"/>
        </w:rPr>
        <w:tab/>
      </w:r>
      <w:proofErr w:type="spellStart"/>
      <w:r w:rsidRPr="00635D0C">
        <w:rPr>
          <w:b/>
          <w:bCs/>
          <w:szCs w:val="22"/>
          <w:lang w:val="sk-SK"/>
        </w:rPr>
        <w:t>Farmakodynamické</w:t>
      </w:r>
      <w:proofErr w:type="spellEnd"/>
      <w:r w:rsidRPr="00635D0C">
        <w:rPr>
          <w:b/>
          <w:bCs/>
          <w:szCs w:val="22"/>
          <w:lang w:val="sk-SK"/>
        </w:rPr>
        <w:t xml:space="preserve"> vlastnosti</w:t>
      </w:r>
    </w:p>
    <w:p w14:paraId="6E65051A" w14:textId="740458A5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proofErr w:type="spellStart"/>
      <w:r w:rsidRPr="00635D0C">
        <w:rPr>
          <w:szCs w:val="22"/>
          <w:lang w:val="sk-SK" w:eastAsia="nl-NL"/>
        </w:rPr>
        <w:t>Nandrolon</w:t>
      </w:r>
      <w:proofErr w:type="spellEnd"/>
      <w:r w:rsidRPr="00635D0C">
        <w:rPr>
          <w:szCs w:val="22"/>
          <w:lang w:val="sk-SK" w:eastAsia="nl-NL"/>
        </w:rPr>
        <w:t xml:space="preserve"> je derivát </w:t>
      </w:r>
      <w:proofErr w:type="spellStart"/>
      <w:r w:rsidRPr="00635D0C">
        <w:rPr>
          <w:szCs w:val="22"/>
          <w:lang w:val="sk-SK" w:eastAsia="nl-NL"/>
        </w:rPr>
        <w:t>testosterónu</w:t>
      </w:r>
      <w:proofErr w:type="spellEnd"/>
      <w:r w:rsidRPr="00635D0C">
        <w:rPr>
          <w:szCs w:val="22"/>
          <w:lang w:val="sk-SK" w:eastAsia="nl-NL"/>
        </w:rPr>
        <w:t xml:space="preserve">, ktorý má veľmi výrazný anabolický a </w:t>
      </w:r>
      <w:proofErr w:type="spellStart"/>
      <w:r w:rsidRPr="00635D0C">
        <w:rPr>
          <w:szCs w:val="22"/>
          <w:lang w:val="sk-SK" w:eastAsia="nl-NL"/>
        </w:rPr>
        <w:t>antikatabolický</w:t>
      </w:r>
      <w:proofErr w:type="spellEnd"/>
      <w:r w:rsidRPr="00635D0C">
        <w:rPr>
          <w:szCs w:val="22"/>
          <w:lang w:val="sk-SK" w:eastAsia="nl-NL"/>
        </w:rPr>
        <w:t xml:space="preserve"> účinok, pričom pri odporúčanej liečebnej dávke má zanedbateľný </w:t>
      </w:r>
      <w:proofErr w:type="spellStart"/>
      <w:r w:rsidRPr="00635D0C">
        <w:rPr>
          <w:szCs w:val="22"/>
          <w:lang w:val="sk-SK" w:eastAsia="nl-NL"/>
        </w:rPr>
        <w:t>androgénny</w:t>
      </w:r>
      <w:proofErr w:type="spellEnd"/>
      <w:r w:rsidRPr="00635D0C">
        <w:rPr>
          <w:szCs w:val="22"/>
          <w:lang w:val="sk-SK" w:eastAsia="nl-NL"/>
        </w:rPr>
        <w:t xml:space="preserve"> alebo </w:t>
      </w:r>
      <w:proofErr w:type="spellStart"/>
      <w:r w:rsidRPr="00635D0C">
        <w:rPr>
          <w:szCs w:val="22"/>
          <w:lang w:val="sk-SK" w:eastAsia="nl-NL"/>
        </w:rPr>
        <w:t>progestagénny</w:t>
      </w:r>
      <w:proofErr w:type="spellEnd"/>
      <w:r w:rsidRPr="00635D0C">
        <w:rPr>
          <w:szCs w:val="22"/>
          <w:lang w:val="sk-SK" w:eastAsia="nl-NL"/>
        </w:rPr>
        <w:t xml:space="preserve"> účinok. Preto sa môže používať rovnako bezpečne a s rovnako</w:t>
      </w:r>
      <w:r w:rsidR="00622FF0" w:rsidRPr="00635D0C">
        <w:rPr>
          <w:szCs w:val="22"/>
          <w:lang w:val="sk-SK" w:eastAsia="nl-NL"/>
        </w:rPr>
        <w:t>u</w:t>
      </w:r>
      <w:r w:rsidRPr="00635D0C">
        <w:rPr>
          <w:szCs w:val="22"/>
          <w:lang w:val="sk-SK" w:eastAsia="nl-NL"/>
        </w:rPr>
        <w:t xml:space="preserve"> </w:t>
      </w:r>
      <w:r w:rsidR="00622FF0" w:rsidRPr="00635D0C">
        <w:rPr>
          <w:szCs w:val="22"/>
          <w:lang w:val="sk-SK" w:eastAsia="nl-NL"/>
        </w:rPr>
        <w:t>účinnosťou</w:t>
      </w:r>
      <w:r w:rsidRPr="00635D0C">
        <w:rPr>
          <w:szCs w:val="22"/>
          <w:lang w:val="sk-SK" w:eastAsia="nl-NL"/>
        </w:rPr>
        <w:t xml:space="preserve"> u samcov aj u samíc. </w:t>
      </w:r>
    </w:p>
    <w:p w14:paraId="34819887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AC5440A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5.2</w:t>
      </w:r>
      <w:r w:rsidRPr="00635D0C">
        <w:rPr>
          <w:b/>
          <w:bCs/>
          <w:szCs w:val="22"/>
          <w:lang w:val="sk-SK"/>
        </w:rPr>
        <w:tab/>
      </w:r>
      <w:proofErr w:type="spellStart"/>
      <w:r w:rsidRPr="00635D0C">
        <w:rPr>
          <w:b/>
          <w:bCs/>
          <w:szCs w:val="22"/>
          <w:lang w:val="sk-SK"/>
        </w:rPr>
        <w:t>Farmakokinetické</w:t>
      </w:r>
      <w:proofErr w:type="spellEnd"/>
      <w:r w:rsidRPr="00635D0C">
        <w:rPr>
          <w:b/>
          <w:bCs/>
          <w:szCs w:val="22"/>
          <w:lang w:val="sk-SK"/>
        </w:rPr>
        <w:t xml:space="preserve"> údaje</w:t>
      </w:r>
    </w:p>
    <w:p w14:paraId="2CD01B09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35D0C">
        <w:rPr>
          <w:szCs w:val="22"/>
          <w:lang w:val="sk-SK" w:eastAsia="nl-NL"/>
        </w:rPr>
        <w:t xml:space="preserve">Štúdie vylučovania a metabolizmu s </w:t>
      </w:r>
      <w:proofErr w:type="spellStart"/>
      <w:r w:rsidRPr="00635D0C">
        <w:rPr>
          <w:szCs w:val="22"/>
          <w:lang w:val="sk-SK" w:eastAsia="nl-NL"/>
        </w:rPr>
        <w:t>nandrolonom</w:t>
      </w:r>
      <w:proofErr w:type="spellEnd"/>
      <w:r w:rsidRPr="00635D0C">
        <w:rPr>
          <w:szCs w:val="22"/>
          <w:lang w:val="sk-SK" w:eastAsia="nl-NL"/>
        </w:rPr>
        <w:t xml:space="preserve"> </w:t>
      </w:r>
      <w:r w:rsidR="00F35C36" w:rsidRPr="00635D0C">
        <w:rPr>
          <w:szCs w:val="22"/>
          <w:lang w:val="sk-SK" w:eastAsia="nl-NL"/>
        </w:rPr>
        <w:t xml:space="preserve">boli vykonané </w:t>
      </w:r>
      <w:r w:rsidRPr="00635D0C">
        <w:rPr>
          <w:szCs w:val="22"/>
          <w:lang w:val="sk-SK" w:eastAsia="nl-NL"/>
        </w:rPr>
        <w:t xml:space="preserve"> na potkanoch. 3H </w:t>
      </w:r>
      <w:proofErr w:type="spellStart"/>
      <w:r w:rsidRPr="00635D0C">
        <w:rPr>
          <w:szCs w:val="22"/>
          <w:lang w:val="sk-SK" w:eastAsia="nl-NL"/>
        </w:rPr>
        <w:t>nandrolon</w:t>
      </w:r>
      <w:proofErr w:type="spellEnd"/>
      <w:r w:rsidRPr="00635D0C">
        <w:rPr>
          <w:szCs w:val="22"/>
          <w:lang w:val="sk-SK" w:eastAsia="nl-NL"/>
        </w:rPr>
        <w:t xml:space="preserve"> a/alebo jeho </w:t>
      </w:r>
      <w:proofErr w:type="spellStart"/>
      <w:r w:rsidRPr="00635D0C">
        <w:rPr>
          <w:szCs w:val="22"/>
          <w:lang w:val="sk-SK" w:eastAsia="nl-NL"/>
        </w:rPr>
        <w:t>metabolity</w:t>
      </w:r>
      <w:proofErr w:type="spellEnd"/>
      <w:r w:rsidRPr="00635D0C">
        <w:rPr>
          <w:szCs w:val="22"/>
          <w:lang w:val="sk-SK" w:eastAsia="nl-NL"/>
        </w:rPr>
        <w:t xml:space="preserve"> sa nezadržiavali ani neukladali v tele potkanov. Biologický polčas rádioaktivity bol 1 </w:t>
      </w:r>
      <w:r w:rsidRPr="00635D0C">
        <w:rPr>
          <w:szCs w:val="22"/>
          <w:lang w:val="sk-SK" w:eastAsia="nl-NL"/>
        </w:rPr>
        <w:noBreakHyphen/>
        <w:t xml:space="preserve"> 2 dni. </w:t>
      </w:r>
      <w:proofErr w:type="spellStart"/>
      <w:r w:rsidRPr="00635D0C">
        <w:rPr>
          <w:szCs w:val="22"/>
          <w:lang w:val="sk-SK" w:eastAsia="nl-NL"/>
        </w:rPr>
        <w:t>Farkamkokinetická</w:t>
      </w:r>
      <w:proofErr w:type="spellEnd"/>
      <w:r w:rsidRPr="00635D0C">
        <w:rPr>
          <w:szCs w:val="22"/>
          <w:lang w:val="sk-SK" w:eastAsia="nl-NL"/>
        </w:rPr>
        <w:t xml:space="preserve"> štúdia sa </w:t>
      </w:r>
      <w:r w:rsidR="00F35C36" w:rsidRPr="00635D0C">
        <w:rPr>
          <w:szCs w:val="22"/>
          <w:lang w:val="sk-SK" w:eastAsia="nl-NL"/>
        </w:rPr>
        <w:t xml:space="preserve">vykonávala </w:t>
      </w:r>
      <w:r w:rsidRPr="00635D0C">
        <w:rPr>
          <w:szCs w:val="22"/>
          <w:lang w:val="sk-SK" w:eastAsia="nl-NL"/>
        </w:rPr>
        <w:t xml:space="preserve">na psoch. Hladiny </w:t>
      </w:r>
      <w:proofErr w:type="spellStart"/>
      <w:r w:rsidRPr="00635D0C">
        <w:rPr>
          <w:szCs w:val="22"/>
          <w:lang w:val="sk-SK" w:eastAsia="nl-NL"/>
        </w:rPr>
        <w:t>nandrolonu</w:t>
      </w:r>
      <w:proofErr w:type="spellEnd"/>
      <w:r w:rsidR="00622FF0" w:rsidRPr="00635D0C">
        <w:rPr>
          <w:szCs w:val="22"/>
          <w:lang w:val="sk-SK" w:eastAsia="nl-NL"/>
        </w:rPr>
        <w:t xml:space="preserve"> po injekčnom podaní </w:t>
      </w:r>
      <w:r w:rsidRPr="00635D0C">
        <w:rPr>
          <w:szCs w:val="22"/>
          <w:lang w:val="sk-SK" w:eastAsia="nl-NL"/>
        </w:rPr>
        <w:t xml:space="preserve"> stúpali pomaly a dosahovali maximum  priemerne</w:t>
      </w:r>
      <w:r w:rsidR="00622FF0" w:rsidRPr="00635D0C">
        <w:rPr>
          <w:szCs w:val="22"/>
          <w:lang w:val="sk-SK" w:eastAsia="nl-NL"/>
        </w:rPr>
        <w:t xml:space="preserve"> po </w:t>
      </w:r>
      <w:r w:rsidRPr="00635D0C">
        <w:rPr>
          <w:szCs w:val="22"/>
          <w:lang w:val="sk-SK" w:eastAsia="nl-NL"/>
        </w:rPr>
        <w:t xml:space="preserve"> 5 dňoch. Potom hladiny rovnomerne klesali s polčasom eliminácie približne 12 dní. 21 dní po injekcii boli stále prítomné merateľné hladiny </w:t>
      </w:r>
      <w:proofErr w:type="spellStart"/>
      <w:r w:rsidRPr="00635D0C">
        <w:rPr>
          <w:szCs w:val="22"/>
          <w:lang w:val="sk-SK" w:eastAsia="nl-NL"/>
        </w:rPr>
        <w:t>nandrolonu</w:t>
      </w:r>
      <w:proofErr w:type="spellEnd"/>
      <w:r w:rsidRPr="00635D0C">
        <w:rPr>
          <w:szCs w:val="22"/>
          <w:lang w:val="sk-SK" w:eastAsia="nl-NL"/>
        </w:rPr>
        <w:t xml:space="preserve">. Nevyskytli sa žiadne rozdiely vo </w:t>
      </w:r>
      <w:proofErr w:type="spellStart"/>
      <w:r w:rsidRPr="00635D0C">
        <w:rPr>
          <w:szCs w:val="22"/>
          <w:lang w:val="sk-SK" w:eastAsia="nl-NL"/>
        </w:rPr>
        <w:t>farmakokineti</w:t>
      </w:r>
      <w:r w:rsidR="00622FF0" w:rsidRPr="00635D0C">
        <w:rPr>
          <w:szCs w:val="22"/>
          <w:lang w:val="sk-SK" w:eastAsia="nl-NL"/>
        </w:rPr>
        <w:t>ke</w:t>
      </w:r>
      <w:proofErr w:type="spellEnd"/>
      <w:r w:rsidRPr="00635D0C">
        <w:rPr>
          <w:szCs w:val="22"/>
          <w:lang w:val="sk-SK" w:eastAsia="nl-NL"/>
        </w:rPr>
        <w:t xml:space="preserve"> medzi samcami a samicami. Treba poznamenať, že dávka podaného veterinárneho lieku (1 mg/kg) bola nižšia ako rozsah odporučený v súhrne charakteristických vlastností lieku: 2 </w:t>
      </w:r>
      <w:r w:rsidRPr="00635D0C">
        <w:rPr>
          <w:szCs w:val="22"/>
          <w:lang w:val="sk-SK" w:eastAsia="nl-NL"/>
        </w:rPr>
        <w:noBreakHyphen/>
        <w:t> 5 mg/kg. Maximálne plazmatické hladiny po liečbe preto budú o niečo vyššie a s dlhším trvaním účinku.</w:t>
      </w:r>
    </w:p>
    <w:p w14:paraId="01315418" w14:textId="3D2AED08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73BBAA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6.</w:t>
      </w:r>
      <w:r w:rsidRPr="00635D0C">
        <w:rPr>
          <w:b/>
          <w:bCs/>
          <w:szCs w:val="22"/>
          <w:lang w:val="sk-SK"/>
        </w:rPr>
        <w:tab/>
        <w:t>FARMACEUTICKÉ ÚDAJE</w:t>
      </w:r>
    </w:p>
    <w:p w14:paraId="5EF34345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6.1</w:t>
      </w:r>
      <w:r w:rsidRPr="00635D0C">
        <w:rPr>
          <w:b/>
          <w:bCs/>
          <w:szCs w:val="22"/>
          <w:lang w:val="sk-SK"/>
        </w:rPr>
        <w:tab/>
        <w:t>Zoznam pomocných látok</w:t>
      </w:r>
    </w:p>
    <w:p w14:paraId="3568A38E" w14:textId="65C99811" w:rsidR="000629C5" w:rsidRPr="00635D0C" w:rsidRDefault="00CC4A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proofErr w:type="spellStart"/>
      <w:r>
        <w:rPr>
          <w:szCs w:val="22"/>
          <w:lang w:val="sk-SK" w:eastAsia="nl-NL"/>
        </w:rPr>
        <w:t>B</w:t>
      </w:r>
      <w:r w:rsidR="000629C5" w:rsidRPr="00635D0C">
        <w:rPr>
          <w:szCs w:val="22"/>
          <w:lang w:val="sk-SK" w:eastAsia="nl-NL"/>
        </w:rPr>
        <w:t>enzylalkohol</w:t>
      </w:r>
      <w:proofErr w:type="spellEnd"/>
      <w:r w:rsidR="000629C5" w:rsidRPr="00635D0C">
        <w:rPr>
          <w:szCs w:val="22"/>
          <w:lang w:val="sk-SK" w:eastAsia="nl-NL"/>
        </w:rPr>
        <w:t xml:space="preserve"> (E1519)</w:t>
      </w:r>
    </w:p>
    <w:p w14:paraId="0A57513C" w14:textId="01DBB433" w:rsidR="000629C5" w:rsidRPr="00635D0C" w:rsidRDefault="00CC4AFB">
      <w:pPr>
        <w:tabs>
          <w:tab w:val="clear" w:pos="567"/>
        </w:tabs>
        <w:spacing w:line="240" w:lineRule="auto"/>
        <w:ind w:left="567" w:hanging="567"/>
        <w:rPr>
          <w:szCs w:val="22"/>
          <w:lang w:val="sk-SK" w:eastAsia="nl-NL"/>
        </w:rPr>
      </w:pPr>
      <w:r>
        <w:rPr>
          <w:szCs w:val="22"/>
          <w:lang w:val="sk-SK" w:eastAsia="nl-NL"/>
        </w:rPr>
        <w:t>A</w:t>
      </w:r>
      <w:r w:rsidR="000629C5" w:rsidRPr="00635D0C">
        <w:rPr>
          <w:szCs w:val="22"/>
          <w:lang w:val="sk-SK" w:eastAsia="nl-NL"/>
        </w:rPr>
        <w:t>rašidový olej, rafinovaný</w:t>
      </w:r>
    </w:p>
    <w:p w14:paraId="52D42BAF" w14:textId="77777777" w:rsidR="000629C5" w:rsidRPr="00635D0C" w:rsidRDefault="000629C5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309CBDF4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lastRenderedPageBreak/>
        <w:t>6.2</w:t>
      </w:r>
      <w:r w:rsidRPr="00635D0C">
        <w:rPr>
          <w:b/>
          <w:bCs/>
          <w:szCs w:val="22"/>
          <w:lang w:val="sk-SK"/>
        </w:rPr>
        <w:tab/>
        <w:t>Závažné inkompatibility</w:t>
      </w:r>
    </w:p>
    <w:p w14:paraId="08300A44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>Z dôvodu chýbania štúdií na kompatibilitu sa tento veterinárny liek nesmie miešať s inými veterinárnymi liekmi.</w:t>
      </w:r>
    </w:p>
    <w:p w14:paraId="36069743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E5C6E6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6.3</w:t>
      </w:r>
      <w:r w:rsidRPr="00635D0C">
        <w:rPr>
          <w:b/>
          <w:bCs/>
          <w:szCs w:val="22"/>
          <w:lang w:val="sk-SK"/>
        </w:rPr>
        <w:tab/>
        <w:t>Čas použiteľnosti</w:t>
      </w:r>
    </w:p>
    <w:p w14:paraId="4B0C2C10" w14:textId="77777777" w:rsidR="000629C5" w:rsidRPr="00635D0C" w:rsidRDefault="000629C5">
      <w:pPr>
        <w:tabs>
          <w:tab w:val="clear" w:pos="567"/>
        </w:tabs>
        <w:spacing w:line="240" w:lineRule="auto"/>
        <w:ind w:right="-318"/>
        <w:outlineLvl w:val="0"/>
        <w:rPr>
          <w:szCs w:val="22"/>
          <w:lang w:val="sk-SK"/>
        </w:rPr>
      </w:pPr>
      <w:r w:rsidRPr="00635D0C">
        <w:rPr>
          <w:szCs w:val="22"/>
          <w:lang w:val="sk-SK"/>
        </w:rPr>
        <w:t xml:space="preserve">Čas použiteľnosti veterinárneho lieku zabaleného v neporušenom obale: </w:t>
      </w:r>
      <w:r w:rsidRPr="00635D0C">
        <w:rPr>
          <w:szCs w:val="22"/>
          <w:lang w:val="sk-SK"/>
        </w:rPr>
        <w:tab/>
        <w:t>30 mesiacov</w:t>
      </w:r>
    </w:p>
    <w:p w14:paraId="2D0338BB" w14:textId="77777777" w:rsidR="000629C5" w:rsidRPr="00635D0C" w:rsidRDefault="000629C5">
      <w:pPr>
        <w:rPr>
          <w:noProof/>
          <w:szCs w:val="22"/>
          <w:lang w:val="sk-SK"/>
        </w:rPr>
      </w:pPr>
      <w:r w:rsidRPr="00635D0C">
        <w:rPr>
          <w:noProof/>
          <w:szCs w:val="22"/>
          <w:lang w:val="sk-SK"/>
        </w:rPr>
        <w:t>Čas použiteľnosti po prvom otvorení vnútorného obalu:</w:t>
      </w:r>
      <w:r w:rsidRPr="00635D0C">
        <w:rPr>
          <w:noProof/>
          <w:szCs w:val="22"/>
          <w:lang w:val="sk-SK"/>
        </w:rPr>
        <w:tab/>
      </w:r>
      <w:r w:rsidRPr="00635D0C">
        <w:rPr>
          <w:noProof/>
          <w:szCs w:val="22"/>
          <w:lang w:val="sk-SK"/>
        </w:rPr>
        <w:tab/>
      </w:r>
      <w:r w:rsidRPr="00635D0C">
        <w:rPr>
          <w:noProof/>
          <w:szCs w:val="22"/>
          <w:lang w:val="sk-SK"/>
        </w:rPr>
        <w:tab/>
      </w:r>
      <w:r w:rsidRPr="00635D0C">
        <w:rPr>
          <w:noProof/>
          <w:szCs w:val="22"/>
          <w:lang w:val="sk-SK"/>
        </w:rPr>
        <w:tab/>
        <w:t>70 dní</w:t>
      </w:r>
    </w:p>
    <w:p w14:paraId="6FA42C62" w14:textId="77777777" w:rsidR="000629C5" w:rsidRPr="00635D0C" w:rsidRDefault="000629C5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</w:p>
    <w:p w14:paraId="08478C43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6.4</w:t>
      </w:r>
      <w:r w:rsidRPr="00635D0C">
        <w:rPr>
          <w:b/>
          <w:bCs/>
          <w:szCs w:val="22"/>
          <w:lang w:val="sk-SK"/>
        </w:rPr>
        <w:tab/>
        <w:t>Osobitné bezpečnostné opatrenia na uchovávanie</w:t>
      </w:r>
    </w:p>
    <w:p w14:paraId="3BDCA61B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635D0C">
        <w:rPr>
          <w:szCs w:val="22"/>
          <w:lang w:val="sk-SK" w:eastAsia="nl-NL"/>
        </w:rPr>
        <w:t>Injekčnú liekovku uchovávať v škatuli, aby bola chránená pred svetlom. Pri nízkych teplotách môže byť veterinárny liek viskózny a zakalený. Zohriatím liekovky v rukách sa obsah vráti do normálneho stavu.</w:t>
      </w:r>
    </w:p>
    <w:p w14:paraId="1ADD2364" w14:textId="77777777" w:rsidR="000629C5" w:rsidRPr="00635D0C" w:rsidRDefault="000629C5">
      <w:pPr>
        <w:tabs>
          <w:tab w:val="clear" w:pos="567"/>
          <w:tab w:val="left" w:pos="525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</w:p>
    <w:p w14:paraId="30A3750B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6.5</w:t>
      </w:r>
      <w:r w:rsidRPr="00635D0C">
        <w:rPr>
          <w:b/>
          <w:bCs/>
          <w:szCs w:val="22"/>
          <w:lang w:val="sk-SK"/>
        </w:rPr>
        <w:tab/>
        <w:t>Charakter a zloženie vnútorného obalu</w:t>
      </w:r>
    </w:p>
    <w:p w14:paraId="09CDE5F1" w14:textId="77777777" w:rsidR="000629C5" w:rsidRPr="00635D0C" w:rsidRDefault="000629C5">
      <w:pPr>
        <w:rPr>
          <w:color w:val="000000"/>
          <w:lang w:val="sk-SK"/>
        </w:rPr>
      </w:pPr>
      <w:r w:rsidRPr="00635D0C">
        <w:rPr>
          <w:color w:val="000000"/>
          <w:szCs w:val="22"/>
          <w:lang w:val="sk-SK"/>
        </w:rPr>
        <w:t xml:space="preserve">Kartónová škatuľa s 1 injekčnou liekovkou z číreho skla typu I obsahujúcou 5 ml s poťahovanou </w:t>
      </w:r>
      <w:proofErr w:type="spellStart"/>
      <w:r w:rsidRPr="00635D0C">
        <w:rPr>
          <w:color w:val="000000"/>
          <w:szCs w:val="22"/>
          <w:lang w:val="sk-SK"/>
        </w:rPr>
        <w:t>bromobutylovou</w:t>
      </w:r>
      <w:proofErr w:type="spellEnd"/>
      <w:r w:rsidRPr="00635D0C">
        <w:rPr>
          <w:color w:val="000000"/>
          <w:szCs w:val="22"/>
          <w:lang w:val="sk-SK"/>
        </w:rPr>
        <w:t xml:space="preserve"> zátkou a hliníkovým viečkom.</w:t>
      </w:r>
    </w:p>
    <w:p w14:paraId="3AFAF1D8" w14:textId="77777777" w:rsidR="000629C5" w:rsidRPr="00635D0C" w:rsidRDefault="000629C5">
      <w:pPr>
        <w:rPr>
          <w:color w:val="000000"/>
          <w:lang w:val="sk-SK"/>
        </w:rPr>
      </w:pPr>
      <w:r w:rsidRPr="00635D0C">
        <w:rPr>
          <w:color w:val="000000"/>
          <w:szCs w:val="22"/>
          <w:lang w:val="sk-SK"/>
        </w:rPr>
        <w:t xml:space="preserve">Kartónová škatuľa s 1 injekčnou liekovkou z číreho skla typu II obsahujúcou 10 ml alebo 20 ml s poťahovanou </w:t>
      </w:r>
      <w:proofErr w:type="spellStart"/>
      <w:r w:rsidRPr="00635D0C">
        <w:rPr>
          <w:color w:val="000000"/>
          <w:szCs w:val="22"/>
          <w:lang w:val="sk-SK"/>
        </w:rPr>
        <w:t>bromobutylovou</w:t>
      </w:r>
      <w:proofErr w:type="spellEnd"/>
      <w:r w:rsidRPr="00635D0C">
        <w:rPr>
          <w:color w:val="000000"/>
          <w:szCs w:val="22"/>
          <w:lang w:val="sk-SK"/>
        </w:rPr>
        <w:t xml:space="preserve"> zátkou a hliníkovým viečkom.</w:t>
      </w:r>
    </w:p>
    <w:p w14:paraId="481CB426" w14:textId="77777777" w:rsidR="000629C5" w:rsidRPr="00635D0C" w:rsidRDefault="000629C5">
      <w:pPr>
        <w:rPr>
          <w:color w:val="000000"/>
          <w:lang w:val="sk-SK"/>
        </w:rPr>
      </w:pPr>
    </w:p>
    <w:p w14:paraId="1037F6FD" w14:textId="77777777" w:rsidR="000629C5" w:rsidRPr="00635D0C" w:rsidRDefault="000629C5">
      <w:pPr>
        <w:rPr>
          <w:color w:val="000000"/>
          <w:u w:val="single"/>
          <w:lang w:val="sk-SK"/>
        </w:rPr>
      </w:pPr>
      <w:r w:rsidRPr="00635D0C">
        <w:rPr>
          <w:color w:val="000000"/>
          <w:szCs w:val="22"/>
          <w:u w:val="single"/>
          <w:lang w:val="sk-SK"/>
        </w:rPr>
        <w:t>Veľkosti balenia:</w:t>
      </w:r>
    </w:p>
    <w:p w14:paraId="4E0B11F0" w14:textId="77777777" w:rsidR="000629C5" w:rsidRPr="00635D0C" w:rsidRDefault="000629C5">
      <w:pPr>
        <w:rPr>
          <w:color w:val="000000"/>
          <w:lang w:val="sk-SK"/>
        </w:rPr>
      </w:pPr>
      <w:r w:rsidRPr="00635D0C">
        <w:rPr>
          <w:color w:val="000000"/>
          <w:szCs w:val="22"/>
          <w:lang w:val="sk-SK"/>
        </w:rPr>
        <w:t>Škatuľa s 1 injekčnou liekovkou obsahujúcou 5 ml</w:t>
      </w:r>
    </w:p>
    <w:p w14:paraId="19BC0FB6" w14:textId="77777777" w:rsidR="000629C5" w:rsidRPr="00635D0C" w:rsidRDefault="000629C5">
      <w:pPr>
        <w:rPr>
          <w:color w:val="000000"/>
          <w:lang w:val="sk-SK"/>
        </w:rPr>
      </w:pPr>
      <w:r w:rsidRPr="00635D0C">
        <w:rPr>
          <w:color w:val="000000"/>
          <w:szCs w:val="22"/>
          <w:lang w:val="sk-SK"/>
        </w:rPr>
        <w:t>Škatuľa s 1 injekčnou liekovkou obsahujúcou 10 ml</w:t>
      </w:r>
    </w:p>
    <w:p w14:paraId="5EB385B1" w14:textId="77777777" w:rsidR="000629C5" w:rsidRPr="00635D0C" w:rsidRDefault="000629C5">
      <w:pPr>
        <w:rPr>
          <w:color w:val="000000"/>
          <w:lang w:val="sk-SK"/>
        </w:rPr>
      </w:pPr>
      <w:r w:rsidRPr="00635D0C">
        <w:rPr>
          <w:color w:val="000000"/>
          <w:szCs w:val="22"/>
          <w:lang w:val="sk-SK"/>
        </w:rPr>
        <w:t>Škatuľa s 1 injekčnou liekovkou obsahujúcou 20 ml</w:t>
      </w:r>
    </w:p>
    <w:p w14:paraId="281CC991" w14:textId="77777777" w:rsidR="000629C5" w:rsidRPr="00635D0C" w:rsidRDefault="000629C5">
      <w:pPr>
        <w:rPr>
          <w:color w:val="000000"/>
          <w:lang w:val="sk-SK"/>
        </w:rPr>
      </w:pPr>
    </w:p>
    <w:p w14:paraId="736D9996" w14:textId="77777777" w:rsidR="000629C5" w:rsidRPr="00635D0C" w:rsidRDefault="000629C5">
      <w:pPr>
        <w:rPr>
          <w:color w:val="000000"/>
          <w:lang w:val="sk-SK"/>
        </w:rPr>
      </w:pPr>
      <w:proofErr w:type="spellStart"/>
      <w:r w:rsidRPr="00635D0C">
        <w:rPr>
          <w:color w:val="000000"/>
          <w:szCs w:val="22"/>
          <w:lang w:val="sk-SK"/>
        </w:rPr>
        <w:t>Multibalenie</w:t>
      </w:r>
      <w:proofErr w:type="spellEnd"/>
      <w:r w:rsidRPr="00635D0C">
        <w:rPr>
          <w:color w:val="000000"/>
          <w:szCs w:val="22"/>
          <w:lang w:val="sk-SK"/>
        </w:rPr>
        <w:t xml:space="preserve"> so 6 injekčnými liekovkami obsahujúcimi 5 ml</w:t>
      </w:r>
    </w:p>
    <w:p w14:paraId="4EAA0E7F" w14:textId="77777777" w:rsidR="000629C5" w:rsidRPr="00635D0C" w:rsidRDefault="000629C5">
      <w:pPr>
        <w:rPr>
          <w:color w:val="000000"/>
          <w:lang w:val="sk-SK"/>
        </w:rPr>
      </w:pPr>
      <w:proofErr w:type="spellStart"/>
      <w:r w:rsidRPr="00635D0C">
        <w:rPr>
          <w:color w:val="000000"/>
          <w:szCs w:val="22"/>
          <w:lang w:val="sk-SK"/>
        </w:rPr>
        <w:t>Multibalenie</w:t>
      </w:r>
      <w:proofErr w:type="spellEnd"/>
      <w:r w:rsidRPr="00635D0C">
        <w:rPr>
          <w:color w:val="000000"/>
          <w:szCs w:val="22"/>
          <w:lang w:val="sk-SK"/>
        </w:rPr>
        <w:t xml:space="preserve"> so 6 injekčnými liekovkami obsahujúcimi 10 ml</w:t>
      </w:r>
    </w:p>
    <w:p w14:paraId="6CFAF37A" w14:textId="77777777" w:rsidR="000629C5" w:rsidRPr="00635D0C" w:rsidRDefault="000629C5">
      <w:pPr>
        <w:rPr>
          <w:color w:val="000000"/>
          <w:lang w:val="sk-SK"/>
        </w:rPr>
      </w:pPr>
      <w:proofErr w:type="spellStart"/>
      <w:r w:rsidRPr="00635D0C">
        <w:rPr>
          <w:color w:val="000000"/>
          <w:szCs w:val="22"/>
          <w:lang w:val="sk-SK"/>
        </w:rPr>
        <w:t>Multibalenie</w:t>
      </w:r>
      <w:proofErr w:type="spellEnd"/>
      <w:r w:rsidRPr="00635D0C">
        <w:rPr>
          <w:color w:val="000000"/>
          <w:szCs w:val="22"/>
          <w:lang w:val="sk-SK"/>
        </w:rPr>
        <w:t xml:space="preserve"> so 6 injekčnými liekovkami obsahujúcimi 20 ml</w:t>
      </w:r>
    </w:p>
    <w:p w14:paraId="725B8B40" w14:textId="77777777" w:rsidR="000629C5" w:rsidRPr="00635D0C" w:rsidRDefault="000629C5">
      <w:pPr>
        <w:rPr>
          <w:color w:val="000000"/>
          <w:lang w:val="sk-SK"/>
        </w:rPr>
      </w:pPr>
    </w:p>
    <w:p w14:paraId="3CFA00E0" w14:textId="77777777" w:rsidR="000629C5" w:rsidRPr="00635D0C" w:rsidRDefault="000629C5">
      <w:pPr>
        <w:rPr>
          <w:color w:val="000000"/>
          <w:lang w:val="sk-SK"/>
        </w:rPr>
      </w:pPr>
      <w:proofErr w:type="spellStart"/>
      <w:r w:rsidRPr="00635D0C">
        <w:rPr>
          <w:color w:val="000000"/>
          <w:szCs w:val="22"/>
          <w:lang w:val="sk-SK"/>
        </w:rPr>
        <w:t>Multibalenie</w:t>
      </w:r>
      <w:proofErr w:type="spellEnd"/>
      <w:r w:rsidRPr="00635D0C">
        <w:rPr>
          <w:color w:val="000000"/>
          <w:szCs w:val="22"/>
          <w:lang w:val="sk-SK"/>
        </w:rPr>
        <w:t xml:space="preserve"> s 10 injekčnými liekovkami obsahujúcimi 5 ml</w:t>
      </w:r>
    </w:p>
    <w:p w14:paraId="5E005722" w14:textId="77777777" w:rsidR="000629C5" w:rsidRPr="00635D0C" w:rsidRDefault="000629C5">
      <w:pPr>
        <w:rPr>
          <w:color w:val="000000"/>
          <w:lang w:val="sk-SK"/>
        </w:rPr>
      </w:pPr>
      <w:proofErr w:type="spellStart"/>
      <w:r w:rsidRPr="00635D0C">
        <w:rPr>
          <w:color w:val="000000"/>
          <w:szCs w:val="22"/>
          <w:lang w:val="sk-SK"/>
        </w:rPr>
        <w:t>Multibalenie</w:t>
      </w:r>
      <w:proofErr w:type="spellEnd"/>
      <w:r w:rsidRPr="00635D0C">
        <w:rPr>
          <w:color w:val="000000"/>
          <w:szCs w:val="22"/>
          <w:lang w:val="sk-SK"/>
        </w:rPr>
        <w:t xml:space="preserve"> s 10 injekčnými liekovkami obsahujúcimi 10 ml</w:t>
      </w:r>
    </w:p>
    <w:p w14:paraId="4E1B9150" w14:textId="77777777" w:rsidR="000629C5" w:rsidRPr="00635D0C" w:rsidRDefault="000629C5">
      <w:pPr>
        <w:rPr>
          <w:color w:val="000000"/>
          <w:lang w:val="sk-SK"/>
        </w:rPr>
      </w:pPr>
      <w:proofErr w:type="spellStart"/>
      <w:r w:rsidRPr="00635D0C">
        <w:rPr>
          <w:color w:val="000000"/>
          <w:szCs w:val="22"/>
          <w:lang w:val="sk-SK"/>
        </w:rPr>
        <w:t>Multibalenie</w:t>
      </w:r>
      <w:proofErr w:type="spellEnd"/>
      <w:r w:rsidRPr="00635D0C">
        <w:rPr>
          <w:color w:val="000000"/>
          <w:szCs w:val="22"/>
          <w:lang w:val="sk-SK"/>
        </w:rPr>
        <w:t xml:space="preserve"> s 10 injekčnými liekovkami obsahujúcimi 20 ml</w:t>
      </w:r>
    </w:p>
    <w:p w14:paraId="12A27B5D" w14:textId="77777777" w:rsidR="000629C5" w:rsidRPr="00635D0C" w:rsidRDefault="000629C5">
      <w:pPr>
        <w:rPr>
          <w:color w:val="000000"/>
          <w:lang w:val="sk-SK"/>
        </w:rPr>
      </w:pPr>
    </w:p>
    <w:p w14:paraId="7E635554" w14:textId="77777777" w:rsidR="000629C5" w:rsidRPr="00635D0C" w:rsidRDefault="000629C5">
      <w:pPr>
        <w:rPr>
          <w:color w:val="000000"/>
          <w:lang w:val="sk-SK"/>
        </w:rPr>
      </w:pPr>
      <w:r w:rsidRPr="00635D0C">
        <w:rPr>
          <w:color w:val="000000"/>
          <w:szCs w:val="22"/>
          <w:lang w:val="sk-SK"/>
        </w:rPr>
        <w:t>Nie všetky veľkosti balenia sa musia uvádzať na trh.</w:t>
      </w:r>
    </w:p>
    <w:p w14:paraId="43CD80B6" w14:textId="77777777" w:rsidR="000629C5" w:rsidRPr="00635D0C" w:rsidRDefault="000629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DCF9012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6.6</w:t>
      </w:r>
      <w:r w:rsidRPr="00635D0C">
        <w:rPr>
          <w:b/>
          <w:bCs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5ED6E717" w14:textId="77777777" w:rsidR="000629C5" w:rsidRPr="00635D0C" w:rsidRDefault="000629C5">
      <w:pPr>
        <w:tabs>
          <w:tab w:val="clear" w:pos="567"/>
        </w:tabs>
        <w:spacing w:line="240" w:lineRule="auto"/>
        <w:ind w:right="-318"/>
        <w:rPr>
          <w:i/>
          <w:szCs w:val="22"/>
          <w:lang w:val="sk-SK"/>
        </w:rPr>
      </w:pPr>
      <w:r w:rsidRPr="00635D0C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14:paraId="756C546A" w14:textId="77777777" w:rsidR="000629C5" w:rsidRPr="00635D0C" w:rsidRDefault="000629C5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</w:p>
    <w:p w14:paraId="57EF5866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7.</w:t>
      </w:r>
      <w:r w:rsidRPr="00635D0C">
        <w:rPr>
          <w:b/>
          <w:bCs/>
          <w:szCs w:val="22"/>
          <w:lang w:val="sk-SK"/>
        </w:rPr>
        <w:tab/>
        <w:t>DRŽITEĽ ROZHODNUTIA O REGISTRÁCII</w:t>
      </w:r>
    </w:p>
    <w:p w14:paraId="141F1E7E" w14:textId="77777777" w:rsidR="000629C5" w:rsidRPr="00635D0C" w:rsidRDefault="000629C5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proofErr w:type="spellStart"/>
      <w:r w:rsidRPr="00635D0C">
        <w:rPr>
          <w:szCs w:val="22"/>
          <w:lang w:val="sk-SK"/>
        </w:rPr>
        <w:t>Le</w:t>
      </w:r>
      <w:proofErr w:type="spellEnd"/>
      <w:r w:rsidRPr="00635D0C">
        <w:rPr>
          <w:szCs w:val="22"/>
          <w:lang w:val="sk-SK"/>
        </w:rPr>
        <w:t xml:space="preserve"> </w:t>
      </w:r>
      <w:proofErr w:type="spellStart"/>
      <w:r w:rsidRPr="00635D0C">
        <w:rPr>
          <w:szCs w:val="22"/>
          <w:lang w:val="sk-SK"/>
        </w:rPr>
        <w:t>Vet</w:t>
      </w:r>
      <w:proofErr w:type="spellEnd"/>
      <w:r w:rsidRPr="00635D0C">
        <w:rPr>
          <w:szCs w:val="22"/>
          <w:lang w:val="sk-SK"/>
        </w:rPr>
        <w:t xml:space="preserve"> </w:t>
      </w:r>
      <w:proofErr w:type="spellStart"/>
      <w:r w:rsidRPr="00635D0C">
        <w:rPr>
          <w:szCs w:val="22"/>
          <w:lang w:val="sk-SK"/>
        </w:rPr>
        <w:t>Beheer</w:t>
      </w:r>
      <w:proofErr w:type="spellEnd"/>
      <w:r w:rsidRPr="00635D0C">
        <w:rPr>
          <w:szCs w:val="22"/>
          <w:lang w:val="sk-SK"/>
        </w:rPr>
        <w:t xml:space="preserve"> B.V.</w:t>
      </w:r>
    </w:p>
    <w:p w14:paraId="08E18EA9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35D0C">
        <w:rPr>
          <w:szCs w:val="22"/>
          <w:lang w:val="sk-SK"/>
        </w:rPr>
        <w:t>Wilgenweg</w:t>
      </w:r>
      <w:proofErr w:type="spellEnd"/>
      <w:r w:rsidRPr="00635D0C">
        <w:rPr>
          <w:szCs w:val="22"/>
          <w:lang w:val="sk-SK"/>
        </w:rPr>
        <w:t xml:space="preserve"> 7</w:t>
      </w:r>
    </w:p>
    <w:p w14:paraId="502A966D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 xml:space="preserve">3421 TV </w:t>
      </w:r>
      <w:proofErr w:type="spellStart"/>
      <w:r w:rsidRPr="00635D0C">
        <w:rPr>
          <w:szCs w:val="22"/>
          <w:lang w:val="sk-SK"/>
        </w:rPr>
        <w:t>Oudewater</w:t>
      </w:r>
      <w:proofErr w:type="spellEnd"/>
    </w:p>
    <w:p w14:paraId="0CD9B3CF" w14:textId="77777777" w:rsidR="000629C5" w:rsidRPr="00635D0C" w:rsidRDefault="000629C5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635D0C">
        <w:rPr>
          <w:szCs w:val="22"/>
          <w:lang w:val="sk-SK"/>
        </w:rPr>
        <w:t>Holandsko</w:t>
      </w:r>
    </w:p>
    <w:p w14:paraId="16D3C85F" w14:textId="77777777" w:rsidR="000629C5" w:rsidRPr="00635D0C" w:rsidRDefault="000629C5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</w:p>
    <w:p w14:paraId="55BA9284" w14:textId="6518D064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8.</w:t>
      </w:r>
      <w:r w:rsidRPr="00635D0C">
        <w:rPr>
          <w:b/>
          <w:bCs/>
          <w:szCs w:val="22"/>
          <w:lang w:val="sk-SK"/>
        </w:rPr>
        <w:tab/>
        <w:t>REGIST</w:t>
      </w:r>
      <w:r w:rsidR="00B67AC9">
        <w:rPr>
          <w:b/>
          <w:bCs/>
          <w:szCs w:val="22"/>
          <w:lang w:val="sk-SK"/>
        </w:rPr>
        <w:t>RAČNÉ ČÍSLO</w:t>
      </w:r>
    </w:p>
    <w:p w14:paraId="7193C005" w14:textId="77777777" w:rsidR="000629C5" w:rsidRPr="00635D0C" w:rsidRDefault="00D4268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5D0C">
        <w:rPr>
          <w:szCs w:val="22"/>
          <w:lang w:val="sk-SK"/>
        </w:rPr>
        <w:t>96/031/DC/17-S</w:t>
      </w:r>
    </w:p>
    <w:p w14:paraId="4C3A7980" w14:textId="77777777" w:rsidR="000629C5" w:rsidRPr="00635D0C" w:rsidRDefault="000629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3FCBD" w14:textId="77777777" w:rsidR="000629C5" w:rsidRPr="00635D0C" w:rsidRDefault="000629C5">
      <w:pPr>
        <w:keepNext/>
        <w:spacing w:after="240" w:line="240" w:lineRule="auto"/>
        <w:ind w:left="567" w:hanging="567"/>
        <w:rPr>
          <w:b/>
          <w:szCs w:val="22"/>
          <w:lang w:val="sk-SK"/>
        </w:rPr>
      </w:pPr>
      <w:r w:rsidRPr="00635D0C">
        <w:rPr>
          <w:b/>
          <w:bCs/>
          <w:szCs w:val="22"/>
          <w:lang w:val="sk-SK"/>
        </w:rPr>
        <w:lastRenderedPageBreak/>
        <w:t>9.</w:t>
      </w:r>
      <w:r w:rsidRPr="00635D0C">
        <w:rPr>
          <w:b/>
          <w:bCs/>
          <w:szCs w:val="22"/>
          <w:lang w:val="sk-SK"/>
        </w:rPr>
        <w:tab/>
        <w:t>DÁTUM PRVEJ REGISTRÁCIE/PREDĹŽENIA REGISTRÁCIE</w:t>
      </w:r>
    </w:p>
    <w:p w14:paraId="0313C551" w14:textId="207B8698" w:rsidR="000629C5" w:rsidRPr="00635D0C" w:rsidRDefault="00197B4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56935">
        <w:rPr>
          <w:bCs/>
          <w:lang w:val="sk-SK"/>
        </w:rPr>
        <w:t>Dátum prvej registrácie:</w:t>
      </w:r>
      <w:r w:rsidR="00CC4AFB">
        <w:rPr>
          <w:bCs/>
          <w:lang w:val="sk-SK"/>
        </w:rPr>
        <w:t xml:space="preserve"> </w:t>
      </w:r>
      <w:r w:rsidR="00CC4AFB">
        <w:rPr>
          <w:color w:val="000000"/>
          <w:lang w:val="sk-SK" w:eastAsia="sl-SI"/>
        </w:rPr>
        <w:t>28</w:t>
      </w:r>
      <w:r w:rsidR="00CC4AFB" w:rsidRPr="00BD4E94">
        <w:rPr>
          <w:color w:val="000000"/>
          <w:lang w:val="sk-SK" w:eastAsia="sl-SI"/>
        </w:rPr>
        <w:t>/</w:t>
      </w:r>
      <w:r w:rsidR="00CC4AFB">
        <w:rPr>
          <w:color w:val="000000"/>
          <w:lang w:val="sk-SK" w:eastAsia="sl-SI"/>
        </w:rPr>
        <w:t>06</w:t>
      </w:r>
      <w:r w:rsidR="00CC4AFB" w:rsidRPr="00BD4E94">
        <w:rPr>
          <w:color w:val="000000"/>
          <w:lang w:val="sk-SK" w:eastAsia="sl-SI"/>
        </w:rPr>
        <w:t>/</w:t>
      </w:r>
      <w:r w:rsidR="00CC4AFB">
        <w:rPr>
          <w:color w:val="000000"/>
          <w:lang w:val="sk-SK" w:eastAsia="sl-SI"/>
        </w:rPr>
        <w:t>2017</w:t>
      </w:r>
    </w:p>
    <w:p w14:paraId="28856235" w14:textId="5FD6663B" w:rsidR="000629C5" w:rsidRPr="00635D0C" w:rsidRDefault="00197B4A">
      <w:pPr>
        <w:tabs>
          <w:tab w:val="clear" w:pos="567"/>
        </w:tabs>
        <w:spacing w:line="240" w:lineRule="auto"/>
        <w:rPr>
          <w:bCs/>
          <w:lang w:val="sk-SK"/>
        </w:rPr>
      </w:pPr>
      <w:r w:rsidRPr="00156935">
        <w:rPr>
          <w:bCs/>
          <w:lang w:val="sk-SK"/>
        </w:rPr>
        <w:t>Dátum posledného predĺženia:</w:t>
      </w:r>
      <w:r w:rsidR="0054675D">
        <w:rPr>
          <w:bCs/>
          <w:lang w:val="sk-SK"/>
        </w:rPr>
        <w:t xml:space="preserve"> 22/06/2022</w:t>
      </w:r>
    </w:p>
    <w:p w14:paraId="71B2181E" w14:textId="77777777" w:rsidR="00635D0C" w:rsidRPr="00635D0C" w:rsidRDefault="00635D0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15646C" w14:textId="5E4E16CC" w:rsidR="000629C5" w:rsidRPr="00635D0C" w:rsidRDefault="000629C5">
      <w:pPr>
        <w:keepNext/>
        <w:spacing w:after="240" w:line="240" w:lineRule="auto"/>
        <w:ind w:left="567" w:hanging="567"/>
        <w:rPr>
          <w:b/>
          <w:bCs/>
          <w:szCs w:val="22"/>
          <w:lang w:val="sk-SK"/>
        </w:rPr>
      </w:pPr>
      <w:r w:rsidRPr="00635D0C">
        <w:rPr>
          <w:b/>
          <w:bCs/>
          <w:szCs w:val="22"/>
          <w:lang w:val="sk-SK"/>
        </w:rPr>
        <w:t>10</w:t>
      </w:r>
      <w:r w:rsidR="00CC4AFB">
        <w:rPr>
          <w:b/>
          <w:bCs/>
          <w:szCs w:val="22"/>
          <w:lang w:val="sk-SK"/>
        </w:rPr>
        <w:t>.</w:t>
      </w:r>
      <w:r w:rsidRPr="00635D0C">
        <w:rPr>
          <w:b/>
          <w:bCs/>
          <w:szCs w:val="22"/>
          <w:lang w:val="sk-SK"/>
        </w:rPr>
        <w:tab/>
        <w:t>DÁTUM REVÍZIE TEXTU</w:t>
      </w:r>
    </w:p>
    <w:p w14:paraId="6FBA538E" w14:textId="3F1CD48D" w:rsidR="00FE0FF2" w:rsidRPr="00635D0C" w:rsidRDefault="0054675D">
      <w:pPr>
        <w:tabs>
          <w:tab w:val="clear" w:pos="567"/>
        </w:tabs>
        <w:spacing w:line="240" w:lineRule="auto"/>
        <w:rPr>
          <w:sz w:val="24"/>
          <w:szCs w:val="24"/>
          <w:highlight w:val="yellow"/>
          <w:lang w:val="sk-SK"/>
        </w:rPr>
      </w:pPr>
      <w:r w:rsidRPr="0054675D">
        <w:rPr>
          <w:sz w:val="24"/>
          <w:szCs w:val="24"/>
          <w:lang w:val="sk-SK"/>
        </w:rPr>
        <w:t>05/2022</w:t>
      </w:r>
      <w:r w:rsidR="00FE0FF2" w:rsidRPr="00635D0C">
        <w:rPr>
          <w:sz w:val="24"/>
          <w:szCs w:val="24"/>
          <w:highlight w:val="yellow"/>
          <w:lang w:val="sk-SK"/>
        </w:rPr>
        <w:br w:type="page"/>
      </w:r>
    </w:p>
    <w:p w14:paraId="5A2463FF" w14:textId="77777777" w:rsidR="00FE0FF2" w:rsidRPr="00635D0C" w:rsidRDefault="00FE0FF2" w:rsidP="00FE0FF2">
      <w:pPr>
        <w:tabs>
          <w:tab w:val="clear" w:pos="567"/>
        </w:tabs>
        <w:spacing w:line="240" w:lineRule="auto"/>
        <w:rPr>
          <w:sz w:val="24"/>
          <w:szCs w:val="24"/>
          <w:highlight w:val="yellow"/>
          <w:lang w:val="sk-S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FE0FF2" w:rsidRPr="006B0829" w14:paraId="57B932AE" w14:textId="77777777" w:rsidTr="007B2444">
        <w:trPr>
          <w:trHeight w:val="977"/>
        </w:trPr>
        <w:tc>
          <w:tcPr>
            <w:tcW w:w="9209" w:type="dxa"/>
            <w:tcBorders>
              <w:bottom w:val="single" w:sz="4" w:space="0" w:color="auto"/>
            </w:tcBorders>
          </w:tcPr>
          <w:p w14:paraId="411D1FC1" w14:textId="77777777" w:rsidR="00FE0FF2" w:rsidRPr="00B67AC9" w:rsidRDefault="00FE0FF2" w:rsidP="00B10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B67AC9">
              <w:rPr>
                <w:b/>
                <w:bCs/>
                <w:szCs w:val="22"/>
                <w:lang w:val="sk-SK"/>
              </w:rPr>
              <w:t>ÚDAJE, KTORÉ MAJÚ BYŤ UVEDENÉ NA VONKAJŠOM OBALE</w:t>
            </w:r>
          </w:p>
          <w:p w14:paraId="1557FB18" w14:textId="77777777" w:rsidR="00FE0FF2" w:rsidRPr="00B67AC9" w:rsidRDefault="00FE0FF2" w:rsidP="00B10A68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</w:p>
          <w:p w14:paraId="6B48823C" w14:textId="77777777" w:rsidR="00FE0FF2" w:rsidRPr="00B67AC9" w:rsidRDefault="00FE0FF2" w:rsidP="00B10A6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67AC9">
              <w:rPr>
                <w:b/>
                <w:bCs/>
                <w:szCs w:val="22"/>
                <w:lang w:val="sk-SK"/>
              </w:rPr>
              <w:t>Vonkajšia škatuľa</w:t>
            </w:r>
          </w:p>
        </w:tc>
      </w:tr>
    </w:tbl>
    <w:p w14:paraId="76DA12DA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1226A3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1.</w:t>
      </w:r>
      <w:r w:rsidRPr="00B67AC9">
        <w:rPr>
          <w:b/>
          <w:bCs/>
          <w:szCs w:val="22"/>
          <w:lang w:val="sk-SK"/>
        </w:rPr>
        <w:tab/>
        <w:t>NÁZOV VETERINÁRNEHO LIEKU</w:t>
      </w:r>
    </w:p>
    <w:p w14:paraId="7E61155A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7D0B3D" w14:textId="77777777" w:rsidR="00FE0FF2" w:rsidRPr="00B67AC9" w:rsidRDefault="00FE0FF2" w:rsidP="00FE0FF2">
      <w:pPr>
        <w:pStyle w:val="BODY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Myodine</w:t>
      </w:r>
      <w:proofErr w:type="spellEnd"/>
      <w:r w:rsidRPr="00B67AC9">
        <w:rPr>
          <w:szCs w:val="22"/>
          <w:lang w:val="sk-SK"/>
        </w:rPr>
        <w:t xml:space="preserve"> 25 mg/ml injekčný roztok pre psy a mačky</w:t>
      </w:r>
    </w:p>
    <w:p w14:paraId="71251293" w14:textId="77777777" w:rsidR="00FE0FF2" w:rsidRPr="00B67AC9" w:rsidRDefault="00FE0FF2" w:rsidP="00FE0FF2">
      <w:pPr>
        <w:pStyle w:val="BODY"/>
        <w:rPr>
          <w:szCs w:val="22"/>
          <w:lang w:val="sk-SK"/>
        </w:rPr>
      </w:pPr>
      <w:proofErr w:type="spellStart"/>
      <w:r w:rsidRPr="00B67AC9">
        <w:rPr>
          <w:szCs w:val="22"/>
          <w:highlight w:val="lightGray"/>
          <w:lang w:val="sk-SK"/>
        </w:rPr>
        <w:t>nandrolon</w:t>
      </w:r>
      <w:proofErr w:type="spellEnd"/>
      <w:r w:rsidRPr="00B67AC9">
        <w:rPr>
          <w:szCs w:val="22"/>
          <w:highlight w:val="lightGray"/>
          <w:lang w:val="sk-SK"/>
        </w:rPr>
        <w:t xml:space="preserve"> </w:t>
      </w:r>
      <w:proofErr w:type="spellStart"/>
      <w:r w:rsidRPr="00B67AC9">
        <w:rPr>
          <w:szCs w:val="22"/>
          <w:highlight w:val="lightGray"/>
          <w:lang w:val="sk-SK"/>
        </w:rPr>
        <w:t>laurát</w:t>
      </w:r>
      <w:proofErr w:type="spellEnd"/>
    </w:p>
    <w:p w14:paraId="36469580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2.</w:t>
      </w:r>
      <w:r w:rsidRPr="00B67AC9">
        <w:rPr>
          <w:b/>
          <w:bCs/>
          <w:szCs w:val="22"/>
          <w:lang w:val="sk-SK"/>
        </w:rPr>
        <w:tab/>
        <w:t>ÚČINNÉ LÁTKY</w:t>
      </w:r>
    </w:p>
    <w:p w14:paraId="4CE2325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B1B0C3" w14:textId="77777777" w:rsidR="00FE0FF2" w:rsidRPr="00B67AC9" w:rsidRDefault="00FE0FF2" w:rsidP="00FE0FF2">
      <w:pPr>
        <w:pStyle w:val="BODY"/>
        <w:rPr>
          <w:szCs w:val="22"/>
          <w:highlight w:val="lightGray"/>
          <w:lang w:val="sk-SK"/>
        </w:rPr>
      </w:pPr>
      <w:proofErr w:type="spellStart"/>
      <w:r w:rsidRPr="00B67AC9">
        <w:rPr>
          <w:szCs w:val="22"/>
          <w:highlight w:val="lightGray"/>
          <w:lang w:val="sk-SK"/>
        </w:rPr>
        <w:t>Nandrolon</w:t>
      </w:r>
      <w:proofErr w:type="spellEnd"/>
      <w:r w:rsidRPr="00B67AC9">
        <w:rPr>
          <w:szCs w:val="22"/>
          <w:highlight w:val="lightGray"/>
          <w:lang w:val="sk-SK"/>
        </w:rPr>
        <w:t xml:space="preserve"> </w:t>
      </w:r>
      <w:proofErr w:type="spellStart"/>
      <w:r w:rsidRPr="00B67AC9">
        <w:rPr>
          <w:szCs w:val="22"/>
          <w:highlight w:val="lightGray"/>
          <w:lang w:val="sk-SK"/>
        </w:rPr>
        <w:t>laurát</w:t>
      </w:r>
      <w:proofErr w:type="spellEnd"/>
      <w:r w:rsidRPr="00B67AC9">
        <w:rPr>
          <w:szCs w:val="22"/>
          <w:highlight w:val="lightGray"/>
          <w:lang w:val="sk-SK"/>
        </w:rPr>
        <w:t xml:space="preserve"> 25 mg/ml</w:t>
      </w:r>
    </w:p>
    <w:p w14:paraId="67D6E00F" w14:textId="683C5961" w:rsidR="00FE0FF2" w:rsidRPr="00B67AC9" w:rsidRDefault="00F00E35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(ekvivalent </w:t>
      </w:r>
      <w:proofErr w:type="spellStart"/>
      <w:r w:rsidRPr="00B67AC9">
        <w:rPr>
          <w:szCs w:val="22"/>
          <w:lang w:val="sk-SK"/>
        </w:rPr>
        <w:t>nandrolonu</w:t>
      </w:r>
      <w:proofErr w:type="spellEnd"/>
      <w:r w:rsidRPr="00B67AC9">
        <w:rPr>
          <w:szCs w:val="22"/>
          <w:lang w:val="sk-SK"/>
        </w:rPr>
        <w:t xml:space="preserve"> 15 mg)</w:t>
      </w:r>
    </w:p>
    <w:p w14:paraId="6E3DC8EF" w14:textId="77777777" w:rsidR="00F00E35" w:rsidRPr="00B67AC9" w:rsidRDefault="00F00E35" w:rsidP="00FE0FF2">
      <w:pPr>
        <w:pStyle w:val="BODY"/>
        <w:rPr>
          <w:szCs w:val="22"/>
          <w:lang w:val="sk-SK"/>
        </w:rPr>
      </w:pPr>
    </w:p>
    <w:p w14:paraId="395E9AA2" w14:textId="77777777" w:rsidR="00FE0FF2" w:rsidRPr="00B67AC9" w:rsidRDefault="00FE0FF2" w:rsidP="00FE0FF2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3.</w:t>
      </w:r>
      <w:r w:rsidRPr="00B67AC9">
        <w:rPr>
          <w:b/>
          <w:bCs/>
          <w:szCs w:val="22"/>
          <w:lang w:val="sk-SK"/>
        </w:rPr>
        <w:tab/>
        <w:t>LIEKOVÁ FORMA</w:t>
      </w:r>
    </w:p>
    <w:p w14:paraId="7D5F0400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67AC9">
        <w:rPr>
          <w:szCs w:val="22"/>
          <w:highlight w:val="lightGray"/>
          <w:lang w:val="sk-SK"/>
        </w:rPr>
        <w:t>Injekčný roztok</w:t>
      </w:r>
    </w:p>
    <w:p w14:paraId="41297B5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6CD46C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4.</w:t>
      </w:r>
      <w:r w:rsidRPr="00B67AC9">
        <w:rPr>
          <w:b/>
          <w:bCs/>
          <w:szCs w:val="22"/>
          <w:lang w:val="sk-SK"/>
        </w:rPr>
        <w:tab/>
        <w:t>VEĽKOSŤ BALENIA</w:t>
      </w:r>
    </w:p>
    <w:p w14:paraId="3D1E390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7FB7C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5 ml</w:t>
      </w:r>
    </w:p>
    <w:p w14:paraId="7DBB6559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67AC9">
        <w:rPr>
          <w:szCs w:val="22"/>
          <w:highlight w:val="lightGray"/>
          <w:lang w:val="sk-SK"/>
        </w:rPr>
        <w:t>10 ml</w:t>
      </w:r>
    </w:p>
    <w:p w14:paraId="192C0FC7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67AC9">
        <w:rPr>
          <w:szCs w:val="22"/>
          <w:highlight w:val="lightGray"/>
          <w:lang w:val="sk-SK"/>
        </w:rPr>
        <w:t>20 ml</w:t>
      </w:r>
    </w:p>
    <w:p w14:paraId="4A66164A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71FC49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E84979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5.</w:t>
      </w:r>
      <w:r w:rsidRPr="00B67AC9">
        <w:rPr>
          <w:b/>
          <w:bCs/>
          <w:szCs w:val="22"/>
          <w:lang w:val="sk-SK"/>
        </w:rPr>
        <w:tab/>
        <w:t>CIEĽOVÉ DRUHY</w:t>
      </w:r>
    </w:p>
    <w:p w14:paraId="4E576F5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B5721E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67AC9">
        <w:rPr>
          <w:szCs w:val="22"/>
          <w:highlight w:val="lightGray"/>
          <w:lang w:val="sk-SK"/>
        </w:rPr>
        <w:t>Psy, mačky</w:t>
      </w:r>
    </w:p>
    <w:p w14:paraId="28BCE88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noProof/>
          <w:szCs w:val="22"/>
          <w:lang w:val="sk-SK" w:eastAsia="sk-SK"/>
        </w:rPr>
        <w:drawing>
          <wp:inline distT="0" distB="0" distL="0" distR="0" wp14:anchorId="635D4D6C" wp14:editId="0D700F90">
            <wp:extent cx="609600" cy="43815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AC9">
        <w:rPr>
          <w:noProof/>
          <w:szCs w:val="22"/>
          <w:lang w:val="sk-SK" w:eastAsia="sk-SK"/>
        </w:rPr>
        <w:drawing>
          <wp:inline distT="0" distB="0" distL="0" distR="0" wp14:anchorId="1F11CD4C" wp14:editId="08FDA91D">
            <wp:extent cx="314325" cy="371475"/>
            <wp:effectExtent l="0" t="0" r="9525" b="9525"/>
            <wp:docPr id="5" name="Obrázok 5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205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B28444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6.</w:t>
      </w:r>
      <w:r w:rsidRPr="00B67AC9">
        <w:rPr>
          <w:b/>
          <w:bCs/>
          <w:szCs w:val="22"/>
          <w:lang w:val="sk-SK"/>
        </w:rPr>
        <w:tab/>
        <w:t>INDIKÁCIA (-IE)</w:t>
      </w:r>
    </w:p>
    <w:p w14:paraId="18891CD1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2337E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2522D6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7.</w:t>
      </w:r>
      <w:r w:rsidRPr="00B67AC9">
        <w:rPr>
          <w:b/>
          <w:bCs/>
          <w:szCs w:val="22"/>
          <w:lang w:val="sk-SK"/>
        </w:rPr>
        <w:tab/>
        <w:t>SPÔSOB A CESTA PODANIA LIEKU</w:t>
      </w:r>
    </w:p>
    <w:p w14:paraId="5CB65E3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49EC40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B67AC9">
        <w:rPr>
          <w:rFonts w:eastAsia="Cambria"/>
          <w:szCs w:val="22"/>
          <w:lang w:val="sk-SK"/>
        </w:rPr>
        <w:t xml:space="preserve">Na </w:t>
      </w:r>
      <w:proofErr w:type="spellStart"/>
      <w:r w:rsidRPr="00B67AC9">
        <w:rPr>
          <w:rFonts w:eastAsia="Cambria"/>
          <w:szCs w:val="22"/>
          <w:lang w:val="sk-SK"/>
        </w:rPr>
        <w:t>s.c</w:t>
      </w:r>
      <w:proofErr w:type="spellEnd"/>
      <w:r w:rsidRPr="00B67AC9">
        <w:rPr>
          <w:rFonts w:eastAsia="Cambria"/>
          <w:szCs w:val="22"/>
          <w:lang w:val="sk-SK"/>
        </w:rPr>
        <w:t xml:space="preserve">., </w:t>
      </w:r>
      <w:proofErr w:type="spellStart"/>
      <w:r w:rsidRPr="00B67AC9">
        <w:rPr>
          <w:rFonts w:eastAsia="Cambria"/>
          <w:szCs w:val="22"/>
          <w:lang w:val="sk-SK"/>
        </w:rPr>
        <w:t>i.m</w:t>
      </w:r>
      <w:proofErr w:type="spellEnd"/>
      <w:r w:rsidRPr="00B67AC9">
        <w:rPr>
          <w:rFonts w:eastAsia="Cambria"/>
          <w:szCs w:val="22"/>
          <w:lang w:val="sk-SK"/>
        </w:rPr>
        <w:t>. použitie.</w:t>
      </w:r>
    </w:p>
    <w:p w14:paraId="3DF945E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B67AC9">
        <w:rPr>
          <w:szCs w:val="22"/>
          <w:lang w:val="sk-SK"/>
        </w:rPr>
        <w:t>Pred použitím si prečítajte písomnú informáciu pre používateľov.</w:t>
      </w:r>
    </w:p>
    <w:p w14:paraId="1EFB1239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F6D8BF" w14:textId="1C402FB1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8.</w:t>
      </w:r>
      <w:r w:rsidRPr="00B67AC9">
        <w:rPr>
          <w:b/>
          <w:bCs/>
          <w:szCs w:val="22"/>
          <w:lang w:val="sk-SK"/>
        </w:rPr>
        <w:tab/>
        <w:t>OCHRANNÁ LEHOTA</w:t>
      </w:r>
    </w:p>
    <w:p w14:paraId="38E5C82A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23CD69C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3021954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9.</w:t>
      </w:r>
      <w:r w:rsidRPr="00B67AC9">
        <w:rPr>
          <w:b/>
          <w:bCs/>
          <w:szCs w:val="22"/>
          <w:lang w:val="sk-SK"/>
        </w:rPr>
        <w:tab/>
        <w:t>OSOBITNÉ UPOZORNENIE (-A), AK JE POTREBNÉ</w:t>
      </w:r>
    </w:p>
    <w:p w14:paraId="1292929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0F8ED8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Pred použitím si prečítajte písomnú informáciu pre používateľov.</w:t>
      </w:r>
    </w:p>
    <w:p w14:paraId="1BE7A6F9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FD6245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10.</w:t>
      </w:r>
      <w:r w:rsidRPr="00B67AC9">
        <w:rPr>
          <w:b/>
          <w:bCs/>
          <w:szCs w:val="22"/>
          <w:lang w:val="sk-SK"/>
        </w:rPr>
        <w:tab/>
        <w:t>DÁTUM EXSPIRÁCIE</w:t>
      </w:r>
    </w:p>
    <w:p w14:paraId="33AFB34E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7E80B0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EXP {mesiac/rok}</w:t>
      </w:r>
    </w:p>
    <w:p w14:paraId="6E1BD978" w14:textId="77777777" w:rsidR="00FE0FF2" w:rsidRPr="00B67AC9" w:rsidRDefault="00FE0FF2" w:rsidP="00FE0FF2">
      <w:pPr>
        <w:numPr>
          <w:ilvl w:val="12"/>
          <w:numId w:val="0"/>
        </w:numPr>
        <w:rPr>
          <w:rFonts w:cs="Arial"/>
          <w:szCs w:val="22"/>
          <w:lang w:val="sk-SK"/>
        </w:rPr>
      </w:pPr>
      <w:r w:rsidRPr="00B67AC9">
        <w:rPr>
          <w:szCs w:val="22"/>
          <w:lang w:val="sk-SK"/>
        </w:rPr>
        <w:t>Čas použiteľnosti po prvom otvorení obalu: 70 dní</w:t>
      </w:r>
    </w:p>
    <w:p w14:paraId="3D72C269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Po prvom prepichnutí zátky, použiť do...</w:t>
      </w:r>
    </w:p>
    <w:p w14:paraId="76990CA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888DE8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lastRenderedPageBreak/>
        <w:t>11.</w:t>
      </w:r>
      <w:r w:rsidRPr="00B67AC9">
        <w:rPr>
          <w:b/>
          <w:bCs/>
          <w:szCs w:val="22"/>
          <w:lang w:val="sk-SK"/>
        </w:rPr>
        <w:tab/>
        <w:t>OSOBITNÉ PODMIENKY NA UCHOVÁVANIE</w:t>
      </w:r>
    </w:p>
    <w:p w14:paraId="59B8F2B1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436258" w14:textId="77777777" w:rsidR="00FE0FF2" w:rsidRPr="00B67AC9" w:rsidRDefault="00FE0FF2" w:rsidP="00FE0F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B67AC9">
        <w:rPr>
          <w:szCs w:val="22"/>
          <w:lang w:val="sk-SK" w:eastAsia="nl-NL"/>
        </w:rPr>
        <w:t xml:space="preserve">Injekčnú liekovku uchovávať v škatuli, aby bola chránená pred svetlom. </w:t>
      </w:r>
    </w:p>
    <w:p w14:paraId="7F19F1D2" w14:textId="65724FC6" w:rsidR="00FE0FF2" w:rsidRPr="00B67AC9" w:rsidRDefault="00FE0FF2" w:rsidP="00FE0F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B67AC9">
        <w:rPr>
          <w:szCs w:val="22"/>
          <w:lang w:val="sk-SK" w:eastAsia="nl-NL"/>
        </w:rPr>
        <w:t>Pred použitím si prečítajte písomnú informáciu pre používateľov.</w:t>
      </w:r>
    </w:p>
    <w:p w14:paraId="215EFFCD" w14:textId="77777777" w:rsidR="00FE0FF2" w:rsidRPr="006B0829" w:rsidRDefault="00FE0FF2" w:rsidP="00FE0F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</w:p>
    <w:p w14:paraId="54880E59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12.</w:t>
      </w:r>
      <w:r w:rsidRPr="00B67AC9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14:paraId="029B52FD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CB618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Likvidácia: prečítajte si písomnú informáciu pre používateľov.</w:t>
      </w:r>
    </w:p>
    <w:p w14:paraId="6469DCB9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45A423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13.</w:t>
      </w:r>
      <w:r w:rsidRPr="00B67AC9">
        <w:rPr>
          <w:b/>
          <w:bCs/>
          <w:szCs w:val="22"/>
          <w:lang w:val="sk-SK"/>
        </w:rPr>
        <w:tab/>
        <w:t>OZNAČENIE „LEN PRE ZVIERATÁ“ A PODMIENKY ALEBO OBMEDZENIA TÝKAJÚCE SA DODÁVKY A POUŽITIA, ak sa uplatňujú</w:t>
      </w:r>
    </w:p>
    <w:p w14:paraId="26B6A10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4BE92D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Len pre zvieratá.</w:t>
      </w:r>
    </w:p>
    <w:p w14:paraId="463D2B3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Výdaj lieku je viazaný na veterinárny predpis.</w:t>
      </w:r>
    </w:p>
    <w:p w14:paraId="33AF4B2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E2C1CD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14.</w:t>
      </w:r>
      <w:r w:rsidRPr="00B67AC9">
        <w:rPr>
          <w:b/>
          <w:bCs/>
          <w:szCs w:val="22"/>
          <w:lang w:val="sk-SK"/>
        </w:rPr>
        <w:tab/>
        <w:t>OZNAČENIE „UCHOVÁVAŤ MIMO DOHĽADU A DOSAHU DETÍ“</w:t>
      </w:r>
    </w:p>
    <w:p w14:paraId="2431BCE0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27AA5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Uchovávať mimo dohľadu a  dosahu detí.</w:t>
      </w:r>
    </w:p>
    <w:p w14:paraId="43BE20E5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7000DCDC" w14:textId="77777777" w:rsidR="00FE0FF2" w:rsidRPr="00B67AC9" w:rsidRDefault="00FE0FF2" w:rsidP="00FE0F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15.</w:t>
      </w:r>
      <w:r w:rsidRPr="00B67AC9">
        <w:rPr>
          <w:b/>
          <w:bCs/>
          <w:szCs w:val="22"/>
          <w:lang w:val="sk-SK"/>
        </w:rPr>
        <w:tab/>
        <w:t>NÁZOV A ADRESA DRŽITEĽA ROZHODNUTIA O REGISTRÁCII</w:t>
      </w:r>
    </w:p>
    <w:p w14:paraId="6C25E4CC" w14:textId="77777777" w:rsidR="00FE0FF2" w:rsidRPr="00B67AC9" w:rsidRDefault="00FE0FF2" w:rsidP="00FE0FF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C75023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Le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Vet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Beheer</w:t>
      </w:r>
      <w:proofErr w:type="spellEnd"/>
      <w:r w:rsidRPr="00B67AC9">
        <w:rPr>
          <w:szCs w:val="22"/>
          <w:lang w:val="sk-SK"/>
        </w:rPr>
        <w:t xml:space="preserve"> B.V.</w:t>
      </w:r>
    </w:p>
    <w:p w14:paraId="6D5A031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Wilgenweg</w:t>
      </w:r>
      <w:proofErr w:type="spellEnd"/>
      <w:r w:rsidRPr="00B67AC9">
        <w:rPr>
          <w:szCs w:val="22"/>
          <w:lang w:val="sk-SK"/>
        </w:rPr>
        <w:t xml:space="preserve"> 7</w:t>
      </w:r>
    </w:p>
    <w:p w14:paraId="313561EC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3421 TV </w:t>
      </w:r>
      <w:proofErr w:type="spellStart"/>
      <w:r w:rsidRPr="00B67AC9">
        <w:rPr>
          <w:szCs w:val="22"/>
          <w:lang w:val="sk-SK"/>
        </w:rPr>
        <w:t>Oudewater</w:t>
      </w:r>
      <w:proofErr w:type="spellEnd"/>
    </w:p>
    <w:p w14:paraId="67FA692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Holandsko</w:t>
      </w:r>
    </w:p>
    <w:p w14:paraId="0CA210BC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68BBE9" w14:textId="6D6B3ACA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16.</w:t>
      </w:r>
      <w:r w:rsidRPr="00B67AC9">
        <w:rPr>
          <w:b/>
          <w:bCs/>
          <w:szCs w:val="22"/>
          <w:lang w:val="sk-SK"/>
        </w:rPr>
        <w:tab/>
        <w:t xml:space="preserve">REGISTRAČNÉ ČÍSLO </w:t>
      </w:r>
    </w:p>
    <w:p w14:paraId="0CFDBBA7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14BF9E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96/031/DC/17-S</w:t>
      </w:r>
    </w:p>
    <w:p w14:paraId="20081B51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0CC345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17.</w:t>
      </w:r>
      <w:r w:rsidRPr="00B67AC9">
        <w:rPr>
          <w:b/>
          <w:bCs/>
          <w:szCs w:val="22"/>
          <w:lang w:val="sk-SK"/>
        </w:rPr>
        <w:tab/>
        <w:t>ČÍSLO VÝROBNEJ ŠARŽE</w:t>
      </w:r>
    </w:p>
    <w:p w14:paraId="6EAC2DE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697F89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Lot</w:t>
      </w:r>
      <w:proofErr w:type="spellEnd"/>
      <w:r w:rsidRPr="00B67AC9">
        <w:rPr>
          <w:szCs w:val="22"/>
          <w:lang w:val="sk-SK"/>
        </w:rPr>
        <w:t xml:space="preserve"> {číslo}</w:t>
      </w:r>
    </w:p>
    <w:p w14:paraId="104E806A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2EA12D9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6B0829">
        <w:rPr>
          <w:szCs w:val="22"/>
          <w:highlight w:val="yellow"/>
          <w:lang w:val="sk-SK"/>
        </w:rPr>
        <w:br w:type="page"/>
      </w:r>
    </w:p>
    <w:p w14:paraId="785EAD7A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332274A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MINIMÁLNE ÚDAJE, KTORÉ MAJÚ BYŤ UVEDENÉ NA MALOM VNÚTORNOM OBALE</w:t>
      </w:r>
    </w:p>
    <w:p w14:paraId="161A3965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18A6AB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Injekčné liekovky obsahujúce 5, 10 alebo 20 ml</w:t>
      </w:r>
    </w:p>
    <w:p w14:paraId="57BEB2D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DF5E82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1.</w:t>
      </w:r>
      <w:r w:rsidRPr="00B67AC9">
        <w:rPr>
          <w:b/>
          <w:bCs/>
          <w:szCs w:val="22"/>
          <w:lang w:val="sk-SK"/>
        </w:rPr>
        <w:tab/>
        <w:t>NÁZOV VETERINÁRNEHO LIEKU</w:t>
      </w:r>
    </w:p>
    <w:p w14:paraId="193985DC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D0FA39" w14:textId="77777777" w:rsidR="00FE0FF2" w:rsidRPr="00B67AC9" w:rsidRDefault="00FE0FF2" w:rsidP="00FE0FF2">
      <w:pPr>
        <w:pStyle w:val="BODY"/>
        <w:rPr>
          <w:szCs w:val="22"/>
          <w:highlight w:val="lightGray"/>
          <w:lang w:val="sk-SK"/>
        </w:rPr>
      </w:pPr>
      <w:proofErr w:type="spellStart"/>
      <w:r w:rsidRPr="00B67AC9">
        <w:rPr>
          <w:szCs w:val="22"/>
          <w:lang w:val="sk-SK"/>
        </w:rPr>
        <w:t>Myodine</w:t>
      </w:r>
      <w:proofErr w:type="spellEnd"/>
      <w:r w:rsidRPr="00B67AC9">
        <w:rPr>
          <w:szCs w:val="22"/>
          <w:lang w:val="sk-SK"/>
        </w:rPr>
        <w:t xml:space="preserve"> 25 mg/ml injekčný roztok </w:t>
      </w:r>
      <w:r w:rsidRPr="00B67AC9">
        <w:rPr>
          <w:szCs w:val="22"/>
          <w:highlight w:val="lightGray"/>
          <w:lang w:val="sk-SK"/>
        </w:rPr>
        <w:t>pre psy a mačky</w:t>
      </w:r>
    </w:p>
    <w:p w14:paraId="421C4A7A" w14:textId="77777777" w:rsidR="00FE0FF2" w:rsidRPr="00B67AC9" w:rsidRDefault="00FE0FF2" w:rsidP="00FE0FF2">
      <w:pPr>
        <w:pStyle w:val="BODY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nandrolon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laurát</w:t>
      </w:r>
      <w:proofErr w:type="spellEnd"/>
    </w:p>
    <w:p w14:paraId="52620821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noProof/>
          <w:szCs w:val="22"/>
          <w:lang w:val="sk-SK" w:eastAsia="sk-SK"/>
        </w:rPr>
        <w:drawing>
          <wp:inline distT="0" distB="0" distL="0" distR="0" wp14:anchorId="064D8279" wp14:editId="669313A0">
            <wp:extent cx="609600" cy="4381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AC9">
        <w:rPr>
          <w:noProof/>
          <w:szCs w:val="22"/>
          <w:lang w:val="sk-SK" w:eastAsia="sk-SK"/>
        </w:rPr>
        <w:drawing>
          <wp:inline distT="0" distB="0" distL="0" distR="0" wp14:anchorId="3364DFC1" wp14:editId="3FE8C7E7">
            <wp:extent cx="314325" cy="3810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C3B7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2.</w:t>
      </w:r>
      <w:r w:rsidRPr="00B67AC9">
        <w:rPr>
          <w:b/>
          <w:bCs/>
          <w:szCs w:val="22"/>
          <w:lang w:val="sk-SK"/>
        </w:rPr>
        <w:tab/>
        <w:t>MNOŽSTVO ÚČINNEJ LÁTKY (-OK)</w:t>
      </w:r>
    </w:p>
    <w:p w14:paraId="1E07024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EEF327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67AC9">
        <w:rPr>
          <w:szCs w:val="22"/>
          <w:highlight w:val="lightGray"/>
          <w:lang w:val="sk-SK"/>
        </w:rPr>
        <w:t>25 mg/ml</w:t>
      </w:r>
    </w:p>
    <w:p w14:paraId="22F2C9B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31C500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3.</w:t>
      </w:r>
      <w:r w:rsidRPr="00B67AC9">
        <w:rPr>
          <w:b/>
          <w:bCs/>
          <w:szCs w:val="22"/>
          <w:lang w:val="sk-SK"/>
        </w:rPr>
        <w:tab/>
        <w:t>OBSAH V HMOTNOSTNÝCH, OBJEMOVÝCH JEDNOTKÁCH ALEBO POČET DÁVOK</w:t>
      </w:r>
    </w:p>
    <w:p w14:paraId="2B5F8870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01F8B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5 ml</w:t>
      </w:r>
    </w:p>
    <w:p w14:paraId="65AE8D7E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67AC9">
        <w:rPr>
          <w:szCs w:val="22"/>
          <w:highlight w:val="lightGray"/>
          <w:lang w:val="sk-SK"/>
        </w:rPr>
        <w:t xml:space="preserve">10 ml </w:t>
      </w:r>
    </w:p>
    <w:p w14:paraId="747709E4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67AC9">
        <w:rPr>
          <w:szCs w:val="22"/>
          <w:highlight w:val="lightGray"/>
          <w:lang w:val="sk-SK"/>
        </w:rPr>
        <w:t>20 ml</w:t>
      </w:r>
    </w:p>
    <w:p w14:paraId="15C357F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212FE3F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4.</w:t>
      </w:r>
      <w:r w:rsidRPr="00B67AC9">
        <w:rPr>
          <w:b/>
          <w:bCs/>
          <w:szCs w:val="22"/>
          <w:lang w:val="sk-SK"/>
        </w:rPr>
        <w:tab/>
        <w:t>SPÔSOB(-Y) PODANIA LIEKU</w:t>
      </w:r>
    </w:p>
    <w:p w14:paraId="2DB063F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F8EE73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s.c</w:t>
      </w:r>
      <w:proofErr w:type="spellEnd"/>
      <w:r w:rsidRPr="00B67AC9">
        <w:rPr>
          <w:szCs w:val="22"/>
          <w:lang w:val="sk-SK"/>
        </w:rPr>
        <w:t xml:space="preserve">., </w:t>
      </w:r>
      <w:proofErr w:type="spellStart"/>
      <w:r w:rsidRPr="00B67AC9">
        <w:rPr>
          <w:szCs w:val="22"/>
          <w:lang w:val="sk-SK"/>
        </w:rPr>
        <w:t>i.m</w:t>
      </w:r>
      <w:proofErr w:type="spellEnd"/>
      <w:r w:rsidRPr="00B67AC9">
        <w:rPr>
          <w:szCs w:val="22"/>
          <w:lang w:val="sk-SK"/>
        </w:rPr>
        <w:t>.</w:t>
      </w:r>
    </w:p>
    <w:p w14:paraId="02E0A73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7ACE7A" w14:textId="473FDB9A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5.</w:t>
      </w:r>
      <w:r w:rsidRPr="00B67AC9">
        <w:rPr>
          <w:b/>
          <w:bCs/>
          <w:szCs w:val="22"/>
          <w:lang w:val="sk-SK"/>
        </w:rPr>
        <w:tab/>
        <w:t>OCHRANNÁ LEHOTA</w:t>
      </w:r>
    </w:p>
    <w:p w14:paraId="255009B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90C750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3AECC6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6.</w:t>
      </w:r>
      <w:r w:rsidRPr="00B67AC9">
        <w:rPr>
          <w:b/>
          <w:bCs/>
          <w:szCs w:val="22"/>
          <w:lang w:val="sk-SK"/>
        </w:rPr>
        <w:tab/>
        <w:t>ČÍSLO ŠARŽE</w:t>
      </w:r>
    </w:p>
    <w:p w14:paraId="429A6848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9F71D7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Lot</w:t>
      </w:r>
      <w:proofErr w:type="spellEnd"/>
      <w:r w:rsidRPr="00B67AC9">
        <w:rPr>
          <w:szCs w:val="22"/>
          <w:lang w:val="sk-SK"/>
        </w:rPr>
        <w:t xml:space="preserve"> {číslo}</w:t>
      </w:r>
    </w:p>
    <w:p w14:paraId="57DF1D38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70DE90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7.</w:t>
      </w:r>
      <w:r w:rsidRPr="00B67AC9">
        <w:rPr>
          <w:b/>
          <w:bCs/>
          <w:szCs w:val="22"/>
          <w:lang w:val="sk-SK"/>
        </w:rPr>
        <w:tab/>
        <w:t>DÁTUM EXSPIRÁCIE</w:t>
      </w:r>
    </w:p>
    <w:p w14:paraId="7616FF65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50B1A9" w14:textId="77777777" w:rsidR="00FE0FF2" w:rsidRPr="006B0829" w:rsidRDefault="00FE0FF2" w:rsidP="00FE0FF2">
      <w:pPr>
        <w:tabs>
          <w:tab w:val="left" w:pos="540"/>
        </w:tabs>
        <w:rPr>
          <w:i/>
          <w:iCs/>
          <w:szCs w:val="22"/>
          <w:lang w:val="sk-SK"/>
        </w:rPr>
      </w:pPr>
      <w:r w:rsidRPr="00B67AC9">
        <w:rPr>
          <w:szCs w:val="22"/>
          <w:lang w:val="sk-SK"/>
        </w:rPr>
        <w:t>EXP {mesiac/rok}</w:t>
      </w:r>
    </w:p>
    <w:p w14:paraId="11BC96DC" w14:textId="77777777" w:rsidR="00FE0FF2" w:rsidRPr="006B0829" w:rsidRDefault="00FE0FF2" w:rsidP="00FE0FF2">
      <w:pPr>
        <w:tabs>
          <w:tab w:val="left" w:pos="540"/>
        </w:tabs>
        <w:rPr>
          <w:i/>
          <w:iCs/>
          <w:szCs w:val="22"/>
          <w:lang w:val="sk-SK"/>
        </w:rPr>
      </w:pPr>
      <w:r w:rsidRPr="00B67AC9">
        <w:rPr>
          <w:szCs w:val="22"/>
          <w:lang w:val="sk-SK"/>
        </w:rPr>
        <w:t>Čas použiteľnosti po prvom otvorení obalu: 70  dní</w:t>
      </w:r>
    </w:p>
    <w:p w14:paraId="0AF43025" w14:textId="77777777" w:rsidR="00FE0FF2" w:rsidRPr="00B67AC9" w:rsidRDefault="00FE0FF2" w:rsidP="00FE0FF2">
      <w:pPr>
        <w:tabs>
          <w:tab w:val="left" w:pos="540"/>
        </w:tabs>
        <w:rPr>
          <w:szCs w:val="22"/>
          <w:lang w:val="sk-SK"/>
        </w:rPr>
      </w:pPr>
      <w:r w:rsidRPr="00B67AC9">
        <w:rPr>
          <w:szCs w:val="22"/>
          <w:lang w:val="sk-SK"/>
        </w:rPr>
        <w:t>Po prvom prepichnutí zátky, použiť do....</w:t>
      </w:r>
    </w:p>
    <w:p w14:paraId="54E7B41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F4961E" w14:textId="77777777" w:rsidR="00FE0FF2" w:rsidRPr="00B67AC9" w:rsidRDefault="00FE0FF2" w:rsidP="00FE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lang w:val="sk-SK"/>
        </w:rPr>
        <w:t>8.</w:t>
      </w:r>
      <w:r w:rsidRPr="00B67AC9">
        <w:rPr>
          <w:b/>
          <w:bCs/>
          <w:szCs w:val="22"/>
          <w:lang w:val="sk-SK"/>
        </w:rPr>
        <w:tab/>
        <w:t>OZNAČENIE „LEN PRE ZVIERATÁ“</w:t>
      </w:r>
    </w:p>
    <w:p w14:paraId="5D2FECD7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9DDC2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Len pre zvieratá.</w:t>
      </w:r>
    </w:p>
    <w:p w14:paraId="2E97811C" w14:textId="4819FB17" w:rsidR="00FE0FF2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27C27C65" w14:textId="7C59F85C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2299DC28" w14:textId="29C3A63F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1CD9009" w14:textId="71D6CF6A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8E017A8" w14:textId="0D50EEFD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74ED0765" w14:textId="52C25F97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5DA02F1" w14:textId="402FD241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5A1CFC6" w14:textId="5965E914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35AB7FD4" w14:textId="4D532484" w:rsid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9ACB13A" w14:textId="77777777" w:rsidR="00B67AC9" w:rsidRPr="00B67AC9" w:rsidRDefault="00B67AC9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540D7D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2512FE45" w14:textId="64BD9F1B" w:rsidR="00FE0FF2" w:rsidRPr="00B67AC9" w:rsidRDefault="00FE0FF2" w:rsidP="00B67AC9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lastRenderedPageBreak/>
        <w:t>PÍSOMNÁ INFORMÁCIA PRE POUŽÍVATEĽOV</w:t>
      </w:r>
    </w:p>
    <w:p w14:paraId="64B16239" w14:textId="77777777" w:rsidR="00FE0FF2" w:rsidRPr="00B67AC9" w:rsidRDefault="00FE0FF2" w:rsidP="00FE0FF2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B67AC9">
        <w:rPr>
          <w:b/>
          <w:bCs/>
          <w:szCs w:val="22"/>
          <w:lang w:val="sk-SK"/>
        </w:rPr>
        <w:t>Myodine</w:t>
      </w:r>
      <w:proofErr w:type="spellEnd"/>
      <w:r w:rsidRPr="00B67AC9">
        <w:rPr>
          <w:b/>
          <w:bCs/>
          <w:szCs w:val="22"/>
          <w:lang w:val="sk-SK"/>
        </w:rPr>
        <w:t xml:space="preserve"> 25 mg/ml injekčný roztok pre psy a mačky</w:t>
      </w:r>
    </w:p>
    <w:p w14:paraId="041217A7" w14:textId="77777777" w:rsidR="00FE0FF2" w:rsidRPr="00B67AC9" w:rsidRDefault="00FE0FF2" w:rsidP="00FE0FF2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45220735" w14:textId="77777777" w:rsidR="00FE0FF2" w:rsidRPr="00B67AC9" w:rsidRDefault="00FE0FF2" w:rsidP="00FE0FF2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457B562B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ind w:left="567" w:hanging="567"/>
        <w:rPr>
          <w:b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1.</w:t>
      </w:r>
      <w:r w:rsidRPr="00B67AC9">
        <w:rPr>
          <w:b/>
          <w:bCs/>
          <w:szCs w:val="22"/>
          <w:lang w:val="sk-SK"/>
        </w:rPr>
        <w:tab/>
        <w:t>NÁZOV A ADRESA DRŽITEĽA ROZHODNUTIA O REGISTRÁCII A DRŽITEĽA POVOLENIA NA VÝROBU ZODPOVEDNÉHO ZA UVOĽNENIE ŠARŽE, AK NIE SÚ IDENTICKÍ</w:t>
      </w:r>
    </w:p>
    <w:p w14:paraId="27A58843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67AC9">
        <w:rPr>
          <w:szCs w:val="22"/>
          <w:u w:val="single"/>
          <w:lang w:val="sk-SK"/>
        </w:rPr>
        <w:t>Držiteľ rozhodnutia o registrácii:</w:t>
      </w:r>
    </w:p>
    <w:p w14:paraId="1469479C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Le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Vet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Beheer</w:t>
      </w:r>
      <w:proofErr w:type="spellEnd"/>
      <w:r w:rsidRPr="00B67AC9">
        <w:rPr>
          <w:szCs w:val="22"/>
          <w:lang w:val="sk-SK"/>
        </w:rPr>
        <w:t xml:space="preserve"> B.V.</w:t>
      </w:r>
    </w:p>
    <w:p w14:paraId="25ECFA4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Wilgenweg</w:t>
      </w:r>
      <w:proofErr w:type="spellEnd"/>
      <w:r w:rsidRPr="00B67AC9">
        <w:rPr>
          <w:szCs w:val="22"/>
          <w:lang w:val="sk-SK"/>
        </w:rPr>
        <w:t xml:space="preserve"> 7</w:t>
      </w:r>
    </w:p>
    <w:p w14:paraId="0F4A17AA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67AC9">
        <w:rPr>
          <w:szCs w:val="22"/>
          <w:lang w:val="sk-SK"/>
        </w:rPr>
        <w:t xml:space="preserve">3421 TV </w:t>
      </w:r>
      <w:proofErr w:type="spellStart"/>
      <w:r w:rsidRPr="00B67AC9">
        <w:rPr>
          <w:szCs w:val="22"/>
          <w:lang w:val="sk-SK"/>
        </w:rPr>
        <w:t>Oudewater</w:t>
      </w:r>
      <w:proofErr w:type="spellEnd"/>
    </w:p>
    <w:p w14:paraId="287A8C2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67AC9">
        <w:rPr>
          <w:szCs w:val="22"/>
          <w:lang w:val="sk-SK"/>
        </w:rPr>
        <w:t>Holandsko</w:t>
      </w:r>
    </w:p>
    <w:p w14:paraId="005EB0BF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AF524C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67AC9">
        <w:rPr>
          <w:szCs w:val="22"/>
          <w:u w:val="single"/>
          <w:lang w:val="sk-SK"/>
        </w:rPr>
        <w:t>Výrobca zodpovedný za uvoľnenie šarže:</w:t>
      </w:r>
    </w:p>
    <w:p w14:paraId="1FF50F5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Produlab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Pharma</w:t>
      </w:r>
      <w:proofErr w:type="spellEnd"/>
      <w:r w:rsidRPr="00B67AC9">
        <w:rPr>
          <w:szCs w:val="22"/>
          <w:lang w:val="sk-SK"/>
        </w:rPr>
        <w:t xml:space="preserve"> B.V.</w:t>
      </w:r>
    </w:p>
    <w:p w14:paraId="1759794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Forellenweg</w:t>
      </w:r>
      <w:proofErr w:type="spellEnd"/>
      <w:r w:rsidRPr="00B67AC9">
        <w:rPr>
          <w:szCs w:val="22"/>
          <w:lang w:val="sk-SK"/>
        </w:rPr>
        <w:t xml:space="preserve"> 16</w:t>
      </w:r>
    </w:p>
    <w:p w14:paraId="5E8DA2DB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67AC9">
        <w:rPr>
          <w:szCs w:val="22"/>
          <w:lang w:val="sk-SK"/>
        </w:rPr>
        <w:t xml:space="preserve">4941 SJ </w:t>
      </w:r>
      <w:proofErr w:type="spellStart"/>
      <w:r w:rsidRPr="00B67AC9">
        <w:rPr>
          <w:szCs w:val="22"/>
          <w:lang w:val="sk-SK"/>
        </w:rPr>
        <w:t>Raamsdonksveer</w:t>
      </w:r>
      <w:proofErr w:type="spellEnd"/>
    </w:p>
    <w:p w14:paraId="7AAD8924" w14:textId="77777777" w:rsidR="00FE0FF2" w:rsidRPr="00B67AC9" w:rsidRDefault="00FE0FF2" w:rsidP="00FE0FF2">
      <w:pPr>
        <w:tabs>
          <w:tab w:val="clear" w:pos="567"/>
        </w:tabs>
        <w:spacing w:after="240" w:line="240" w:lineRule="auto"/>
        <w:rPr>
          <w:bCs/>
          <w:szCs w:val="22"/>
          <w:u w:val="single"/>
          <w:lang w:val="sk-SK"/>
        </w:rPr>
      </w:pPr>
      <w:r w:rsidRPr="00B67AC9">
        <w:rPr>
          <w:szCs w:val="22"/>
          <w:lang w:val="sk-SK"/>
        </w:rPr>
        <w:t>Holandsko</w:t>
      </w:r>
    </w:p>
    <w:p w14:paraId="6E732542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2.</w:t>
      </w:r>
      <w:r w:rsidRPr="00B67AC9">
        <w:rPr>
          <w:b/>
          <w:bCs/>
          <w:szCs w:val="22"/>
          <w:lang w:val="sk-SK"/>
        </w:rPr>
        <w:tab/>
        <w:t>NÁZOV VETERINÁRNEHO LIEKU</w:t>
      </w:r>
    </w:p>
    <w:p w14:paraId="5269467E" w14:textId="77777777" w:rsidR="00FE0FF2" w:rsidRPr="00B67AC9" w:rsidRDefault="00FE0FF2" w:rsidP="00FE0FF2">
      <w:pPr>
        <w:pStyle w:val="BODY"/>
        <w:spacing w:after="240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Myodine</w:t>
      </w:r>
      <w:proofErr w:type="spellEnd"/>
      <w:r w:rsidRPr="00B67AC9">
        <w:rPr>
          <w:szCs w:val="22"/>
          <w:lang w:val="sk-SK"/>
        </w:rPr>
        <w:t xml:space="preserve"> 25 mg/ml injekčný roztok pre psy a mačky</w:t>
      </w:r>
      <w:r w:rsidRPr="00B67AC9">
        <w:rPr>
          <w:szCs w:val="22"/>
          <w:lang w:val="sk-SK"/>
        </w:rPr>
        <w:br/>
      </w:r>
      <w:proofErr w:type="spellStart"/>
      <w:r w:rsidRPr="00B67AC9">
        <w:rPr>
          <w:szCs w:val="22"/>
          <w:lang w:val="sk-SK"/>
        </w:rPr>
        <w:t>nandrolon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laurát</w:t>
      </w:r>
      <w:proofErr w:type="spellEnd"/>
    </w:p>
    <w:p w14:paraId="2BC230CF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3.</w:t>
      </w:r>
      <w:r w:rsidRPr="00B67AC9">
        <w:rPr>
          <w:b/>
          <w:bCs/>
          <w:szCs w:val="22"/>
          <w:lang w:val="sk-SK"/>
        </w:rPr>
        <w:tab/>
        <w:t>OBSAH ÚČINNEJ LÁTKY (-OK) A INEJ LÁTKY (-OK)</w:t>
      </w:r>
    </w:p>
    <w:p w14:paraId="53D7314A" w14:textId="77D876DD" w:rsidR="00FE0FF2" w:rsidRPr="00B67AC9" w:rsidRDefault="00C70597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Každý</w:t>
      </w:r>
      <w:r w:rsidR="00FE0FF2" w:rsidRPr="00B67AC9">
        <w:rPr>
          <w:szCs w:val="22"/>
          <w:lang w:val="sk-SK"/>
        </w:rPr>
        <w:t> ml obsahuje:</w:t>
      </w:r>
    </w:p>
    <w:p w14:paraId="018AD7A7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Účinná látka:</w:t>
      </w:r>
    </w:p>
    <w:p w14:paraId="467FC722" w14:textId="77777777" w:rsidR="00FE0FF2" w:rsidRPr="00B67AC9" w:rsidRDefault="00FE0FF2" w:rsidP="00FE0FF2">
      <w:pPr>
        <w:pStyle w:val="BODY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Nandrolon</w:t>
      </w:r>
      <w:proofErr w:type="spellEnd"/>
      <w:r w:rsidRPr="00B67AC9">
        <w:rPr>
          <w:szCs w:val="22"/>
          <w:lang w:val="sk-SK"/>
        </w:rPr>
        <w:t xml:space="preserve"> </w:t>
      </w:r>
      <w:proofErr w:type="spellStart"/>
      <w:r w:rsidRPr="00B67AC9">
        <w:rPr>
          <w:szCs w:val="22"/>
          <w:lang w:val="sk-SK"/>
        </w:rPr>
        <w:t>laurát</w:t>
      </w:r>
      <w:proofErr w:type="spellEnd"/>
      <w:r w:rsidRPr="00B67AC9">
        <w:rPr>
          <w:szCs w:val="22"/>
          <w:lang w:val="sk-SK"/>
        </w:rPr>
        <w:tab/>
      </w:r>
      <w:r w:rsidRPr="00B67AC9">
        <w:rPr>
          <w:szCs w:val="22"/>
          <w:lang w:val="sk-SK"/>
        </w:rPr>
        <w:tab/>
        <w:t xml:space="preserve"> 25 mg</w:t>
      </w:r>
    </w:p>
    <w:p w14:paraId="2F07364D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(čo zodpovedá 15 mg </w:t>
      </w:r>
      <w:proofErr w:type="spellStart"/>
      <w:r w:rsidRPr="00B67AC9">
        <w:rPr>
          <w:szCs w:val="22"/>
          <w:lang w:val="sk-SK"/>
        </w:rPr>
        <w:t>nandrolonu</w:t>
      </w:r>
      <w:proofErr w:type="spellEnd"/>
      <w:r w:rsidRPr="00B67AC9">
        <w:rPr>
          <w:szCs w:val="22"/>
          <w:lang w:val="sk-SK"/>
        </w:rPr>
        <w:t>)</w:t>
      </w:r>
    </w:p>
    <w:p w14:paraId="42BAE9D6" w14:textId="77777777" w:rsidR="00FE0FF2" w:rsidRPr="00B67AC9" w:rsidRDefault="00FE0FF2" w:rsidP="00FE0FF2">
      <w:pPr>
        <w:pStyle w:val="BODY"/>
        <w:rPr>
          <w:szCs w:val="22"/>
          <w:lang w:val="sk-SK"/>
        </w:rPr>
      </w:pPr>
    </w:p>
    <w:p w14:paraId="17A9839F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t>Pomocné látky:</w:t>
      </w:r>
      <w:r w:rsidRPr="00B67AC9">
        <w:rPr>
          <w:b/>
          <w:bCs/>
          <w:szCs w:val="22"/>
          <w:lang w:val="sk-SK"/>
        </w:rPr>
        <w:br/>
      </w:r>
      <w:proofErr w:type="spellStart"/>
      <w:r w:rsidRPr="00B67AC9">
        <w:rPr>
          <w:szCs w:val="22"/>
          <w:lang w:val="sk-SK"/>
        </w:rPr>
        <w:t>Benzylalkohol</w:t>
      </w:r>
      <w:proofErr w:type="spellEnd"/>
      <w:r w:rsidRPr="00B67AC9">
        <w:rPr>
          <w:szCs w:val="22"/>
          <w:lang w:val="sk-SK"/>
        </w:rPr>
        <w:t xml:space="preserve"> (E1519)</w:t>
      </w:r>
      <w:r w:rsidRPr="00B67AC9">
        <w:rPr>
          <w:szCs w:val="22"/>
          <w:lang w:val="sk-SK"/>
        </w:rPr>
        <w:tab/>
      </w:r>
      <w:r w:rsidRPr="00B67AC9">
        <w:rPr>
          <w:szCs w:val="22"/>
          <w:lang w:val="sk-SK"/>
        </w:rPr>
        <w:tab/>
        <w:t>104 mg</w:t>
      </w:r>
    </w:p>
    <w:p w14:paraId="5D2B2C2C" w14:textId="77777777" w:rsidR="00FE0FF2" w:rsidRPr="00B67AC9" w:rsidRDefault="00FE0FF2" w:rsidP="00FE0FF2">
      <w:pPr>
        <w:pStyle w:val="BODY"/>
        <w:rPr>
          <w:szCs w:val="22"/>
          <w:lang w:val="sk-SK"/>
        </w:rPr>
      </w:pPr>
    </w:p>
    <w:p w14:paraId="5C4A83C7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>Číry, žltkastý olejový roztok.</w:t>
      </w:r>
    </w:p>
    <w:p w14:paraId="31AE436F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4.</w:t>
      </w:r>
      <w:r w:rsidRPr="00B67AC9">
        <w:rPr>
          <w:b/>
          <w:bCs/>
          <w:szCs w:val="22"/>
          <w:lang w:val="sk-SK"/>
        </w:rPr>
        <w:tab/>
        <w:t>INDIKÁCIA (-E)</w:t>
      </w:r>
    </w:p>
    <w:p w14:paraId="055DC083" w14:textId="77777777" w:rsidR="00FE0FF2" w:rsidRPr="00B67AC9" w:rsidRDefault="00FE0FF2" w:rsidP="00FE0FF2">
      <w:pPr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Indikovaný na použitie u psov a mačiek ako doplnková liečba pri ochoreniach, pri ktorých sa anabolická liečba považuje za prínosnú.</w:t>
      </w:r>
    </w:p>
    <w:p w14:paraId="78AF0421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5.</w:t>
      </w:r>
      <w:r w:rsidRPr="00B67AC9">
        <w:rPr>
          <w:b/>
          <w:bCs/>
          <w:szCs w:val="22"/>
          <w:lang w:val="sk-SK"/>
        </w:rPr>
        <w:tab/>
        <w:t>KONTRAINDIKÁCIE</w:t>
      </w:r>
    </w:p>
    <w:p w14:paraId="6D3E5C13" w14:textId="4E0FC717" w:rsidR="00FE0FF2" w:rsidRPr="006B082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Nepoužívať u gravidných zvierat</w:t>
      </w:r>
      <w:r w:rsidR="00F00E35" w:rsidRPr="00B67AC9">
        <w:rPr>
          <w:szCs w:val="22"/>
          <w:lang w:val="sk-SK"/>
        </w:rPr>
        <w:t xml:space="preserve"> </w:t>
      </w:r>
      <w:r w:rsidR="00F00E35" w:rsidRPr="006B0829">
        <w:rPr>
          <w:szCs w:val="22"/>
          <w:lang w:val="sk-SK" w:eastAsia="nl-NL"/>
        </w:rPr>
        <w:t>(pozri tiež časť12)</w:t>
      </w:r>
      <w:r w:rsidRPr="006B0829">
        <w:rPr>
          <w:szCs w:val="22"/>
          <w:lang w:val="sk-SK"/>
        </w:rPr>
        <w:t>.</w:t>
      </w:r>
    </w:p>
    <w:p w14:paraId="0C5F28EF" w14:textId="77777777" w:rsidR="00FE0FF2" w:rsidRPr="006B082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 xml:space="preserve">Nepoužívať u zvierat s </w:t>
      </w:r>
      <w:proofErr w:type="spellStart"/>
      <w:r w:rsidRPr="006B0829">
        <w:rPr>
          <w:szCs w:val="22"/>
          <w:lang w:val="sk-SK"/>
        </w:rPr>
        <w:t>hyperkalciémiou</w:t>
      </w:r>
      <w:proofErr w:type="spellEnd"/>
      <w:r w:rsidRPr="006B0829">
        <w:rPr>
          <w:szCs w:val="22"/>
          <w:lang w:val="sk-SK"/>
        </w:rPr>
        <w:t>.</w:t>
      </w:r>
    </w:p>
    <w:p w14:paraId="39B21F2F" w14:textId="77777777" w:rsidR="00FE0FF2" w:rsidRPr="006B082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 xml:space="preserve">Nepoužívať u zvierat s nádorovými ochoreniami závislými od </w:t>
      </w:r>
      <w:proofErr w:type="spellStart"/>
      <w:r w:rsidRPr="006B0829">
        <w:rPr>
          <w:szCs w:val="22"/>
          <w:lang w:val="sk-SK"/>
        </w:rPr>
        <w:t>androgénov</w:t>
      </w:r>
      <w:proofErr w:type="spellEnd"/>
      <w:r w:rsidRPr="006B0829">
        <w:rPr>
          <w:szCs w:val="22"/>
          <w:lang w:val="sk-SK"/>
        </w:rPr>
        <w:t>.</w:t>
      </w:r>
    </w:p>
    <w:p w14:paraId="0163170F" w14:textId="77777777" w:rsidR="00FE0FF2" w:rsidRPr="006B082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Nepoužívať u chovných zvierat.</w:t>
      </w:r>
    </w:p>
    <w:p w14:paraId="51784AC7" w14:textId="77777777" w:rsidR="00FE0FF2" w:rsidRPr="006B0829" w:rsidRDefault="00FE0FF2" w:rsidP="00FE0FF2">
      <w:pPr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Nepoužívať v prípadoch precitlivenosti na účinnú látku alebo na niektorú z pomocných látok.</w:t>
      </w:r>
    </w:p>
    <w:p w14:paraId="0ED99435" w14:textId="77777777" w:rsidR="00FE0FF2" w:rsidRPr="006B0829" w:rsidRDefault="00FE0FF2" w:rsidP="00FE0FF2">
      <w:pPr>
        <w:keepNext/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6.</w:t>
      </w:r>
      <w:r w:rsidRPr="006B0829">
        <w:rPr>
          <w:b/>
          <w:bCs/>
          <w:szCs w:val="22"/>
          <w:lang w:val="sk-SK"/>
        </w:rPr>
        <w:tab/>
        <w:t>NEŽIADUCE ÚČINKY</w:t>
      </w:r>
    </w:p>
    <w:p w14:paraId="4C176103" w14:textId="7D33EC0C" w:rsidR="00FE0FF2" w:rsidRPr="00B67AC9" w:rsidRDefault="00FE0FF2" w:rsidP="006B082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Tak ako pri všetkých olejových roztokoch sa môžu vyskytnúť reakcie v mieste aplikácie</w:t>
      </w:r>
      <w:r w:rsidR="00F00E35" w:rsidRPr="006B0829">
        <w:rPr>
          <w:szCs w:val="22"/>
          <w:lang w:val="sk-SK" w:eastAsia="nl-NL"/>
        </w:rPr>
        <w:t>, ktoré boli hlásené veľmi zriedkavo v spontánnych hláseniach. V spontánnych hláseniach bol veľmi zriedkavo hlásený silný, abnormálny pach moču u mačiek</w:t>
      </w:r>
      <w:r w:rsidRPr="00B67AC9">
        <w:rPr>
          <w:szCs w:val="22"/>
          <w:lang w:val="sk-SK"/>
        </w:rPr>
        <w:t>.</w:t>
      </w:r>
    </w:p>
    <w:p w14:paraId="37F18CED" w14:textId="19F4F3DC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Možné nežiaduce reakcie anabolických </w:t>
      </w:r>
      <w:proofErr w:type="spellStart"/>
      <w:r w:rsidRPr="00B67AC9">
        <w:rPr>
          <w:szCs w:val="22"/>
          <w:lang w:val="sk-SK"/>
        </w:rPr>
        <w:t>steroidov</w:t>
      </w:r>
      <w:proofErr w:type="spellEnd"/>
      <w:r w:rsidRPr="00B67AC9">
        <w:rPr>
          <w:szCs w:val="22"/>
          <w:lang w:val="sk-SK"/>
        </w:rPr>
        <w:t xml:space="preserve"> u psov a mačiek zahŕňajú zadržiavanie sodíka, vápnika, draslíka, vody, chloridov a fosfátov, </w:t>
      </w:r>
      <w:proofErr w:type="spellStart"/>
      <w:r w:rsidRPr="00B67AC9">
        <w:rPr>
          <w:szCs w:val="22"/>
          <w:lang w:val="sk-SK"/>
        </w:rPr>
        <w:t>hepatotoxicitu</w:t>
      </w:r>
      <w:proofErr w:type="spellEnd"/>
      <w:r w:rsidRPr="00B67AC9">
        <w:rPr>
          <w:szCs w:val="22"/>
          <w:lang w:val="sk-SK"/>
        </w:rPr>
        <w:t xml:space="preserve">, </w:t>
      </w:r>
      <w:proofErr w:type="spellStart"/>
      <w:r w:rsidRPr="00B67AC9">
        <w:rPr>
          <w:szCs w:val="22"/>
          <w:lang w:val="sk-SK"/>
        </w:rPr>
        <w:t>androgénne</w:t>
      </w:r>
      <w:proofErr w:type="spellEnd"/>
      <w:r w:rsidRPr="00B67AC9">
        <w:rPr>
          <w:szCs w:val="22"/>
          <w:lang w:val="sk-SK"/>
        </w:rPr>
        <w:t xml:space="preserve"> zmeny správania a reprodukčné poruchy (</w:t>
      </w:r>
      <w:proofErr w:type="spellStart"/>
      <w:r w:rsidRPr="00B67AC9">
        <w:rPr>
          <w:szCs w:val="22"/>
          <w:lang w:val="sk-SK"/>
        </w:rPr>
        <w:t>oligospermia</w:t>
      </w:r>
      <w:proofErr w:type="spellEnd"/>
      <w:r w:rsidRPr="00B67AC9">
        <w:rPr>
          <w:szCs w:val="22"/>
          <w:lang w:val="sk-SK"/>
        </w:rPr>
        <w:t xml:space="preserve">, potlačenie </w:t>
      </w:r>
      <w:proofErr w:type="spellStart"/>
      <w:r w:rsidRPr="00B67AC9">
        <w:rPr>
          <w:szCs w:val="22"/>
          <w:lang w:val="sk-SK"/>
        </w:rPr>
        <w:t>estru</w:t>
      </w:r>
      <w:proofErr w:type="spellEnd"/>
      <w:r w:rsidRPr="00B67AC9">
        <w:rPr>
          <w:szCs w:val="22"/>
          <w:lang w:val="sk-SK"/>
        </w:rPr>
        <w:t xml:space="preserve">). </w:t>
      </w:r>
    </w:p>
    <w:p w14:paraId="2ADB890A" w14:textId="77777777" w:rsidR="00F00E35" w:rsidRPr="006B0829" w:rsidRDefault="00F00E35" w:rsidP="00F00E35">
      <w:pPr>
        <w:rPr>
          <w:szCs w:val="22"/>
          <w:lang w:val="sk-SK"/>
        </w:rPr>
      </w:pPr>
      <w:r w:rsidRPr="006B0829">
        <w:rPr>
          <w:szCs w:val="22"/>
          <w:lang w:val="sk-SK"/>
        </w:rPr>
        <w:lastRenderedPageBreak/>
        <w:t>Frekvencia výskytu nežiaducich účinkov sa definuje použitím nasledujúceho pravidla:</w:t>
      </w:r>
    </w:p>
    <w:p w14:paraId="4324FE67" w14:textId="77777777" w:rsidR="00F00E35" w:rsidRPr="006B0829" w:rsidRDefault="00F00E35" w:rsidP="00F00E35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veľmi časté (nežiaduce účinky sa prejavili u viac ako 1 z 10 liečených zvierat)</w:t>
      </w:r>
    </w:p>
    <w:p w14:paraId="7D4090FA" w14:textId="77777777" w:rsidR="00F00E35" w:rsidRPr="006B0829" w:rsidRDefault="00F00E35" w:rsidP="00F00E35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časté (u viac ako 1 ale menej ako 10 zo 100 liečených zvierat)</w:t>
      </w:r>
    </w:p>
    <w:p w14:paraId="3106C5AD" w14:textId="77777777" w:rsidR="00F00E35" w:rsidRPr="006B0829" w:rsidRDefault="00F00E35" w:rsidP="00F00E35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menej časté (u viac ako 1 ale menej ako 10 z 1 000 liečených zvierat)</w:t>
      </w:r>
    </w:p>
    <w:p w14:paraId="6BDA4541" w14:textId="77777777" w:rsidR="00F00E35" w:rsidRPr="006B0829" w:rsidRDefault="00F00E35" w:rsidP="00F00E35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zriedkavé (u viac ako 1 ale menej ako 10 z 10 000 liečených  zvierat)</w:t>
      </w:r>
    </w:p>
    <w:p w14:paraId="7818C64D" w14:textId="4654E6E8" w:rsidR="00F00E35" w:rsidRPr="00B67AC9" w:rsidRDefault="00F00E35" w:rsidP="00B67AC9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B0829">
        <w:rPr>
          <w:szCs w:val="22"/>
          <w:lang w:val="sk-SK"/>
        </w:rPr>
        <w:t>veľmi zriedkavé (u menej ako 1 z 10 000 liečených zvierat, vrátane ojedinelých hlásení).</w:t>
      </w:r>
    </w:p>
    <w:p w14:paraId="66888E9D" w14:textId="77777777" w:rsidR="00F00E35" w:rsidRPr="00B67AC9" w:rsidRDefault="00F00E35" w:rsidP="00FE0FF2">
      <w:pPr>
        <w:pStyle w:val="BODY"/>
        <w:rPr>
          <w:szCs w:val="22"/>
          <w:lang w:val="sk-SK"/>
        </w:rPr>
      </w:pPr>
    </w:p>
    <w:p w14:paraId="48B83BF6" w14:textId="181DCB81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  <w:r w:rsidR="00F00E35" w:rsidRPr="00B67AC9">
        <w:rPr>
          <w:szCs w:val="22"/>
          <w:lang w:val="sk-SK"/>
        </w:rPr>
        <w:t xml:space="preserve"> Prípadne nežiaduce účinky môžete nahlásiť národnej kompetentnej autorite {www.uskvbl.sk}.</w:t>
      </w:r>
    </w:p>
    <w:p w14:paraId="5EE11A5E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7.</w:t>
      </w:r>
      <w:r w:rsidRPr="00B67AC9">
        <w:rPr>
          <w:b/>
          <w:bCs/>
          <w:szCs w:val="22"/>
          <w:lang w:val="sk-SK"/>
        </w:rPr>
        <w:tab/>
        <w:t>CIEĽOVÝ DRUH</w:t>
      </w:r>
    </w:p>
    <w:p w14:paraId="7CBD655B" w14:textId="7900EFFD" w:rsidR="00FE0FF2" w:rsidRDefault="00FE0FF2" w:rsidP="00FE0FF2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B67AC9">
        <w:rPr>
          <w:rFonts w:ascii="Times New Roman" w:hAnsi="Times New Roman"/>
          <w:sz w:val="22"/>
          <w:szCs w:val="22"/>
          <w:lang w:val="sk-SK" w:eastAsia="ja-JP"/>
        </w:rPr>
        <w:t>Psy a mačky.</w:t>
      </w:r>
    </w:p>
    <w:p w14:paraId="3403A5E3" w14:textId="77777777" w:rsidR="00B67AC9" w:rsidRPr="00B67AC9" w:rsidRDefault="00B67AC9" w:rsidP="00FE0FF2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</w:p>
    <w:p w14:paraId="6E61C689" w14:textId="5A94CE25" w:rsidR="00FE0FF2" w:rsidRPr="00B67AC9" w:rsidRDefault="00FE0FF2" w:rsidP="00B67AC9">
      <w:pPr>
        <w:pStyle w:val="BODY"/>
        <w:rPr>
          <w:szCs w:val="22"/>
          <w:lang w:val="sk-SK"/>
        </w:rPr>
      </w:pPr>
      <w:r w:rsidRPr="00B67AC9">
        <w:rPr>
          <w:noProof/>
          <w:szCs w:val="22"/>
          <w:lang w:val="sk-SK" w:eastAsia="sk-SK"/>
        </w:rPr>
        <w:drawing>
          <wp:inline distT="0" distB="0" distL="0" distR="0" wp14:anchorId="6049CC1F" wp14:editId="0A28ADFC">
            <wp:extent cx="609600" cy="4381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AC9">
        <w:rPr>
          <w:noProof/>
          <w:szCs w:val="22"/>
          <w:lang w:val="sk-SK" w:eastAsia="sk-SK"/>
        </w:rPr>
        <w:drawing>
          <wp:inline distT="0" distB="0" distL="0" distR="0" wp14:anchorId="55A76587" wp14:editId="11EEC2BD">
            <wp:extent cx="314325" cy="3810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5EBF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8.</w:t>
      </w:r>
      <w:r w:rsidRPr="00B67AC9">
        <w:rPr>
          <w:b/>
          <w:bCs/>
          <w:szCs w:val="22"/>
          <w:lang w:val="sk-SK"/>
        </w:rPr>
        <w:tab/>
        <w:t>DÁVKOVANIE PRE KAŽDÝ DRUH, CESTA(-Y) A SPÔSOB PODANIA LIEKU</w:t>
      </w:r>
    </w:p>
    <w:p w14:paraId="67A9A824" w14:textId="37F691F2" w:rsidR="00FE0FF2" w:rsidRPr="00B67AC9" w:rsidRDefault="00FE0FF2" w:rsidP="00B67AC9">
      <w:pPr>
        <w:pStyle w:val="BODY"/>
        <w:spacing w:after="0"/>
        <w:rPr>
          <w:bCs/>
          <w:kern w:val="28"/>
          <w:szCs w:val="22"/>
          <w:lang w:val="sk-SK"/>
        </w:rPr>
      </w:pPr>
      <w:r w:rsidRPr="00B67AC9">
        <w:rPr>
          <w:kern w:val="28"/>
          <w:szCs w:val="22"/>
          <w:lang w:val="sk-SK"/>
        </w:rPr>
        <w:t xml:space="preserve">Na </w:t>
      </w:r>
      <w:proofErr w:type="spellStart"/>
      <w:r w:rsidRPr="00B67AC9">
        <w:rPr>
          <w:kern w:val="28"/>
          <w:szCs w:val="22"/>
          <w:lang w:val="sk-SK"/>
        </w:rPr>
        <w:t>subkutánnu</w:t>
      </w:r>
      <w:proofErr w:type="spellEnd"/>
      <w:r w:rsidRPr="00B67AC9">
        <w:rPr>
          <w:kern w:val="28"/>
          <w:szCs w:val="22"/>
          <w:lang w:val="sk-SK"/>
        </w:rPr>
        <w:t xml:space="preserve"> alebo </w:t>
      </w:r>
      <w:proofErr w:type="spellStart"/>
      <w:r w:rsidRPr="00B67AC9">
        <w:rPr>
          <w:kern w:val="28"/>
          <w:szCs w:val="22"/>
          <w:lang w:val="sk-SK"/>
        </w:rPr>
        <w:t>intramuskulárnu</w:t>
      </w:r>
      <w:proofErr w:type="spellEnd"/>
      <w:r w:rsidRPr="00B67AC9">
        <w:rPr>
          <w:kern w:val="28"/>
          <w:szCs w:val="22"/>
          <w:lang w:val="sk-SK"/>
        </w:rPr>
        <w:t xml:space="preserve"> injekciu.</w:t>
      </w:r>
    </w:p>
    <w:p w14:paraId="72A45C7F" w14:textId="77777777" w:rsidR="00FE0FF2" w:rsidRPr="00B67AC9" w:rsidRDefault="00FE0FF2" w:rsidP="00B67A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B67AC9">
        <w:rPr>
          <w:szCs w:val="22"/>
          <w:lang w:val="sk-SK" w:eastAsia="nl-NL"/>
        </w:rPr>
        <w:t xml:space="preserve">Psy a mačky, 2 - 5 mg </w:t>
      </w:r>
      <w:proofErr w:type="spellStart"/>
      <w:r w:rsidRPr="00B67AC9">
        <w:rPr>
          <w:szCs w:val="22"/>
          <w:lang w:val="sk-SK" w:eastAsia="nl-NL"/>
        </w:rPr>
        <w:t>nandrolon</w:t>
      </w:r>
      <w:proofErr w:type="spellEnd"/>
      <w:r w:rsidRPr="00B67AC9">
        <w:rPr>
          <w:szCs w:val="22"/>
          <w:lang w:val="sk-SK" w:eastAsia="nl-NL"/>
        </w:rPr>
        <w:t xml:space="preserve"> </w:t>
      </w:r>
      <w:proofErr w:type="spellStart"/>
      <w:r w:rsidRPr="00B67AC9">
        <w:rPr>
          <w:szCs w:val="22"/>
          <w:lang w:val="sk-SK" w:eastAsia="nl-NL"/>
        </w:rPr>
        <w:t>laurátu</w:t>
      </w:r>
      <w:proofErr w:type="spellEnd"/>
      <w:r w:rsidRPr="00B67AC9">
        <w:rPr>
          <w:szCs w:val="22"/>
          <w:lang w:val="sk-SK" w:eastAsia="nl-NL"/>
        </w:rPr>
        <w:t xml:space="preserve"> na kg živej hmotnosti, čo zodpovedá 0,08 - 0,2 ml veterinárneho lieku na kg živej hmotnosti.</w:t>
      </w:r>
    </w:p>
    <w:p w14:paraId="267D5D43" w14:textId="77777777" w:rsidR="00FE0FF2" w:rsidRPr="00B67AC9" w:rsidRDefault="00FE0FF2" w:rsidP="00FE0F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B67AC9">
        <w:rPr>
          <w:szCs w:val="22"/>
          <w:lang w:val="sk-SK" w:eastAsia="nl-NL"/>
        </w:rPr>
        <w:t>Na udržiavaciu anabolickú liečbu sa má liečba opakovať každé 3 - 4 týždne.</w:t>
      </w:r>
    </w:p>
    <w:p w14:paraId="326FA730" w14:textId="77777777" w:rsidR="00FE0FF2" w:rsidRPr="00B67AC9" w:rsidRDefault="00FE0FF2" w:rsidP="00FE0FF2">
      <w:pPr>
        <w:tabs>
          <w:tab w:val="clear" w:pos="567"/>
        </w:tabs>
        <w:autoSpaceDE w:val="0"/>
        <w:autoSpaceDN w:val="0"/>
        <w:adjustRightInd w:val="0"/>
        <w:spacing w:after="240" w:line="240" w:lineRule="auto"/>
        <w:rPr>
          <w:szCs w:val="22"/>
          <w:lang w:val="sk-SK" w:eastAsia="nl-NL"/>
        </w:rPr>
      </w:pPr>
      <w:r w:rsidRPr="00B67AC9">
        <w:rPr>
          <w:szCs w:val="22"/>
          <w:lang w:val="sk-SK" w:eastAsia="nl-NL"/>
        </w:rPr>
        <w:t>Tak ako pri každej hormonálnej liečbe, môže sa vyskytnúť značná variácia v odpovedi na liečbu. Dávka sa má upraviť podľa klinickej odpovede.</w:t>
      </w:r>
    </w:p>
    <w:p w14:paraId="006D99BC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9.</w:t>
      </w:r>
      <w:r w:rsidRPr="00B67AC9">
        <w:rPr>
          <w:b/>
          <w:bCs/>
          <w:szCs w:val="22"/>
          <w:lang w:val="sk-SK"/>
        </w:rPr>
        <w:tab/>
        <w:t>POKYN O SPRÁVNOM PODANÍ</w:t>
      </w:r>
    </w:p>
    <w:p w14:paraId="07AF64BE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 w:eastAsia="nl-NL"/>
        </w:rPr>
        <w:t>Použite suchú sterilnú ihlu a injekčnú striekačku na zabránenie kontaminácie počas používania.</w:t>
      </w:r>
    </w:p>
    <w:p w14:paraId="6EB87D47" w14:textId="30792BD0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b/>
          <w:bCs/>
          <w:szCs w:val="22"/>
          <w:lang w:val="sk-SK"/>
        </w:rPr>
        <w:br/>
      </w:r>
      <w:r w:rsidRPr="00B67AC9">
        <w:rPr>
          <w:b/>
          <w:bCs/>
          <w:szCs w:val="22"/>
          <w:highlight w:val="lightGray"/>
          <w:lang w:val="sk-SK"/>
        </w:rPr>
        <w:t>10.</w:t>
      </w:r>
      <w:r w:rsidRPr="00B67AC9">
        <w:rPr>
          <w:b/>
          <w:bCs/>
          <w:szCs w:val="22"/>
          <w:lang w:val="sk-SK"/>
        </w:rPr>
        <w:tab/>
        <w:t>OCHRANNÁ LEHOTA</w:t>
      </w:r>
    </w:p>
    <w:p w14:paraId="36AAF13C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67AC9">
        <w:rPr>
          <w:szCs w:val="22"/>
          <w:lang w:val="sk-SK"/>
        </w:rPr>
        <w:t>Netýka sa.</w:t>
      </w:r>
    </w:p>
    <w:p w14:paraId="56F5645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1F171368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11.</w:t>
      </w:r>
      <w:r w:rsidRPr="00B67AC9">
        <w:rPr>
          <w:b/>
          <w:bCs/>
          <w:szCs w:val="22"/>
          <w:lang w:val="sk-SK"/>
        </w:rPr>
        <w:tab/>
        <w:t>OSOBITNÉ BEZPEČNOSTNÉ OPATRENIA NA UCHOVÁVANIE</w:t>
      </w:r>
    </w:p>
    <w:p w14:paraId="5350404A" w14:textId="77777777" w:rsidR="00FE0FF2" w:rsidRPr="00B67AC9" w:rsidRDefault="00FE0FF2" w:rsidP="00FE0FF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Uchovávať mimo dohľadu a  dosahu detí.</w:t>
      </w:r>
    </w:p>
    <w:p w14:paraId="48BF49F9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>Injekčnú liekovku uchovávať v škatuli, aby bola chránená pred svetlom. Pri nízkych teplotách môže byť veterinárny liek viskózny a zakalený. Zohriatím liekovky v rukách sa obsah vráti do normálneho stavu.</w:t>
      </w:r>
    </w:p>
    <w:p w14:paraId="6D85AF4B" w14:textId="3392A60D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Nepoužívať tento veterinárny liek po dátume exspirácie uvedenom na </w:t>
      </w:r>
      <w:r w:rsidR="006B0829">
        <w:rPr>
          <w:szCs w:val="22"/>
          <w:lang w:val="sk-SK"/>
        </w:rPr>
        <w:t>obale</w:t>
      </w:r>
      <w:r w:rsidRPr="00B67AC9">
        <w:rPr>
          <w:szCs w:val="22"/>
          <w:lang w:val="sk-SK"/>
        </w:rPr>
        <w:t xml:space="preserve"> po "EXP". Dátum exspirácie sa vzťahuje na posledný deň v uvedenom mesiaci.</w:t>
      </w:r>
      <w:r w:rsidRPr="00B67AC9">
        <w:rPr>
          <w:szCs w:val="22"/>
          <w:lang w:val="sk-SK"/>
        </w:rPr>
        <w:br/>
        <w:t>Čas použiteľnosti po prvom otvorení obalu: 70 dní</w:t>
      </w:r>
      <w:r w:rsidR="006B0829">
        <w:rPr>
          <w:szCs w:val="22"/>
          <w:lang w:val="sk-SK"/>
        </w:rPr>
        <w:t>.</w:t>
      </w:r>
    </w:p>
    <w:p w14:paraId="3CA2C848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b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12.</w:t>
      </w:r>
      <w:r w:rsidRPr="00B67AC9">
        <w:rPr>
          <w:b/>
          <w:bCs/>
          <w:szCs w:val="22"/>
          <w:lang w:val="sk-SK"/>
        </w:rPr>
        <w:tab/>
        <w:t>OSOBITNÉ UPOZORNENIA</w:t>
      </w:r>
    </w:p>
    <w:p w14:paraId="4BEA4BB2" w14:textId="77777777" w:rsidR="00FE0FF2" w:rsidRPr="00B67AC9" w:rsidRDefault="00FE0FF2" w:rsidP="00FE0FF2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67AC9">
        <w:rPr>
          <w:szCs w:val="22"/>
          <w:u w:val="single"/>
          <w:lang w:val="sk-SK"/>
        </w:rPr>
        <w:t>Osobitné bezpečnostné opatrenia pre každý cieľový druh:</w:t>
      </w:r>
    </w:p>
    <w:p w14:paraId="7666C7D3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Anabolická liečba je určená skôr na zlepšenie klinických prejavov ako na ich liečbu. Zviera sa má preto starostlivo vyšetriť na prítomnosť potenciálneho už existujúceho ochorenia a v prípade jeho prítomnosti sa má anabolická liečba skombinovať s liečbou tohto základného ochorenia.</w:t>
      </w:r>
    </w:p>
    <w:p w14:paraId="600CD386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1BAED8" w14:textId="77777777" w:rsidR="00FE0FF2" w:rsidRPr="00B67AC9" w:rsidRDefault="00FE0FF2" w:rsidP="00FE0FF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u w:val="single"/>
          <w:lang w:val="sk-SK"/>
        </w:rPr>
        <w:t>Osobitné bezpečnostné opatrenia na používanie u zvierat:</w:t>
      </w:r>
    </w:p>
    <w:p w14:paraId="2C0F7547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Tento veterinárny liek obsahuje </w:t>
      </w:r>
      <w:proofErr w:type="spellStart"/>
      <w:r w:rsidRPr="00B67AC9">
        <w:rPr>
          <w:szCs w:val="22"/>
          <w:lang w:val="sk-SK"/>
        </w:rPr>
        <w:t>benzylalkohol</w:t>
      </w:r>
      <w:proofErr w:type="spellEnd"/>
      <w:r w:rsidRPr="00B67AC9">
        <w:rPr>
          <w:szCs w:val="22"/>
          <w:lang w:val="sk-SK"/>
        </w:rPr>
        <w:t>, pre ktorý bolo zdokumentované, že spôsobuje nežiaduce reakcie u novorodených zvierat. Z toho dôvodu sa použitie tohto veterinárneho lieku neodporúča u veľmi mladých zvierat.</w:t>
      </w:r>
    </w:p>
    <w:p w14:paraId="6812F257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lastRenderedPageBreak/>
        <w:t xml:space="preserve">Osobitná starostlivosť (hlavne u geriatrických zvierat) sa má venovať pri podávaní veterinárneho lieku zvieratám s poškodením funkcie srdca alebo obličiek, a to z dôvodu potenciálu anabolických </w:t>
      </w:r>
      <w:proofErr w:type="spellStart"/>
      <w:r w:rsidRPr="00B67AC9">
        <w:rPr>
          <w:szCs w:val="22"/>
          <w:lang w:val="sk-SK"/>
        </w:rPr>
        <w:t>steroidov</w:t>
      </w:r>
      <w:proofErr w:type="spellEnd"/>
      <w:r w:rsidRPr="00B67AC9">
        <w:rPr>
          <w:szCs w:val="22"/>
          <w:lang w:val="sk-SK"/>
        </w:rPr>
        <w:t xml:space="preserve"> zvyšovať zadržiavanie sodíka a vody.</w:t>
      </w:r>
    </w:p>
    <w:p w14:paraId="39E7F3BC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>Veterinárny liek sa má podávať s opatrnosťou zvieratám so závažnou dysfunkciou pečene. U liečených zvierat sa má sledovať funkcia pečene. Pri podávaní veterinárneho lieku zvieratám s existujúcim ochorením srdca, obličiek alebo pečene sa môžu vyskytnúť komplikácie (napr. edém). V tom prípade sa musí liečba okamžite prerušiť.</w:t>
      </w:r>
    </w:p>
    <w:p w14:paraId="127E3E01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Osobitná starostlivosť sa má venovať pri podávaní veterinárneho lieku mladým (rastúcim) zvieratám, keďže </w:t>
      </w:r>
      <w:proofErr w:type="spellStart"/>
      <w:r w:rsidRPr="00B67AC9">
        <w:rPr>
          <w:szCs w:val="22"/>
          <w:lang w:val="sk-SK"/>
        </w:rPr>
        <w:t>androgény</w:t>
      </w:r>
      <w:proofErr w:type="spellEnd"/>
      <w:r w:rsidRPr="00B67AC9">
        <w:rPr>
          <w:szCs w:val="22"/>
          <w:lang w:val="sk-SK"/>
        </w:rPr>
        <w:t xml:space="preserve"> môžu urýchliť uzavretie epifýzy.</w:t>
      </w:r>
    </w:p>
    <w:p w14:paraId="101D6384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Dlhodobé podávanie môže viesť k prejavom </w:t>
      </w:r>
      <w:proofErr w:type="spellStart"/>
      <w:r w:rsidRPr="00B67AC9">
        <w:rPr>
          <w:szCs w:val="22"/>
          <w:lang w:val="sk-SK"/>
        </w:rPr>
        <w:t>androgénnej</w:t>
      </w:r>
      <w:proofErr w:type="spellEnd"/>
      <w:r w:rsidRPr="00B67AC9">
        <w:rPr>
          <w:szCs w:val="22"/>
          <w:lang w:val="sk-SK"/>
        </w:rPr>
        <w:t xml:space="preserve"> aktivity, a to hlavne u samíc.</w:t>
      </w:r>
    </w:p>
    <w:p w14:paraId="527F6671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 w:eastAsia="nl-NL"/>
        </w:rPr>
      </w:pPr>
      <w:proofErr w:type="spellStart"/>
      <w:r w:rsidRPr="00B67AC9">
        <w:rPr>
          <w:szCs w:val="22"/>
          <w:lang w:val="sk-SK" w:eastAsia="nl-NL"/>
        </w:rPr>
        <w:t>Steroidy</w:t>
      </w:r>
      <w:proofErr w:type="spellEnd"/>
      <w:r w:rsidRPr="00B67AC9">
        <w:rPr>
          <w:szCs w:val="22"/>
          <w:lang w:val="sk-SK" w:eastAsia="nl-NL"/>
        </w:rPr>
        <w:t xml:space="preserve"> môžu zlepšiť toleranciu glukózy a znížiť potrebu inzulínu alebo iných liekov proti diabetu. Preto sa majú zvieratá s diabetom pozorne sledovať, pričom môže byť potrebná úprava dávky liekov proti diabetu.</w:t>
      </w:r>
    </w:p>
    <w:p w14:paraId="7C89CC52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706CBC" w14:textId="77777777" w:rsidR="00FE0FF2" w:rsidRPr="00B67AC9" w:rsidRDefault="00FE0FF2" w:rsidP="00FE0FF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u w:val="single"/>
          <w:lang w:val="sk-SK"/>
        </w:rPr>
        <w:t>Osobitné bezpečnostné opatrenia, ktoré má urobiť osoba podávajúca liek zvieratám:</w:t>
      </w:r>
    </w:p>
    <w:p w14:paraId="6D084761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V prípade náhodného </w:t>
      </w:r>
      <w:proofErr w:type="spellStart"/>
      <w:r w:rsidRPr="00B67AC9">
        <w:rPr>
          <w:szCs w:val="22"/>
          <w:lang w:val="sk-SK"/>
        </w:rPr>
        <w:t>samoinjikovania</w:t>
      </w:r>
      <w:proofErr w:type="spellEnd"/>
      <w:r w:rsidRPr="00B67AC9">
        <w:rPr>
          <w:szCs w:val="22"/>
          <w:lang w:val="sk-SK"/>
        </w:rPr>
        <w:t xml:space="preserve"> sa môžu vyskytnúť prechodné bolestivé lokálne reakcie. Treba sa vyhnúť náhodnému </w:t>
      </w:r>
      <w:proofErr w:type="spellStart"/>
      <w:r w:rsidRPr="00B67AC9">
        <w:rPr>
          <w:szCs w:val="22"/>
          <w:lang w:val="sk-SK"/>
        </w:rPr>
        <w:t>samoinjikovaniu</w:t>
      </w:r>
      <w:proofErr w:type="spellEnd"/>
      <w:r w:rsidRPr="00B67AC9">
        <w:rPr>
          <w:szCs w:val="22"/>
          <w:lang w:val="sk-SK"/>
        </w:rPr>
        <w:t xml:space="preserve">. V prípade náhodného </w:t>
      </w:r>
      <w:proofErr w:type="spellStart"/>
      <w:r w:rsidRPr="00B67AC9">
        <w:rPr>
          <w:szCs w:val="22"/>
          <w:lang w:val="sk-SK"/>
        </w:rPr>
        <w:t>samoinjikovania</w:t>
      </w:r>
      <w:proofErr w:type="spellEnd"/>
      <w:r w:rsidRPr="00B67AC9">
        <w:rPr>
          <w:szCs w:val="22"/>
          <w:lang w:val="sk-SK"/>
        </w:rPr>
        <w:t xml:space="preserve"> vyhľadať ihneď lekársku pomoc a ukázať písomnú informáciu pre používateľa alebo obal lekárovi. </w:t>
      </w:r>
    </w:p>
    <w:p w14:paraId="71A74155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Tento veterinárny liek obsahuje </w:t>
      </w:r>
      <w:proofErr w:type="spellStart"/>
      <w:r w:rsidRPr="00B67AC9">
        <w:rPr>
          <w:szCs w:val="22"/>
          <w:lang w:val="sk-SK"/>
        </w:rPr>
        <w:t>benzylalkohol</w:t>
      </w:r>
      <w:proofErr w:type="spellEnd"/>
      <w:r w:rsidRPr="00B67AC9">
        <w:rPr>
          <w:szCs w:val="22"/>
          <w:lang w:val="sk-SK"/>
        </w:rPr>
        <w:t xml:space="preserve"> a môže spôsobiť podráždenie kože. Vyhýbať sa kontaktu s kožou. V prípade kontaktu kožu dôkladne umyť mydlom a vodou. Ak podráždenie pretrváva, vyhľadať lekársku pomoc. Po použití si umyť ruky.</w:t>
      </w:r>
    </w:p>
    <w:p w14:paraId="388245B4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>Tento veterinárny liek môže spôsobiť podráždenie očí. Vyhýbať sa kontaktu s očami. Ak sa veterinárny liek dostane do kontaktu s očami, okamžite vypláchnuť oči veľkým množstvom vody, a ak podráždenie pretrváva, vyhľadať lekársku pomoc.</w:t>
      </w:r>
    </w:p>
    <w:p w14:paraId="78B8CC8D" w14:textId="77777777" w:rsidR="00FE0FF2" w:rsidRPr="00B67AC9" w:rsidRDefault="00FE0FF2" w:rsidP="00B67AC9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67AC9">
        <w:rPr>
          <w:szCs w:val="22"/>
          <w:lang w:val="sk-SK"/>
        </w:rPr>
        <w:t>Po expozícii tehotných žien týmto  veterinárnym liekom môže dôjsť k </w:t>
      </w:r>
      <w:proofErr w:type="spellStart"/>
      <w:r w:rsidRPr="00B67AC9">
        <w:rPr>
          <w:szCs w:val="22"/>
          <w:lang w:val="sk-SK"/>
        </w:rPr>
        <w:t>virilizácii</w:t>
      </w:r>
      <w:proofErr w:type="spellEnd"/>
      <w:r w:rsidRPr="00B67AC9">
        <w:rPr>
          <w:szCs w:val="22"/>
          <w:lang w:val="sk-SK"/>
        </w:rPr>
        <w:t xml:space="preserve"> plodu. Preto by veterinárny liek nemali podávať tehotné ženy alebo ženy, ktoré sa snažia otehotnieť.</w:t>
      </w:r>
    </w:p>
    <w:p w14:paraId="648C25F8" w14:textId="1EF5C923" w:rsidR="00FE0FF2" w:rsidRPr="006B0829" w:rsidRDefault="00F00E35" w:rsidP="00B67AC9">
      <w:pPr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  <w:r w:rsidRPr="006B0829">
        <w:rPr>
          <w:szCs w:val="22"/>
          <w:lang w:val="sk-SK"/>
        </w:rPr>
        <w:t xml:space="preserve">Tento veterinárny liek môže spôsobiť reakcie z precitlivenosti. </w:t>
      </w:r>
      <w:r w:rsidR="00FE0FF2" w:rsidRPr="006B0829">
        <w:rPr>
          <w:szCs w:val="22"/>
          <w:lang w:val="sk-SK"/>
        </w:rPr>
        <w:t xml:space="preserve">Ľudia so známou precitlivenosťou na </w:t>
      </w:r>
      <w:proofErr w:type="spellStart"/>
      <w:r w:rsidR="00FE0FF2" w:rsidRPr="006B0829">
        <w:rPr>
          <w:szCs w:val="22"/>
          <w:lang w:val="sk-SK"/>
        </w:rPr>
        <w:t>nandrolon</w:t>
      </w:r>
      <w:proofErr w:type="spellEnd"/>
      <w:r w:rsidRPr="006B0829">
        <w:rPr>
          <w:szCs w:val="22"/>
          <w:lang w:val="sk-SK"/>
        </w:rPr>
        <w:t xml:space="preserve">, </w:t>
      </w:r>
      <w:proofErr w:type="spellStart"/>
      <w:r w:rsidRPr="006B0829">
        <w:rPr>
          <w:szCs w:val="22"/>
          <w:lang w:val="sk-SK"/>
        </w:rPr>
        <w:t>benzylalkohol</w:t>
      </w:r>
      <w:proofErr w:type="spellEnd"/>
      <w:r w:rsidR="00FE0FF2" w:rsidRPr="006B0829">
        <w:rPr>
          <w:szCs w:val="22"/>
          <w:lang w:val="sk-SK"/>
        </w:rPr>
        <w:t xml:space="preserve"> alebo </w:t>
      </w:r>
      <w:r w:rsidRPr="006B0829">
        <w:rPr>
          <w:szCs w:val="22"/>
          <w:lang w:val="sk-SK"/>
        </w:rPr>
        <w:t xml:space="preserve">arašidový olej </w:t>
      </w:r>
      <w:r w:rsidR="00FE0FF2" w:rsidRPr="006B0829">
        <w:rPr>
          <w:szCs w:val="22"/>
          <w:lang w:val="sk-SK"/>
        </w:rPr>
        <w:t>by sa mali vyhnúť kontaktu s veterinárnym liekom.</w:t>
      </w:r>
    </w:p>
    <w:p w14:paraId="1A4A86C4" w14:textId="470C7CB3" w:rsidR="00F00E35" w:rsidRPr="006B0829" w:rsidRDefault="00F00E35" w:rsidP="00B67AC9">
      <w:pPr>
        <w:tabs>
          <w:tab w:val="clear" w:pos="567"/>
        </w:tabs>
        <w:spacing w:line="240" w:lineRule="auto"/>
        <w:jc w:val="both"/>
        <w:outlineLvl w:val="0"/>
        <w:rPr>
          <w:bCs/>
          <w:szCs w:val="22"/>
          <w:lang w:val="sk-SK"/>
        </w:rPr>
      </w:pPr>
      <w:r w:rsidRPr="006B0829">
        <w:rPr>
          <w:szCs w:val="22"/>
          <w:lang w:val="sk-SK"/>
        </w:rPr>
        <w:t xml:space="preserve">Ak sa u vás po expozícii vyvinú príznaky ako napríklad kožná vyrážka, </w:t>
      </w:r>
      <w:r w:rsidR="006B0829">
        <w:rPr>
          <w:szCs w:val="22"/>
          <w:lang w:val="sk-SK"/>
        </w:rPr>
        <w:t xml:space="preserve">mali by ste </w:t>
      </w:r>
      <w:r w:rsidRPr="006B0829">
        <w:rPr>
          <w:szCs w:val="22"/>
          <w:lang w:val="sk-SK"/>
        </w:rPr>
        <w:t>vyhľadať lekársku pomoc a ukázať toto upozornenie lekárovi. Opuch tváre, pier alebo očí alebo ťažkosti s dýchaním sú závažnejšími príznakmi a vyžadujú si okamžitú lekársku pomoc.</w:t>
      </w:r>
    </w:p>
    <w:p w14:paraId="6F9998E5" w14:textId="09AC1D0B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8B886B" w14:textId="77777777" w:rsidR="00FE0FF2" w:rsidRPr="00B67AC9" w:rsidRDefault="00FE0FF2" w:rsidP="00FE0FF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u w:val="single"/>
          <w:lang w:val="sk-SK"/>
        </w:rPr>
        <w:t>Gravidita a laktácia:</w:t>
      </w:r>
    </w:p>
    <w:p w14:paraId="6DFD5B31" w14:textId="11258820" w:rsidR="00FE0FF2" w:rsidRPr="00B67AC9" w:rsidRDefault="00FE0FF2" w:rsidP="00FE0FF2">
      <w:pPr>
        <w:pStyle w:val="BODY"/>
        <w:spacing w:after="0"/>
        <w:contextualSpacing w:val="0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Nepoužívať </w:t>
      </w:r>
      <w:r w:rsidR="00F00E35" w:rsidRPr="00B67AC9">
        <w:rPr>
          <w:szCs w:val="22"/>
          <w:lang w:val="sk-SK"/>
        </w:rPr>
        <w:t>u </w:t>
      </w:r>
      <w:r w:rsidRPr="00B67AC9">
        <w:rPr>
          <w:szCs w:val="22"/>
          <w:lang w:val="sk-SK"/>
        </w:rPr>
        <w:t>grav</w:t>
      </w:r>
      <w:r w:rsidR="0072104D">
        <w:rPr>
          <w:szCs w:val="22"/>
          <w:lang w:val="sk-SK"/>
        </w:rPr>
        <w:t>id</w:t>
      </w:r>
      <w:r w:rsidR="00F00E35" w:rsidRPr="006B0829">
        <w:rPr>
          <w:szCs w:val="22"/>
          <w:lang w:val="sk-SK" w:eastAsia="nl-NL"/>
        </w:rPr>
        <w:t>ných zvierat</w:t>
      </w:r>
      <w:r w:rsidRPr="00B67AC9">
        <w:rPr>
          <w:szCs w:val="22"/>
          <w:lang w:val="sk-SK"/>
        </w:rPr>
        <w:t>.</w:t>
      </w:r>
    </w:p>
    <w:p w14:paraId="2BA05D6A" w14:textId="77777777" w:rsidR="00FE0FF2" w:rsidRPr="00B67AC9" w:rsidRDefault="00FE0FF2" w:rsidP="00FE0FF2">
      <w:pPr>
        <w:pStyle w:val="BODY"/>
        <w:spacing w:after="0"/>
        <w:contextualSpacing w:val="0"/>
        <w:rPr>
          <w:szCs w:val="22"/>
          <w:lang w:val="sk-SK"/>
        </w:rPr>
      </w:pPr>
      <w:r w:rsidRPr="00B67AC9">
        <w:rPr>
          <w:szCs w:val="22"/>
          <w:lang w:val="sk-SK"/>
        </w:rPr>
        <w:t>Bezpečnosť veterinárneho lieku nebola potvrdená počas laktácie. Použiť len po zhodnotení prínosu/rizika zodpovedným veterinárnym lekárom.</w:t>
      </w:r>
    </w:p>
    <w:p w14:paraId="422C73AA" w14:textId="77777777" w:rsidR="00FE0FF2" w:rsidRPr="00B67AC9" w:rsidRDefault="00FE0FF2" w:rsidP="00FE0FF2">
      <w:pPr>
        <w:pStyle w:val="BODY"/>
        <w:spacing w:after="0"/>
        <w:contextualSpacing w:val="0"/>
        <w:rPr>
          <w:szCs w:val="22"/>
          <w:lang w:val="sk-SK"/>
        </w:rPr>
      </w:pPr>
    </w:p>
    <w:p w14:paraId="3E5E1786" w14:textId="77777777" w:rsidR="00FE0FF2" w:rsidRPr="00B67AC9" w:rsidRDefault="00FE0FF2" w:rsidP="00FE0FF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B67AC9">
        <w:rPr>
          <w:szCs w:val="22"/>
          <w:u w:val="single"/>
          <w:lang w:val="sk-SK"/>
        </w:rPr>
        <w:t>antidotá</w:t>
      </w:r>
      <w:proofErr w:type="spellEnd"/>
      <w:r w:rsidRPr="00B67AC9">
        <w:rPr>
          <w:szCs w:val="22"/>
          <w:u w:val="single"/>
          <w:lang w:val="sk-SK"/>
        </w:rPr>
        <w:t>):</w:t>
      </w:r>
    </w:p>
    <w:p w14:paraId="3AB9568F" w14:textId="77777777" w:rsidR="00FE0FF2" w:rsidRPr="00B67AC9" w:rsidRDefault="00FE0FF2" w:rsidP="00FE0FF2">
      <w:pPr>
        <w:pStyle w:val="BODY"/>
        <w:spacing w:after="0"/>
        <w:rPr>
          <w:szCs w:val="22"/>
          <w:lang w:val="sk-SK"/>
        </w:rPr>
      </w:pPr>
      <w:r w:rsidRPr="00B67AC9">
        <w:rPr>
          <w:szCs w:val="22"/>
          <w:lang w:val="sk-SK"/>
        </w:rPr>
        <w:t xml:space="preserve">Príliš dlhé podávanie alebo predávkovanie môže viesť k prejavom </w:t>
      </w:r>
      <w:proofErr w:type="spellStart"/>
      <w:r w:rsidRPr="00B67AC9">
        <w:rPr>
          <w:szCs w:val="22"/>
          <w:lang w:val="sk-SK"/>
        </w:rPr>
        <w:t>androgénnej</w:t>
      </w:r>
      <w:proofErr w:type="spellEnd"/>
      <w:r w:rsidRPr="00B67AC9">
        <w:rPr>
          <w:szCs w:val="22"/>
          <w:lang w:val="sk-SK"/>
        </w:rPr>
        <w:t xml:space="preserve"> aktivity (</w:t>
      </w:r>
      <w:proofErr w:type="spellStart"/>
      <w:r w:rsidRPr="00B67AC9">
        <w:rPr>
          <w:szCs w:val="22"/>
          <w:lang w:val="sk-SK"/>
        </w:rPr>
        <w:t>virilizácie</w:t>
      </w:r>
      <w:proofErr w:type="spellEnd"/>
      <w:r w:rsidRPr="00B67AC9">
        <w:rPr>
          <w:szCs w:val="22"/>
          <w:lang w:val="sk-SK"/>
        </w:rPr>
        <w:t>), a to hlavne u samíc.</w:t>
      </w:r>
    </w:p>
    <w:p w14:paraId="733A6E7C" w14:textId="77777777" w:rsidR="00FE0FF2" w:rsidRPr="00B67AC9" w:rsidRDefault="00FE0FF2" w:rsidP="00FE0FF2">
      <w:pPr>
        <w:pStyle w:val="BODY"/>
        <w:spacing w:after="0"/>
        <w:rPr>
          <w:szCs w:val="22"/>
          <w:lang w:val="sk-SK"/>
        </w:rPr>
      </w:pPr>
    </w:p>
    <w:p w14:paraId="23AD7047" w14:textId="77777777" w:rsidR="00FE0FF2" w:rsidRPr="00B67AC9" w:rsidRDefault="00FE0FF2" w:rsidP="00FE0FF2">
      <w:pPr>
        <w:pStyle w:val="BODY"/>
        <w:spacing w:after="0"/>
        <w:rPr>
          <w:szCs w:val="22"/>
          <w:lang w:val="sk-SK"/>
        </w:rPr>
      </w:pPr>
      <w:r w:rsidRPr="00B67AC9">
        <w:rPr>
          <w:szCs w:val="22"/>
          <w:u w:val="single"/>
          <w:lang w:val="sk-SK"/>
        </w:rPr>
        <w:t>Interakcie:</w:t>
      </w:r>
    </w:p>
    <w:p w14:paraId="4FB9168E" w14:textId="77777777" w:rsidR="00FE0FF2" w:rsidRPr="00B67AC9" w:rsidRDefault="00FE0FF2" w:rsidP="00FE0F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B67AC9">
        <w:rPr>
          <w:szCs w:val="22"/>
          <w:lang w:val="sk-SK" w:eastAsia="nl-NL"/>
        </w:rPr>
        <w:t xml:space="preserve">Anabolické </w:t>
      </w:r>
      <w:proofErr w:type="spellStart"/>
      <w:r w:rsidRPr="00B67AC9">
        <w:rPr>
          <w:szCs w:val="22"/>
          <w:lang w:val="sk-SK" w:eastAsia="nl-NL"/>
        </w:rPr>
        <w:t>steroidy</w:t>
      </w:r>
      <w:proofErr w:type="spellEnd"/>
      <w:r w:rsidRPr="00B67AC9">
        <w:rPr>
          <w:szCs w:val="22"/>
          <w:lang w:val="sk-SK" w:eastAsia="nl-NL"/>
        </w:rPr>
        <w:t xml:space="preserve"> môžu zosilniť účinky </w:t>
      </w:r>
      <w:proofErr w:type="spellStart"/>
      <w:r w:rsidRPr="00B67AC9">
        <w:rPr>
          <w:szCs w:val="22"/>
          <w:lang w:val="sk-SK" w:eastAsia="nl-NL"/>
        </w:rPr>
        <w:t>antikoagulancií</w:t>
      </w:r>
      <w:proofErr w:type="spellEnd"/>
      <w:r w:rsidRPr="00B67AC9">
        <w:rPr>
          <w:szCs w:val="22"/>
          <w:lang w:val="sk-SK" w:eastAsia="nl-NL"/>
        </w:rPr>
        <w:t>.</w:t>
      </w:r>
    </w:p>
    <w:p w14:paraId="0AA3195C" w14:textId="77777777" w:rsidR="00FE0FF2" w:rsidRPr="00B67AC9" w:rsidRDefault="00FE0FF2" w:rsidP="00FE0FF2">
      <w:pPr>
        <w:pStyle w:val="BODY"/>
        <w:spacing w:after="0"/>
        <w:rPr>
          <w:szCs w:val="22"/>
          <w:lang w:val="sk-SK"/>
        </w:rPr>
      </w:pPr>
      <w:r w:rsidRPr="00B67AC9">
        <w:rPr>
          <w:szCs w:val="22"/>
          <w:lang w:val="sk-SK" w:eastAsia="nl-NL"/>
        </w:rPr>
        <w:t xml:space="preserve">Súbežné podávanie anabolických </w:t>
      </w:r>
      <w:proofErr w:type="spellStart"/>
      <w:r w:rsidRPr="00B67AC9">
        <w:rPr>
          <w:szCs w:val="22"/>
          <w:lang w:val="sk-SK" w:eastAsia="nl-NL"/>
        </w:rPr>
        <w:t>steroidov</w:t>
      </w:r>
      <w:proofErr w:type="spellEnd"/>
      <w:r w:rsidRPr="00B67AC9">
        <w:rPr>
          <w:szCs w:val="22"/>
          <w:lang w:val="sk-SK" w:eastAsia="nl-NL"/>
        </w:rPr>
        <w:t xml:space="preserve"> s ACTH alebo </w:t>
      </w:r>
      <w:proofErr w:type="spellStart"/>
      <w:r w:rsidRPr="00B67AC9">
        <w:rPr>
          <w:szCs w:val="22"/>
          <w:lang w:val="sk-SK" w:eastAsia="nl-NL"/>
        </w:rPr>
        <w:t>kortikosteroidmi</w:t>
      </w:r>
      <w:proofErr w:type="spellEnd"/>
      <w:r w:rsidRPr="00B67AC9">
        <w:rPr>
          <w:szCs w:val="22"/>
          <w:lang w:val="sk-SK" w:eastAsia="nl-NL"/>
        </w:rPr>
        <w:t xml:space="preserve"> môžu zvýšiť riziko tvorby edémov.</w:t>
      </w:r>
    </w:p>
    <w:p w14:paraId="2E1094BF" w14:textId="77777777" w:rsidR="00FE0FF2" w:rsidRPr="00B67AC9" w:rsidRDefault="00FE0FF2" w:rsidP="00FE0FF2">
      <w:pPr>
        <w:pStyle w:val="BODY"/>
        <w:spacing w:after="0"/>
        <w:rPr>
          <w:szCs w:val="22"/>
          <w:lang w:val="sk-SK"/>
        </w:rPr>
      </w:pPr>
    </w:p>
    <w:p w14:paraId="4D273150" w14:textId="77777777" w:rsidR="00FE0FF2" w:rsidRPr="00B67AC9" w:rsidRDefault="00FE0FF2" w:rsidP="00FE0FF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B67AC9">
        <w:rPr>
          <w:szCs w:val="22"/>
          <w:u w:val="single"/>
          <w:lang w:val="sk-SK"/>
        </w:rPr>
        <w:t>Inkompatibility:</w:t>
      </w:r>
    </w:p>
    <w:p w14:paraId="739BA04D" w14:textId="77777777" w:rsidR="00FE0FF2" w:rsidRPr="00B67AC9" w:rsidRDefault="00FE0FF2" w:rsidP="00FE0FF2">
      <w:pPr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szCs w:val="22"/>
          <w:lang w:val="sk-SK"/>
        </w:rPr>
        <w:t>Z  dôvodu chýbania štúdií na kompatibilitu sa tento veterinárny liek nesmie miešať s inými veterinárnymi liekmi.</w:t>
      </w:r>
    </w:p>
    <w:p w14:paraId="3461ACCC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ind w:left="567" w:hanging="567"/>
        <w:rPr>
          <w:b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13.</w:t>
      </w:r>
      <w:r w:rsidRPr="00B67AC9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14:paraId="222EEDA5" w14:textId="77777777" w:rsidR="00FE0FF2" w:rsidRPr="00B67AC9" w:rsidRDefault="00FE0FF2" w:rsidP="00FE0FF2">
      <w:pPr>
        <w:tabs>
          <w:tab w:val="clear" w:pos="567"/>
        </w:tabs>
        <w:spacing w:line="240" w:lineRule="auto"/>
        <w:ind w:right="-318"/>
        <w:rPr>
          <w:i/>
          <w:szCs w:val="22"/>
          <w:lang w:val="sk-SK"/>
        </w:rPr>
      </w:pPr>
      <w:r w:rsidRPr="00B67AC9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14:paraId="7D5F9D1E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1B815B" w14:textId="5E32390C" w:rsidR="00FE0FF2" w:rsidRDefault="00FE0FF2" w:rsidP="00FE0FF2">
      <w:pPr>
        <w:keepNext/>
        <w:tabs>
          <w:tab w:val="clear" w:pos="567"/>
        </w:tabs>
        <w:spacing w:after="240" w:line="240" w:lineRule="auto"/>
        <w:rPr>
          <w:b/>
          <w:bCs/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lastRenderedPageBreak/>
        <w:t>14.</w:t>
      </w:r>
      <w:r w:rsidRPr="00B67AC9">
        <w:rPr>
          <w:b/>
          <w:bCs/>
          <w:szCs w:val="22"/>
          <w:lang w:val="sk-SK"/>
        </w:rPr>
        <w:tab/>
        <w:t>DÁTUM POSLEDNÉHO SCHVÁLENIA TEXTU V PÍSOMNEJ INFORMÁCII PRE POUŽÍVATEĽOV</w:t>
      </w:r>
    </w:p>
    <w:p w14:paraId="0076AA3E" w14:textId="636DC1F2" w:rsidR="0054675D" w:rsidRPr="0054675D" w:rsidRDefault="0054675D" w:rsidP="00FE0FF2">
      <w:pPr>
        <w:keepNext/>
        <w:tabs>
          <w:tab w:val="clear" w:pos="567"/>
        </w:tabs>
        <w:spacing w:after="240" w:line="240" w:lineRule="auto"/>
        <w:rPr>
          <w:bCs/>
          <w:szCs w:val="22"/>
          <w:lang w:val="sk-SK"/>
        </w:rPr>
      </w:pPr>
      <w:bookmarkStart w:id="0" w:name="_GoBack"/>
      <w:r w:rsidRPr="0054675D">
        <w:rPr>
          <w:bCs/>
          <w:szCs w:val="22"/>
          <w:lang w:val="sk-SK"/>
        </w:rPr>
        <w:t>05/2022</w:t>
      </w:r>
    </w:p>
    <w:bookmarkEnd w:id="0"/>
    <w:p w14:paraId="323E6AD5" w14:textId="77777777" w:rsidR="00FE0FF2" w:rsidRPr="00B67AC9" w:rsidRDefault="00FE0FF2" w:rsidP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954100" w14:textId="77777777" w:rsidR="00FE0FF2" w:rsidRPr="00B67AC9" w:rsidRDefault="00FE0FF2" w:rsidP="00FE0FF2">
      <w:pPr>
        <w:keepNext/>
        <w:tabs>
          <w:tab w:val="clear" w:pos="567"/>
        </w:tabs>
        <w:spacing w:after="240" w:line="240" w:lineRule="auto"/>
        <w:rPr>
          <w:szCs w:val="22"/>
          <w:lang w:val="sk-SK"/>
        </w:rPr>
      </w:pPr>
      <w:r w:rsidRPr="00B67AC9">
        <w:rPr>
          <w:b/>
          <w:bCs/>
          <w:szCs w:val="22"/>
          <w:highlight w:val="lightGray"/>
          <w:lang w:val="sk-SK"/>
        </w:rPr>
        <w:t>15.</w:t>
      </w:r>
      <w:r w:rsidRPr="00B67AC9">
        <w:rPr>
          <w:b/>
          <w:bCs/>
          <w:szCs w:val="22"/>
          <w:lang w:val="sk-SK"/>
        </w:rPr>
        <w:tab/>
        <w:t>ĎALŠIE INFORMÁCIE</w:t>
      </w:r>
    </w:p>
    <w:p w14:paraId="3BEB6BC0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>Veľkosti balenia:</w:t>
      </w:r>
    </w:p>
    <w:p w14:paraId="51917AEB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>Kartónová škatuľa s 1 injekčnou liekovkou obsahujúcou 5 ml. 10 ml alebo 20 ml.</w:t>
      </w:r>
    </w:p>
    <w:p w14:paraId="55255EDD" w14:textId="77777777" w:rsidR="00FE0FF2" w:rsidRPr="00B67AC9" w:rsidRDefault="00FE0FF2" w:rsidP="00FE0FF2">
      <w:pPr>
        <w:pStyle w:val="BODY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Multibalenie</w:t>
      </w:r>
      <w:proofErr w:type="spellEnd"/>
      <w:r w:rsidRPr="00B67AC9">
        <w:rPr>
          <w:szCs w:val="22"/>
          <w:lang w:val="sk-SK"/>
        </w:rPr>
        <w:t xml:space="preserve"> so 6 injekčnými liekovkami obsahujúcimi 5 ml, 10 ml alebo 20 ml.</w:t>
      </w:r>
    </w:p>
    <w:p w14:paraId="15B527CB" w14:textId="77777777" w:rsidR="00FE0FF2" w:rsidRPr="00B67AC9" w:rsidRDefault="00FE0FF2" w:rsidP="00FE0FF2">
      <w:pPr>
        <w:pStyle w:val="BODY"/>
        <w:rPr>
          <w:szCs w:val="22"/>
          <w:lang w:val="sk-SK"/>
        </w:rPr>
      </w:pPr>
      <w:proofErr w:type="spellStart"/>
      <w:r w:rsidRPr="00B67AC9">
        <w:rPr>
          <w:szCs w:val="22"/>
          <w:lang w:val="sk-SK"/>
        </w:rPr>
        <w:t>Multibalenie</w:t>
      </w:r>
      <w:proofErr w:type="spellEnd"/>
      <w:r w:rsidRPr="00B67AC9">
        <w:rPr>
          <w:szCs w:val="22"/>
          <w:lang w:val="sk-SK"/>
        </w:rPr>
        <w:t xml:space="preserve"> s 10 injekčnými liekovkami obsahujúcimi 5 ml, 10 ml alebo 20 ml.</w:t>
      </w:r>
    </w:p>
    <w:p w14:paraId="61C4529D" w14:textId="77777777" w:rsidR="00FE0FF2" w:rsidRPr="00B67AC9" w:rsidRDefault="00FE0FF2" w:rsidP="00FE0FF2">
      <w:pPr>
        <w:pStyle w:val="BODY"/>
        <w:rPr>
          <w:szCs w:val="22"/>
          <w:lang w:val="sk-SK"/>
        </w:rPr>
      </w:pPr>
    </w:p>
    <w:p w14:paraId="43A22FE5" w14:textId="77777777" w:rsidR="00FE0FF2" w:rsidRPr="00B67AC9" w:rsidRDefault="00FE0FF2" w:rsidP="00FE0FF2">
      <w:pPr>
        <w:pStyle w:val="BODY"/>
        <w:rPr>
          <w:szCs w:val="22"/>
          <w:lang w:val="sk-SK"/>
        </w:rPr>
      </w:pPr>
      <w:r w:rsidRPr="00B67AC9">
        <w:rPr>
          <w:szCs w:val="22"/>
          <w:lang w:val="sk-SK"/>
        </w:rPr>
        <w:t>Nie všetky veľkosti balenia sa musia uvádzať na trh.</w:t>
      </w:r>
    </w:p>
    <w:p w14:paraId="40143C62" w14:textId="77777777" w:rsidR="00FE0FF2" w:rsidRPr="00635D0C" w:rsidRDefault="00FE0FF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sectPr w:rsidR="00FE0FF2" w:rsidRPr="00635D0C" w:rsidSect="007B2444">
      <w:footerReference w:type="default" r:id="rId11"/>
      <w:footerReference w:type="first" r:id="rId12"/>
      <w:endnotePr>
        <w:numFmt w:val="decimal"/>
      </w:endnotePr>
      <w:pgSz w:w="11918" w:h="16840" w:code="9"/>
      <w:pgMar w:top="1134" w:right="1418" w:bottom="1134" w:left="1418" w:header="737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AA59B" w14:textId="77777777" w:rsidR="00EC483F" w:rsidRDefault="00EC483F">
      <w:r>
        <w:separator/>
      </w:r>
    </w:p>
  </w:endnote>
  <w:endnote w:type="continuationSeparator" w:id="0">
    <w:p w14:paraId="738E523C" w14:textId="77777777" w:rsidR="00EC483F" w:rsidRDefault="00EC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-1820876466"/>
      <w:docPartObj>
        <w:docPartGallery w:val="Page Numbers (Bottom of Page)"/>
        <w:docPartUnique/>
      </w:docPartObj>
    </w:sdtPr>
    <w:sdtEndPr/>
    <w:sdtContent>
      <w:p w14:paraId="0F599810" w14:textId="7BDFADD0" w:rsidR="00FE0FF2" w:rsidRPr="0018176C" w:rsidRDefault="00FE0FF2" w:rsidP="00FE0FF2">
        <w:pPr>
          <w:pStyle w:val="Pta"/>
          <w:tabs>
            <w:tab w:val="clear" w:pos="8930"/>
            <w:tab w:val="center" w:pos="9639"/>
          </w:tabs>
          <w:ind w:right="-699"/>
          <w:rPr>
            <w:rFonts w:ascii="Times New Roman" w:hAnsi="Times New Roman"/>
            <w:sz w:val="20"/>
          </w:rPr>
        </w:pPr>
        <w:proofErr w:type="spellStart"/>
        <w:r w:rsidRPr="0018176C">
          <w:rPr>
            <w:rFonts w:ascii="Times New Roman" w:hAnsi="Times New Roman"/>
            <w:sz w:val="20"/>
          </w:rPr>
          <w:t>Myodine</w:t>
        </w:r>
        <w:proofErr w:type="spellEnd"/>
        <w:r w:rsidRPr="0018176C">
          <w:rPr>
            <w:rFonts w:ascii="Times New Roman" w:hAnsi="Times New Roman"/>
            <w:sz w:val="20"/>
          </w:rPr>
          <w:t xml:space="preserve"> 25 mg/ml </w:t>
        </w:r>
        <w:proofErr w:type="spellStart"/>
        <w:r w:rsidRPr="0018176C">
          <w:rPr>
            <w:rFonts w:ascii="Times New Roman" w:hAnsi="Times New Roman"/>
            <w:sz w:val="20"/>
          </w:rPr>
          <w:t>injekčný</w:t>
        </w:r>
        <w:proofErr w:type="spellEnd"/>
        <w:r w:rsidRPr="0018176C">
          <w:rPr>
            <w:rFonts w:ascii="Times New Roman" w:hAnsi="Times New Roman"/>
            <w:sz w:val="20"/>
          </w:rPr>
          <w:t xml:space="preserve"> </w:t>
        </w:r>
        <w:proofErr w:type="spellStart"/>
        <w:r w:rsidRPr="0018176C">
          <w:rPr>
            <w:rFonts w:ascii="Times New Roman" w:hAnsi="Times New Roman"/>
            <w:sz w:val="20"/>
          </w:rPr>
          <w:t>roztok</w:t>
        </w:r>
        <w:proofErr w:type="spellEnd"/>
        <w:r w:rsidRPr="0018176C">
          <w:rPr>
            <w:rFonts w:ascii="Times New Roman" w:hAnsi="Times New Roman"/>
            <w:sz w:val="20"/>
          </w:rPr>
          <w:t xml:space="preserve"> pre </w:t>
        </w:r>
        <w:proofErr w:type="spellStart"/>
        <w:r w:rsidRPr="0018176C">
          <w:rPr>
            <w:rFonts w:ascii="Times New Roman" w:hAnsi="Times New Roman"/>
            <w:sz w:val="20"/>
          </w:rPr>
          <w:t>psy</w:t>
        </w:r>
        <w:proofErr w:type="spellEnd"/>
        <w:r w:rsidRPr="0018176C">
          <w:rPr>
            <w:rFonts w:ascii="Times New Roman" w:hAnsi="Times New Roman"/>
            <w:sz w:val="20"/>
          </w:rPr>
          <w:t xml:space="preserve"> a </w:t>
        </w:r>
        <w:proofErr w:type="spellStart"/>
        <w:r w:rsidRPr="0018176C">
          <w:rPr>
            <w:rFonts w:ascii="Times New Roman" w:hAnsi="Times New Roman"/>
            <w:sz w:val="20"/>
          </w:rPr>
          <w:t>mačky</w:t>
        </w:r>
        <w:proofErr w:type="spellEnd"/>
        <w:r w:rsidRPr="0018176C">
          <w:rPr>
            <w:rFonts w:ascii="Times New Roman" w:hAnsi="Times New Roman"/>
            <w:sz w:val="20"/>
          </w:rPr>
          <w:tab/>
        </w:r>
        <w:r w:rsidRPr="0018176C">
          <w:rPr>
            <w:rFonts w:ascii="Times New Roman" w:hAnsi="Times New Roman"/>
            <w:sz w:val="20"/>
          </w:rPr>
          <w:tab/>
        </w:r>
        <w:r w:rsidRPr="0018176C">
          <w:rPr>
            <w:rFonts w:ascii="Times New Roman" w:hAnsi="Times New Roman"/>
            <w:sz w:val="20"/>
          </w:rPr>
          <w:fldChar w:fldCharType="begin"/>
        </w:r>
        <w:r w:rsidRPr="0018176C">
          <w:rPr>
            <w:rFonts w:ascii="Times New Roman" w:hAnsi="Times New Roman"/>
            <w:sz w:val="20"/>
          </w:rPr>
          <w:instrText>PAGE   \* MERGEFORMAT</w:instrText>
        </w:r>
        <w:r w:rsidRPr="0018176C">
          <w:rPr>
            <w:rFonts w:ascii="Times New Roman" w:hAnsi="Times New Roman"/>
            <w:sz w:val="20"/>
          </w:rPr>
          <w:fldChar w:fldCharType="separate"/>
        </w:r>
        <w:r w:rsidR="00C90999" w:rsidRPr="00C90999">
          <w:rPr>
            <w:rFonts w:ascii="Times New Roman" w:hAnsi="Times New Roman"/>
            <w:noProof/>
            <w:sz w:val="20"/>
            <w:lang w:val="sk-SK"/>
          </w:rPr>
          <w:t>12</w:t>
        </w:r>
        <w:r w:rsidRPr="0018176C">
          <w:rPr>
            <w:rFonts w:ascii="Times New Roman" w:hAnsi="Times New Roman"/>
            <w:sz w:val="20"/>
          </w:rPr>
          <w:fldChar w:fldCharType="end"/>
        </w:r>
      </w:p>
    </w:sdtContent>
  </w:sdt>
  <w:p w14:paraId="7B2B6045" w14:textId="77777777" w:rsidR="000629C5" w:rsidRPr="0018176C" w:rsidRDefault="000629C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sz w:val="20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3BC42" w14:textId="35D2D96F" w:rsidR="000629C5" w:rsidRDefault="007B2444" w:rsidP="007B2444">
    <w:pPr>
      <w:pStyle w:val="Pta"/>
      <w:tabs>
        <w:tab w:val="clear" w:pos="8930"/>
        <w:tab w:val="right" w:pos="8931"/>
      </w:tabs>
      <w:rPr>
        <w:rFonts w:ascii="Times New Roman" w:hAnsi="Times New Roman"/>
        <w:lang w:val="el-GR"/>
      </w:rPr>
    </w:pPr>
    <w:proofErr w:type="spellStart"/>
    <w:r>
      <w:rPr>
        <w:lang w:val="sk-SK"/>
      </w:rPr>
      <w:t>Myodine</w:t>
    </w:r>
    <w:proofErr w:type="spellEnd"/>
    <w:r>
      <w:rPr>
        <w:lang w:val="sk-SK"/>
      </w:rPr>
      <w:t xml:space="preserve"> 25 mg/ml injekčný roztok pre psy a mačky</w:t>
    </w:r>
    <w:r>
      <w:rPr>
        <w:lang w:val="sk-SK"/>
      </w:rPr>
      <w:tab/>
    </w:r>
    <w:r>
      <w:rPr>
        <w:lang w:val="sk-SK"/>
      </w:rPr>
      <w:tab/>
    </w:r>
    <w:r w:rsidR="000629C5">
      <w:rPr>
        <w:lang w:val="sk-SK"/>
      </w:rPr>
      <w:fldChar w:fldCharType="begin"/>
    </w:r>
    <w:r w:rsidR="000629C5">
      <w:rPr>
        <w:lang w:val="sk-SK"/>
      </w:rPr>
      <w:instrText xml:space="preserve"> PAGE  \* MERGEFORMAT </w:instrText>
    </w:r>
    <w:r w:rsidR="000629C5">
      <w:rPr>
        <w:lang w:val="sk-SK"/>
      </w:rPr>
      <w:fldChar w:fldCharType="separate"/>
    </w:r>
    <w:r w:rsidR="00C90999">
      <w:rPr>
        <w:noProof/>
        <w:lang w:val="sk-SK"/>
      </w:rPr>
      <w:t>1</w:t>
    </w:r>
    <w:r w:rsidR="000629C5">
      <w:rPr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C8AC6" w14:textId="77777777" w:rsidR="00EC483F" w:rsidRDefault="00EC483F">
      <w:r>
        <w:separator/>
      </w:r>
    </w:p>
  </w:footnote>
  <w:footnote w:type="continuationSeparator" w:id="0">
    <w:p w14:paraId="61131B20" w14:textId="77777777" w:rsidR="00EC483F" w:rsidRDefault="00EC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261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4"/>
  </w:num>
  <w:num w:numId="14">
    <w:abstractNumId w:val="27"/>
  </w:num>
  <w:num w:numId="15">
    <w:abstractNumId w:val="18"/>
  </w:num>
  <w:num w:numId="16">
    <w:abstractNumId w:val="32"/>
  </w:num>
  <w:num w:numId="17">
    <w:abstractNumId w:val="10"/>
  </w:num>
  <w:num w:numId="18">
    <w:abstractNumId w:val="2"/>
  </w:num>
  <w:num w:numId="19">
    <w:abstractNumId w:val="16"/>
  </w:num>
  <w:num w:numId="20">
    <w:abstractNumId w:val="5"/>
  </w:num>
  <w:num w:numId="21">
    <w:abstractNumId w:val="8"/>
  </w:num>
  <w:num w:numId="22">
    <w:abstractNumId w:val="25"/>
  </w:num>
  <w:num w:numId="23">
    <w:abstractNumId w:val="33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4"/>
  </w:num>
  <w:num w:numId="31">
    <w:abstractNumId w:val="35"/>
  </w:num>
  <w:num w:numId="32">
    <w:abstractNumId w:val="20"/>
  </w:num>
  <w:num w:numId="33">
    <w:abstractNumId w:val="26"/>
  </w:num>
  <w:num w:numId="34">
    <w:abstractNumId w:val="23"/>
  </w:num>
  <w:num w:numId="35">
    <w:abstractNumId w:val="3"/>
  </w:num>
  <w:num w:numId="36">
    <w:abstractNumId w:val="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097B0B"/>
    <w:rsid w:val="000629C5"/>
    <w:rsid w:val="00097B0B"/>
    <w:rsid w:val="00156935"/>
    <w:rsid w:val="0018176C"/>
    <w:rsid w:val="00197B4A"/>
    <w:rsid w:val="002525FE"/>
    <w:rsid w:val="00267887"/>
    <w:rsid w:val="002805BC"/>
    <w:rsid w:val="002A2CE5"/>
    <w:rsid w:val="0054675D"/>
    <w:rsid w:val="005524C8"/>
    <w:rsid w:val="00622FF0"/>
    <w:rsid w:val="00635D0C"/>
    <w:rsid w:val="006B0829"/>
    <w:rsid w:val="0072104D"/>
    <w:rsid w:val="007B2444"/>
    <w:rsid w:val="00855FE2"/>
    <w:rsid w:val="008B5074"/>
    <w:rsid w:val="00B45154"/>
    <w:rsid w:val="00B455BE"/>
    <w:rsid w:val="00B67AC9"/>
    <w:rsid w:val="00C70597"/>
    <w:rsid w:val="00C90999"/>
    <w:rsid w:val="00CB598C"/>
    <w:rsid w:val="00CC4AFB"/>
    <w:rsid w:val="00CD386F"/>
    <w:rsid w:val="00D42681"/>
    <w:rsid w:val="00E3009F"/>
    <w:rsid w:val="00EC483F"/>
    <w:rsid w:val="00F00E35"/>
    <w:rsid w:val="00F05937"/>
    <w:rsid w:val="00F35C36"/>
    <w:rsid w:val="00FE0FF2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03E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val="en-GB" w:eastAsia="en-US"/>
    </w:rPr>
  </w:style>
  <w:style w:type="character" w:customStyle="1" w:styleId="TextkomentraChar">
    <w:name w:val="Text komentára Char"/>
    <w:link w:val="Textkomentra"/>
    <w:rPr>
      <w:lang w:val="en-GB" w:eastAsia="en-US"/>
    </w:rPr>
  </w:style>
  <w:style w:type="paragraph" w:customStyle="1" w:styleId="Geenafstand1">
    <w:name w:val="Geen afstand1"/>
    <w:uiPriority w:val="1"/>
    <w:qFormat/>
    <w:rsid w:val="00FE0FF2"/>
    <w:rPr>
      <w:rFonts w:ascii="Cambria" w:eastAsia="Cambria" w:hAnsi="Cambria"/>
      <w:sz w:val="24"/>
      <w:szCs w:val="24"/>
      <w:lang w:val="en-US" w:eastAsia="en-US"/>
    </w:rPr>
  </w:style>
  <w:style w:type="paragraph" w:customStyle="1" w:styleId="BODY">
    <w:name w:val="BODY"/>
    <w:basedOn w:val="Normlny"/>
    <w:qFormat/>
    <w:rsid w:val="00FE0FF2"/>
    <w:pPr>
      <w:spacing w:after="220" w:line="240" w:lineRule="auto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FE0FF2"/>
    <w:rPr>
      <w:rFonts w:ascii="Helvetica" w:hAnsi="Helvetica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val="en-GB" w:eastAsia="en-US"/>
    </w:rPr>
  </w:style>
  <w:style w:type="character" w:customStyle="1" w:styleId="TextkomentraChar">
    <w:name w:val="Text komentára Char"/>
    <w:link w:val="Textkomentra"/>
    <w:rPr>
      <w:lang w:val="en-GB" w:eastAsia="en-US"/>
    </w:rPr>
  </w:style>
  <w:style w:type="paragraph" w:customStyle="1" w:styleId="Geenafstand1">
    <w:name w:val="Geen afstand1"/>
    <w:uiPriority w:val="1"/>
    <w:qFormat/>
    <w:rsid w:val="00FE0FF2"/>
    <w:rPr>
      <w:rFonts w:ascii="Cambria" w:eastAsia="Cambria" w:hAnsi="Cambria"/>
      <w:sz w:val="24"/>
      <w:szCs w:val="24"/>
      <w:lang w:val="en-US" w:eastAsia="en-US"/>
    </w:rPr>
  </w:style>
  <w:style w:type="paragraph" w:customStyle="1" w:styleId="BODY">
    <w:name w:val="BODY"/>
    <w:basedOn w:val="Normlny"/>
    <w:qFormat/>
    <w:rsid w:val="00FE0FF2"/>
    <w:pPr>
      <w:spacing w:after="220" w:line="240" w:lineRule="auto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FE0FF2"/>
    <w:rPr>
      <w:rFonts w:ascii="Helvetica" w:hAnsi="Helvetica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2829</Words>
  <Characters>17191</Characters>
  <Application>Microsoft Office Word</Application>
  <DocSecurity>0</DocSecurity>
  <Lines>143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medical-ls</dc:creator>
  <cp:lastModifiedBy>User</cp:lastModifiedBy>
  <cp:revision>10</cp:revision>
  <cp:lastPrinted>2022-06-28T12:15:00Z</cp:lastPrinted>
  <dcterms:created xsi:type="dcterms:W3CDTF">2022-05-03T13:40:00Z</dcterms:created>
  <dcterms:modified xsi:type="dcterms:W3CDTF">2022-06-28T12:15:00Z</dcterms:modified>
</cp:coreProperties>
</file>