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FF319" w14:textId="77777777" w:rsidR="00444E50" w:rsidRDefault="00444E50" w:rsidP="00444E50">
      <w:pPr>
        <w:tabs>
          <w:tab w:val="left" w:pos="284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SÚHRN CHARAKTERISTICKÝCH VLASTNOSTÍ LIEKU</w:t>
      </w:r>
    </w:p>
    <w:p w14:paraId="225DCD31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</w:rPr>
      </w:pPr>
    </w:p>
    <w:p w14:paraId="039592BE" w14:textId="77777777" w:rsidR="00444E50" w:rsidRDefault="00444E50" w:rsidP="00444E50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NÁZOV VETERINÁRNEHO LIEKU</w:t>
      </w:r>
    </w:p>
    <w:p w14:paraId="1C2B3082" w14:textId="77777777" w:rsidR="00444E50" w:rsidRDefault="00444E50" w:rsidP="00444E50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</w:p>
    <w:p w14:paraId="3FF0A885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16 mg/40 mg filmom obalené tablety pre mačky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2 kg</w:t>
      </w:r>
    </w:p>
    <w:p w14:paraId="0E7DC020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24A40058" w14:textId="77777777" w:rsidR="00DB2A8C" w:rsidRDefault="00DB2A8C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09403BE2" w14:textId="77777777"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KVALITATÍVNE A KVANTITATÍVNE ZLOŽENIE</w:t>
      </w:r>
    </w:p>
    <w:p w14:paraId="0045FFAF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186E80FE" w14:textId="68373903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Každá filmom obalená tableta obsahuje:</w:t>
      </w:r>
    </w:p>
    <w:p w14:paraId="29930899" w14:textId="77777777" w:rsidR="001B4053" w:rsidRDefault="001B4053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62574E64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Účinné látky:</w:t>
      </w:r>
    </w:p>
    <w:p w14:paraId="4A672A6D" w14:textId="5DEAE50D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</w:t>
      </w:r>
      <w:r w:rsidR="001B4053">
        <w:rPr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>n</w:t>
      </w:r>
      <w:r w:rsidR="001B4053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ox</w:t>
      </w:r>
      <w:r w:rsidR="001B4053">
        <w:rPr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>m</w:t>
      </w:r>
      <w:proofErr w:type="spellEnd"/>
      <w:r>
        <w:rPr>
          <w:color w:val="000000"/>
          <w:sz w:val="22"/>
          <w:szCs w:val="22"/>
        </w:rPr>
        <w:tab/>
        <w:t>16 mg</w:t>
      </w:r>
    </w:p>
    <w:p w14:paraId="72D36A51" w14:textId="0A4ED701" w:rsidR="00444E50" w:rsidRDefault="00444E50" w:rsidP="00FA3515">
      <w:pPr>
        <w:tabs>
          <w:tab w:val="left" w:pos="2127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Prazi</w:t>
      </w:r>
      <w:r w:rsidR="001B4053">
        <w:rPr>
          <w:color w:val="000000"/>
          <w:sz w:val="22"/>
          <w:szCs w:val="22"/>
        </w:rPr>
        <w:t>kv</w:t>
      </w:r>
      <w:r>
        <w:rPr>
          <w:color w:val="000000"/>
          <w:sz w:val="22"/>
          <w:szCs w:val="22"/>
        </w:rPr>
        <w:t>antel</w:t>
      </w:r>
      <w:proofErr w:type="spellEnd"/>
      <w:r>
        <w:rPr>
          <w:color w:val="000000"/>
          <w:sz w:val="22"/>
          <w:szCs w:val="22"/>
        </w:rPr>
        <w:tab/>
        <w:t>40 mg</w:t>
      </w:r>
    </w:p>
    <w:p w14:paraId="33A293A5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7F070245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1B4053" w:rsidRPr="00C66CE5" w14:paraId="30DD666D" w14:textId="77777777" w:rsidTr="00FA3515">
        <w:trPr>
          <w:trHeight w:val="344"/>
        </w:trPr>
        <w:tc>
          <w:tcPr>
            <w:tcW w:w="3823" w:type="dxa"/>
            <w:shd w:val="clear" w:color="auto" w:fill="auto"/>
            <w:vAlign w:val="center"/>
          </w:tcPr>
          <w:p w14:paraId="4981074A" w14:textId="77777777" w:rsidR="001B4053" w:rsidRPr="00C66CE5" w:rsidRDefault="001B4053" w:rsidP="00DB2A8C">
            <w:pPr>
              <w:ind w:right="-109"/>
              <w:rPr>
                <w:b/>
                <w:bCs/>
                <w:iCs/>
                <w:sz w:val="22"/>
                <w:szCs w:val="22"/>
              </w:rPr>
            </w:pPr>
            <w:r w:rsidRPr="00C66CE5">
              <w:rPr>
                <w:b/>
                <w:bCs/>
                <w:iCs/>
                <w:sz w:val="22"/>
                <w:szCs w:val="22"/>
              </w:rPr>
              <w:t>Kvalitatívne zloženie pomocných látok a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C66CE5">
              <w:rPr>
                <w:b/>
                <w:bCs/>
                <w:iCs/>
                <w:sz w:val="22"/>
                <w:szCs w:val="22"/>
              </w:rPr>
              <w:t>iných zložiek</w:t>
            </w:r>
          </w:p>
        </w:tc>
        <w:tc>
          <w:tcPr>
            <w:tcW w:w="3543" w:type="dxa"/>
          </w:tcPr>
          <w:p w14:paraId="76017473" w14:textId="77777777" w:rsidR="001B4053" w:rsidRPr="00C66CE5" w:rsidRDefault="001B4053" w:rsidP="00DB2A8C">
            <w:pPr>
              <w:ind w:right="-111"/>
              <w:rPr>
                <w:b/>
                <w:bCs/>
                <w:iCs/>
                <w:sz w:val="22"/>
                <w:szCs w:val="22"/>
              </w:rPr>
            </w:pPr>
            <w:r w:rsidRPr="0042149D">
              <w:rPr>
                <w:b/>
                <w:bCs/>
                <w:iCs/>
                <w:sz w:val="22"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1B4053" w:rsidRPr="00C66CE5" w14:paraId="27468ED5" w14:textId="77777777" w:rsidTr="00FA3515">
        <w:trPr>
          <w:trHeight w:val="293"/>
        </w:trPr>
        <w:tc>
          <w:tcPr>
            <w:tcW w:w="3823" w:type="dxa"/>
            <w:shd w:val="clear" w:color="auto" w:fill="auto"/>
            <w:vAlign w:val="center"/>
          </w:tcPr>
          <w:p w14:paraId="38AF26CF" w14:textId="77777777" w:rsidR="001B4053" w:rsidRPr="00C66CE5" w:rsidRDefault="001B4053" w:rsidP="00DB2A8C">
            <w:pPr>
              <w:tabs>
                <w:tab w:val="left" w:pos="284"/>
              </w:tabs>
              <w:rPr>
                <w:iCs/>
                <w:sz w:val="22"/>
                <w:szCs w:val="22"/>
              </w:rPr>
            </w:pPr>
            <w:r w:rsidRPr="0042149D">
              <w:rPr>
                <w:i/>
                <w:iCs/>
                <w:color w:val="000000"/>
                <w:sz w:val="22"/>
                <w:szCs w:val="22"/>
              </w:rPr>
              <w:t>Jadro tablety:</w:t>
            </w:r>
          </w:p>
        </w:tc>
        <w:tc>
          <w:tcPr>
            <w:tcW w:w="3543" w:type="dxa"/>
          </w:tcPr>
          <w:p w14:paraId="3270AA6B" w14:textId="77777777" w:rsidR="001B4053" w:rsidRPr="00C66CE5" w:rsidRDefault="001B4053" w:rsidP="00DB2A8C">
            <w:pPr>
              <w:ind w:left="567" w:hanging="567"/>
              <w:rPr>
                <w:iCs/>
                <w:sz w:val="22"/>
                <w:szCs w:val="22"/>
              </w:rPr>
            </w:pPr>
          </w:p>
        </w:tc>
      </w:tr>
      <w:tr w:rsidR="001B4053" w:rsidRPr="00C66CE5" w14:paraId="523327F2" w14:textId="77777777" w:rsidTr="00FA3515">
        <w:tc>
          <w:tcPr>
            <w:tcW w:w="3823" w:type="dxa"/>
            <w:shd w:val="clear" w:color="auto" w:fill="auto"/>
            <w:vAlign w:val="center"/>
          </w:tcPr>
          <w:p w14:paraId="58E2518D" w14:textId="77777777" w:rsidR="001B4053" w:rsidRPr="00C66CE5" w:rsidRDefault="001B4053" w:rsidP="00DB2A8C">
            <w:pPr>
              <w:ind w:left="567" w:hanging="567"/>
              <w:rPr>
                <w:iCs/>
                <w:sz w:val="22"/>
                <w:szCs w:val="22"/>
              </w:rPr>
            </w:pPr>
            <w:r w:rsidRPr="00C66CE5">
              <w:rPr>
                <w:iCs/>
                <w:sz w:val="22"/>
                <w:szCs w:val="22"/>
              </w:rPr>
              <w:t>Mikrokryštalická celulóza</w:t>
            </w:r>
          </w:p>
        </w:tc>
        <w:tc>
          <w:tcPr>
            <w:tcW w:w="3543" w:type="dxa"/>
          </w:tcPr>
          <w:p w14:paraId="7D5F75B2" w14:textId="77777777" w:rsidR="001B4053" w:rsidRPr="00C66CE5" w:rsidRDefault="001B4053" w:rsidP="00DB2A8C">
            <w:pPr>
              <w:ind w:left="567" w:hanging="567"/>
              <w:rPr>
                <w:iCs/>
                <w:sz w:val="22"/>
                <w:szCs w:val="22"/>
              </w:rPr>
            </w:pPr>
          </w:p>
        </w:tc>
      </w:tr>
      <w:tr w:rsidR="001B4053" w:rsidRPr="00C66CE5" w14:paraId="1E6FD0EB" w14:textId="77777777" w:rsidTr="00FA3515">
        <w:tc>
          <w:tcPr>
            <w:tcW w:w="3823" w:type="dxa"/>
            <w:shd w:val="clear" w:color="auto" w:fill="auto"/>
            <w:vAlign w:val="center"/>
          </w:tcPr>
          <w:p w14:paraId="0F90598A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</w:t>
            </w:r>
            <w:r w:rsidRPr="00463917">
              <w:rPr>
                <w:color w:val="000000"/>
                <w:sz w:val="22"/>
                <w:szCs w:val="22"/>
              </w:rPr>
              <w:t>onohydrát</w:t>
            </w:r>
            <w:proofErr w:type="spellEnd"/>
            <w:r w:rsidRPr="00463917">
              <w:rPr>
                <w:color w:val="000000"/>
                <w:sz w:val="22"/>
                <w:szCs w:val="22"/>
              </w:rPr>
              <w:t xml:space="preserve"> laktózy</w:t>
            </w:r>
          </w:p>
        </w:tc>
        <w:tc>
          <w:tcPr>
            <w:tcW w:w="3543" w:type="dxa"/>
          </w:tcPr>
          <w:p w14:paraId="2FC7C8D1" w14:textId="77777777" w:rsidR="001B4053" w:rsidRDefault="001B4053" w:rsidP="00DB2A8C">
            <w:pPr>
              <w:rPr>
                <w:color w:val="000000"/>
                <w:sz w:val="22"/>
                <w:szCs w:val="22"/>
              </w:rPr>
            </w:pPr>
          </w:p>
        </w:tc>
      </w:tr>
      <w:tr w:rsidR="001B4053" w:rsidRPr="00C66CE5" w14:paraId="090596BA" w14:textId="77777777" w:rsidTr="00FA3515">
        <w:tc>
          <w:tcPr>
            <w:tcW w:w="3823" w:type="dxa"/>
            <w:shd w:val="clear" w:color="auto" w:fill="auto"/>
            <w:vAlign w:val="center"/>
          </w:tcPr>
          <w:p w14:paraId="42AE9CCA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  <w:proofErr w:type="spellStart"/>
            <w:r w:rsidRPr="00C66CE5">
              <w:rPr>
                <w:iCs/>
                <w:sz w:val="22"/>
                <w:szCs w:val="22"/>
              </w:rPr>
              <w:t>Povidón</w:t>
            </w:r>
            <w:proofErr w:type="spellEnd"/>
          </w:p>
        </w:tc>
        <w:tc>
          <w:tcPr>
            <w:tcW w:w="3543" w:type="dxa"/>
          </w:tcPr>
          <w:p w14:paraId="3FC1CDEB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</w:p>
        </w:tc>
      </w:tr>
      <w:tr w:rsidR="001B4053" w:rsidRPr="00BC23EC" w14:paraId="708D7084" w14:textId="77777777" w:rsidTr="00FA3515">
        <w:tc>
          <w:tcPr>
            <w:tcW w:w="3823" w:type="dxa"/>
            <w:shd w:val="clear" w:color="auto" w:fill="auto"/>
            <w:vAlign w:val="center"/>
          </w:tcPr>
          <w:p w14:paraId="367415B1" w14:textId="77777777" w:rsidR="001B4053" w:rsidRPr="00C66CE5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463917">
              <w:rPr>
                <w:color w:val="000000"/>
                <w:sz w:val="22"/>
                <w:szCs w:val="22"/>
              </w:rPr>
              <w:t xml:space="preserve">Sodná soľ </w:t>
            </w:r>
            <w:proofErr w:type="spellStart"/>
            <w:r w:rsidRPr="00463917">
              <w:rPr>
                <w:color w:val="000000"/>
                <w:sz w:val="22"/>
                <w:szCs w:val="22"/>
              </w:rPr>
              <w:t>kroskarmelózy</w:t>
            </w:r>
            <w:proofErr w:type="spellEnd"/>
          </w:p>
        </w:tc>
        <w:tc>
          <w:tcPr>
            <w:tcW w:w="3543" w:type="dxa"/>
          </w:tcPr>
          <w:p w14:paraId="1E710304" w14:textId="77777777" w:rsidR="001B4053" w:rsidRPr="00463917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</w:p>
        </w:tc>
      </w:tr>
      <w:tr w:rsidR="001B4053" w:rsidRPr="00BC23EC" w14:paraId="2E468122" w14:textId="77777777" w:rsidTr="00FA3515">
        <w:tc>
          <w:tcPr>
            <w:tcW w:w="3823" w:type="dxa"/>
            <w:shd w:val="clear" w:color="auto" w:fill="auto"/>
            <w:vAlign w:val="center"/>
          </w:tcPr>
          <w:p w14:paraId="7D225D67" w14:textId="77777777" w:rsidR="001B4053" w:rsidRPr="00463917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463917">
              <w:rPr>
                <w:color w:val="000000"/>
                <w:sz w:val="22"/>
                <w:szCs w:val="22"/>
              </w:rPr>
              <w:t>Koloidný oxid kremičitý</w:t>
            </w:r>
            <w:r>
              <w:rPr>
                <w:color w:val="000000"/>
                <w:sz w:val="22"/>
                <w:szCs w:val="22"/>
              </w:rPr>
              <w:t>, bezvodý</w:t>
            </w:r>
          </w:p>
        </w:tc>
        <w:tc>
          <w:tcPr>
            <w:tcW w:w="3543" w:type="dxa"/>
          </w:tcPr>
          <w:p w14:paraId="2A663686" w14:textId="77777777" w:rsidR="001B4053" w:rsidRPr="00463917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</w:p>
        </w:tc>
      </w:tr>
      <w:tr w:rsidR="001B4053" w:rsidRPr="00C66CE5" w14:paraId="73A54360" w14:textId="77777777" w:rsidTr="00FA3515">
        <w:tc>
          <w:tcPr>
            <w:tcW w:w="3823" w:type="dxa"/>
            <w:shd w:val="clear" w:color="auto" w:fill="auto"/>
            <w:vAlign w:val="center"/>
          </w:tcPr>
          <w:p w14:paraId="61D4AFA5" w14:textId="77777777" w:rsidR="001B4053" w:rsidRPr="00C66CE5" w:rsidRDefault="001B4053" w:rsidP="00DB2A8C">
            <w:pPr>
              <w:tabs>
                <w:tab w:val="left" w:pos="284"/>
              </w:tabs>
              <w:rPr>
                <w:i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</w:t>
            </w:r>
            <w:r w:rsidRPr="001221B4">
              <w:rPr>
                <w:color w:val="000000"/>
                <w:sz w:val="22"/>
                <w:szCs w:val="22"/>
              </w:rPr>
              <w:t>tearát</w:t>
            </w:r>
            <w:proofErr w:type="spellEnd"/>
            <w:r w:rsidRPr="001221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21B4">
              <w:rPr>
                <w:color w:val="000000"/>
                <w:sz w:val="22"/>
                <w:szCs w:val="22"/>
              </w:rPr>
              <w:t>horečnatý</w:t>
            </w:r>
            <w:proofErr w:type="spellEnd"/>
          </w:p>
        </w:tc>
        <w:tc>
          <w:tcPr>
            <w:tcW w:w="3543" w:type="dxa"/>
          </w:tcPr>
          <w:p w14:paraId="376332EB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</w:p>
        </w:tc>
      </w:tr>
      <w:tr w:rsidR="001B4053" w:rsidRPr="00C66CE5" w14:paraId="6BAC99A0" w14:textId="77777777" w:rsidTr="00FA3515">
        <w:trPr>
          <w:trHeight w:val="292"/>
        </w:trPr>
        <w:tc>
          <w:tcPr>
            <w:tcW w:w="3823" w:type="dxa"/>
            <w:shd w:val="clear" w:color="auto" w:fill="auto"/>
            <w:vAlign w:val="center"/>
          </w:tcPr>
          <w:p w14:paraId="2616AA32" w14:textId="77777777" w:rsidR="001B4053" w:rsidRPr="00C66CE5" w:rsidRDefault="001B4053" w:rsidP="00DB2A8C">
            <w:pPr>
              <w:tabs>
                <w:tab w:val="left" w:pos="284"/>
              </w:tabs>
              <w:rPr>
                <w:iCs/>
                <w:sz w:val="22"/>
                <w:szCs w:val="22"/>
              </w:rPr>
            </w:pPr>
            <w:r w:rsidRPr="0042149D">
              <w:rPr>
                <w:i/>
                <w:iCs/>
                <w:color w:val="000000"/>
                <w:sz w:val="22"/>
                <w:szCs w:val="22"/>
              </w:rPr>
              <w:t>Obalová vrstva:</w:t>
            </w:r>
          </w:p>
        </w:tc>
        <w:tc>
          <w:tcPr>
            <w:tcW w:w="3543" w:type="dxa"/>
          </w:tcPr>
          <w:p w14:paraId="4E8BFE6E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</w:p>
        </w:tc>
      </w:tr>
      <w:tr w:rsidR="001B4053" w:rsidRPr="00C66CE5" w14:paraId="70993898" w14:textId="77777777" w:rsidTr="00FA3515">
        <w:tc>
          <w:tcPr>
            <w:tcW w:w="3823" w:type="dxa"/>
            <w:shd w:val="clear" w:color="auto" w:fill="auto"/>
            <w:vAlign w:val="center"/>
          </w:tcPr>
          <w:p w14:paraId="578E7CE5" w14:textId="77777777" w:rsidR="001B4053" w:rsidRPr="0042149D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</w:t>
            </w:r>
            <w:r w:rsidRPr="001221B4">
              <w:rPr>
                <w:color w:val="000000"/>
                <w:sz w:val="22"/>
                <w:szCs w:val="22"/>
              </w:rPr>
              <w:t>ypromelóza</w:t>
            </w:r>
            <w:proofErr w:type="spellEnd"/>
          </w:p>
        </w:tc>
        <w:tc>
          <w:tcPr>
            <w:tcW w:w="3543" w:type="dxa"/>
          </w:tcPr>
          <w:p w14:paraId="105A3B14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</w:p>
        </w:tc>
      </w:tr>
      <w:tr w:rsidR="001B4053" w:rsidRPr="00C66CE5" w14:paraId="510FC206" w14:textId="77777777" w:rsidTr="00FA3515">
        <w:tc>
          <w:tcPr>
            <w:tcW w:w="3823" w:type="dxa"/>
            <w:shd w:val="clear" w:color="auto" w:fill="auto"/>
            <w:vAlign w:val="center"/>
          </w:tcPr>
          <w:p w14:paraId="411D0040" w14:textId="77777777" w:rsidR="001B4053" w:rsidRPr="0042149D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1221B4">
              <w:rPr>
                <w:color w:val="000000"/>
                <w:sz w:val="22"/>
                <w:szCs w:val="22"/>
              </w:rPr>
              <w:t>astenec</w:t>
            </w:r>
          </w:p>
        </w:tc>
        <w:tc>
          <w:tcPr>
            <w:tcW w:w="3543" w:type="dxa"/>
          </w:tcPr>
          <w:p w14:paraId="109F79C9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</w:p>
        </w:tc>
      </w:tr>
      <w:tr w:rsidR="001B4053" w:rsidRPr="00C66CE5" w14:paraId="30417A48" w14:textId="77777777" w:rsidTr="00FA3515">
        <w:tc>
          <w:tcPr>
            <w:tcW w:w="3823" w:type="dxa"/>
            <w:shd w:val="clear" w:color="auto" w:fill="auto"/>
            <w:vAlign w:val="center"/>
          </w:tcPr>
          <w:p w14:paraId="64934E3F" w14:textId="77777777" w:rsidR="001B4053" w:rsidRPr="0042149D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 w:rsidRPr="001221B4">
              <w:rPr>
                <w:color w:val="000000"/>
                <w:sz w:val="22"/>
                <w:szCs w:val="22"/>
              </w:rPr>
              <w:t>ropylénglykol</w:t>
            </w:r>
            <w:proofErr w:type="spellEnd"/>
          </w:p>
        </w:tc>
        <w:tc>
          <w:tcPr>
            <w:tcW w:w="3543" w:type="dxa"/>
          </w:tcPr>
          <w:p w14:paraId="022DC093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</w:p>
        </w:tc>
      </w:tr>
      <w:tr w:rsidR="001B4053" w:rsidRPr="00C66CE5" w14:paraId="2BF760AC" w14:textId="77777777" w:rsidTr="00FA3515">
        <w:tc>
          <w:tcPr>
            <w:tcW w:w="3823" w:type="dxa"/>
            <w:shd w:val="clear" w:color="auto" w:fill="auto"/>
            <w:vAlign w:val="center"/>
          </w:tcPr>
          <w:p w14:paraId="5AFCDC72" w14:textId="77777777" w:rsidR="001B4053" w:rsidRPr="00C66CE5" w:rsidRDefault="001B4053" w:rsidP="00DB2A8C">
            <w:pPr>
              <w:pStyle w:val="Default"/>
              <w:rPr>
                <w:iCs/>
                <w:sz w:val="22"/>
                <w:szCs w:val="22"/>
              </w:rPr>
            </w:pPr>
            <w:r w:rsidRPr="0042149D">
              <w:rPr>
                <w:rFonts w:eastAsia="Times New Roman"/>
                <w:sz w:val="22"/>
                <w:szCs w:val="22"/>
                <w:lang w:eastAsia="cs-CZ"/>
              </w:rPr>
              <w:t xml:space="preserve">Oxid </w:t>
            </w:r>
            <w:proofErr w:type="spellStart"/>
            <w:r w:rsidRPr="0042149D">
              <w:rPr>
                <w:rFonts w:eastAsia="Times New Roman"/>
                <w:sz w:val="22"/>
                <w:szCs w:val="22"/>
                <w:lang w:eastAsia="cs-CZ"/>
              </w:rPr>
              <w:t>titaničitý</w:t>
            </w:r>
            <w:proofErr w:type="spellEnd"/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(E171)</w:t>
            </w:r>
          </w:p>
        </w:tc>
        <w:tc>
          <w:tcPr>
            <w:tcW w:w="3543" w:type="dxa"/>
          </w:tcPr>
          <w:p w14:paraId="31A1EC6A" w14:textId="77777777" w:rsidR="001B4053" w:rsidRPr="00CD0A3F" w:rsidRDefault="001B4053" w:rsidP="00DB2A8C">
            <w:pPr>
              <w:rPr>
                <w:iCs/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42149D">
              <w:rPr>
                <w:sz w:val="22"/>
                <w:szCs w:val="22"/>
              </w:rPr>
              <w:t>1 mg</w:t>
            </w:r>
          </w:p>
        </w:tc>
      </w:tr>
      <w:tr w:rsidR="001B4053" w:rsidRPr="00C66CE5" w14:paraId="53301D43" w14:textId="77777777" w:rsidTr="00FA3515">
        <w:tc>
          <w:tcPr>
            <w:tcW w:w="3823" w:type="dxa"/>
            <w:shd w:val="clear" w:color="auto" w:fill="auto"/>
            <w:vAlign w:val="center"/>
          </w:tcPr>
          <w:p w14:paraId="4C4468DF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Pečeňová</w:t>
            </w:r>
            <w:r w:rsidRPr="00C66CE5">
              <w:rPr>
                <w:iCs/>
                <w:sz w:val="22"/>
                <w:szCs w:val="22"/>
              </w:rPr>
              <w:t xml:space="preserve"> príchuť</w:t>
            </w:r>
          </w:p>
        </w:tc>
        <w:tc>
          <w:tcPr>
            <w:tcW w:w="3543" w:type="dxa"/>
          </w:tcPr>
          <w:p w14:paraId="77780A4D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</w:p>
        </w:tc>
      </w:tr>
      <w:tr w:rsidR="001B4053" w:rsidRPr="00C66CE5" w14:paraId="0D65E848" w14:textId="77777777" w:rsidTr="00FA3515">
        <w:tc>
          <w:tcPr>
            <w:tcW w:w="3823" w:type="dxa"/>
            <w:shd w:val="clear" w:color="auto" w:fill="auto"/>
            <w:vAlign w:val="center"/>
          </w:tcPr>
          <w:p w14:paraId="77DF85C1" w14:textId="77777777" w:rsidR="001B4053" w:rsidRPr="00C66CE5" w:rsidRDefault="001B4053" w:rsidP="00DB2A8C">
            <w:pPr>
              <w:rPr>
                <w:iCs/>
                <w:sz w:val="22"/>
                <w:szCs w:val="22"/>
              </w:rPr>
            </w:pPr>
            <w:r w:rsidRPr="00AC662B">
              <w:rPr>
                <w:bCs/>
                <w:iCs/>
                <w:sz w:val="22"/>
                <w:szCs w:val="22"/>
              </w:rPr>
              <w:t>Práškové kvasnice</w:t>
            </w:r>
          </w:p>
        </w:tc>
        <w:tc>
          <w:tcPr>
            <w:tcW w:w="3543" w:type="dxa"/>
          </w:tcPr>
          <w:p w14:paraId="551B24F7" w14:textId="77777777" w:rsidR="001B4053" w:rsidRPr="00AC662B" w:rsidRDefault="001B4053" w:rsidP="00DB2A8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1B4053" w:rsidRPr="00C66CE5" w14:paraId="18442A50" w14:textId="77777777" w:rsidTr="00FA3515">
        <w:tc>
          <w:tcPr>
            <w:tcW w:w="3823" w:type="dxa"/>
            <w:shd w:val="clear" w:color="auto" w:fill="auto"/>
            <w:vAlign w:val="center"/>
          </w:tcPr>
          <w:p w14:paraId="198CCFC0" w14:textId="77777777" w:rsidR="001B4053" w:rsidRPr="0042149D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CD0A3F">
              <w:rPr>
                <w:color w:val="000000"/>
                <w:sz w:val="22"/>
                <w:szCs w:val="22"/>
              </w:rPr>
              <w:t>Žltý oxid železitý (E172)</w:t>
            </w:r>
          </w:p>
        </w:tc>
        <w:tc>
          <w:tcPr>
            <w:tcW w:w="3543" w:type="dxa"/>
          </w:tcPr>
          <w:p w14:paraId="4A0AB810" w14:textId="6F91D8F5" w:rsidR="001B4053" w:rsidRPr="00CD0A3F" w:rsidRDefault="001B4053" w:rsidP="00DB2A8C">
            <w:pPr>
              <w:rPr>
                <w:iCs/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,03</w:t>
            </w:r>
            <w:r w:rsidRPr="0042149D">
              <w:rPr>
                <w:sz w:val="22"/>
                <w:szCs w:val="22"/>
              </w:rPr>
              <w:t xml:space="preserve"> mg</w:t>
            </w:r>
          </w:p>
        </w:tc>
      </w:tr>
      <w:tr w:rsidR="001B4053" w:rsidRPr="00C66CE5" w14:paraId="09DB2C5B" w14:textId="77777777" w:rsidTr="00FA3515">
        <w:tc>
          <w:tcPr>
            <w:tcW w:w="3823" w:type="dxa"/>
            <w:shd w:val="clear" w:color="auto" w:fill="auto"/>
            <w:vAlign w:val="center"/>
          </w:tcPr>
          <w:p w14:paraId="0A17F324" w14:textId="77777777" w:rsidR="001B4053" w:rsidRPr="00CD0A3F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43020B">
              <w:rPr>
                <w:color w:val="000000"/>
                <w:sz w:val="22"/>
                <w:szCs w:val="22"/>
              </w:rPr>
              <w:t>Červený</w:t>
            </w:r>
            <w:r w:rsidRPr="004453B1">
              <w:rPr>
                <w:color w:val="000000"/>
                <w:sz w:val="22"/>
                <w:szCs w:val="22"/>
              </w:rPr>
              <w:t xml:space="preserve"> oxid železitý (E172)</w:t>
            </w:r>
          </w:p>
        </w:tc>
        <w:tc>
          <w:tcPr>
            <w:tcW w:w="3543" w:type="dxa"/>
          </w:tcPr>
          <w:p w14:paraId="53D768C5" w14:textId="46A2CB8B" w:rsidR="001B4053" w:rsidRPr="0042149D" w:rsidRDefault="001B4053" w:rsidP="00DB2A8C">
            <w:pPr>
              <w:rPr>
                <w:sz w:val="22"/>
                <w:szCs w:val="22"/>
              </w:rPr>
            </w:pPr>
            <w:r w:rsidRPr="004453B1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4453B1">
              <w:rPr>
                <w:color w:val="000000"/>
                <w:sz w:val="22"/>
                <w:szCs w:val="22"/>
              </w:rPr>
              <w:t xml:space="preserve"> mg</w:t>
            </w:r>
          </w:p>
        </w:tc>
      </w:tr>
      <w:tr w:rsidR="001B4053" w:rsidRPr="00C66CE5" w14:paraId="76CEA145" w14:textId="77777777" w:rsidTr="00FA3515">
        <w:tc>
          <w:tcPr>
            <w:tcW w:w="3823" w:type="dxa"/>
            <w:shd w:val="clear" w:color="auto" w:fill="auto"/>
            <w:vAlign w:val="center"/>
          </w:tcPr>
          <w:p w14:paraId="4D96317B" w14:textId="1D514DA6" w:rsidR="001B4053" w:rsidRPr="00A269F3" w:rsidRDefault="001B4053" w:rsidP="00DB2A8C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A269F3">
              <w:rPr>
                <w:sz w:val="22"/>
                <w:szCs w:val="22"/>
              </w:rPr>
              <w:t>Čierny</w:t>
            </w:r>
            <w:r w:rsidRPr="00A269F3">
              <w:rPr>
                <w:color w:val="000000"/>
                <w:sz w:val="22"/>
                <w:szCs w:val="22"/>
              </w:rPr>
              <w:t xml:space="preserve"> oxid železitý (E172)</w:t>
            </w:r>
          </w:p>
        </w:tc>
        <w:tc>
          <w:tcPr>
            <w:tcW w:w="3543" w:type="dxa"/>
          </w:tcPr>
          <w:p w14:paraId="15F5190C" w14:textId="451A3188" w:rsidR="001B4053" w:rsidRPr="004453B1" w:rsidRDefault="001B4053" w:rsidP="00FA3515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3410F3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05</w:t>
            </w:r>
            <w:r w:rsidRPr="003410F3">
              <w:rPr>
                <w:color w:val="000000"/>
                <w:sz w:val="22"/>
                <w:szCs w:val="22"/>
              </w:rPr>
              <w:t xml:space="preserve"> mg</w:t>
            </w:r>
          </w:p>
        </w:tc>
      </w:tr>
    </w:tbl>
    <w:p w14:paraId="378ADC2A" w14:textId="77777777" w:rsidR="001B4053" w:rsidRDefault="001B4053" w:rsidP="00444E50">
      <w:pPr>
        <w:tabs>
          <w:tab w:val="left" w:pos="284"/>
        </w:tabs>
        <w:rPr>
          <w:sz w:val="22"/>
          <w:szCs w:val="22"/>
          <w:lang w:eastAsia="sk-SK"/>
        </w:rPr>
      </w:pPr>
    </w:p>
    <w:p w14:paraId="0DC1C6F0" w14:textId="79AE8756" w:rsidR="00444E50" w:rsidRDefault="00444E50" w:rsidP="00444E50">
      <w:pPr>
        <w:tabs>
          <w:tab w:val="left" w:pos="284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Hnedé, oválne, bikonvexné filmom obalené tablety s deliacou ryhou na jednej strane.</w:t>
      </w:r>
    </w:p>
    <w:p w14:paraId="5DF9A28D" w14:textId="77777777" w:rsidR="00444E50" w:rsidRDefault="00444E50" w:rsidP="00444E50">
      <w:pPr>
        <w:tabs>
          <w:tab w:val="left" w:pos="284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sa môžu rozdeliť na polovice.</w:t>
      </w:r>
    </w:p>
    <w:p w14:paraId="4CDDF25C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55A13611" w14:textId="77777777" w:rsidR="00DB2A8C" w:rsidRDefault="00DB2A8C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9A785EA" w14:textId="07F6083C" w:rsidR="00444E50" w:rsidRDefault="001B4053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>KLINICKÉ ÚDAJE</w:t>
      </w:r>
    </w:p>
    <w:p w14:paraId="2AC961B0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0AB56433" w14:textId="04A6AC4F" w:rsidR="00444E50" w:rsidRDefault="001B4053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.1</w:t>
      </w:r>
      <w:r w:rsidR="00444E50">
        <w:rPr>
          <w:b/>
          <w:color w:val="000000"/>
          <w:sz w:val="22"/>
          <w:szCs w:val="22"/>
        </w:rPr>
        <w:tab/>
        <w:t>Cieľové druhy</w:t>
      </w:r>
    </w:p>
    <w:p w14:paraId="6BD1A209" w14:textId="77777777"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14:paraId="6442253C" w14:textId="77777777"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Mačky (s hmotnosťou najmenej 2 kg).</w:t>
      </w:r>
    </w:p>
    <w:p w14:paraId="589B5346" w14:textId="77777777"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14:paraId="59D69485" w14:textId="63584A92" w:rsidR="00444E50" w:rsidRDefault="00B0630E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.2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 xml:space="preserve">Indikácie na použitie </w:t>
      </w:r>
      <w:r>
        <w:rPr>
          <w:b/>
          <w:sz w:val="22"/>
          <w:szCs w:val="22"/>
        </w:rPr>
        <w:t>pre každý</w:t>
      </w:r>
      <w:r w:rsidR="00444E50">
        <w:rPr>
          <w:b/>
          <w:sz w:val="22"/>
          <w:szCs w:val="22"/>
        </w:rPr>
        <w:t xml:space="preserve"> cieľový druh</w:t>
      </w:r>
    </w:p>
    <w:p w14:paraId="180CA855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38A27B94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zmiešaných invázií larválnych štádií a dospelých </w:t>
      </w:r>
      <w:proofErr w:type="spellStart"/>
      <w:r>
        <w:rPr>
          <w:color w:val="000000"/>
          <w:sz w:val="22"/>
          <w:szCs w:val="22"/>
        </w:rPr>
        <w:t>cestód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nematód</w:t>
      </w:r>
      <w:proofErr w:type="spellEnd"/>
      <w:r>
        <w:rPr>
          <w:color w:val="000000"/>
          <w:sz w:val="22"/>
          <w:szCs w:val="22"/>
        </w:rPr>
        <w:t xml:space="preserve"> nasledujúcich druhov:</w:t>
      </w:r>
    </w:p>
    <w:p w14:paraId="4C6BA72B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14:paraId="58F9049F" w14:textId="77777777" w:rsidR="00444E50" w:rsidRDefault="00444E50" w:rsidP="00444E50">
      <w:pPr>
        <w:tabs>
          <w:tab w:val="left" w:pos="567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Cestódy</w:t>
      </w:r>
      <w:proofErr w:type="spellEnd"/>
      <w:r>
        <w:rPr>
          <w:color w:val="000000"/>
          <w:sz w:val="22"/>
          <w:szCs w:val="22"/>
        </w:rPr>
        <w:t>:</w:t>
      </w:r>
    </w:p>
    <w:p w14:paraId="64332618" w14:textId="77777777"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Dipylidium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</w:p>
    <w:p w14:paraId="19495ADC" w14:textId="77777777"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Taenia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spp</w:t>
      </w:r>
      <w:proofErr w:type="spellEnd"/>
      <w:r>
        <w:rPr>
          <w:i/>
          <w:color w:val="000000"/>
          <w:sz w:val="22"/>
          <w:szCs w:val="22"/>
        </w:rPr>
        <w:t>.</w:t>
      </w:r>
    </w:p>
    <w:p w14:paraId="2E2F723B" w14:textId="77777777"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Echinococcus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multilocularis</w:t>
      </w:r>
      <w:proofErr w:type="spellEnd"/>
    </w:p>
    <w:p w14:paraId="6D3DFFC6" w14:textId="77777777" w:rsidR="00444E50" w:rsidRDefault="00444E50" w:rsidP="00444E50">
      <w:pPr>
        <w:tabs>
          <w:tab w:val="left" w:pos="567"/>
        </w:tabs>
        <w:rPr>
          <w:color w:val="000000"/>
          <w:sz w:val="22"/>
          <w:szCs w:val="22"/>
        </w:rPr>
      </w:pPr>
    </w:p>
    <w:p w14:paraId="7E8A2D90" w14:textId="77777777" w:rsidR="00444E50" w:rsidRDefault="00444E50" w:rsidP="00444E50">
      <w:pPr>
        <w:tabs>
          <w:tab w:val="left" w:pos="567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Nematódy</w:t>
      </w:r>
      <w:proofErr w:type="spellEnd"/>
      <w:r>
        <w:rPr>
          <w:color w:val="000000"/>
          <w:sz w:val="22"/>
          <w:szCs w:val="22"/>
        </w:rPr>
        <w:t>:</w:t>
      </w:r>
    </w:p>
    <w:p w14:paraId="1602D70A" w14:textId="77777777"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 xml:space="preserve">- </w:t>
      </w:r>
      <w:proofErr w:type="spellStart"/>
      <w:r>
        <w:rPr>
          <w:i/>
          <w:color w:val="000000"/>
          <w:sz w:val="22"/>
          <w:szCs w:val="22"/>
        </w:rPr>
        <w:t>Ancylostoma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tubaeforme</w:t>
      </w:r>
      <w:proofErr w:type="spellEnd"/>
    </w:p>
    <w:p w14:paraId="06005980" w14:textId="77777777"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Toxocara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cati</w:t>
      </w:r>
      <w:proofErr w:type="spellEnd"/>
    </w:p>
    <w:p w14:paraId="5676462F" w14:textId="77777777" w:rsidR="00444E50" w:rsidRDefault="00444E50" w:rsidP="00444E50">
      <w:pPr>
        <w:tabs>
          <w:tab w:val="left" w:pos="567"/>
        </w:tabs>
        <w:rPr>
          <w:sz w:val="22"/>
          <w:szCs w:val="22"/>
          <w:lang w:eastAsia="fr-FR"/>
        </w:rPr>
      </w:pPr>
    </w:p>
    <w:p w14:paraId="126F6C3E" w14:textId="01CEB94F" w:rsidR="00444E50" w:rsidRDefault="0038208E" w:rsidP="00444E50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fr-FR"/>
        </w:rPr>
        <w:t>Veterinárny li</w:t>
      </w:r>
      <w:r w:rsidR="00444E50">
        <w:rPr>
          <w:sz w:val="22"/>
          <w:szCs w:val="22"/>
          <w:lang w:eastAsia="fr-FR"/>
        </w:rPr>
        <w:t xml:space="preserve">ek sa môže použiť aj na </w:t>
      </w:r>
      <w:r>
        <w:rPr>
          <w:sz w:val="22"/>
          <w:szCs w:val="22"/>
          <w:lang w:eastAsia="fr-FR"/>
        </w:rPr>
        <w:t>pr</w:t>
      </w:r>
      <w:r w:rsidR="00444E50">
        <w:rPr>
          <w:sz w:val="22"/>
          <w:szCs w:val="22"/>
          <w:lang w:eastAsia="fr-FR"/>
        </w:rPr>
        <w:t xml:space="preserve">evenciu </w:t>
      </w:r>
      <w:proofErr w:type="spellStart"/>
      <w:r w:rsidR="00444E50">
        <w:rPr>
          <w:sz w:val="22"/>
          <w:szCs w:val="22"/>
          <w:lang w:eastAsia="fr-FR"/>
        </w:rPr>
        <w:t>dirofilariózy</w:t>
      </w:r>
      <w:proofErr w:type="spellEnd"/>
      <w:r w:rsidR="00444E50">
        <w:rPr>
          <w:sz w:val="22"/>
          <w:szCs w:val="22"/>
          <w:lang w:eastAsia="fr-FR"/>
        </w:rPr>
        <w:t xml:space="preserve"> (</w:t>
      </w:r>
      <w:proofErr w:type="spellStart"/>
      <w:r w:rsidR="00444E50">
        <w:rPr>
          <w:i/>
          <w:sz w:val="22"/>
          <w:szCs w:val="22"/>
          <w:lang w:eastAsia="en-US"/>
        </w:rPr>
        <w:t>Dirofilaria</w:t>
      </w:r>
      <w:proofErr w:type="spellEnd"/>
      <w:r w:rsidR="00444E50">
        <w:rPr>
          <w:i/>
          <w:sz w:val="22"/>
          <w:szCs w:val="22"/>
          <w:lang w:eastAsia="en-US"/>
        </w:rPr>
        <w:t xml:space="preserve"> </w:t>
      </w:r>
      <w:proofErr w:type="spellStart"/>
      <w:r w:rsidR="00444E50">
        <w:rPr>
          <w:i/>
          <w:sz w:val="22"/>
          <w:szCs w:val="22"/>
          <w:lang w:eastAsia="en-US"/>
        </w:rPr>
        <w:t>immitis</w:t>
      </w:r>
      <w:proofErr w:type="spellEnd"/>
      <w:r w:rsidR="00444E50">
        <w:rPr>
          <w:sz w:val="22"/>
          <w:szCs w:val="22"/>
          <w:lang w:eastAsia="en-US"/>
        </w:rPr>
        <w:t xml:space="preserve">), ak je indikovaná sprievodná liečba proti </w:t>
      </w:r>
      <w:proofErr w:type="spellStart"/>
      <w:r w:rsidR="00444E50">
        <w:rPr>
          <w:sz w:val="22"/>
          <w:szCs w:val="22"/>
          <w:lang w:eastAsia="en-US"/>
        </w:rPr>
        <w:t>cestódam</w:t>
      </w:r>
      <w:proofErr w:type="spellEnd"/>
      <w:r w:rsidR="00444E50">
        <w:rPr>
          <w:sz w:val="22"/>
          <w:szCs w:val="22"/>
          <w:lang w:eastAsia="en-US"/>
        </w:rPr>
        <w:t>.</w:t>
      </w:r>
    </w:p>
    <w:p w14:paraId="579840F7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14:paraId="070137A6" w14:textId="1F25ABE3" w:rsidR="00444E50" w:rsidRDefault="00FF280D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.3</w:t>
      </w:r>
      <w:r w:rsidR="00444E50">
        <w:rPr>
          <w:b/>
          <w:color w:val="000000"/>
          <w:sz w:val="22"/>
          <w:szCs w:val="22"/>
        </w:rPr>
        <w:tab/>
        <w:t>Kontraindikácie</w:t>
      </w:r>
    </w:p>
    <w:p w14:paraId="54C08EB4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7A2F8074" w14:textId="65BB5681"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Nepoužívať </w:t>
      </w:r>
      <w:r w:rsidR="0038208E">
        <w:rPr>
          <w:sz w:val="22"/>
          <w:szCs w:val="22"/>
        </w:rPr>
        <w:t>pri</w:t>
      </w:r>
      <w:r>
        <w:rPr>
          <w:sz w:val="22"/>
          <w:szCs w:val="22"/>
        </w:rPr>
        <w:t xml:space="preserve"> mačk</w:t>
      </w:r>
      <w:r w:rsidR="0038208E">
        <w:rPr>
          <w:sz w:val="22"/>
          <w:szCs w:val="22"/>
        </w:rPr>
        <w:t>ách</w:t>
      </w:r>
      <w:r>
        <w:rPr>
          <w:sz w:val="22"/>
          <w:szCs w:val="22"/>
        </w:rPr>
        <w:t xml:space="preserve"> s hmotnosťou nižšou ako 2 kg.</w:t>
      </w:r>
    </w:p>
    <w:p w14:paraId="0B5FE605" w14:textId="77777777"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14:paraId="7907F54D" w14:textId="77777777" w:rsidR="00444E50" w:rsidRDefault="00444E50" w:rsidP="00444E50">
      <w:pPr>
        <w:tabs>
          <w:tab w:val="left" w:pos="284"/>
        </w:tabs>
        <w:rPr>
          <w:sz w:val="22"/>
          <w:szCs w:val="22"/>
        </w:rPr>
      </w:pPr>
    </w:p>
    <w:p w14:paraId="415A809C" w14:textId="19B073FB" w:rsidR="00444E50" w:rsidRDefault="00B0630E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.4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>Osobitné upozornenia</w:t>
      </w:r>
    </w:p>
    <w:p w14:paraId="4804C167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97C795C" w14:textId="7B648C01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liečiť všetky zvieratá žijúce v spoločnej domácnosti súčasne.</w:t>
      </w:r>
    </w:p>
    <w:p w14:paraId="3748C2AC" w14:textId="728E74CB" w:rsidR="00444E50" w:rsidRDefault="00B0630E" w:rsidP="00295527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r w:rsidR="00444E50">
        <w:rPr>
          <w:color w:val="000000"/>
          <w:sz w:val="22"/>
          <w:szCs w:val="22"/>
        </w:rPr>
        <w:t>dosiah</w:t>
      </w:r>
      <w:r>
        <w:rPr>
          <w:color w:val="000000"/>
          <w:sz w:val="22"/>
          <w:szCs w:val="22"/>
        </w:rPr>
        <w:t>nutie</w:t>
      </w:r>
      <w:r w:rsidR="00444E50">
        <w:rPr>
          <w:color w:val="000000"/>
          <w:sz w:val="22"/>
          <w:szCs w:val="22"/>
        </w:rPr>
        <w:t xml:space="preserve"> účinn</w:t>
      </w:r>
      <w:r>
        <w:rPr>
          <w:color w:val="000000"/>
          <w:sz w:val="22"/>
          <w:szCs w:val="22"/>
        </w:rPr>
        <w:t>ej</w:t>
      </w:r>
      <w:r w:rsidR="00444E50">
        <w:rPr>
          <w:color w:val="000000"/>
          <w:sz w:val="22"/>
          <w:szCs w:val="22"/>
        </w:rPr>
        <w:t xml:space="preserve"> kontrol</w:t>
      </w:r>
      <w:r>
        <w:rPr>
          <w:color w:val="000000"/>
          <w:sz w:val="22"/>
          <w:szCs w:val="22"/>
        </w:rPr>
        <w:t>y</w:t>
      </w:r>
      <w:r w:rsidR="00444E50">
        <w:rPr>
          <w:color w:val="000000"/>
          <w:sz w:val="22"/>
          <w:szCs w:val="22"/>
        </w:rPr>
        <w:t xml:space="preserve"> </w:t>
      </w:r>
      <w:proofErr w:type="spellStart"/>
      <w:r w:rsidR="00444E50">
        <w:rPr>
          <w:color w:val="000000"/>
          <w:sz w:val="22"/>
          <w:szCs w:val="22"/>
        </w:rPr>
        <w:t>odčervenia</w:t>
      </w:r>
      <w:proofErr w:type="spellEnd"/>
      <w:r w:rsidR="00444E50">
        <w:rPr>
          <w:color w:val="000000"/>
          <w:sz w:val="22"/>
          <w:szCs w:val="22"/>
        </w:rPr>
        <w:t xml:space="preserve"> je potrebné zohľadniť miestne epidemiologické </w:t>
      </w:r>
      <w:r w:rsidR="0038208E">
        <w:rPr>
          <w:color w:val="000000"/>
          <w:sz w:val="22"/>
          <w:szCs w:val="22"/>
        </w:rPr>
        <w:t>údaje</w:t>
      </w:r>
      <w:r w:rsidR="00444E50">
        <w:rPr>
          <w:color w:val="000000"/>
          <w:sz w:val="22"/>
          <w:szCs w:val="22"/>
        </w:rPr>
        <w:t xml:space="preserve"> a riziko expozície mačky a odporúča sa vyhľadať odborné (napr. veterinárne) poradenstvo.</w:t>
      </w:r>
    </w:p>
    <w:p w14:paraId="7D610AE2" w14:textId="1E5B1218" w:rsidR="00444E50" w:rsidRDefault="00444E50" w:rsidP="00295527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prípade infekcie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 </w:t>
      </w:r>
      <w:r w:rsidR="00087153">
        <w:rPr>
          <w:color w:val="000000"/>
          <w:sz w:val="22"/>
          <w:szCs w:val="22"/>
        </w:rPr>
        <w:t>sa má</w:t>
      </w:r>
      <w:r>
        <w:rPr>
          <w:color w:val="000000"/>
          <w:sz w:val="22"/>
          <w:szCs w:val="22"/>
        </w:rPr>
        <w:t xml:space="preserve"> zvážiť súbežné ošetrenie proti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 xml:space="preserve">, ako sú blchy </w:t>
      </w:r>
      <w:r w:rsidR="00C852A2">
        <w:rPr>
          <w:color w:val="000000"/>
          <w:sz w:val="22"/>
          <w:szCs w:val="22"/>
        </w:rPr>
        <w:t>a </w:t>
      </w:r>
      <w:r>
        <w:rPr>
          <w:color w:val="000000"/>
          <w:sz w:val="22"/>
          <w:szCs w:val="22"/>
        </w:rPr>
        <w:t>vši, aby sa zabránilo opakovanej infekcii.</w:t>
      </w:r>
    </w:p>
    <w:p w14:paraId="0EEB8E78" w14:textId="77777777" w:rsidR="00444E50" w:rsidRDefault="00444E50" w:rsidP="00295527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>
        <w:rPr>
          <w:color w:val="000000"/>
          <w:sz w:val="22"/>
          <w:szCs w:val="22"/>
        </w:rPr>
        <w:t>antihelmintík</w:t>
      </w:r>
      <w:proofErr w:type="spellEnd"/>
      <w:r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>
        <w:rPr>
          <w:color w:val="000000"/>
          <w:sz w:val="22"/>
          <w:szCs w:val="22"/>
        </w:rPr>
        <w:t>antihelmintika</w:t>
      </w:r>
      <w:proofErr w:type="spellEnd"/>
      <w:r>
        <w:rPr>
          <w:color w:val="000000"/>
          <w:sz w:val="22"/>
          <w:szCs w:val="22"/>
        </w:rPr>
        <w:t xml:space="preserve"> príslušnej skupiny.</w:t>
      </w:r>
    </w:p>
    <w:p w14:paraId="7DC54990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14A40D74" w14:textId="5C3280E7" w:rsidR="00444E50" w:rsidRDefault="00087153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.5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>Osobitné opatrenia na používanie</w:t>
      </w:r>
    </w:p>
    <w:p w14:paraId="74A4E398" w14:textId="77777777" w:rsidR="00444E50" w:rsidRDefault="00444E50" w:rsidP="00444E50">
      <w:pPr>
        <w:rPr>
          <w:b/>
          <w:sz w:val="22"/>
          <w:szCs w:val="22"/>
        </w:rPr>
      </w:pPr>
    </w:p>
    <w:p w14:paraId="74BC30DB" w14:textId="64E66C6A" w:rsidR="00444E50" w:rsidRDefault="00444E50" w:rsidP="00444E50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Osobitné opatrenia na </w:t>
      </w:r>
      <w:r w:rsidR="00087153">
        <w:rPr>
          <w:sz w:val="22"/>
          <w:szCs w:val="22"/>
          <w:u w:val="single"/>
        </w:rPr>
        <w:t xml:space="preserve">bezpečné </w:t>
      </w:r>
      <w:r>
        <w:rPr>
          <w:sz w:val="22"/>
          <w:szCs w:val="22"/>
          <w:u w:val="single"/>
        </w:rPr>
        <w:t xml:space="preserve">používanie </w:t>
      </w:r>
      <w:r w:rsidR="0038208E">
        <w:rPr>
          <w:sz w:val="22"/>
          <w:szCs w:val="22"/>
          <w:u w:val="single"/>
        </w:rPr>
        <w:t>pri</w:t>
      </w:r>
      <w:r w:rsidR="00087153">
        <w:rPr>
          <w:sz w:val="22"/>
          <w:szCs w:val="22"/>
          <w:u w:val="single"/>
        </w:rPr>
        <w:t> cieľových druho</w:t>
      </w:r>
      <w:r w:rsidR="0038208E">
        <w:rPr>
          <w:sz w:val="22"/>
          <w:szCs w:val="22"/>
          <w:u w:val="single"/>
        </w:rPr>
        <w:t>ch:</w:t>
      </w:r>
    </w:p>
    <w:p w14:paraId="72AB3E76" w14:textId="6E6B4D85"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Neboli vykonané žiadne štúdie s veľmi oslabenými mačkami alebo jedincami s vážnymi poruchami funkcie obličiek alebo pečene. </w:t>
      </w:r>
      <w:r w:rsidR="00087153">
        <w:rPr>
          <w:sz w:val="22"/>
          <w:szCs w:val="22"/>
        </w:rPr>
        <w:t>Týmto</w:t>
      </w:r>
      <w:r>
        <w:rPr>
          <w:sz w:val="22"/>
          <w:szCs w:val="22"/>
        </w:rPr>
        <w:t xml:space="preserve"> zvieratá</w:t>
      </w:r>
      <w:r w:rsidR="00087153">
        <w:rPr>
          <w:sz w:val="22"/>
          <w:szCs w:val="22"/>
        </w:rPr>
        <w:t>m</w:t>
      </w:r>
      <w:r>
        <w:rPr>
          <w:sz w:val="22"/>
          <w:szCs w:val="22"/>
        </w:rPr>
        <w:t xml:space="preserve"> sa </w:t>
      </w:r>
      <w:r w:rsidR="00087153">
        <w:rPr>
          <w:sz w:val="22"/>
          <w:szCs w:val="22"/>
        </w:rPr>
        <w:t xml:space="preserve">veterinárny </w:t>
      </w:r>
      <w:r>
        <w:rPr>
          <w:sz w:val="22"/>
          <w:szCs w:val="22"/>
        </w:rPr>
        <w:t>liek neodporúča alebo len po z</w:t>
      </w:r>
      <w:r w:rsidR="00087153">
        <w:rPr>
          <w:sz w:val="22"/>
          <w:szCs w:val="22"/>
        </w:rPr>
        <w:t>hodnotení</w:t>
      </w:r>
      <w:r>
        <w:rPr>
          <w:sz w:val="22"/>
          <w:szCs w:val="22"/>
        </w:rPr>
        <w:t xml:space="preserve"> pomeru prínosu</w:t>
      </w:r>
      <w:r w:rsidR="00087153">
        <w:rPr>
          <w:sz w:val="22"/>
          <w:szCs w:val="22"/>
        </w:rPr>
        <w:t>/</w:t>
      </w:r>
      <w:r>
        <w:rPr>
          <w:sz w:val="22"/>
          <w:szCs w:val="22"/>
        </w:rPr>
        <w:t xml:space="preserve">rizika </w:t>
      </w:r>
      <w:r w:rsidR="0038208E">
        <w:rPr>
          <w:sz w:val="22"/>
          <w:szCs w:val="22"/>
        </w:rPr>
        <w:t>zodpoved</w:t>
      </w:r>
      <w:r>
        <w:rPr>
          <w:sz w:val="22"/>
          <w:szCs w:val="22"/>
        </w:rPr>
        <w:t>ným veterinárnym lekárom.</w:t>
      </w:r>
    </w:p>
    <w:p w14:paraId="2E882D47" w14:textId="3610B03D" w:rsidR="00444E50" w:rsidRPr="00AE41CB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 w:rsidRPr="00B47644">
        <w:rPr>
          <w:color w:val="000000"/>
          <w:sz w:val="22"/>
          <w:szCs w:val="22"/>
          <w:lang w:eastAsia="sl-SI"/>
        </w:rPr>
        <w:t>Za</w:t>
      </w:r>
      <w:r>
        <w:rPr>
          <w:color w:val="000000"/>
          <w:sz w:val="22"/>
          <w:szCs w:val="22"/>
          <w:lang w:eastAsia="sl-SI"/>
        </w:rPr>
        <w:t>bezpeč</w:t>
      </w:r>
      <w:r w:rsidRPr="00B47644">
        <w:rPr>
          <w:color w:val="000000"/>
          <w:sz w:val="22"/>
          <w:szCs w:val="22"/>
          <w:lang w:eastAsia="sl-SI"/>
        </w:rPr>
        <w:t xml:space="preserve">te, aby mačky a mačiatka </w:t>
      </w:r>
      <w:r>
        <w:rPr>
          <w:color w:val="000000"/>
          <w:sz w:val="22"/>
          <w:szCs w:val="22"/>
          <w:lang w:eastAsia="sl-SI"/>
        </w:rPr>
        <w:t>vážiace</w:t>
      </w:r>
      <w:r w:rsidRPr="00B47644">
        <w:rPr>
          <w:color w:val="000000"/>
          <w:sz w:val="22"/>
          <w:szCs w:val="22"/>
          <w:lang w:eastAsia="sl-SI"/>
        </w:rPr>
        <w:t xml:space="preserve"> od 0,5 kg do ≤ 2 kg dostávali </w:t>
      </w:r>
      <w:r>
        <w:rPr>
          <w:color w:val="000000"/>
          <w:sz w:val="22"/>
          <w:szCs w:val="22"/>
          <w:lang w:eastAsia="sl-SI"/>
        </w:rPr>
        <w:t>zodpovedajúcu</w:t>
      </w:r>
      <w:r w:rsidRPr="00B47644">
        <w:rPr>
          <w:color w:val="000000"/>
          <w:sz w:val="22"/>
          <w:szCs w:val="22"/>
          <w:lang w:eastAsia="sl-SI"/>
        </w:rPr>
        <w:t xml:space="preserve"> silu tablety (4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mg milbemycín</w:t>
      </w:r>
      <w:r w:rsidR="00087153">
        <w:rPr>
          <w:color w:val="000000"/>
          <w:sz w:val="22"/>
          <w:szCs w:val="22"/>
          <w:lang w:eastAsia="sl-SI"/>
        </w:rPr>
        <w:t>-</w:t>
      </w:r>
      <w:r w:rsidRPr="00B47644">
        <w:rPr>
          <w:color w:val="000000"/>
          <w:sz w:val="22"/>
          <w:szCs w:val="22"/>
          <w:lang w:eastAsia="sl-SI"/>
        </w:rPr>
        <w:t>ox</w:t>
      </w:r>
      <w:r w:rsidR="00087153">
        <w:rPr>
          <w:color w:val="000000"/>
          <w:sz w:val="22"/>
          <w:szCs w:val="22"/>
          <w:lang w:eastAsia="sl-SI"/>
        </w:rPr>
        <w:t>í</w:t>
      </w:r>
      <w:r w:rsidRPr="00B47644">
        <w:rPr>
          <w:color w:val="000000"/>
          <w:sz w:val="22"/>
          <w:szCs w:val="22"/>
          <w:lang w:eastAsia="sl-SI"/>
        </w:rPr>
        <w:t xml:space="preserve">mu/10 mg </w:t>
      </w:r>
      <w:proofErr w:type="spellStart"/>
      <w:r w:rsidRPr="00B47644">
        <w:rPr>
          <w:color w:val="000000"/>
          <w:sz w:val="22"/>
          <w:szCs w:val="22"/>
          <w:lang w:eastAsia="sl-SI"/>
        </w:rPr>
        <w:t>prazikvantel</w:t>
      </w:r>
      <w:r>
        <w:rPr>
          <w:color w:val="000000"/>
          <w:sz w:val="22"/>
          <w:szCs w:val="22"/>
          <w:lang w:eastAsia="sl-SI"/>
        </w:rPr>
        <w:t>u</w:t>
      </w:r>
      <w:proofErr w:type="spellEnd"/>
      <w:r w:rsidRPr="00B47644">
        <w:rPr>
          <w:color w:val="000000"/>
          <w:sz w:val="22"/>
          <w:szCs w:val="22"/>
          <w:lang w:eastAsia="sl-SI"/>
        </w:rPr>
        <w:t xml:space="preserve">) a zodpovedajúcu dávku (1/2 alebo 1 tabletu) </w:t>
      </w:r>
      <w:r>
        <w:rPr>
          <w:color w:val="000000"/>
          <w:sz w:val="22"/>
          <w:szCs w:val="22"/>
          <w:lang w:eastAsia="sl-SI"/>
        </w:rPr>
        <w:t>pri</w:t>
      </w:r>
      <w:r w:rsidRPr="00B47644">
        <w:rPr>
          <w:color w:val="000000"/>
          <w:sz w:val="22"/>
          <w:szCs w:val="22"/>
          <w:lang w:eastAsia="sl-SI"/>
        </w:rPr>
        <w:t>sl</w:t>
      </w:r>
      <w:r>
        <w:rPr>
          <w:color w:val="000000"/>
          <w:sz w:val="22"/>
          <w:szCs w:val="22"/>
          <w:lang w:eastAsia="sl-SI"/>
        </w:rPr>
        <w:t>úchajúcu</w:t>
      </w:r>
      <w:r w:rsidRPr="00B47644">
        <w:rPr>
          <w:color w:val="000000"/>
          <w:sz w:val="22"/>
          <w:szCs w:val="22"/>
          <w:lang w:eastAsia="sl-SI"/>
        </w:rPr>
        <w:t xml:space="preserve"> hmotnostn</w:t>
      </w:r>
      <w:r>
        <w:rPr>
          <w:color w:val="000000"/>
          <w:sz w:val="22"/>
          <w:szCs w:val="22"/>
          <w:lang w:eastAsia="sl-SI"/>
        </w:rPr>
        <w:t>ej kategórii</w:t>
      </w:r>
      <w:r w:rsidRPr="00B47644">
        <w:rPr>
          <w:color w:val="000000"/>
          <w:sz w:val="22"/>
          <w:szCs w:val="22"/>
          <w:lang w:eastAsia="sl-SI"/>
        </w:rPr>
        <w:t xml:space="preserve"> (1/2 tablety pre mačky s hmotnosťou 0,5 </w:t>
      </w:r>
      <w:r w:rsidR="00087153">
        <w:rPr>
          <w:color w:val="000000"/>
          <w:sz w:val="22"/>
          <w:szCs w:val="22"/>
          <w:lang w:eastAsia="sl-SI"/>
        </w:rPr>
        <w:t>–</w:t>
      </w:r>
      <w:r w:rsidRPr="00B47644">
        <w:rPr>
          <w:color w:val="000000"/>
          <w:sz w:val="22"/>
          <w:szCs w:val="22"/>
          <w:lang w:eastAsia="sl-SI"/>
        </w:rPr>
        <w:t xml:space="preserve"> 1 kg; 1 tableta pre mačky s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hmotnosťou</w:t>
      </w:r>
      <w:r>
        <w:rPr>
          <w:color w:val="000000"/>
          <w:sz w:val="22"/>
          <w:szCs w:val="22"/>
          <w:lang w:eastAsia="sl-SI"/>
        </w:rPr>
        <w:t xml:space="preserve"> </w:t>
      </w:r>
      <w:r w:rsidRPr="00B47644">
        <w:rPr>
          <w:color w:val="000000"/>
          <w:sz w:val="22"/>
          <w:szCs w:val="22"/>
          <w:lang w:eastAsia="sl-SI"/>
        </w:rPr>
        <w:t>&gt; 1 až 2 kg).</w:t>
      </w:r>
    </w:p>
    <w:p w14:paraId="393DD2BD" w14:textId="3945D98B"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Keďže sú tablety ochutené, ma</w:t>
      </w:r>
      <w:r w:rsidR="00087153">
        <w:rPr>
          <w:sz w:val="22"/>
          <w:szCs w:val="22"/>
        </w:rPr>
        <w:t>jú</w:t>
      </w:r>
      <w:r>
        <w:rPr>
          <w:sz w:val="22"/>
          <w:szCs w:val="22"/>
        </w:rPr>
        <w:t xml:space="preserve"> sa uchovávať na bezpečnom mieste mimo dosahu zvierat.</w:t>
      </w:r>
    </w:p>
    <w:p w14:paraId="13CA5D40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556829C1" w14:textId="47B78AFA" w:rsidR="00444E50" w:rsidRDefault="00444E50" w:rsidP="00444E50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opatrenia, ktoré má urobiť osoba podávajúca liek zvieratám</w:t>
      </w:r>
      <w:r w:rsidR="0038208E">
        <w:rPr>
          <w:sz w:val="22"/>
          <w:szCs w:val="22"/>
          <w:u w:val="single"/>
        </w:rPr>
        <w:t>:</w:t>
      </w:r>
    </w:p>
    <w:p w14:paraId="1816B239" w14:textId="675B7EB9"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Náhodné požitie tablety dieťaťom môže byť nebezpečné. Aby sa zabránilo prístupu detí </w:t>
      </w:r>
      <w:r w:rsidR="00C852A2">
        <w:rPr>
          <w:sz w:val="22"/>
          <w:szCs w:val="22"/>
        </w:rPr>
        <w:t>k </w:t>
      </w:r>
      <w:r w:rsidR="003D53E7">
        <w:rPr>
          <w:sz w:val="22"/>
          <w:szCs w:val="22"/>
        </w:rPr>
        <w:t xml:space="preserve">veterinárnemu </w:t>
      </w:r>
      <w:r>
        <w:rPr>
          <w:sz w:val="22"/>
          <w:szCs w:val="22"/>
        </w:rPr>
        <w:t>lieku, tablety sa majú podávať a uchovávať mimo dohľadu a dosahu detí.</w:t>
      </w:r>
    </w:p>
    <w:p w14:paraId="39BFF7C5" w14:textId="77777777"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Oddelenú časť tablety vrátiť do otvoreného </w:t>
      </w:r>
      <w:proofErr w:type="spellStart"/>
      <w:r>
        <w:rPr>
          <w:sz w:val="22"/>
          <w:szCs w:val="22"/>
        </w:rPr>
        <w:t>blistra</w:t>
      </w:r>
      <w:proofErr w:type="spellEnd"/>
      <w:r>
        <w:rPr>
          <w:sz w:val="22"/>
          <w:szCs w:val="22"/>
        </w:rPr>
        <w:t xml:space="preserve"> a vložiť do škatuľky.</w:t>
      </w:r>
    </w:p>
    <w:p w14:paraId="149109D9" w14:textId="33A7F0F7"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 náhodného požitia jednej alebo viacerých tabliet </w:t>
      </w:r>
      <w:r w:rsidR="003D53E7">
        <w:rPr>
          <w:sz w:val="22"/>
          <w:szCs w:val="22"/>
        </w:rPr>
        <w:t xml:space="preserve">ihneď </w:t>
      </w:r>
      <w:r>
        <w:rPr>
          <w:sz w:val="22"/>
          <w:szCs w:val="22"/>
        </w:rPr>
        <w:t>vyhľadať lekársku pomoc a ukázať písomnú informáciu pre používateľov alebo obal lekárovi.</w:t>
      </w:r>
    </w:p>
    <w:p w14:paraId="1B339609" w14:textId="7D32E14C"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použití si umyť ruky.</w:t>
      </w:r>
    </w:p>
    <w:p w14:paraId="250FA6B2" w14:textId="77777777" w:rsidR="00444E50" w:rsidRDefault="00444E50" w:rsidP="00444E50">
      <w:pPr>
        <w:rPr>
          <w:sz w:val="22"/>
          <w:szCs w:val="22"/>
        </w:rPr>
      </w:pPr>
    </w:p>
    <w:p w14:paraId="5074362E" w14:textId="558DF268" w:rsidR="003D53E7" w:rsidRPr="00C66CE5" w:rsidRDefault="003D53E7" w:rsidP="003D53E7">
      <w:pPr>
        <w:rPr>
          <w:sz w:val="22"/>
          <w:szCs w:val="22"/>
        </w:rPr>
      </w:pPr>
      <w:bookmarkStart w:id="0" w:name="_Hlk167192279"/>
      <w:r w:rsidRPr="00C66CE5">
        <w:rPr>
          <w:sz w:val="22"/>
          <w:szCs w:val="22"/>
          <w:u w:val="single"/>
        </w:rPr>
        <w:t>Osobitné opatrenia na ochranu životného prostredia</w:t>
      </w:r>
      <w:r w:rsidR="0038208E">
        <w:rPr>
          <w:sz w:val="22"/>
          <w:szCs w:val="22"/>
          <w:u w:val="single"/>
        </w:rPr>
        <w:t>:</w:t>
      </w:r>
    </w:p>
    <w:p w14:paraId="154F72F5" w14:textId="77777777" w:rsidR="003D53E7" w:rsidRDefault="003D53E7" w:rsidP="003D53E7">
      <w:pPr>
        <w:rPr>
          <w:sz w:val="22"/>
          <w:szCs w:val="22"/>
        </w:rPr>
      </w:pPr>
      <w:r w:rsidRPr="00C66CE5">
        <w:rPr>
          <w:sz w:val="22"/>
          <w:szCs w:val="22"/>
        </w:rPr>
        <w:t>Neuplatňujú sa.</w:t>
      </w:r>
    </w:p>
    <w:bookmarkEnd w:id="0"/>
    <w:p w14:paraId="42572424" w14:textId="77777777" w:rsidR="003D53E7" w:rsidRDefault="003D53E7" w:rsidP="00444E50">
      <w:pPr>
        <w:rPr>
          <w:color w:val="222222"/>
          <w:sz w:val="22"/>
          <w:szCs w:val="22"/>
          <w:u w:val="single"/>
        </w:rPr>
      </w:pPr>
    </w:p>
    <w:p w14:paraId="647AC2D1" w14:textId="4CD3F18C" w:rsidR="00444E50" w:rsidRDefault="0038208E" w:rsidP="00444E50">
      <w:pPr>
        <w:rPr>
          <w:color w:val="222222"/>
          <w:sz w:val="22"/>
          <w:szCs w:val="22"/>
          <w:u w:val="single"/>
        </w:rPr>
      </w:pPr>
      <w:r>
        <w:rPr>
          <w:color w:val="222222"/>
          <w:sz w:val="22"/>
          <w:szCs w:val="22"/>
          <w:u w:val="single"/>
        </w:rPr>
        <w:t>Ďalšie</w:t>
      </w:r>
      <w:r w:rsidR="00444E50">
        <w:rPr>
          <w:color w:val="222222"/>
          <w:sz w:val="22"/>
          <w:szCs w:val="22"/>
          <w:u w:val="single"/>
        </w:rPr>
        <w:t xml:space="preserve"> opatrenia</w:t>
      </w:r>
      <w:r>
        <w:rPr>
          <w:color w:val="222222"/>
          <w:sz w:val="22"/>
          <w:szCs w:val="22"/>
          <w:u w:val="single"/>
        </w:rPr>
        <w:t>:</w:t>
      </w:r>
    </w:p>
    <w:p w14:paraId="5490C90E" w14:textId="203F8E83" w:rsidR="00444E50" w:rsidRDefault="00444E50" w:rsidP="007725C4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</w:t>
      </w:r>
      <w:r w:rsidR="00750734">
        <w:rPr>
          <w:color w:val="000000"/>
          <w:sz w:val="22"/>
          <w:szCs w:val="22"/>
        </w:rPr>
        <w:t xml:space="preserve">Keďže </w:t>
      </w:r>
      <w:proofErr w:type="spellStart"/>
      <w:r w:rsidR="00750734">
        <w:rPr>
          <w:color w:val="000000"/>
          <w:sz w:val="22"/>
          <w:szCs w:val="22"/>
        </w:rPr>
        <w:t>echinokokóza</w:t>
      </w:r>
      <w:proofErr w:type="spellEnd"/>
      <w:r w:rsidR="00750734">
        <w:rPr>
          <w:color w:val="000000"/>
          <w:sz w:val="22"/>
          <w:szCs w:val="22"/>
        </w:rPr>
        <w:t xml:space="preserve"> je</w:t>
      </w:r>
      <w:r>
        <w:rPr>
          <w:color w:val="000000"/>
          <w:sz w:val="22"/>
          <w:szCs w:val="22"/>
        </w:rPr>
        <w:t> ochorenie, ktoré podlieha o</w:t>
      </w:r>
      <w:r w:rsidR="00750734">
        <w:rPr>
          <w:color w:val="000000"/>
          <w:sz w:val="22"/>
          <w:szCs w:val="22"/>
        </w:rPr>
        <w:t>hlas</w:t>
      </w:r>
      <w:r>
        <w:rPr>
          <w:color w:val="000000"/>
          <w:sz w:val="22"/>
          <w:szCs w:val="22"/>
        </w:rPr>
        <w:t>ovacej povinnosti Svetovej organizácii pre zdravie zvierat (</w:t>
      </w:r>
      <w:r w:rsidR="003D53E7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>O</w:t>
      </w:r>
      <w:r w:rsidR="003D53E7">
        <w:rPr>
          <w:color w:val="000000"/>
          <w:sz w:val="22"/>
          <w:szCs w:val="22"/>
        </w:rPr>
        <w:t>AH</w:t>
      </w:r>
      <w:r>
        <w:rPr>
          <w:color w:val="000000"/>
          <w:sz w:val="22"/>
          <w:szCs w:val="22"/>
        </w:rPr>
        <w:t xml:space="preserve">), je potrebné </w:t>
      </w:r>
      <w:r w:rsidR="00750734">
        <w:rPr>
          <w:color w:val="000000"/>
          <w:sz w:val="22"/>
          <w:szCs w:val="22"/>
        </w:rPr>
        <w:t>získať konkrétne pokyny na liečbu</w:t>
      </w:r>
      <w:r>
        <w:rPr>
          <w:color w:val="000000"/>
          <w:sz w:val="22"/>
          <w:szCs w:val="22"/>
        </w:rPr>
        <w:t xml:space="preserve"> </w:t>
      </w:r>
      <w:r w:rsidR="00295527">
        <w:rPr>
          <w:color w:val="000000"/>
          <w:sz w:val="22"/>
          <w:szCs w:val="22"/>
        </w:rPr>
        <w:t xml:space="preserve">a </w:t>
      </w:r>
      <w:r w:rsidR="00750734">
        <w:rPr>
          <w:color w:val="000000"/>
          <w:sz w:val="22"/>
          <w:szCs w:val="22"/>
        </w:rPr>
        <w:t xml:space="preserve">následné opatrenia a pokyny na </w:t>
      </w:r>
      <w:r>
        <w:rPr>
          <w:color w:val="000000"/>
          <w:sz w:val="22"/>
          <w:szCs w:val="22"/>
        </w:rPr>
        <w:t>ochran</w:t>
      </w:r>
      <w:r w:rsidR="00750734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osôb </w:t>
      </w:r>
      <w:r w:rsidR="00750734">
        <w:rPr>
          <w:color w:val="000000"/>
          <w:sz w:val="22"/>
          <w:szCs w:val="22"/>
        </w:rPr>
        <w:t>od príslušného kompetentného úradu</w:t>
      </w:r>
      <w:r>
        <w:rPr>
          <w:color w:val="000000"/>
          <w:sz w:val="22"/>
          <w:szCs w:val="22"/>
        </w:rPr>
        <w:t xml:space="preserve"> (napr. odborníci alebo ústavy parazitológie).</w:t>
      </w:r>
    </w:p>
    <w:p w14:paraId="517E04F6" w14:textId="77777777" w:rsidR="00444E50" w:rsidRDefault="00444E50" w:rsidP="00444E50">
      <w:pPr>
        <w:rPr>
          <w:color w:val="222222"/>
          <w:sz w:val="22"/>
          <w:szCs w:val="22"/>
          <w:u w:val="single"/>
        </w:rPr>
      </w:pPr>
    </w:p>
    <w:p w14:paraId="6A913A44" w14:textId="7675AB50" w:rsidR="00444E50" w:rsidRDefault="003D53E7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.6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>Nežiaduce účinky</w:t>
      </w:r>
    </w:p>
    <w:p w14:paraId="607527EE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6639C1F" w14:textId="1B3A1659" w:rsidR="00FB4489" w:rsidRDefault="003D53E7" w:rsidP="003D53E7">
      <w:pPr>
        <w:tabs>
          <w:tab w:val="left" w:pos="284"/>
        </w:tabs>
        <w:rPr>
          <w:color w:val="000000"/>
          <w:sz w:val="22"/>
          <w:szCs w:val="22"/>
        </w:rPr>
      </w:pPr>
      <w:bookmarkStart w:id="1" w:name="_Hlk167192320"/>
      <w:r>
        <w:rPr>
          <w:color w:val="000000"/>
          <w:sz w:val="22"/>
          <w:szCs w:val="22"/>
        </w:rPr>
        <w:t>Mačky:</w:t>
      </w:r>
    </w:p>
    <w:tbl>
      <w:tblPr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5087"/>
      </w:tblGrid>
      <w:tr w:rsidR="003D53E7" w:rsidRPr="00FE277F" w14:paraId="6067DEF1" w14:textId="77777777" w:rsidTr="00DB2A8C">
        <w:tc>
          <w:tcPr>
            <w:tcW w:w="2176" w:type="pct"/>
          </w:tcPr>
          <w:p w14:paraId="5EB17322" w14:textId="77777777" w:rsidR="003D53E7" w:rsidRPr="00CD391C" w:rsidRDefault="003D53E7" w:rsidP="00DB2A8C">
            <w:pPr>
              <w:rPr>
                <w:color w:val="000000"/>
                <w:sz w:val="22"/>
                <w:szCs w:val="22"/>
              </w:rPr>
            </w:pPr>
            <w:r w:rsidRPr="00CD391C">
              <w:rPr>
                <w:color w:val="000000"/>
                <w:sz w:val="22"/>
                <w:szCs w:val="22"/>
              </w:rPr>
              <w:t>Veľmi zriedkavé</w:t>
            </w:r>
          </w:p>
          <w:p w14:paraId="589AD882" w14:textId="5E64A02D" w:rsidR="003D53E7" w:rsidRPr="00FE277F" w:rsidRDefault="00750734" w:rsidP="00DB2A8C">
            <w:pPr>
              <w:rPr>
                <w:color w:val="000000"/>
                <w:sz w:val="22"/>
                <w:szCs w:val="22"/>
              </w:rPr>
            </w:pPr>
            <w:r w:rsidRPr="00392061">
              <w:rPr>
                <w:color w:val="000000"/>
                <w:sz w:val="22"/>
                <w:szCs w:val="22"/>
              </w:rPr>
              <w:t>(</w:t>
            </w:r>
            <w:r w:rsidRPr="00392061">
              <w:rPr>
                <w:sz w:val="22"/>
                <w:szCs w:val="22"/>
              </w:rPr>
              <w:t>&lt; 1 zviera/</w:t>
            </w:r>
            <w:r w:rsidR="003D53E7" w:rsidRPr="00392061">
              <w:rPr>
                <w:color w:val="000000"/>
                <w:sz w:val="22"/>
                <w:szCs w:val="22"/>
              </w:rPr>
              <w:t>10</w:t>
            </w:r>
            <w:r w:rsidR="003D53E7" w:rsidRPr="00FE277F">
              <w:rPr>
                <w:color w:val="000000"/>
                <w:sz w:val="22"/>
                <w:szCs w:val="22"/>
              </w:rPr>
              <w:t xml:space="preserve"> 000 liečených zvierat, vrátane ojedinelých hlásení):</w:t>
            </w:r>
          </w:p>
        </w:tc>
        <w:tc>
          <w:tcPr>
            <w:tcW w:w="2824" w:type="pct"/>
          </w:tcPr>
          <w:p w14:paraId="4770E86A" w14:textId="77777777" w:rsidR="003D53E7" w:rsidRPr="00FE277F" w:rsidRDefault="003D53E7" w:rsidP="00DB2A8C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Reakcie z precitlivenosti;</w:t>
            </w:r>
          </w:p>
          <w:p w14:paraId="519107A5" w14:textId="77777777" w:rsidR="003D53E7" w:rsidRPr="00FE277F" w:rsidRDefault="003D53E7" w:rsidP="00DB2A8C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systémové príznaky (napr. letargia)</w:t>
            </w:r>
            <w:r w:rsidRPr="001C2C0A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 xml:space="preserve">; </w:t>
            </w:r>
          </w:p>
          <w:p w14:paraId="43DF1650" w14:textId="77777777" w:rsidR="003D53E7" w:rsidRPr="00FE277F" w:rsidRDefault="003D53E7" w:rsidP="00DB2A8C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neurologické príznaky (napr. svalový tras a </w:t>
            </w:r>
            <w:proofErr w:type="spellStart"/>
            <w:r w:rsidRPr="00FE277F">
              <w:rPr>
                <w:sz w:val="22"/>
                <w:szCs w:val="22"/>
              </w:rPr>
              <w:t>ataxia</w:t>
            </w:r>
            <w:proofErr w:type="spellEnd"/>
            <w:r w:rsidRPr="00FE277F">
              <w:rPr>
                <w:sz w:val="22"/>
                <w:szCs w:val="22"/>
              </w:rPr>
              <w:t>)</w:t>
            </w:r>
            <w:r w:rsidRPr="001C2C0A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 xml:space="preserve">; </w:t>
            </w:r>
            <w:proofErr w:type="spellStart"/>
            <w:r w:rsidRPr="00FE277F">
              <w:rPr>
                <w:sz w:val="22"/>
                <w:szCs w:val="22"/>
              </w:rPr>
              <w:t>gastrointestinálne</w:t>
            </w:r>
            <w:proofErr w:type="spellEnd"/>
            <w:r w:rsidRPr="00FE277F">
              <w:rPr>
                <w:sz w:val="22"/>
                <w:szCs w:val="22"/>
              </w:rPr>
              <w:t xml:space="preserve"> príznaky (napr. vracanie, hnačka)</w:t>
            </w:r>
            <w:r w:rsidRPr="001C2C0A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>.</w:t>
            </w:r>
          </w:p>
        </w:tc>
      </w:tr>
    </w:tbl>
    <w:bookmarkEnd w:id="1"/>
    <w:p w14:paraId="0BE0A243" w14:textId="666945FF" w:rsidR="003D53E7" w:rsidRPr="007725C4" w:rsidRDefault="003D53E7" w:rsidP="003D53E7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7725C4">
        <w:rPr>
          <w:iCs/>
          <w:sz w:val="22"/>
          <w:szCs w:val="22"/>
        </w:rPr>
        <w:t>*</w:t>
      </w:r>
      <w:r w:rsidRPr="007725C4">
        <w:rPr>
          <w:sz w:val="22"/>
          <w:szCs w:val="22"/>
        </w:rPr>
        <w:t>najmä pri mladých mačkách.</w:t>
      </w:r>
    </w:p>
    <w:p w14:paraId="6FAF47D6" w14:textId="77777777" w:rsidR="00FB4489" w:rsidRPr="007725C4" w:rsidRDefault="00FB4489" w:rsidP="003D53E7">
      <w:pPr>
        <w:tabs>
          <w:tab w:val="left" w:pos="284"/>
        </w:tabs>
        <w:ind w:right="143"/>
        <w:jc w:val="both"/>
        <w:rPr>
          <w:sz w:val="22"/>
          <w:szCs w:val="22"/>
        </w:rPr>
      </w:pPr>
    </w:p>
    <w:p w14:paraId="43BDAE98" w14:textId="77777777" w:rsidR="003D53E7" w:rsidRPr="000B7EE6" w:rsidRDefault="003D53E7" w:rsidP="003D53E7">
      <w:pPr>
        <w:rPr>
          <w:color w:val="000000"/>
          <w:sz w:val="22"/>
          <w:szCs w:val="22"/>
        </w:rPr>
      </w:pPr>
      <w:bookmarkStart w:id="2" w:name="_Hlk66891708"/>
      <w:r w:rsidRPr="000B7EE6">
        <w:rPr>
          <w:color w:val="000000"/>
          <w:sz w:val="22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</w:t>
      </w:r>
      <w:r>
        <w:rPr>
          <w:color w:val="000000"/>
          <w:sz w:val="22"/>
          <w:szCs w:val="22"/>
        </w:rPr>
        <w:t>i</w:t>
      </w:r>
      <w:r w:rsidRPr="000B7EE6">
        <w:rPr>
          <w:color w:val="000000"/>
          <w:sz w:val="22"/>
          <w:szCs w:val="22"/>
        </w:rPr>
        <w:t xml:space="preserve"> pre používateľov.</w:t>
      </w:r>
    </w:p>
    <w:bookmarkEnd w:id="2"/>
    <w:p w14:paraId="2CC8D549" w14:textId="77777777"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</w:rPr>
      </w:pPr>
    </w:p>
    <w:p w14:paraId="2FAB18D1" w14:textId="6DEF1BB7" w:rsidR="00444E50" w:rsidRDefault="00FB4489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.7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>Použitie počas gravidity</w:t>
      </w:r>
      <w:r>
        <w:rPr>
          <w:b/>
          <w:sz w:val="22"/>
          <w:szCs w:val="22"/>
        </w:rPr>
        <w:t>,</w:t>
      </w:r>
      <w:r w:rsidR="00444E50">
        <w:rPr>
          <w:b/>
          <w:sz w:val="22"/>
          <w:szCs w:val="22"/>
        </w:rPr>
        <w:t xml:space="preserve"> laktácie</w:t>
      </w:r>
      <w:r>
        <w:rPr>
          <w:b/>
          <w:sz w:val="22"/>
          <w:szCs w:val="22"/>
        </w:rPr>
        <w:t>, znášky</w:t>
      </w:r>
    </w:p>
    <w:p w14:paraId="51E3CA1A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2F6FEB6" w14:textId="77777777" w:rsidR="00FB4489" w:rsidRPr="000B7EE6" w:rsidRDefault="00FB4489" w:rsidP="00FB4489">
      <w:pPr>
        <w:rPr>
          <w:sz w:val="22"/>
          <w:szCs w:val="22"/>
        </w:rPr>
      </w:pPr>
      <w:bookmarkStart w:id="3" w:name="_Hlk158196353"/>
      <w:bookmarkStart w:id="4" w:name="_Hlk160023468"/>
      <w:bookmarkStart w:id="5" w:name="_Hlk167192452"/>
      <w:r w:rsidRPr="000B7EE6">
        <w:rPr>
          <w:sz w:val="22"/>
          <w:szCs w:val="22"/>
          <w:u w:val="single"/>
        </w:rPr>
        <w:t>Gravidita a laktácia</w:t>
      </w:r>
      <w:bookmarkEnd w:id="3"/>
      <w:r w:rsidRPr="000B7EE6">
        <w:rPr>
          <w:sz w:val="22"/>
          <w:szCs w:val="22"/>
        </w:rPr>
        <w:t>:</w:t>
      </w:r>
    </w:p>
    <w:p w14:paraId="08967EFC" w14:textId="77777777" w:rsidR="00FB4489" w:rsidRDefault="00FB4489" w:rsidP="00FB4489">
      <w:pPr>
        <w:tabs>
          <w:tab w:val="left" w:pos="284"/>
        </w:tabs>
        <w:rPr>
          <w:sz w:val="22"/>
          <w:szCs w:val="22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počas gravidity a laktácie.</w:t>
      </w:r>
    </w:p>
    <w:p w14:paraId="10924E8F" w14:textId="77777777" w:rsidR="00FB4489" w:rsidRDefault="00FB4489" w:rsidP="00FB4489">
      <w:pPr>
        <w:tabs>
          <w:tab w:val="left" w:pos="284"/>
        </w:tabs>
        <w:rPr>
          <w:sz w:val="22"/>
          <w:szCs w:val="22"/>
        </w:rPr>
      </w:pPr>
    </w:p>
    <w:p w14:paraId="57DC8297" w14:textId="77777777" w:rsidR="00FB4489" w:rsidRPr="000B7EE6" w:rsidRDefault="00FB4489" w:rsidP="00FB4489">
      <w:pPr>
        <w:tabs>
          <w:tab w:val="left" w:pos="284"/>
        </w:tabs>
        <w:rPr>
          <w:sz w:val="22"/>
          <w:szCs w:val="22"/>
          <w:u w:val="single"/>
        </w:rPr>
      </w:pPr>
      <w:r w:rsidRPr="000B7EE6">
        <w:rPr>
          <w:sz w:val="22"/>
          <w:szCs w:val="22"/>
          <w:u w:val="single"/>
        </w:rPr>
        <w:t>Plodnosť</w:t>
      </w:r>
      <w:r w:rsidRPr="000B7EE6">
        <w:rPr>
          <w:sz w:val="22"/>
          <w:szCs w:val="22"/>
        </w:rPr>
        <w:t>:</w:t>
      </w:r>
      <w:bookmarkEnd w:id="4"/>
      <w:r w:rsidRPr="000B7EE6">
        <w:rPr>
          <w:sz w:val="22"/>
          <w:szCs w:val="22"/>
          <w:u w:val="single"/>
        </w:rPr>
        <w:t xml:space="preserve"> </w:t>
      </w:r>
    </w:p>
    <w:p w14:paraId="418AAF00" w14:textId="77777777" w:rsidR="00FB4489" w:rsidRPr="00964647" w:rsidRDefault="00FB4489" w:rsidP="00FB448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pri</w:t>
      </w:r>
      <w:r w:rsidRPr="00463917">
        <w:rPr>
          <w:sz w:val="22"/>
          <w:szCs w:val="22"/>
        </w:rPr>
        <w:t> </w:t>
      </w:r>
      <w:r>
        <w:rPr>
          <w:sz w:val="22"/>
          <w:szCs w:val="22"/>
        </w:rPr>
        <w:t>plemen</w:t>
      </w:r>
      <w:r w:rsidRPr="00463917">
        <w:rPr>
          <w:sz w:val="22"/>
          <w:szCs w:val="22"/>
        </w:rPr>
        <w:t xml:space="preserve">ných </w:t>
      </w:r>
      <w:r>
        <w:rPr>
          <w:sz w:val="22"/>
          <w:szCs w:val="22"/>
        </w:rPr>
        <w:t>zvieratách</w:t>
      </w:r>
      <w:r w:rsidRPr="00463917">
        <w:rPr>
          <w:sz w:val="22"/>
          <w:szCs w:val="22"/>
        </w:rPr>
        <w:t>.</w:t>
      </w:r>
      <w:bookmarkEnd w:id="5"/>
    </w:p>
    <w:p w14:paraId="1AF16A2D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3A83110C" w14:textId="566064CD" w:rsidR="00444E50" w:rsidRDefault="00FB4489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.8</w:t>
      </w:r>
      <w:r w:rsidR="00444E50"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I</w:t>
      </w:r>
      <w:r w:rsidR="00444E50">
        <w:rPr>
          <w:b/>
          <w:sz w:val="22"/>
          <w:szCs w:val="22"/>
        </w:rPr>
        <w:t xml:space="preserve">nterakcie </w:t>
      </w:r>
      <w:r>
        <w:rPr>
          <w:b/>
          <w:sz w:val="22"/>
          <w:szCs w:val="22"/>
        </w:rPr>
        <w:t>s</w:t>
      </w:r>
      <w:r w:rsidR="00444E50">
        <w:rPr>
          <w:b/>
          <w:sz w:val="22"/>
          <w:szCs w:val="22"/>
        </w:rPr>
        <w:t xml:space="preserve"> in</w:t>
      </w:r>
      <w:r>
        <w:rPr>
          <w:b/>
          <w:sz w:val="22"/>
          <w:szCs w:val="22"/>
        </w:rPr>
        <w:t>ými</w:t>
      </w:r>
      <w:r w:rsidR="00444E5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liekmi a ďalšie </w:t>
      </w:r>
      <w:r w:rsidR="00444E50">
        <w:rPr>
          <w:b/>
          <w:sz w:val="22"/>
          <w:szCs w:val="22"/>
        </w:rPr>
        <w:t xml:space="preserve">formy </w:t>
      </w:r>
      <w:r>
        <w:rPr>
          <w:b/>
          <w:sz w:val="22"/>
          <w:szCs w:val="22"/>
        </w:rPr>
        <w:t>interakcií</w:t>
      </w:r>
    </w:p>
    <w:p w14:paraId="5131C4E3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D5B15E6" w14:textId="1234FA6E" w:rsidR="00444E50" w:rsidRDefault="00444E50" w:rsidP="00750734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 podaní odporúčanej dávky </w:t>
      </w:r>
      <w:proofErr w:type="spellStart"/>
      <w:r>
        <w:rPr>
          <w:color w:val="000000"/>
          <w:sz w:val="22"/>
          <w:szCs w:val="22"/>
        </w:rPr>
        <w:t>makrocyklického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selamektín</w:t>
      </w:r>
      <w:r w:rsidR="00B03A88">
        <w:rPr>
          <w:color w:val="000000"/>
          <w:sz w:val="22"/>
          <w:szCs w:val="22"/>
        </w:rPr>
        <w:t>u</w:t>
      </w:r>
      <w:proofErr w:type="spellEnd"/>
      <w:r>
        <w:rPr>
          <w:color w:val="000000"/>
          <w:sz w:val="22"/>
          <w:szCs w:val="22"/>
        </w:rPr>
        <w:t xml:space="preserve"> počas liečby kombináciou </w:t>
      </w:r>
      <w:proofErr w:type="spellStart"/>
      <w:r>
        <w:rPr>
          <w:sz w:val="22"/>
          <w:szCs w:val="22"/>
        </w:rPr>
        <w:t>milbemycín</w:t>
      </w:r>
      <w:r w:rsidR="00FB4489">
        <w:rPr>
          <w:sz w:val="22"/>
          <w:szCs w:val="22"/>
        </w:rPr>
        <w:t>-</w:t>
      </w:r>
      <w:r>
        <w:rPr>
          <w:sz w:val="22"/>
          <w:szCs w:val="22"/>
        </w:rPr>
        <w:t>ox</w:t>
      </w:r>
      <w:r w:rsidR="00FB4489">
        <w:rPr>
          <w:sz w:val="22"/>
          <w:szCs w:val="22"/>
        </w:rPr>
        <w:t>í</w:t>
      </w:r>
      <w:r>
        <w:rPr>
          <w:sz w:val="22"/>
          <w:szCs w:val="22"/>
        </w:rPr>
        <w:t>mu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prazi</w:t>
      </w:r>
      <w:r w:rsidR="00FB4489">
        <w:rPr>
          <w:sz w:val="22"/>
          <w:szCs w:val="22"/>
        </w:rPr>
        <w:t>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v odporúčanej dávke neboli pozorované žiadne interakcie.</w:t>
      </w:r>
    </w:p>
    <w:p w14:paraId="2A6405CD" w14:textId="64C381FA" w:rsidR="00444E50" w:rsidRDefault="00750734" w:rsidP="00750734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O</w:t>
      </w:r>
      <w:r w:rsidR="00444E50">
        <w:rPr>
          <w:color w:val="000000"/>
          <w:sz w:val="22"/>
          <w:szCs w:val="22"/>
          <w:lang w:eastAsia="sl-SI"/>
        </w:rPr>
        <w:t xml:space="preserve">patrnosť je potrebná </w:t>
      </w:r>
      <w:r w:rsidR="00FB4489">
        <w:rPr>
          <w:color w:val="000000"/>
          <w:sz w:val="22"/>
          <w:szCs w:val="22"/>
          <w:lang w:eastAsia="sl-SI"/>
        </w:rPr>
        <w:t>pri</w:t>
      </w:r>
      <w:r w:rsidR="00444E50">
        <w:rPr>
          <w:color w:val="000000"/>
          <w:sz w:val="22"/>
          <w:szCs w:val="22"/>
          <w:lang w:eastAsia="sl-SI"/>
        </w:rPr>
        <w:t xml:space="preserve"> súbežno</w:t>
      </w:r>
      <w:r w:rsidR="00FB4489">
        <w:rPr>
          <w:color w:val="000000"/>
          <w:sz w:val="22"/>
          <w:szCs w:val="22"/>
          <w:lang w:eastAsia="sl-SI"/>
        </w:rPr>
        <w:t>m</w:t>
      </w:r>
      <w:r w:rsidR="00444E50">
        <w:rPr>
          <w:color w:val="000000"/>
          <w:sz w:val="22"/>
          <w:szCs w:val="22"/>
          <w:lang w:eastAsia="sl-SI"/>
        </w:rPr>
        <w:t xml:space="preserve"> podávan</w:t>
      </w:r>
      <w:r w:rsidR="00FB4489">
        <w:rPr>
          <w:color w:val="000000"/>
          <w:sz w:val="22"/>
          <w:szCs w:val="22"/>
          <w:lang w:eastAsia="sl-SI"/>
        </w:rPr>
        <w:t>í</w:t>
      </w:r>
      <w:r w:rsidR="00444E50">
        <w:rPr>
          <w:color w:val="000000"/>
          <w:sz w:val="22"/>
          <w:szCs w:val="22"/>
          <w:lang w:eastAsia="sl-SI"/>
        </w:rPr>
        <w:t xml:space="preserve"> </w:t>
      </w:r>
      <w:r w:rsidR="00FB4489">
        <w:rPr>
          <w:color w:val="000000"/>
          <w:sz w:val="22"/>
          <w:szCs w:val="22"/>
          <w:lang w:eastAsia="sl-SI"/>
        </w:rPr>
        <w:t xml:space="preserve">veterinárneho </w:t>
      </w:r>
      <w:r w:rsidR="00444E50">
        <w:rPr>
          <w:color w:val="000000"/>
          <w:sz w:val="22"/>
          <w:szCs w:val="22"/>
          <w:lang w:eastAsia="sl-SI"/>
        </w:rPr>
        <w:t xml:space="preserve">lieku s inými </w:t>
      </w:r>
      <w:proofErr w:type="spellStart"/>
      <w:r w:rsidR="00444E50">
        <w:rPr>
          <w:color w:val="000000"/>
          <w:sz w:val="22"/>
          <w:szCs w:val="22"/>
        </w:rPr>
        <w:t>makrocyklickými</w:t>
      </w:r>
      <w:proofErr w:type="spellEnd"/>
      <w:r w:rsidR="00444E50">
        <w:rPr>
          <w:color w:val="000000"/>
          <w:sz w:val="22"/>
          <w:szCs w:val="22"/>
        </w:rPr>
        <w:t xml:space="preserve"> </w:t>
      </w:r>
      <w:proofErr w:type="spellStart"/>
      <w:r w:rsidR="00444E50">
        <w:rPr>
          <w:color w:val="000000"/>
          <w:sz w:val="22"/>
          <w:szCs w:val="22"/>
        </w:rPr>
        <w:t>laktónmi</w:t>
      </w:r>
      <w:proofErr w:type="spellEnd"/>
      <w:r w:rsidR="00444E50">
        <w:rPr>
          <w:color w:val="000000"/>
          <w:sz w:val="22"/>
          <w:szCs w:val="22"/>
          <w:lang w:eastAsia="sl-SI"/>
        </w:rPr>
        <w:t xml:space="preserve"> z dôvodu chýbania ďalších štúdií. Rovnako neboli vykonané takéto štúdie pri reprodukcii zvierat.</w:t>
      </w:r>
    </w:p>
    <w:p w14:paraId="5A3F5D04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4BE05099" w14:textId="270A7E11" w:rsidR="00444E50" w:rsidRDefault="00FB4489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.9</w:t>
      </w:r>
      <w:r w:rsidR="00444E50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Cesty podania a </w:t>
      </w:r>
      <w:r>
        <w:rPr>
          <w:b/>
          <w:sz w:val="22"/>
          <w:szCs w:val="22"/>
        </w:rPr>
        <w:t>d</w:t>
      </w:r>
      <w:r w:rsidR="00444E50">
        <w:rPr>
          <w:b/>
          <w:sz w:val="22"/>
          <w:szCs w:val="22"/>
        </w:rPr>
        <w:t>ávkovanie </w:t>
      </w:r>
    </w:p>
    <w:p w14:paraId="7780D7DE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24E65B22" w14:textId="77777777"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podanie.</w:t>
      </w:r>
    </w:p>
    <w:p w14:paraId="13BBCB39" w14:textId="20FB27E7" w:rsidR="00FB4489" w:rsidRDefault="00FB4489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bookmarkStart w:id="6" w:name="_Hlk167285429"/>
      <w:bookmarkStart w:id="7" w:name="_Hlk167193326"/>
      <w:r w:rsidRPr="000B7EE6">
        <w:rPr>
          <w:color w:val="000000"/>
          <w:sz w:val="22"/>
          <w:szCs w:val="22"/>
          <w:lang w:eastAsia="sl-SI"/>
        </w:rPr>
        <w:t>Na zaistenie podania správnej dávky je potrebné čo najpresnejšie stanoviť živú hmotnosť</w:t>
      </w:r>
      <w:bookmarkEnd w:id="6"/>
      <w:r w:rsidRPr="000B7EE6">
        <w:rPr>
          <w:color w:val="000000"/>
          <w:sz w:val="22"/>
          <w:szCs w:val="22"/>
          <w:lang w:eastAsia="sl-SI"/>
        </w:rPr>
        <w:t>.</w:t>
      </w:r>
      <w:bookmarkEnd w:id="7"/>
    </w:p>
    <w:p w14:paraId="2FBE57DA" w14:textId="77777777" w:rsidR="00FB4489" w:rsidRDefault="00FB4489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</w:p>
    <w:p w14:paraId="4B5E5343" w14:textId="5E3694AB" w:rsidR="00E34A3D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Minimálna odporúčaná dávka: 2 mg </w:t>
      </w:r>
      <w:proofErr w:type="spellStart"/>
      <w:r>
        <w:rPr>
          <w:color w:val="000000"/>
          <w:sz w:val="22"/>
          <w:szCs w:val="22"/>
          <w:lang w:eastAsia="sl-SI"/>
        </w:rPr>
        <w:t>milbemycín</w:t>
      </w:r>
      <w:r w:rsidR="00FB4489">
        <w:rPr>
          <w:color w:val="000000"/>
          <w:sz w:val="22"/>
          <w:szCs w:val="22"/>
          <w:lang w:eastAsia="sl-SI"/>
        </w:rPr>
        <w:t>-</w:t>
      </w:r>
      <w:r>
        <w:rPr>
          <w:color w:val="000000"/>
          <w:sz w:val="22"/>
          <w:szCs w:val="22"/>
          <w:lang w:eastAsia="sl-SI"/>
        </w:rPr>
        <w:t>ox</w:t>
      </w:r>
      <w:r w:rsidR="00FB4489">
        <w:rPr>
          <w:color w:val="000000"/>
          <w:sz w:val="22"/>
          <w:szCs w:val="22"/>
          <w:lang w:eastAsia="sl-SI"/>
        </w:rPr>
        <w:t>í</w:t>
      </w:r>
      <w:r>
        <w:rPr>
          <w:color w:val="000000"/>
          <w:sz w:val="22"/>
          <w:szCs w:val="22"/>
          <w:lang w:eastAsia="sl-SI"/>
        </w:rPr>
        <w:t>mu</w:t>
      </w:r>
      <w:proofErr w:type="spellEnd"/>
      <w:r>
        <w:rPr>
          <w:color w:val="000000"/>
          <w:sz w:val="22"/>
          <w:szCs w:val="22"/>
          <w:lang w:eastAsia="sl-SI"/>
        </w:rPr>
        <w:t xml:space="preserve"> a 5 mg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na kg živej hmotnosti jednorazovo, podané perorálne. </w:t>
      </w:r>
    </w:p>
    <w:p w14:paraId="3442E804" w14:textId="0A05D54F" w:rsidR="00444E50" w:rsidRDefault="00E34A3D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Veterinárny li</w:t>
      </w:r>
      <w:r w:rsidR="00444E50">
        <w:rPr>
          <w:color w:val="000000"/>
          <w:sz w:val="22"/>
          <w:szCs w:val="22"/>
          <w:lang w:eastAsia="sl-SI"/>
        </w:rPr>
        <w:t xml:space="preserve">ek sa má podať s krmivom alebo po kŕmení. Tak je možné zaistiť optimálnu ochranu pred </w:t>
      </w:r>
      <w:proofErr w:type="spellStart"/>
      <w:r w:rsidR="00444E50">
        <w:rPr>
          <w:color w:val="000000"/>
          <w:sz w:val="22"/>
          <w:szCs w:val="22"/>
          <w:lang w:eastAsia="sl-SI"/>
        </w:rPr>
        <w:t>dirofilariózou</w:t>
      </w:r>
      <w:proofErr w:type="spellEnd"/>
      <w:r w:rsidR="00444E50">
        <w:rPr>
          <w:color w:val="000000"/>
          <w:sz w:val="22"/>
          <w:szCs w:val="22"/>
          <w:lang w:eastAsia="sl-SI"/>
        </w:rPr>
        <w:t xml:space="preserve">. </w:t>
      </w:r>
    </w:p>
    <w:p w14:paraId="161B8512" w14:textId="77777777" w:rsidR="00607FE0" w:rsidRDefault="00607FE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</w:p>
    <w:p w14:paraId="05CBB1EE" w14:textId="6EF25676"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 závislosti od živej hmotnosti mačky je dávkovanie </w:t>
      </w:r>
      <w:r w:rsidR="00E34A3D">
        <w:rPr>
          <w:color w:val="000000"/>
          <w:sz w:val="22"/>
          <w:szCs w:val="22"/>
          <w:lang w:eastAsia="sl-SI"/>
        </w:rPr>
        <w:t>v</w:t>
      </w:r>
      <w:r w:rsidR="00295527">
        <w:rPr>
          <w:color w:val="000000"/>
          <w:sz w:val="22"/>
          <w:szCs w:val="22"/>
          <w:lang w:eastAsia="sl-SI"/>
        </w:rPr>
        <w:t xml:space="preserve"> </w:t>
      </w:r>
      <w:r w:rsidR="00E34A3D">
        <w:rPr>
          <w:color w:val="000000"/>
          <w:sz w:val="22"/>
          <w:szCs w:val="22"/>
          <w:lang w:eastAsia="sl-SI"/>
        </w:rPr>
        <w:t xml:space="preserve">praxi </w:t>
      </w:r>
      <w:r>
        <w:rPr>
          <w:color w:val="000000"/>
          <w:sz w:val="22"/>
          <w:szCs w:val="22"/>
          <w:lang w:eastAsia="sl-SI"/>
        </w:rPr>
        <w:t>nasledovné:</w:t>
      </w:r>
    </w:p>
    <w:p w14:paraId="7275AE15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59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</w:tblGrid>
      <w:tr w:rsidR="00444E50" w14:paraId="2E5A3ACE" w14:textId="77777777" w:rsidTr="00FA35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456E" w14:textId="77777777" w:rsidR="00444E50" w:rsidRDefault="00444E50" w:rsidP="00DB2A8C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Živá hmotnosť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52B8" w14:textId="77777777" w:rsidR="00444E50" w:rsidRDefault="00444E50" w:rsidP="00FA3515">
            <w:pPr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Filmom obalené tablety pre mačky</w:t>
            </w:r>
          </w:p>
        </w:tc>
      </w:tr>
      <w:tr w:rsidR="00444E50" w14:paraId="344B402C" w14:textId="77777777" w:rsidTr="00FA35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C222" w14:textId="347C7CDE" w:rsidR="00444E50" w:rsidRDefault="00444E50" w:rsidP="00DC2F88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2 – 4 kg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6F43" w14:textId="77777777" w:rsidR="00444E50" w:rsidRDefault="00444E50" w:rsidP="00FA3515">
            <w:pPr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½ tablety</w:t>
            </w:r>
          </w:p>
        </w:tc>
      </w:tr>
      <w:tr w:rsidR="00444E50" w14:paraId="4D70D7D4" w14:textId="77777777" w:rsidTr="00FA35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A1DD" w14:textId="77777777" w:rsidR="00444E50" w:rsidRDefault="00444E50" w:rsidP="00DC2F88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&gt; 4 – 8 kg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78DF" w14:textId="77777777" w:rsidR="00444E50" w:rsidRDefault="00444E50" w:rsidP="00FA3515">
            <w:pPr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1 tableta</w:t>
            </w:r>
          </w:p>
        </w:tc>
      </w:tr>
      <w:tr w:rsidR="00444E50" w14:paraId="68A0DE6C" w14:textId="77777777" w:rsidTr="00FA35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D187" w14:textId="77777777" w:rsidR="00444E50" w:rsidRDefault="00444E50" w:rsidP="00DC2F88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&gt; 8 – 12 kg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2F5E" w14:textId="77777777" w:rsidR="00444E50" w:rsidRDefault="00444E50" w:rsidP="00FA3515">
            <w:pPr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 xml:space="preserve">1½ tablety </w:t>
            </w:r>
          </w:p>
        </w:tc>
      </w:tr>
    </w:tbl>
    <w:p w14:paraId="7E81B4B1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50FDD3E0" w14:textId="3F5A5159" w:rsidR="00444E50" w:rsidRDefault="00607FE0" w:rsidP="00295527">
      <w:pPr>
        <w:tabs>
          <w:tab w:val="left" w:pos="3465"/>
        </w:tabs>
        <w:rPr>
          <w:color w:val="000000"/>
          <w:sz w:val="22"/>
          <w:szCs w:val="22"/>
          <w:lang w:eastAsia="sl-SI"/>
        </w:rPr>
      </w:pPr>
      <w:bookmarkStart w:id="8" w:name="_Hlk167285563"/>
      <w:r>
        <w:rPr>
          <w:color w:val="000000"/>
          <w:sz w:val="22"/>
          <w:szCs w:val="22"/>
          <w:lang w:eastAsia="sl-SI"/>
        </w:rPr>
        <w:t>V</w:t>
      </w:r>
      <w:r w:rsidR="003223F5">
        <w:rPr>
          <w:color w:val="000000"/>
          <w:sz w:val="22"/>
          <w:szCs w:val="22"/>
          <w:lang w:eastAsia="sl-SI"/>
        </w:rPr>
        <w:t xml:space="preserve">eterinárny </w:t>
      </w:r>
      <w:bookmarkEnd w:id="8"/>
      <w:r w:rsidR="003223F5">
        <w:rPr>
          <w:color w:val="000000"/>
          <w:sz w:val="22"/>
          <w:szCs w:val="22"/>
          <w:lang w:eastAsia="sl-SI"/>
        </w:rPr>
        <w:t>l</w:t>
      </w:r>
      <w:r w:rsidR="00444E50">
        <w:rPr>
          <w:color w:val="000000"/>
          <w:sz w:val="22"/>
          <w:szCs w:val="22"/>
          <w:lang w:eastAsia="sl-SI"/>
        </w:rPr>
        <w:t xml:space="preserve">iek môže byť použitý </w:t>
      </w:r>
      <w:r w:rsidR="003223F5">
        <w:rPr>
          <w:color w:val="000000"/>
          <w:sz w:val="22"/>
          <w:szCs w:val="22"/>
          <w:lang w:eastAsia="sl-SI"/>
        </w:rPr>
        <w:t xml:space="preserve">na </w:t>
      </w:r>
      <w:r w:rsidR="00444E50">
        <w:rPr>
          <w:color w:val="000000"/>
          <w:sz w:val="22"/>
          <w:szCs w:val="22"/>
          <w:lang w:eastAsia="sl-SI"/>
        </w:rPr>
        <w:t>prevenci</w:t>
      </w:r>
      <w:r w:rsidR="003223F5">
        <w:rPr>
          <w:color w:val="000000"/>
          <w:sz w:val="22"/>
          <w:szCs w:val="22"/>
          <w:lang w:eastAsia="sl-SI"/>
        </w:rPr>
        <w:t>u</w:t>
      </w:r>
      <w:r w:rsidR="00444E50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444E50">
        <w:rPr>
          <w:color w:val="000000"/>
          <w:sz w:val="22"/>
          <w:szCs w:val="22"/>
          <w:lang w:eastAsia="sl-SI"/>
        </w:rPr>
        <w:t>dirofilariózy</w:t>
      </w:r>
      <w:proofErr w:type="spellEnd"/>
      <w:r w:rsidR="00444E50">
        <w:rPr>
          <w:color w:val="000000"/>
          <w:sz w:val="22"/>
          <w:szCs w:val="22"/>
          <w:lang w:eastAsia="sl-SI"/>
        </w:rPr>
        <w:t xml:space="preserve">, ak je súbežne indikovaná liečba proti pásomniciam. Na prevenciu </w:t>
      </w:r>
      <w:proofErr w:type="spellStart"/>
      <w:r w:rsidR="00444E50">
        <w:rPr>
          <w:color w:val="000000"/>
          <w:sz w:val="22"/>
          <w:szCs w:val="22"/>
          <w:lang w:eastAsia="sl-SI"/>
        </w:rPr>
        <w:t>dirofilarióz</w:t>
      </w:r>
      <w:r w:rsidR="003223F5">
        <w:rPr>
          <w:color w:val="000000"/>
          <w:sz w:val="22"/>
          <w:szCs w:val="22"/>
          <w:lang w:eastAsia="sl-SI"/>
        </w:rPr>
        <w:t>y</w:t>
      </w:r>
      <w:proofErr w:type="spellEnd"/>
      <w:r w:rsidR="00444E50">
        <w:rPr>
          <w:color w:val="000000"/>
          <w:sz w:val="22"/>
          <w:szCs w:val="22"/>
          <w:lang w:eastAsia="sl-SI"/>
        </w:rPr>
        <w:t xml:space="preserve">: </w:t>
      </w:r>
      <w:bookmarkStart w:id="9" w:name="_Hlk167285665"/>
      <w:r w:rsidR="003223F5">
        <w:rPr>
          <w:color w:val="000000"/>
          <w:sz w:val="22"/>
          <w:szCs w:val="22"/>
          <w:lang w:eastAsia="sl-SI"/>
        </w:rPr>
        <w:t>veterinárny</w:t>
      </w:r>
      <w:bookmarkEnd w:id="9"/>
      <w:r w:rsidR="003223F5">
        <w:rPr>
          <w:color w:val="000000"/>
          <w:sz w:val="22"/>
          <w:szCs w:val="22"/>
          <w:lang w:eastAsia="sl-SI"/>
        </w:rPr>
        <w:t xml:space="preserve"> </w:t>
      </w:r>
      <w:r w:rsidR="00444E50">
        <w:rPr>
          <w:color w:val="000000"/>
          <w:sz w:val="22"/>
          <w:szCs w:val="22"/>
          <w:lang w:eastAsia="sl-SI"/>
        </w:rPr>
        <w:t xml:space="preserve">liek zabíja larvy </w:t>
      </w:r>
      <w:proofErr w:type="spellStart"/>
      <w:r w:rsidR="00444E50">
        <w:rPr>
          <w:i/>
          <w:color w:val="000000"/>
          <w:sz w:val="22"/>
          <w:szCs w:val="22"/>
          <w:lang w:eastAsia="sl-SI"/>
        </w:rPr>
        <w:t>Dirofilaria</w:t>
      </w:r>
      <w:proofErr w:type="spellEnd"/>
      <w:r w:rsidR="00444E50">
        <w:rPr>
          <w:i/>
          <w:color w:val="000000"/>
          <w:sz w:val="22"/>
          <w:szCs w:val="22"/>
          <w:lang w:eastAsia="sl-SI"/>
        </w:rPr>
        <w:t xml:space="preserve"> </w:t>
      </w:r>
      <w:proofErr w:type="spellStart"/>
      <w:r w:rsidR="00444E50">
        <w:rPr>
          <w:i/>
          <w:color w:val="000000"/>
          <w:sz w:val="22"/>
          <w:szCs w:val="22"/>
          <w:lang w:eastAsia="sl-SI"/>
        </w:rPr>
        <w:t>immitis</w:t>
      </w:r>
      <w:proofErr w:type="spellEnd"/>
      <w:r w:rsidR="00444E50">
        <w:rPr>
          <w:color w:val="000000"/>
          <w:sz w:val="22"/>
          <w:szCs w:val="22"/>
          <w:lang w:eastAsia="sl-SI"/>
        </w:rPr>
        <w:t xml:space="preserve"> po dobu jedného mesiaca od </w:t>
      </w:r>
      <w:r>
        <w:rPr>
          <w:color w:val="000000"/>
          <w:sz w:val="22"/>
          <w:szCs w:val="22"/>
          <w:lang w:eastAsia="sl-SI"/>
        </w:rPr>
        <w:t xml:space="preserve">ich </w:t>
      </w:r>
      <w:r w:rsidR="00444E50">
        <w:rPr>
          <w:color w:val="000000"/>
          <w:sz w:val="22"/>
          <w:szCs w:val="22"/>
          <w:lang w:eastAsia="sl-SI"/>
        </w:rPr>
        <w:t xml:space="preserve">prenosu komármi. Na bežnú prevenciu </w:t>
      </w:r>
      <w:proofErr w:type="spellStart"/>
      <w:r w:rsidR="00444E50">
        <w:rPr>
          <w:color w:val="000000"/>
          <w:sz w:val="22"/>
          <w:szCs w:val="22"/>
          <w:lang w:eastAsia="sl-SI"/>
        </w:rPr>
        <w:t>dirofilariózy</w:t>
      </w:r>
      <w:proofErr w:type="spellEnd"/>
      <w:r w:rsidR="00444E50">
        <w:rPr>
          <w:color w:val="000000"/>
          <w:sz w:val="22"/>
          <w:szCs w:val="22"/>
          <w:lang w:eastAsia="sl-SI"/>
        </w:rPr>
        <w:t xml:space="preserve"> sa prednostne odporúča použi</w:t>
      </w:r>
      <w:r w:rsidR="003223F5">
        <w:rPr>
          <w:color w:val="000000"/>
          <w:sz w:val="22"/>
          <w:szCs w:val="22"/>
          <w:lang w:eastAsia="sl-SI"/>
        </w:rPr>
        <w:t>ť</w:t>
      </w:r>
      <w:r w:rsidR="00444E50">
        <w:rPr>
          <w:color w:val="000000"/>
          <w:sz w:val="22"/>
          <w:szCs w:val="22"/>
          <w:lang w:eastAsia="sl-SI"/>
        </w:rPr>
        <w:t xml:space="preserve"> </w:t>
      </w:r>
      <w:bookmarkStart w:id="10" w:name="_Hlk167285723"/>
      <w:r w:rsidR="003223F5">
        <w:rPr>
          <w:color w:val="000000"/>
          <w:sz w:val="22"/>
          <w:szCs w:val="22"/>
          <w:lang w:eastAsia="sl-SI"/>
        </w:rPr>
        <w:t xml:space="preserve">jednozložkový veterinárny </w:t>
      </w:r>
      <w:bookmarkEnd w:id="10"/>
      <w:r w:rsidR="003223F5">
        <w:rPr>
          <w:color w:val="000000"/>
          <w:sz w:val="22"/>
          <w:szCs w:val="22"/>
          <w:lang w:eastAsia="sl-SI"/>
        </w:rPr>
        <w:t>liek</w:t>
      </w:r>
      <w:r w:rsidR="00444E50">
        <w:rPr>
          <w:color w:val="000000"/>
          <w:sz w:val="22"/>
          <w:szCs w:val="22"/>
          <w:lang w:eastAsia="sl-SI"/>
        </w:rPr>
        <w:t>.</w:t>
      </w:r>
    </w:p>
    <w:p w14:paraId="34B60FAB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4783DE0D" w14:textId="724B5F56" w:rsidR="00444E50" w:rsidRDefault="003223F5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.10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ríznaky p</w:t>
      </w:r>
      <w:r w:rsidR="00444E50">
        <w:rPr>
          <w:b/>
          <w:sz w:val="22"/>
          <w:szCs w:val="22"/>
        </w:rPr>
        <w:t>redávkovani</w:t>
      </w:r>
      <w:r>
        <w:rPr>
          <w:b/>
          <w:sz w:val="22"/>
          <w:szCs w:val="22"/>
        </w:rPr>
        <w:t>a</w:t>
      </w:r>
      <w:r w:rsidR="00444E50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a ak je to potrebné</w:t>
      </w:r>
      <w:r w:rsidR="00444E50">
        <w:rPr>
          <w:b/>
          <w:sz w:val="22"/>
          <w:szCs w:val="22"/>
        </w:rPr>
        <w:t xml:space="preserve">, núdzové postupy, </w:t>
      </w:r>
      <w:proofErr w:type="spellStart"/>
      <w:r w:rsidR="00444E50">
        <w:rPr>
          <w:b/>
          <w:sz w:val="22"/>
          <w:szCs w:val="22"/>
        </w:rPr>
        <w:t>antidotá</w:t>
      </w:r>
      <w:proofErr w:type="spellEnd"/>
      <w:r w:rsidR="00444E50">
        <w:rPr>
          <w:b/>
          <w:sz w:val="22"/>
          <w:szCs w:val="22"/>
        </w:rPr>
        <w:t>)</w:t>
      </w:r>
    </w:p>
    <w:p w14:paraId="28EA64C7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u w:val="single"/>
          <w:lang w:eastAsia="sl-SI"/>
        </w:rPr>
      </w:pPr>
    </w:p>
    <w:p w14:paraId="4328E7C8" w14:textId="0D29CD26" w:rsidR="00444E50" w:rsidRDefault="003223F5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</w:t>
      </w:r>
      <w:r w:rsidR="00444E50">
        <w:rPr>
          <w:color w:val="000000"/>
          <w:sz w:val="22"/>
          <w:szCs w:val="22"/>
        </w:rPr>
        <w:t xml:space="preserve"> predávkovan</w:t>
      </w:r>
      <w:r>
        <w:rPr>
          <w:color w:val="000000"/>
          <w:sz w:val="22"/>
          <w:szCs w:val="22"/>
        </w:rPr>
        <w:t>í</w:t>
      </w:r>
      <w:r w:rsidR="00444E50">
        <w:rPr>
          <w:color w:val="000000"/>
          <w:sz w:val="22"/>
          <w:szCs w:val="22"/>
        </w:rPr>
        <w:t xml:space="preserve"> sa okrem </w:t>
      </w:r>
      <w:r>
        <w:rPr>
          <w:color w:val="000000"/>
          <w:sz w:val="22"/>
          <w:szCs w:val="22"/>
        </w:rPr>
        <w:t>nežiaducich účinkov</w:t>
      </w:r>
      <w:r w:rsidR="00444E50">
        <w:rPr>
          <w:color w:val="000000"/>
          <w:sz w:val="22"/>
          <w:szCs w:val="22"/>
        </w:rPr>
        <w:t xml:space="preserve"> pozorovaných po podaní odporúčanej dávky (pozri časť </w:t>
      </w:r>
      <w:r>
        <w:rPr>
          <w:color w:val="000000"/>
          <w:sz w:val="22"/>
          <w:szCs w:val="22"/>
        </w:rPr>
        <w:t>3</w:t>
      </w:r>
      <w:r w:rsidR="00444E50">
        <w:rPr>
          <w:color w:val="000000"/>
          <w:sz w:val="22"/>
          <w:szCs w:val="22"/>
        </w:rPr>
        <w:t xml:space="preserve">.6) </w:t>
      </w:r>
      <w:r>
        <w:rPr>
          <w:color w:val="000000"/>
          <w:sz w:val="22"/>
          <w:szCs w:val="22"/>
        </w:rPr>
        <w:t xml:space="preserve">môže </w:t>
      </w:r>
      <w:r w:rsidR="00444E50">
        <w:rPr>
          <w:color w:val="000000"/>
          <w:sz w:val="22"/>
          <w:szCs w:val="22"/>
        </w:rPr>
        <w:t>pozorovať zvýšené slinenie. Tento príznak zvyčajne vymizne spontánne v priebehu jedného dňa.</w:t>
      </w:r>
    </w:p>
    <w:p w14:paraId="1350B40F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14:paraId="7F7D4201" w14:textId="17AFF0B7" w:rsidR="003223F5" w:rsidRPr="001C2C0A" w:rsidRDefault="003223F5" w:rsidP="003223F5">
      <w:pPr>
        <w:tabs>
          <w:tab w:val="left" w:pos="567"/>
        </w:tabs>
        <w:ind w:left="567" w:right="-142" w:hanging="567"/>
        <w:rPr>
          <w:b/>
          <w:bCs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444E50">
        <w:rPr>
          <w:b/>
          <w:color w:val="000000"/>
          <w:sz w:val="22"/>
          <w:szCs w:val="22"/>
        </w:rPr>
        <w:t>.11</w:t>
      </w:r>
      <w:r w:rsidR="00444E50">
        <w:rPr>
          <w:b/>
          <w:color w:val="000000"/>
          <w:sz w:val="22"/>
          <w:szCs w:val="22"/>
        </w:rPr>
        <w:tab/>
      </w:r>
      <w:bookmarkStart w:id="11" w:name="_Hlk167193805"/>
      <w:r w:rsidRPr="001C2C0A">
        <w:rPr>
          <w:b/>
          <w:bCs/>
          <w:sz w:val="22"/>
          <w:szCs w:val="22"/>
        </w:rPr>
        <w:t xml:space="preserve">Osobitné obmedzenia používania a osobitné podmienky používania vrátane obmedzení používania </w:t>
      </w:r>
      <w:proofErr w:type="spellStart"/>
      <w:r w:rsidRPr="001C2C0A">
        <w:rPr>
          <w:b/>
          <w:bCs/>
          <w:sz w:val="22"/>
          <w:szCs w:val="22"/>
        </w:rPr>
        <w:t>antimikrobiálnych</w:t>
      </w:r>
      <w:proofErr w:type="spellEnd"/>
      <w:r w:rsidRPr="001C2C0A">
        <w:rPr>
          <w:b/>
          <w:bCs/>
          <w:sz w:val="22"/>
          <w:szCs w:val="22"/>
        </w:rPr>
        <w:t xml:space="preserve"> a </w:t>
      </w:r>
      <w:proofErr w:type="spellStart"/>
      <w:r w:rsidRPr="001C2C0A">
        <w:rPr>
          <w:b/>
          <w:bCs/>
          <w:sz w:val="22"/>
          <w:szCs w:val="22"/>
        </w:rPr>
        <w:t>antiparazitických</w:t>
      </w:r>
      <w:proofErr w:type="spellEnd"/>
      <w:r w:rsidRPr="001C2C0A">
        <w:rPr>
          <w:b/>
          <w:bCs/>
          <w:sz w:val="22"/>
          <w:szCs w:val="22"/>
        </w:rPr>
        <w:t xml:space="preserve"> veterinárnych liekov s cieľom obmedziť riziko vzniku rezistencie</w:t>
      </w:r>
      <w:r w:rsidRPr="001C2C0A">
        <w:rPr>
          <w:b/>
          <w:bCs/>
          <w:color w:val="000000"/>
          <w:sz w:val="22"/>
          <w:szCs w:val="22"/>
        </w:rPr>
        <w:t xml:space="preserve"> </w:t>
      </w:r>
    </w:p>
    <w:p w14:paraId="035A273D" w14:textId="77777777" w:rsidR="003223F5" w:rsidRDefault="003223F5" w:rsidP="003223F5">
      <w:pPr>
        <w:pStyle w:val="Odsekzoznamu"/>
        <w:tabs>
          <w:tab w:val="left" w:pos="0"/>
        </w:tabs>
        <w:ind w:left="567" w:right="143"/>
        <w:rPr>
          <w:b/>
          <w:color w:val="000000"/>
          <w:sz w:val="22"/>
          <w:szCs w:val="22"/>
          <w:lang w:eastAsia="sl-SI"/>
        </w:rPr>
      </w:pPr>
    </w:p>
    <w:p w14:paraId="34A000D7" w14:textId="77777777" w:rsidR="003223F5" w:rsidRPr="005E3ACF" w:rsidRDefault="003223F5" w:rsidP="003223F5">
      <w:pPr>
        <w:rPr>
          <w:sz w:val="22"/>
          <w:szCs w:val="22"/>
        </w:rPr>
      </w:pPr>
      <w:bookmarkStart w:id="12" w:name="_Hlk158197183"/>
      <w:r w:rsidRPr="000B7EE6">
        <w:rPr>
          <w:sz w:val="22"/>
          <w:szCs w:val="22"/>
        </w:rPr>
        <w:t>Neuplatňujú sa.</w:t>
      </w:r>
      <w:bookmarkEnd w:id="12"/>
    </w:p>
    <w:bookmarkEnd w:id="11"/>
    <w:p w14:paraId="794CFBFD" w14:textId="77777777" w:rsidR="003223F5" w:rsidRPr="001C2C0A" w:rsidRDefault="003223F5" w:rsidP="003223F5">
      <w:pPr>
        <w:tabs>
          <w:tab w:val="left" w:pos="0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1A18531B" w14:textId="196C087B" w:rsidR="00444E50" w:rsidRDefault="003223F5" w:rsidP="003223F5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3.12</w:t>
      </w:r>
      <w:r>
        <w:rPr>
          <w:b/>
          <w:color w:val="000000"/>
          <w:sz w:val="22"/>
          <w:szCs w:val="22"/>
        </w:rPr>
        <w:tab/>
      </w:r>
      <w:r w:rsidR="00444E50">
        <w:rPr>
          <w:b/>
          <w:color w:val="000000"/>
          <w:sz w:val="22"/>
          <w:szCs w:val="22"/>
        </w:rPr>
        <w:t>Ochranné lehoty</w:t>
      </w:r>
    </w:p>
    <w:p w14:paraId="3238FA5E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4EE9AD88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lastRenderedPageBreak/>
        <w:t>Netýka sa.</w:t>
      </w:r>
    </w:p>
    <w:p w14:paraId="75B31BE3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953E2C1" w14:textId="77777777" w:rsidR="00132BD6" w:rsidRDefault="00132BD6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341B95D" w14:textId="7D66FC81" w:rsidR="00444E50" w:rsidRDefault="003223F5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</w:t>
      </w:r>
      <w:r w:rsidR="00444E50">
        <w:rPr>
          <w:b/>
          <w:color w:val="000000"/>
          <w:sz w:val="22"/>
          <w:szCs w:val="22"/>
        </w:rPr>
        <w:t>.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bCs/>
          <w:caps/>
          <w:sz w:val="22"/>
          <w:szCs w:val="22"/>
        </w:rPr>
        <w:t xml:space="preserve">FarmaKOLOGické </w:t>
      </w:r>
      <w:r>
        <w:rPr>
          <w:b/>
          <w:bCs/>
          <w:caps/>
          <w:sz w:val="22"/>
          <w:szCs w:val="22"/>
        </w:rPr>
        <w:t>ÚDAJE</w:t>
      </w:r>
    </w:p>
    <w:p w14:paraId="3B712630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825DEA3" w14:textId="76A5A07A" w:rsidR="00444E50" w:rsidRDefault="003223F5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1C2C0A">
        <w:rPr>
          <w:b/>
          <w:bCs/>
          <w:color w:val="000000"/>
          <w:sz w:val="22"/>
          <w:szCs w:val="22"/>
        </w:rPr>
        <w:t>4.1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proofErr w:type="spellStart"/>
      <w:r w:rsidR="00444E50" w:rsidRPr="00FA3515">
        <w:rPr>
          <w:b/>
          <w:bCs/>
          <w:color w:val="000000"/>
          <w:sz w:val="22"/>
          <w:szCs w:val="22"/>
        </w:rPr>
        <w:t>ATCvet</w:t>
      </w:r>
      <w:proofErr w:type="spellEnd"/>
      <w:r w:rsidR="00444E50" w:rsidRPr="00FA3515">
        <w:rPr>
          <w:b/>
          <w:bCs/>
          <w:color w:val="000000"/>
          <w:sz w:val="22"/>
          <w:szCs w:val="22"/>
        </w:rPr>
        <w:t xml:space="preserve"> kód</w:t>
      </w:r>
      <w:r w:rsidR="00444E50">
        <w:rPr>
          <w:color w:val="000000"/>
          <w:sz w:val="22"/>
          <w:szCs w:val="22"/>
        </w:rPr>
        <w:t>: QP54AB51</w:t>
      </w:r>
    </w:p>
    <w:p w14:paraId="5FDB09D3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114D22B" w14:textId="01F5C326" w:rsidR="00444E50" w:rsidRDefault="003223F5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4.2</w:t>
      </w:r>
      <w:r w:rsidR="00444E50">
        <w:rPr>
          <w:b/>
          <w:color w:val="000000"/>
          <w:sz w:val="22"/>
          <w:szCs w:val="22"/>
        </w:rPr>
        <w:tab/>
      </w:r>
      <w:proofErr w:type="spellStart"/>
      <w:r w:rsidR="00444E50">
        <w:rPr>
          <w:b/>
          <w:color w:val="000000"/>
          <w:sz w:val="22"/>
          <w:szCs w:val="22"/>
        </w:rPr>
        <w:t>Farmakodynamik</w:t>
      </w:r>
      <w:r>
        <w:rPr>
          <w:b/>
          <w:color w:val="000000"/>
          <w:sz w:val="22"/>
          <w:szCs w:val="22"/>
        </w:rPr>
        <w:t>a</w:t>
      </w:r>
      <w:proofErr w:type="spellEnd"/>
    </w:p>
    <w:p w14:paraId="46CFB8C0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9EF84C7" w14:textId="22CB722E" w:rsidR="00444E50" w:rsidRDefault="00444E50" w:rsidP="00937405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Milbemycín</w:t>
      </w:r>
      <w:r w:rsidR="003223F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ox</w:t>
      </w:r>
      <w:r w:rsidR="003223F5">
        <w:rPr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>m</w:t>
      </w:r>
      <w:proofErr w:type="spellEnd"/>
      <w:r>
        <w:rPr>
          <w:color w:val="000000"/>
          <w:sz w:val="22"/>
          <w:szCs w:val="22"/>
        </w:rPr>
        <w:t xml:space="preserve"> patrí do skupiny </w:t>
      </w:r>
      <w:proofErr w:type="spellStart"/>
      <w:r>
        <w:rPr>
          <w:color w:val="000000"/>
          <w:sz w:val="22"/>
          <w:szCs w:val="22"/>
        </w:rPr>
        <w:t>makrocyklických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laktónov</w:t>
      </w:r>
      <w:proofErr w:type="spellEnd"/>
      <w:r>
        <w:rPr>
          <w:color w:val="000000"/>
          <w:sz w:val="22"/>
          <w:szCs w:val="22"/>
        </w:rPr>
        <w:t xml:space="preserve">, izolovaných z fermentácie </w:t>
      </w:r>
      <w:proofErr w:type="spellStart"/>
      <w:r>
        <w:rPr>
          <w:i/>
          <w:sz w:val="22"/>
          <w:szCs w:val="22"/>
        </w:rPr>
        <w:t>Streptomyces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hygroscopicus</w:t>
      </w:r>
      <w:proofErr w:type="spellEnd"/>
      <w:r>
        <w:rPr>
          <w:sz w:val="22"/>
          <w:szCs w:val="22"/>
        </w:rPr>
        <w:t xml:space="preserve"> var. </w:t>
      </w:r>
      <w:proofErr w:type="spellStart"/>
      <w:r>
        <w:rPr>
          <w:i/>
          <w:sz w:val="22"/>
          <w:szCs w:val="22"/>
        </w:rPr>
        <w:t>aureolacrimosus</w:t>
      </w:r>
      <w:proofErr w:type="spellEnd"/>
      <w:r>
        <w:rPr>
          <w:i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Je účinný proti roztočom, larválnym štádiám a dospelým </w:t>
      </w:r>
      <w:proofErr w:type="spellStart"/>
      <w:r>
        <w:rPr>
          <w:color w:val="000000"/>
          <w:sz w:val="22"/>
          <w:szCs w:val="22"/>
        </w:rPr>
        <w:t>nematódam</w:t>
      </w:r>
      <w:proofErr w:type="spellEnd"/>
      <w:r>
        <w:rPr>
          <w:color w:val="000000"/>
          <w:sz w:val="22"/>
          <w:szCs w:val="22"/>
        </w:rPr>
        <w:t xml:space="preserve"> a</w:t>
      </w:r>
      <w:r w:rsidR="00C852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tiež proti larvám </w:t>
      </w:r>
      <w:proofErr w:type="spellStart"/>
      <w:r>
        <w:rPr>
          <w:i/>
          <w:sz w:val="22"/>
          <w:szCs w:val="22"/>
        </w:rPr>
        <w:t>Dirofilaria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immitis</w:t>
      </w:r>
      <w:proofErr w:type="spellEnd"/>
      <w:r>
        <w:rPr>
          <w:sz w:val="22"/>
          <w:szCs w:val="22"/>
        </w:rPr>
        <w:t>.</w:t>
      </w:r>
    </w:p>
    <w:p w14:paraId="64C596C4" w14:textId="77777777"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14:paraId="39CC0B08" w14:textId="30002C78" w:rsidR="00CE7B5B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Účinok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 xml:space="preserve"> </w:t>
      </w:r>
      <w:r w:rsidR="00CE7B5B">
        <w:rPr>
          <w:color w:val="000000"/>
          <w:sz w:val="22"/>
          <w:szCs w:val="22"/>
        </w:rPr>
        <w:t>súvisí</w:t>
      </w:r>
      <w:r>
        <w:rPr>
          <w:color w:val="000000"/>
          <w:sz w:val="22"/>
          <w:szCs w:val="22"/>
        </w:rPr>
        <w:t xml:space="preserve"> s jeho pôsobením na </w:t>
      </w:r>
      <w:proofErr w:type="spellStart"/>
      <w:r>
        <w:rPr>
          <w:color w:val="000000"/>
          <w:sz w:val="22"/>
          <w:szCs w:val="22"/>
        </w:rPr>
        <w:t>neurotransmisiu</w:t>
      </w:r>
      <w:proofErr w:type="spellEnd"/>
      <w:r>
        <w:rPr>
          <w:color w:val="000000"/>
          <w:sz w:val="22"/>
          <w:szCs w:val="22"/>
        </w:rPr>
        <w:t xml:space="preserve"> bezstavovcov. </w:t>
      </w:r>
    </w:p>
    <w:p w14:paraId="0B35BA31" w14:textId="46C47B46" w:rsidR="00444E50" w:rsidRDefault="00444E50" w:rsidP="00937405">
      <w:pPr>
        <w:tabs>
          <w:tab w:val="left" w:pos="284"/>
        </w:tabs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Milbemycín</w:t>
      </w:r>
      <w:r w:rsidR="00CE7B5B"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>ox</w:t>
      </w:r>
      <w:r w:rsidR="00CE7B5B">
        <w:rPr>
          <w:sz w:val="22"/>
          <w:szCs w:val="22"/>
          <w:lang w:eastAsia="en-US"/>
        </w:rPr>
        <w:t>í</w:t>
      </w:r>
      <w:r>
        <w:rPr>
          <w:sz w:val="22"/>
          <w:szCs w:val="22"/>
          <w:lang w:eastAsia="en-US"/>
        </w:rPr>
        <w:t>m</w:t>
      </w:r>
      <w:proofErr w:type="spellEnd"/>
      <w:r w:rsidR="00CE7B5B">
        <w:rPr>
          <w:sz w:val="22"/>
          <w:szCs w:val="22"/>
          <w:lang w:eastAsia="en-US"/>
        </w:rPr>
        <w:t>,</w:t>
      </w:r>
      <w:r>
        <w:rPr>
          <w:sz w:val="22"/>
          <w:szCs w:val="22"/>
          <w:lang w:eastAsia="en-US"/>
        </w:rPr>
        <w:t xml:space="preserve"> podobne ako </w:t>
      </w:r>
      <w:proofErr w:type="spellStart"/>
      <w:r>
        <w:rPr>
          <w:sz w:val="22"/>
          <w:szCs w:val="22"/>
          <w:lang w:eastAsia="en-US"/>
        </w:rPr>
        <w:t>avermektíny</w:t>
      </w:r>
      <w:proofErr w:type="spellEnd"/>
      <w:r>
        <w:rPr>
          <w:sz w:val="22"/>
          <w:szCs w:val="22"/>
          <w:lang w:eastAsia="en-US"/>
        </w:rPr>
        <w:t xml:space="preserve"> a iné </w:t>
      </w:r>
      <w:proofErr w:type="spellStart"/>
      <w:r>
        <w:rPr>
          <w:sz w:val="22"/>
          <w:szCs w:val="22"/>
          <w:lang w:eastAsia="en-US"/>
        </w:rPr>
        <w:t>milbemycíny</w:t>
      </w:r>
      <w:proofErr w:type="spellEnd"/>
      <w:r w:rsidR="00CE7B5B">
        <w:rPr>
          <w:sz w:val="22"/>
          <w:szCs w:val="22"/>
          <w:lang w:eastAsia="en-US"/>
        </w:rPr>
        <w:t>,</w:t>
      </w:r>
      <w:r>
        <w:rPr>
          <w:sz w:val="22"/>
          <w:szCs w:val="22"/>
          <w:lang w:eastAsia="en-US"/>
        </w:rPr>
        <w:t xml:space="preserve"> zvyšuje </w:t>
      </w:r>
      <w:proofErr w:type="spellStart"/>
      <w:r>
        <w:rPr>
          <w:sz w:val="22"/>
          <w:szCs w:val="22"/>
          <w:lang w:eastAsia="en-US"/>
        </w:rPr>
        <w:t>permeabilitu</w:t>
      </w:r>
      <w:proofErr w:type="spellEnd"/>
      <w:r>
        <w:rPr>
          <w:sz w:val="22"/>
          <w:szCs w:val="22"/>
          <w:lang w:eastAsia="en-US"/>
        </w:rPr>
        <w:t xml:space="preserve"> membrán </w:t>
      </w:r>
      <w:proofErr w:type="spellStart"/>
      <w:r>
        <w:rPr>
          <w:sz w:val="22"/>
          <w:szCs w:val="22"/>
          <w:lang w:eastAsia="en-US"/>
        </w:rPr>
        <w:t>nematód</w:t>
      </w:r>
      <w:proofErr w:type="spellEnd"/>
      <w:r>
        <w:rPr>
          <w:sz w:val="22"/>
          <w:szCs w:val="22"/>
          <w:lang w:eastAsia="en-US"/>
        </w:rPr>
        <w:t xml:space="preserve"> a hmyzu pre </w:t>
      </w:r>
      <w:proofErr w:type="spellStart"/>
      <w:r>
        <w:rPr>
          <w:sz w:val="22"/>
          <w:szCs w:val="22"/>
          <w:lang w:eastAsia="en-US"/>
        </w:rPr>
        <w:t>chloridové</w:t>
      </w:r>
      <w:proofErr w:type="spellEnd"/>
      <w:r>
        <w:rPr>
          <w:sz w:val="22"/>
          <w:szCs w:val="22"/>
          <w:lang w:eastAsia="en-US"/>
        </w:rPr>
        <w:t xml:space="preserve"> ióny cez </w:t>
      </w:r>
      <w:proofErr w:type="spellStart"/>
      <w:r>
        <w:rPr>
          <w:sz w:val="22"/>
          <w:szCs w:val="22"/>
          <w:lang w:eastAsia="en-US"/>
        </w:rPr>
        <w:t>glutamátom</w:t>
      </w:r>
      <w:proofErr w:type="spellEnd"/>
      <w:r>
        <w:rPr>
          <w:sz w:val="22"/>
          <w:szCs w:val="22"/>
          <w:lang w:eastAsia="en-US"/>
        </w:rPr>
        <w:t xml:space="preserve"> riadené kanály </w:t>
      </w:r>
      <w:proofErr w:type="spellStart"/>
      <w:r>
        <w:rPr>
          <w:sz w:val="22"/>
          <w:szCs w:val="22"/>
          <w:lang w:eastAsia="en-US"/>
        </w:rPr>
        <w:t>chloridových</w:t>
      </w:r>
      <w:proofErr w:type="spellEnd"/>
      <w:r>
        <w:rPr>
          <w:sz w:val="22"/>
          <w:szCs w:val="22"/>
          <w:lang w:eastAsia="en-US"/>
        </w:rPr>
        <w:t xml:space="preserve"> iónov (podobne ako GABA</w:t>
      </w:r>
      <w:r>
        <w:rPr>
          <w:sz w:val="22"/>
          <w:szCs w:val="22"/>
          <w:vertAlign w:val="subscript"/>
          <w:lang w:eastAsia="en-US"/>
        </w:rPr>
        <w:t>A</w:t>
      </w:r>
      <w:r>
        <w:rPr>
          <w:sz w:val="22"/>
          <w:szCs w:val="22"/>
          <w:lang w:eastAsia="en-US"/>
        </w:rPr>
        <w:t xml:space="preserve"> </w:t>
      </w:r>
      <w:r w:rsidR="00C852A2">
        <w:rPr>
          <w:sz w:val="22"/>
          <w:szCs w:val="22"/>
          <w:lang w:eastAsia="en-US"/>
        </w:rPr>
        <w:t xml:space="preserve">a </w:t>
      </w:r>
      <w:proofErr w:type="spellStart"/>
      <w:r>
        <w:rPr>
          <w:sz w:val="22"/>
          <w:szCs w:val="22"/>
          <w:lang w:eastAsia="en-US"/>
        </w:rPr>
        <w:t>glycínové</w:t>
      </w:r>
      <w:proofErr w:type="spellEnd"/>
      <w:r>
        <w:rPr>
          <w:sz w:val="22"/>
          <w:szCs w:val="22"/>
          <w:lang w:eastAsia="en-US"/>
        </w:rPr>
        <w:t xml:space="preserve"> receptory</w:t>
      </w:r>
      <w:r w:rsidR="00CE7B5B">
        <w:rPr>
          <w:sz w:val="22"/>
          <w:szCs w:val="22"/>
          <w:lang w:eastAsia="en-US"/>
        </w:rPr>
        <w:t xml:space="preserve"> stavovcov</w:t>
      </w:r>
      <w:r>
        <w:rPr>
          <w:sz w:val="22"/>
          <w:szCs w:val="22"/>
          <w:lang w:eastAsia="en-US"/>
        </w:rPr>
        <w:t xml:space="preserve">). To vedie k </w:t>
      </w:r>
      <w:proofErr w:type="spellStart"/>
      <w:r>
        <w:rPr>
          <w:sz w:val="22"/>
          <w:szCs w:val="22"/>
          <w:lang w:eastAsia="en-US"/>
        </w:rPr>
        <w:t>hyperpolarizácii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neuromuskulárnej</w:t>
      </w:r>
      <w:proofErr w:type="spellEnd"/>
      <w:r>
        <w:rPr>
          <w:sz w:val="22"/>
          <w:szCs w:val="22"/>
          <w:lang w:eastAsia="en-US"/>
        </w:rPr>
        <w:t xml:space="preserve"> membrány, ochabnutosti</w:t>
      </w:r>
      <w:r w:rsidR="00937405">
        <w:rPr>
          <w:sz w:val="22"/>
          <w:szCs w:val="22"/>
          <w:lang w:eastAsia="en-US"/>
        </w:rPr>
        <w:t xml:space="preserve"> až</w:t>
      </w:r>
      <w:r>
        <w:rPr>
          <w:sz w:val="22"/>
          <w:szCs w:val="22"/>
          <w:lang w:eastAsia="en-US"/>
        </w:rPr>
        <w:t xml:space="preserve"> paralýze a smrti parazita.</w:t>
      </w:r>
    </w:p>
    <w:p w14:paraId="233BFA9D" w14:textId="77777777" w:rsidR="00CE7B5B" w:rsidRDefault="00CE7B5B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</w:p>
    <w:p w14:paraId="2734AD3D" w14:textId="598420E9" w:rsidR="00444E50" w:rsidRDefault="00444E50" w:rsidP="00937405">
      <w:pPr>
        <w:tabs>
          <w:tab w:val="left" w:pos="284"/>
        </w:tabs>
        <w:ind w:right="-142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Prazi</w:t>
      </w:r>
      <w:r w:rsidR="00CE7B5B">
        <w:rPr>
          <w:color w:val="000000"/>
          <w:sz w:val="22"/>
          <w:szCs w:val="22"/>
        </w:rPr>
        <w:t>kv</w:t>
      </w:r>
      <w:r>
        <w:rPr>
          <w:color w:val="000000"/>
          <w:sz w:val="22"/>
          <w:szCs w:val="22"/>
        </w:rPr>
        <w:t>antel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acylovaný</w:t>
      </w:r>
      <w:proofErr w:type="spellEnd"/>
      <w:r>
        <w:rPr>
          <w:color w:val="000000"/>
          <w:sz w:val="22"/>
          <w:szCs w:val="22"/>
        </w:rPr>
        <w:t xml:space="preserve"> derivát </w:t>
      </w:r>
      <w:proofErr w:type="spellStart"/>
      <w:r>
        <w:rPr>
          <w:color w:val="000000"/>
          <w:sz w:val="22"/>
          <w:szCs w:val="22"/>
        </w:rPr>
        <w:t>pyrazino-izochinolínu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Prazi</w:t>
      </w:r>
      <w:r w:rsidR="00CE7B5B">
        <w:rPr>
          <w:color w:val="000000"/>
          <w:sz w:val="22"/>
          <w:szCs w:val="22"/>
        </w:rPr>
        <w:t>kv</w:t>
      </w:r>
      <w:r>
        <w:rPr>
          <w:color w:val="000000"/>
          <w:sz w:val="22"/>
          <w:szCs w:val="22"/>
        </w:rPr>
        <w:t>antel</w:t>
      </w:r>
      <w:proofErr w:type="spellEnd"/>
      <w:r>
        <w:rPr>
          <w:color w:val="000000"/>
          <w:sz w:val="22"/>
          <w:szCs w:val="22"/>
        </w:rPr>
        <w:t xml:space="preserve"> je účinný proti </w:t>
      </w:r>
      <w:proofErr w:type="spellStart"/>
      <w:r>
        <w:rPr>
          <w:color w:val="000000"/>
          <w:sz w:val="22"/>
          <w:szCs w:val="22"/>
        </w:rPr>
        <w:t>cestódam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trematódam</w:t>
      </w:r>
      <w:proofErr w:type="spellEnd"/>
      <w:r>
        <w:rPr>
          <w:color w:val="000000"/>
          <w:sz w:val="22"/>
          <w:szCs w:val="22"/>
        </w:rPr>
        <w:t xml:space="preserve">. Modifikuje priepustnosť membrán parazitov pre </w:t>
      </w:r>
      <w:r w:rsidR="00CE7B5B">
        <w:rPr>
          <w:color w:val="000000"/>
          <w:sz w:val="22"/>
          <w:szCs w:val="22"/>
        </w:rPr>
        <w:t xml:space="preserve">vstup iónov </w:t>
      </w:r>
      <w:r>
        <w:rPr>
          <w:color w:val="000000"/>
          <w:sz w:val="22"/>
          <w:szCs w:val="22"/>
        </w:rPr>
        <w:t>vápnik</w:t>
      </w:r>
      <w:r w:rsidR="00CE7B5B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(Ca</w:t>
      </w:r>
      <w:r>
        <w:rPr>
          <w:color w:val="000000"/>
          <w:sz w:val="22"/>
          <w:szCs w:val="22"/>
          <w:vertAlign w:val="superscript"/>
        </w:rPr>
        <w:t>2+</w:t>
      </w:r>
      <w:r>
        <w:rPr>
          <w:color w:val="000000"/>
          <w:sz w:val="22"/>
          <w:szCs w:val="22"/>
        </w:rPr>
        <w:t>), navodzuje ne</w:t>
      </w:r>
      <w:r w:rsidR="00CE7B5B">
        <w:rPr>
          <w:color w:val="000000"/>
          <w:sz w:val="22"/>
          <w:szCs w:val="22"/>
        </w:rPr>
        <w:t>stabilitu</w:t>
      </w:r>
      <w:r>
        <w:rPr>
          <w:color w:val="000000"/>
          <w:sz w:val="22"/>
          <w:szCs w:val="22"/>
        </w:rPr>
        <w:t xml:space="preserve"> membránových štruktúr, čo vedie k depolarizácii membrán a takmer okamžitej kontrakcii svalov</w:t>
      </w:r>
      <w:r w:rsidR="00CE7B5B">
        <w:rPr>
          <w:color w:val="000000"/>
          <w:sz w:val="22"/>
          <w:szCs w:val="22"/>
        </w:rPr>
        <w:t>iny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tetánia</w:t>
      </w:r>
      <w:proofErr w:type="spellEnd"/>
      <w:r>
        <w:rPr>
          <w:color w:val="000000"/>
          <w:sz w:val="22"/>
          <w:szCs w:val="22"/>
        </w:rPr>
        <w:t xml:space="preserve">), rýchlej </w:t>
      </w:r>
      <w:proofErr w:type="spellStart"/>
      <w:r>
        <w:rPr>
          <w:color w:val="000000"/>
          <w:sz w:val="22"/>
          <w:szCs w:val="22"/>
        </w:rPr>
        <w:t>vakuolizácii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syncytiálneho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937405">
        <w:rPr>
          <w:color w:val="000000"/>
          <w:sz w:val="22"/>
          <w:szCs w:val="22"/>
        </w:rPr>
        <w:t>tegumentu</w:t>
      </w:r>
      <w:proofErr w:type="spellEnd"/>
      <w:r w:rsidR="00937405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povrchu</w:t>
      </w:r>
      <w:r w:rsidR="00937405">
        <w:rPr>
          <w:color w:val="000000"/>
          <w:sz w:val="22"/>
          <w:szCs w:val="22"/>
        </w:rPr>
        <w:t xml:space="preserve"> červa)</w:t>
      </w:r>
      <w:r>
        <w:rPr>
          <w:color w:val="000000"/>
          <w:sz w:val="22"/>
          <w:szCs w:val="22"/>
        </w:rPr>
        <w:t xml:space="preserve"> a následnej dezintegrácii povrchu parazita (vznik mechúrikov), čo vedie </w:t>
      </w:r>
      <w:r w:rsidR="00295527">
        <w:rPr>
          <w:color w:val="000000"/>
          <w:sz w:val="22"/>
          <w:szCs w:val="22"/>
        </w:rPr>
        <w:t>k </w:t>
      </w:r>
      <w:r>
        <w:rPr>
          <w:color w:val="000000"/>
          <w:sz w:val="22"/>
          <w:szCs w:val="22"/>
        </w:rPr>
        <w:t>ľahšiemu vypudeniu parazita z tráviaceho traktu alebo jeho úhynu.</w:t>
      </w:r>
    </w:p>
    <w:p w14:paraId="2AE6C2EC" w14:textId="77777777"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</w:rPr>
      </w:pPr>
    </w:p>
    <w:p w14:paraId="71D08F54" w14:textId="33A66245" w:rsidR="00444E50" w:rsidRDefault="00CE7B5B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4.3</w:t>
      </w:r>
      <w:r w:rsidR="00444E50">
        <w:rPr>
          <w:b/>
          <w:color w:val="000000"/>
          <w:sz w:val="22"/>
          <w:szCs w:val="22"/>
        </w:rPr>
        <w:tab/>
      </w:r>
      <w:proofErr w:type="spellStart"/>
      <w:r w:rsidR="00444E50">
        <w:rPr>
          <w:b/>
          <w:color w:val="000000"/>
          <w:sz w:val="22"/>
          <w:szCs w:val="22"/>
        </w:rPr>
        <w:t>Farmakokinetik</w:t>
      </w:r>
      <w:r>
        <w:rPr>
          <w:b/>
          <w:color w:val="000000"/>
          <w:sz w:val="22"/>
          <w:szCs w:val="22"/>
        </w:rPr>
        <w:t>a</w:t>
      </w:r>
      <w:proofErr w:type="spellEnd"/>
    </w:p>
    <w:p w14:paraId="6917812D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45C37855" w14:textId="22864E5A" w:rsidR="00444E50" w:rsidRDefault="00444E50" w:rsidP="00937405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perorálnom podaní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nakŕmený</w:t>
      </w:r>
      <w:r w:rsidR="00CE7B5B">
        <w:rPr>
          <w:color w:val="000000"/>
          <w:sz w:val="22"/>
          <w:szCs w:val="22"/>
          <w:lang w:eastAsia="sl-SI"/>
        </w:rPr>
        <w:t>m</w:t>
      </w:r>
      <w:r>
        <w:rPr>
          <w:color w:val="000000"/>
          <w:sz w:val="22"/>
          <w:szCs w:val="22"/>
          <w:lang w:eastAsia="sl-SI"/>
        </w:rPr>
        <w:t xml:space="preserve"> mačk</w:t>
      </w:r>
      <w:r w:rsidR="00CE7B5B">
        <w:rPr>
          <w:color w:val="000000"/>
          <w:sz w:val="22"/>
          <w:szCs w:val="22"/>
          <w:lang w:eastAsia="sl-SI"/>
        </w:rPr>
        <w:t>ám</w:t>
      </w:r>
      <w:r>
        <w:rPr>
          <w:color w:val="000000"/>
          <w:sz w:val="22"/>
          <w:szCs w:val="22"/>
          <w:lang w:eastAsia="sl-SI"/>
        </w:rPr>
        <w:t xml:space="preserve"> sa maximálna koncentrácia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v plazme dosiahne v priebehu 3 hodín o</w:t>
      </w:r>
      <w:r w:rsidR="00937405">
        <w:rPr>
          <w:color w:val="000000"/>
          <w:sz w:val="22"/>
          <w:szCs w:val="22"/>
          <w:lang w:eastAsia="sl-SI"/>
        </w:rPr>
        <w:t>d</w:t>
      </w:r>
      <w:r>
        <w:rPr>
          <w:color w:val="000000"/>
          <w:sz w:val="22"/>
          <w:szCs w:val="22"/>
          <w:lang w:eastAsia="sl-SI"/>
        </w:rPr>
        <w:t xml:space="preserve"> podan</w:t>
      </w:r>
      <w:r w:rsidR="00937405">
        <w:rPr>
          <w:color w:val="000000"/>
          <w:sz w:val="22"/>
          <w:szCs w:val="22"/>
          <w:lang w:eastAsia="sl-SI"/>
        </w:rPr>
        <w:t>ia</w:t>
      </w:r>
      <w:r>
        <w:rPr>
          <w:color w:val="000000"/>
          <w:sz w:val="22"/>
          <w:szCs w:val="22"/>
          <w:lang w:eastAsia="sl-SI"/>
        </w:rPr>
        <w:t>.</w:t>
      </w:r>
    </w:p>
    <w:p w14:paraId="76EC3EAD" w14:textId="1578A4E5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Polčas eliminácie je približne 2 hodiny.</w:t>
      </w:r>
    </w:p>
    <w:p w14:paraId="602D5EF8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9E57B50" w14:textId="2755B57D" w:rsidR="00937405" w:rsidRDefault="00444E50" w:rsidP="00937405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perorálnom podaní </w:t>
      </w:r>
      <w:proofErr w:type="spellStart"/>
      <w:r>
        <w:rPr>
          <w:color w:val="000000"/>
          <w:sz w:val="22"/>
          <w:szCs w:val="22"/>
          <w:lang w:eastAsia="sl-SI"/>
        </w:rPr>
        <w:t>milbemycín</w:t>
      </w:r>
      <w:r w:rsidR="00CE7B5B">
        <w:rPr>
          <w:color w:val="000000"/>
          <w:sz w:val="22"/>
          <w:szCs w:val="22"/>
          <w:lang w:eastAsia="sl-SI"/>
        </w:rPr>
        <w:t>-</w:t>
      </w:r>
      <w:r>
        <w:rPr>
          <w:color w:val="000000"/>
          <w:sz w:val="22"/>
          <w:szCs w:val="22"/>
          <w:lang w:eastAsia="sl-SI"/>
        </w:rPr>
        <w:t>ox</w:t>
      </w:r>
      <w:r w:rsidR="00CE7B5B">
        <w:rPr>
          <w:color w:val="000000"/>
          <w:sz w:val="22"/>
          <w:szCs w:val="22"/>
          <w:lang w:eastAsia="sl-SI"/>
        </w:rPr>
        <w:t>í</w:t>
      </w:r>
      <w:r>
        <w:rPr>
          <w:color w:val="000000"/>
          <w:sz w:val="22"/>
          <w:szCs w:val="22"/>
          <w:lang w:eastAsia="sl-SI"/>
        </w:rPr>
        <w:t>mu</w:t>
      </w:r>
      <w:proofErr w:type="spellEnd"/>
      <w:r>
        <w:rPr>
          <w:color w:val="000000"/>
          <w:sz w:val="22"/>
          <w:szCs w:val="22"/>
          <w:lang w:eastAsia="sl-SI"/>
        </w:rPr>
        <w:t xml:space="preserve"> nakŕmený</w:t>
      </w:r>
      <w:r w:rsidR="00CE7B5B">
        <w:rPr>
          <w:color w:val="000000"/>
          <w:sz w:val="22"/>
          <w:szCs w:val="22"/>
          <w:lang w:eastAsia="sl-SI"/>
        </w:rPr>
        <w:t>m</w:t>
      </w:r>
      <w:r>
        <w:rPr>
          <w:color w:val="000000"/>
          <w:sz w:val="22"/>
          <w:szCs w:val="22"/>
          <w:lang w:eastAsia="sl-SI"/>
        </w:rPr>
        <w:t xml:space="preserve"> mačk</w:t>
      </w:r>
      <w:r w:rsidR="00CE7B5B">
        <w:rPr>
          <w:color w:val="000000"/>
          <w:sz w:val="22"/>
          <w:szCs w:val="22"/>
          <w:lang w:eastAsia="sl-SI"/>
        </w:rPr>
        <w:t>ám</w:t>
      </w:r>
      <w:r>
        <w:rPr>
          <w:color w:val="000000"/>
          <w:sz w:val="22"/>
          <w:szCs w:val="22"/>
          <w:lang w:eastAsia="sl-SI"/>
        </w:rPr>
        <w:t xml:space="preserve"> sa maximálna koncentrácia </w:t>
      </w:r>
      <w:proofErr w:type="spellStart"/>
      <w:r>
        <w:rPr>
          <w:color w:val="000000"/>
          <w:sz w:val="22"/>
          <w:szCs w:val="22"/>
          <w:lang w:eastAsia="sl-SI"/>
        </w:rPr>
        <w:t>milbemycín</w:t>
      </w:r>
      <w:r w:rsidR="00CE7B5B">
        <w:rPr>
          <w:color w:val="000000"/>
          <w:sz w:val="22"/>
          <w:szCs w:val="22"/>
          <w:lang w:eastAsia="sl-SI"/>
        </w:rPr>
        <w:t>-</w:t>
      </w:r>
      <w:r>
        <w:rPr>
          <w:color w:val="000000"/>
          <w:sz w:val="22"/>
          <w:szCs w:val="22"/>
          <w:lang w:eastAsia="sl-SI"/>
        </w:rPr>
        <w:t>ox</w:t>
      </w:r>
      <w:r w:rsidR="00CE7B5B">
        <w:rPr>
          <w:color w:val="000000"/>
          <w:sz w:val="22"/>
          <w:szCs w:val="22"/>
          <w:lang w:eastAsia="sl-SI"/>
        </w:rPr>
        <w:t>í</w:t>
      </w:r>
      <w:r>
        <w:rPr>
          <w:color w:val="000000"/>
          <w:sz w:val="22"/>
          <w:szCs w:val="22"/>
          <w:lang w:eastAsia="sl-SI"/>
        </w:rPr>
        <w:t>mu</w:t>
      </w:r>
      <w:proofErr w:type="spellEnd"/>
      <w:r>
        <w:rPr>
          <w:color w:val="000000"/>
          <w:sz w:val="22"/>
          <w:szCs w:val="22"/>
          <w:lang w:eastAsia="sl-SI"/>
        </w:rPr>
        <w:t xml:space="preserve"> v plazme dosiahne v priebehu 5 hodín o</w:t>
      </w:r>
      <w:r w:rsidR="00937405">
        <w:rPr>
          <w:color w:val="000000"/>
          <w:sz w:val="22"/>
          <w:szCs w:val="22"/>
          <w:lang w:eastAsia="sl-SI"/>
        </w:rPr>
        <w:t>d</w:t>
      </w:r>
      <w:r>
        <w:rPr>
          <w:color w:val="000000"/>
          <w:sz w:val="22"/>
          <w:szCs w:val="22"/>
          <w:lang w:eastAsia="sl-SI"/>
        </w:rPr>
        <w:t xml:space="preserve"> podan</w:t>
      </w:r>
      <w:r w:rsidR="00937405">
        <w:rPr>
          <w:color w:val="000000"/>
          <w:sz w:val="22"/>
          <w:szCs w:val="22"/>
          <w:lang w:eastAsia="sl-SI"/>
        </w:rPr>
        <w:t>ia</w:t>
      </w:r>
      <w:r>
        <w:rPr>
          <w:color w:val="000000"/>
          <w:sz w:val="22"/>
          <w:szCs w:val="22"/>
          <w:lang w:eastAsia="sl-SI"/>
        </w:rPr>
        <w:t>.</w:t>
      </w:r>
    </w:p>
    <w:p w14:paraId="47A12E21" w14:textId="141BF876" w:rsidR="00444E50" w:rsidRDefault="00444E50" w:rsidP="00937405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Polčas eliminácie je približne 43 hodín (± 21 hodín).</w:t>
      </w:r>
    </w:p>
    <w:p w14:paraId="0D738042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0E3515BF" w14:textId="77777777" w:rsidR="00AD2914" w:rsidRDefault="00AD2914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230C1668" w14:textId="588B7314" w:rsidR="00444E50" w:rsidRDefault="00CE7B5B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</w:t>
      </w:r>
      <w:r w:rsidR="00444E50">
        <w:rPr>
          <w:b/>
          <w:color w:val="000000"/>
          <w:sz w:val="22"/>
          <w:szCs w:val="22"/>
        </w:rPr>
        <w:t>.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 xml:space="preserve">FARMACEUTICKÉ </w:t>
      </w:r>
      <w:r>
        <w:rPr>
          <w:b/>
          <w:sz w:val="22"/>
          <w:szCs w:val="22"/>
        </w:rPr>
        <w:t>INFORMÁCIE</w:t>
      </w:r>
    </w:p>
    <w:p w14:paraId="21C450A0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1471AF9B" w14:textId="0F0DF5E4" w:rsidR="00444E50" w:rsidRDefault="00CE7B5B" w:rsidP="00FA3515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</w:t>
      </w:r>
      <w:r w:rsidR="00444E50">
        <w:rPr>
          <w:b/>
          <w:color w:val="000000"/>
          <w:sz w:val="22"/>
          <w:szCs w:val="22"/>
        </w:rPr>
        <w:t>.1</w:t>
      </w:r>
      <w:r w:rsidR="00444E50">
        <w:rPr>
          <w:b/>
          <w:color w:val="000000"/>
          <w:sz w:val="22"/>
          <w:szCs w:val="22"/>
        </w:rPr>
        <w:tab/>
        <w:t>Závažné i</w:t>
      </w:r>
      <w:r w:rsidR="00444E50">
        <w:rPr>
          <w:b/>
          <w:bCs/>
          <w:sz w:val="22"/>
          <w:szCs w:val="22"/>
        </w:rPr>
        <w:t>nkompatibility</w:t>
      </w:r>
    </w:p>
    <w:p w14:paraId="686A77CA" w14:textId="77777777" w:rsidR="00444E50" w:rsidRDefault="00444E50" w:rsidP="00444E50">
      <w:pPr>
        <w:rPr>
          <w:color w:val="000000"/>
          <w:sz w:val="22"/>
          <w:szCs w:val="22"/>
          <w:lang w:eastAsia="sl-SI"/>
        </w:rPr>
      </w:pPr>
    </w:p>
    <w:p w14:paraId="57828036" w14:textId="77777777" w:rsidR="00444E50" w:rsidRDefault="00444E50" w:rsidP="00444E50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Nie sú známe.</w:t>
      </w:r>
    </w:p>
    <w:p w14:paraId="447D6CD0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1AC42F32" w14:textId="259EF1BD" w:rsidR="00444E50" w:rsidRDefault="00F84A15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5.2</w:t>
      </w:r>
      <w:r w:rsidR="00444E50">
        <w:rPr>
          <w:b/>
          <w:color w:val="000000"/>
          <w:sz w:val="22"/>
          <w:szCs w:val="22"/>
        </w:rPr>
        <w:tab/>
        <w:t>Čas použiteľnosti</w:t>
      </w:r>
    </w:p>
    <w:p w14:paraId="73535D83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60376E50" w14:textId="77777777" w:rsidR="00444E50" w:rsidRDefault="00444E50" w:rsidP="00444E50">
      <w:pPr>
        <w:rPr>
          <w:bCs/>
          <w:iCs/>
          <w:sz w:val="22"/>
          <w:szCs w:val="22"/>
          <w:lang w:eastAsia="sl-SI"/>
        </w:rPr>
      </w:pPr>
      <w:r>
        <w:rPr>
          <w:sz w:val="22"/>
          <w:szCs w:val="22"/>
        </w:rPr>
        <w:t>Čas použiteľnosti veterinárneho lieku zabaleného v neporušenom obale</w:t>
      </w:r>
      <w:r>
        <w:rPr>
          <w:bCs/>
          <w:iCs/>
          <w:sz w:val="22"/>
          <w:szCs w:val="22"/>
        </w:rPr>
        <w:t>: 3 roky.</w:t>
      </w:r>
    </w:p>
    <w:p w14:paraId="498FD97D" w14:textId="77777777" w:rsidR="00444E50" w:rsidRDefault="00444E50" w:rsidP="00444E50">
      <w:pPr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rozpolených tabliet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14:paraId="2E9775DD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39176E1" w14:textId="434A3838" w:rsidR="00444E50" w:rsidRDefault="00F84A15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5.3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 xml:space="preserve">Osobitné </w:t>
      </w:r>
      <w:r>
        <w:rPr>
          <w:b/>
          <w:sz w:val="22"/>
          <w:szCs w:val="22"/>
        </w:rPr>
        <w:t>upozornenia</w:t>
      </w:r>
      <w:r w:rsidR="00444E5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 </w:t>
      </w:r>
      <w:r w:rsidR="00444E50">
        <w:rPr>
          <w:b/>
          <w:sz w:val="22"/>
          <w:szCs w:val="22"/>
        </w:rPr>
        <w:t>uchovávanie</w:t>
      </w:r>
    </w:p>
    <w:p w14:paraId="7E8A562C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1C18DE48" w14:textId="77777777"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Uchovávať v pôvodnom obale na ochranu pred vlhkosťou. </w:t>
      </w:r>
    </w:p>
    <w:p w14:paraId="01143339" w14:textId="77777777"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Tento veterinárny liek nevyžaduje žiadne zvláštne teplotné podmienky na uchovávanie.</w:t>
      </w:r>
    </w:p>
    <w:p w14:paraId="7EFDB49F" w14:textId="77777777" w:rsidR="00444E50" w:rsidRDefault="00444E50" w:rsidP="00444E50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uchovávať pri teplote do 25 °C v pôvodnom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môžu sa použiť na ďalšie podanie.</w:t>
      </w:r>
    </w:p>
    <w:p w14:paraId="66072A54" w14:textId="77777777"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14:paraId="3BEFB38E" w14:textId="77777777"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14:paraId="75C81CA9" w14:textId="115B9A02"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</w:t>
      </w:r>
      <w:r w:rsidR="00F84A15">
        <w:rPr>
          <w:b/>
          <w:color w:val="000000"/>
          <w:sz w:val="22"/>
          <w:szCs w:val="22"/>
        </w:rPr>
        <w:t>.4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Charakter a zloženie vnútorného obalu</w:t>
      </w:r>
    </w:p>
    <w:p w14:paraId="19006394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3EF8D2B2" w14:textId="022FF428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  <w:lang w:eastAsia="sl-SI"/>
        </w:rPr>
        <w:lastRenderedPageBreak/>
        <w:t>Blistrové</w:t>
      </w:r>
      <w:proofErr w:type="spellEnd"/>
      <w:r>
        <w:rPr>
          <w:color w:val="000000"/>
          <w:sz w:val="22"/>
          <w:szCs w:val="22"/>
          <w:lang w:eastAsia="sl-SI"/>
        </w:rPr>
        <w:t xml:space="preserve"> balenie pozostáva zo za studena tvarovanej OPA/</w:t>
      </w:r>
      <w:proofErr w:type="spellStart"/>
      <w:r>
        <w:rPr>
          <w:color w:val="000000"/>
          <w:sz w:val="22"/>
          <w:szCs w:val="22"/>
          <w:lang w:eastAsia="sl-SI"/>
        </w:rPr>
        <w:t>Al</w:t>
      </w:r>
      <w:r w:rsidR="00F84A15">
        <w:rPr>
          <w:color w:val="000000"/>
          <w:sz w:val="22"/>
          <w:szCs w:val="22"/>
          <w:lang w:eastAsia="sl-SI"/>
        </w:rPr>
        <w:t>u</w:t>
      </w:r>
      <w:proofErr w:type="spellEnd"/>
      <w:r>
        <w:rPr>
          <w:color w:val="000000"/>
          <w:sz w:val="22"/>
          <w:szCs w:val="22"/>
          <w:lang w:eastAsia="sl-SI"/>
        </w:rPr>
        <w:t>/PVC fólie a hliníkovej fólie.</w:t>
      </w:r>
    </w:p>
    <w:p w14:paraId="6AB7DDC3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14:paraId="2AC37FA5" w14:textId="77777777"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14:paraId="2904B5CF" w14:textId="77777777"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 12 </w:t>
      </w:r>
      <w:proofErr w:type="spellStart"/>
      <w:r>
        <w:rPr>
          <w:color w:val="000000"/>
          <w:sz w:val="22"/>
          <w:szCs w:val="22"/>
          <w:lang w:eastAsia="sl-SI"/>
        </w:rPr>
        <w:t>blistrami</w:t>
      </w:r>
      <w:proofErr w:type="spellEnd"/>
      <w:r>
        <w:rPr>
          <w:color w:val="000000"/>
          <w:sz w:val="22"/>
          <w:szCs w:val="22"/>
          <w:lang w:eastAsia="sl-SI"/>
        </w:rPr>
        <w:t xml:space="preserve">, každý </w:t>
      </w:r>
      <w:proofErr w:type="spellStart"/>
      <w:r>
        <w:rPr>
          <w:color w:val="000000"/>
          <w:sz w:val="22"/>
          <w:szCs w:val="22"/>
          <w:lang w:eastAsia="sl-SI"/>
        </w:rPr>
        <w:t>blister</w:t>
      </w:r>
      <w:proofErr w:type="spellEnd"/>
      <w:r>
        <w:rPr>
          <w:color w:val="000000"/>
          <w:sz w:val="22"/>
          <w:szCs w:val="22"/>
          <w:lang w:eastAsia="sl-SI"/>
        </w:rPr>
        <w:t xml:space="preserve"> obsahuje 4 tablety (celkom 48 tabliet).</w:t>
      </w:r>
    </w:p>
    <w:p w14:paraId="34BF8A03" w14:textId="77777777" w:rsidR="00444E50" w:rsidRDefault="00444E50" w:rsidP="00444E50">
      <w:pPr>
        <w:tabs>
          <w:tab w:val="left" w:pos="284"/>
        </w:tabs>
        <w:rPr>
          <w:sz w:val="22"/>
          <w:szCs w:val="22"/>
        </w:rPr>
      </w:pPr>
    </w:p>
    <w:p w14:paraId="331E5754" w14:textId="5F3CDCDC" w:rsidR="00444E50" w:rsidRDefault="00F84A15" w:rsidP="00444E50">
      <w:pPr>
        <w:pStyle w:val="Zkladntext2"/>
        <w:tabs>
          <w:tab w:val="left" w:pos="0"/>
          <w:tab w:val="left" w:pos="284"/>
        </w:tabs>
        <w:spacing w:after="0" w:line="240" w:lineRule="auto"/>
        <w:rPr>
          <w:sz w:val="22"/>
          <w:szCs w:val="22"/>
          <w:lang w:val="sk-SK"/>
        </w:rPr>
      </w:pPr>
      <w:r w:rsidRPr="00463917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>a trh nemusia byť uvedené</w:t>
      </w:r>
      <w:r w:rsidRPr="00463917">
        <w:rPr>
          <w:sz w:val="22"/>
          <w:szCs w:val="22"/>
          <w:lang w:val="sk-SK"/>
        </w:rPr>
        <w:t xml:space="preserve"> všetky veľkosti balenia</w:t>
      </w:r>
      <w:r w:rsidR="00444E50">
        <w:rPr>
          <w:sz w:val="22"/>
          <w:szCs w:val="22"/>
          <w:lang w:val="sk-SK"/>
        </w:rPr>
        <w:t>.</w:t>
      </w:r>
    </w:p>
    <w:p w14:paraId="2E08FADF" w14:textId="77777777" w:rsidR="00444E50" w:rsidRDefault="00444E50" w:rsidP="00444E50">
      <w:pPr>
        <w:pStyle w:val="Zkladntext2"/>
        <w:tabs>
          <w:tab w:val="left" w:pos="0"/>
          <w:tab w:val="left" w:pos="284"/>
        </w:tabs>
        <w:spacing w:after="0" w:line="240" w:lineRule="auto"/>
        <w:rPr>
          <w:b/>
          <w:sz w:val="22"/>
          <w:szCs w:val="22"/>
          <w:lang w:val="sk-SK"/>
        </w:rPr>
      </w:pPr>
    </w:p>
    <w:p w14:paraId="298D102F" w14:textId="2434210A" w:rsidR="00444E50" w:rsidRDefault="00F84A15" w:rsidP="00444E50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5.5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</w:p>
    <w:p w14:paraId="23B2A661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4BB6A2E0" w14:textId="77777777" w:rsidR="00F84A15" w:rsidRPr="0056362A" w:rsidRDefault="00F84A15" w:rsidP="00F84A15">
      <w:pPr>
        <w:rPr>
          <w:sz w:val="22"/>
          <w:szCs w:val="22"/>
          <w:lang w:eastAsia="sl-SI"/>
        </w:rPr>
      </w:pPr>
      <w:bookmarkStart w:id="13" w:name="_Hlk158205369"/>
      <w:bookmarkStart w:id="14" w:name="_Hlk167194930"/>
      <w:r w:rsidRPr="0056362A">
        <w:rPr>
          <w:sz w:val="22"/>
          <w:szCs w:val="22"/>
          <w:lang w:eastAsia="sl-SI"/>
        </w:rPr>
        <w:t>Lieky sa nesmú likvidovať prostredníctvom odpadovej vody ani odpadu v domácnostiach</w:t>
      </w:r>
      <w:bookmarkEnd w:id="13"/>
      <w:r w:rsidRPr="0056362A">
        <w:rPr>
          <w:sz w:val="22"/>
          <w:szCs w:val="22"/>
          <w:lang w:eastAsia="sl-SI"/>
        </w:rPr>
        <w:t>.</w:t>
      </w:r>
    </w:p>
    <w:p w14:paraId="38933E8C" w14:textId="77777777" w:rsidR="00F84A15" w:rsidRDefault="00F84A15" w:rsidP="00F84A15">
      <w:pPr>
        <w:tabs>
          <w:tab w:val="left" w:pos="284"/>
        </w:tabs>
        <w:rPr>
          <w:sz w:val="22"/>
          <w:szCs w:val="22"/>
          <w:lang w:eastAsia="sl-SI"/>
        </w:rPr>
      </w:pPr>
    </w:p>
    <w:p w14:paraId="03D35A8D" w14:textId="77777777" w:rsidR="00F84A15" w:rsidRPr="0056362A" w:rsidRDefault="00F84A15" w:rsidP="00F84A15">
      <w:pPr>
        <w:rPr>
          <w:sz w:val="22"/>
          <w:szCs w:val="22"/>
          <w:lang w:eastAsia="sl-SI"/>
        </w:rPr>
      </w:pPr>
      <w:r w:rsidRPr="0056362A">
        <w:rPr>
          <w:sz w:val="22"/>
          <w:szCs w:val="22"/>
          <w:lang w:eastAsia="sl-SI"/>
        </w:rPr>
        <w:t xml:space="preserve">Veterinárny liek nesmie kontaminovať vodné toky, pretože </w:t>
      </w:r>
      <w:proofErr w:type="spellStart"/>
      <w:r w:rsidRPr="0056362A">
        <w:rPr>
          <w:sz w:val="22"/>
          <w:szCs w:val="22"/>
          <w:lang w:eastAsia="sl-SI"/>
        </w:rPr>
        <w:t>milbemycín</w:t>
      </w:r>
      <w:r w:rsidRPr="0056362A">
        <w:rPr>
          <w:sz w:val="22"/>
          <w:szCs w:val="22"/>
          <w:lang w:eastAsia="sl-SI"/>
        </w:rPr>
        <w:noBreakHyphen/>
        <w:t>oxím</w:t>
      </w:r>
      <w:proofErr w:type="spellEnd"/>
      <w:r w:rsidRPr="0056362A">
        <w:rPr>
          <w:sz w:val="22"/>
          <w:szCs w:val="22"/>
          <w:lang w:eastAsia="sl-SI"/>
        </w:rPr>
        <w:t xml:space="preserve"> môže byť nebezpečný pre ryby a iné vodné organizmy.</w:t>
      </w:r>
    </w:p>
    <w:p w14:paraId="5E4596F5" w14:textId="77777777" w:rsidR="00F84A15" w:rsidRDefault="00F84A15" w:rsidP="00F84A15">
      <w:pPr>
        <w:tabs>
          <w:tab w:val="left" w:pos="284"/>
        </w:tabs>
        <w:rPr>
          <w:sz w:val="22"/>
          <w:szCs w:val="22"/>
          <w:lang w:eastAsia="sl-SI"/>
        </w:rPr>
      </w:pPr>
    </w:p>
    <w:p w14:paraId="47EF1BD0" w14:textId="28EEFD96" w:rsidR="00444E50" w:rsidRDefault="00F84A15" w:rsidP="00444E50">
      <w:pPr>
        <w:tabs>
          <w:tab w:val="left" w:pos="284"/>
        </w:tabs>
        <w:rPr>
          <w:sz w:val="22"/>
          <w:szCs w:val="22"/>
          <w:lang w:val="sl-SI" w:eastAsia="sl-SI"/>
        </w:rPr>
      </w:pPr>
      <w:bookmarkStart w:id="15" w:name="_Hlk158205400"/>
      <w:r w:rsidRPr="0056362A">
        <w:rPr>
          <w:sz w:val="22"/>
          <w:szCs w:val="22"/>
          <w:lang w:eastAsia="sl-SI"/>
        </w:rPr>
        <w:t>Pri likvidácii nepoužitého veterinárneho lieku alebo jeho odpadového materiálu sa riaďte systémom spätného odberu v súlade s miestnymi požiadavkami a národnými zbernými systémami platnými pre daný veterinárny liek</w:t>
      </w:r>
      <w:bookmarkEnd w:id="14"/>
      <w:bookmarkEnd w:id="15"/>
      <w:r w:rsidR="00444E50">
        <w:rPr>
          <w:sz w:val="22"/>
          <w:szCs w:val="22"/>
          <w:lang w:val="sl-SI" w:eastAsia="sl-SI"/>
        </w:rPr>
        <w:t>.</w:t>
      </w:r>
    </w:p>
    <w:p w14:paraId="3B0ACCD6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22F099D" w14:textId="77777777" w:rsidR="00132BD6" w:rsidRDefault="00132BD6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860F227" w14:textId="0B5388E2" w:rsidR="00444E50" w:rsidRDefault="00F84A15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</w:t>
      </w:r>
      <w:r w:rsidR="00444E50">
        <w:rPr>
          <w:b/>
          <w:color w:val="000000"/>
          <w:sz w:val="22"/>
          <w:szCs w:val="22"/>
        </w:rPr>
        <w:t>.</w:t>
      </w:r>
      <w:r w:rsidR="00444E50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NÁZOV </w:t>
      </w:r>
      <w:r>
        <w:rPr>
          <w:b/>
          <w:bCs/>
          <w:sz w:val="22"/>
          <w:szCs w:val="22"/>
        </w:rPr>
        <w:t xml:space="preserve">DRŽITEĽA ROZHODNUTIA O REGISTRÁCII </w:t>
      </w:r>
    </w:p>
    <w:p w14:paraId="2A3695CA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B1D3523" w14:textId="77777777"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., Novo mesto</w:t>
      </w:r>
    </w:p>
    <w:p w14:paraId="1EB30992" w14:textId="77777777" w:rsidR="00444E50" w:rsidRDefault="00444E50" w:rsidP="00444E50">
      <w:pPr>
        <w:tabs>
          <w:tab w:val="left" w:pos="284"/>
        </w:tabs>
        <w:rPr>
          <w:sz w:val="22"/>
          <w:szCs w:val="22"/>
        </w:rPr>
      </w:pPr>
    </w:p>
    <w:p w14:paraId="01909D7D" w14:textId="77777777" w:rsidR="00132BD6" w:rsidRDefault="00132BD6" w:rsidP="00444E50">
      <w:pPr>
        <w:tabs>
          <w:tab w:val="left" w:pos="284"/>
        </w:tabs>
        <w:rPr>
          <w:sz w:val="22"/>
          <w:szCs w:val="22"/>
        </w:rPr>
      </w:pPr>
    </w:p>
    <w:p w14:paraId="5582E162" w14:textId="0E252350" w:rsidR="00444E50" w:rsidRDefault="00F84A15" w:rsidP="00444E50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7</w:t>
      </w:r>
      <w:r w:rsidR="00444E50">
        <w:rPr>
          <w:b/>
          <w:color w:val="000000"/>
          <w:sz w:val="22"/>
          <w:szCs w:val="22"/>
        </w:rPr>
        <w:t>.</w:t>
      </w:r>
      <w:r w:rsidR="00444E50">
        <w:rPr>
          <w:b/>
          <w:color w:val="000000"/>
          <w:sz w:val="22"/>
          <w:szCs w:val="22"/>
        </w:rPr>
        <w:tab/>
        <w:t>REGISTRAČNÉ ČÍSLO</w:t>
      </w:r>
    </w:p>
    <w:p w14:paraId="190D410C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C853809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96/030/MR/19-S</w:t>
      </w:r>
    </w:p>
    <w:p w14:paraId="0DC38079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3F66289" w14:textId="77777777" w:rsidR="00132BD6" w:rsidRPr="006D30DE" w:rsidRDefault="00132BD6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0245536" w14:textId="3F335693" w:rsidR="00444E50" w:rsidRPr="006D30DE" w:rsidRDefault="00F84A15" w:rsidP="00444E50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8</w:t>
      </w:r>
      <w:r w:rsidR="00444E50" w:rsidRPr="006D30DE">
        <w:rPr>
          <w:b/>
          <w:color w:val="000000"/>
          <w:sz w:val="22"/>
          <w:szCs w:val="22"/>
        </w:rPr>
        <w:t>.</w:t>
      </w:r>
      <w:r w:rsidR="00444E50" w:rsidRPr="006D30DE">
        <w:rPr>
          <w:b/>
          <w:color w:val="000000"/>
          <w:sz w:val="22"/>
          <w:szCs w:val="22"/>
        </w:rPr>
        <w:tab/>
      </w:r>
      <w:r w:rsidR="00444E50" w:rsidRPr="006D30DE">
        <w:rPr>
          <w:b/>
          <w:bCs/>
          <w:sz w:val="22"/>
          <w:szCs w:val="22"/>
        </w:rPr>
        <w:t>DÁTUM PRVEJ REGISTRÁCIE</w:t>
      </w:r>
    </w:p>
    <w:p w14:paraId="2CE5B563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36C565C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Dátum prvej registrácie: 25/07/2019</w:t>
      </w:r>
    </w:p>
    <w:p w14:paraId="6E39AE28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5D46DC5" w14:textId="77777777" w:rsidR="00132BD6" w:rsidRDefault="00132BD6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34FBC80C" w14:textId="52988ED8" w:rsidR="00444E50" w:rsidRDefault="00F84A15" w:rsidP="00FA3515">
      <w:pPr>
        <w:tabs>
          <w:tab w:val="left" w:pos="709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9</w:t>
      </w:r>
      <w:r w:rsidR="00444E50">
        <w:rPr>
          <w:b/>
          <w:color w:val="000000"/>
          <w:sz w:val="22"/>
          <w:szCs w:val="22"/>
        </w:rPr>
        <w:t>.</w:t>
      </w:r>
      <w:r w:rsidR="00444E50">
        <w:rPr>
          <w:b/>
          <w:color w:val="000000"/>
          <w:sz w:val="22"/>
          <w:szCs w:val="22"/>
        </w:rPr>
        <w:tab/>
      </w:r>
      <w:r w:rsidR="00444E50">
        <w:rPr>
          <w:b/>
          <w:bCs/>
          <w:sz w:val="22"/>
          <w:szCs w:val="22"/>
        </w:rPr>
        <w:t xml:space="preserve">DÁTUM </w:t>
      </w:r>
      <w:r>
        <w:rPr>
          <w:b/>
          <w:bCs/>
          <w:sz w:val="22"/>
          <w:szCs w:val="22"/>
        </w:rPr>
        <w:t xml:space="preserve">POSLEDNEJ </w:t>
      </w:r>
      <w:r w:rsidR="00444E50">
        <w:rPr>
          <w:b/>
          <w:bCs/>
          <w:sz w:val="22"/>
          <w:szCs w:val="22"/>
        </w:rPr>
        <w:t xml:space="preserve">REVÍZIE </w:t>
      </w:r>
      <w:r>
        <w:rPr>
          <w:b/>
          <w:bCs/>
          <w:sz w:val="22"/>
          <w:szCs w:val="22"/>
        </w:rPr>
        <w:t xml:space="preserve">SÚHRNU </w:t>
      </w:r>
      <w:r w:rsidRPr="0056362A">
        <w:rPr>
          <w:b/>
          <w:bCs/>
          <w:sz w:val="22"/>
          <w:szCs w:val="22"/>
        </w:rPr>
        <w:t>CHARAKTERISTICKÝCH VLASTNOSTÍ LIEK</w:t>
      </w:r>
      <w:r w:rsidRPr="00964647">
        <w:rPr>
          <w:b/>
          <w:bCs/>
          <w:sz w:val="22"/>
          <w:szCs w:val="22"/>
        </w:rPr>
        <w:t>U</w:t>
      </w:r>
      <w:r w:rsidDel="00F84A15">
        <w:rPr>
          <w:b/>
          <w:bCs/>
          <w:sz w:val="22"/>
          <w:szCs w:val="22"/>
        </w:rPr>
        <w:t xml:space="preserve"> </w:t>
      </w:r>
    </w:p>
    <w:p w14:paraId="3A364F9F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509969BE" w14:textId="665F886A" w:rsidR="00444E50" w:rsidRDefault="000C7E53" w:rsidP="00B03A88">
      <w:pPr>
        <w:tabs>
          <w:tab w:val="left" w:pos="284"/>
        </w:tabs>
        <w:ind w:firstLine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  <w:lang w:eastAsia="sl-SI"/>
        </w:rPr>
        <w:t>05/2025</w:t>
      </w:r>
    </w:p>
    <w:p w14:paraId="287A75D7" w14:textId="77777777"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3E2ED5FF" w14:textId="77777777" w:rsidR="00132BD6" w:rsidRDefault="00132BD6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0084A0F3" w14:textId="77777777" w:rsidR="00F84A15" w:rsidRPr="00F06ADB" w:rsidRDefault="00F84A15" w:rsidP="00F84A15">
      <w:pPr>
        <w:pStyle w:val="Style1"/>
        <w:ind w:left="0" w:firstLine="0"/>
      </w:pPr>
      <w:r w:rsidRPr="001C2C0A">
        <w:t>10.</w:t>
      </w:r>
      <w:r>
        <w:rPr>
          <w:b w:val="0"/>
          <w:bCs/>
        </w:rPr>
        <w:tab/>
      </w:r>
      <w:bookmarkStart w:id="16" w:name="_Hlk158205563"/>
      <w:r w:rsidRPr="00F06ADB">
        <w:t>KLASIFIKÁCIA VETERINÁRNEHO LIEKU</w:t>
      </w:r>
    </w:p>
    <w:bookmarkEnd w:id="16"/>
    <w:p w14:paraId="7B1F3044" w14:textId="77777777" w:rsidR="00F84A15" w:rsidRPr="00F06ADB" w:rsidRDefault="00F84A15" w:rsidP="00F84A15">
      <w:pPr>
        <w:rPr>
          <w:szCs w:val="22"/>
        </w:rPr>
      </w:pPr>
    </w:p>
    <w:p w14:paraId="768B898F" w14:textId="77777777" w:rsidR="00F84A15" w:rsidRDefault="00F84A15" w:rsidP="00F84A15">
      <w:pPr>
        <w:rPr>
          <w:sz w:val="22"/>
          <w:szCs w:val="22"/>
        </w:rPr>
      </w:pPr>
      <w:r w:rsidRPr="00463917">
        <w:rPr>
          <w:sz w:val="22"/>
          <w:szCs w:val="22"/>
        </w:rPr>
        <w:t>Výdaj lieku je viazaný na veterinárny predpis.</w:t>
      </w:r>
    </w:p>
    <w:p w14:paraId="62293759" w14:textId="77777777" w:rsidR="00F84A15" w:rsidRPr="0056362A" w:rsidRDefault="00F84A15" w:rsidP="00F84A15">
      <w:pPr>
        <w:rPr>
          <w:sz w:val="22"/>
          <w:szCs w:val="22"/>
        </w:rPr>
      </w:pPr>
    </w:p>
    <w:p w14:paraId="15BCFDEA" w14:textId="34EE375A" w:rsidR="00444E50" w:rsidRDefault="00F84A15" w:rsidP="00444E50">
      <w:pPr>
        <w:rPr>
          <w:sz w:val="22"/>
          <w:szCs w:val="22"/>
        </w:rPr>
      </w:pPr>
      <w:r w:rsidRPr="0056362A">
        <w:rPr>
          <w:sz w:val="22"/>
          <w:szCs w:val="22"/>
        </w:rPr>
        <w:t>Podrobné informácie o veterinárnom lieku sú dostupné v databáze liekov Únie: (</w:t>
      </w:r>
      <w:hyperlink r:id="rId8" w:history="1">
        <w:r w:rsidRPr="0056362A">
          <w:rPr>
            <w:rStyle w:val="Hypertextovprepojenie"/>
            <w:i/>
            <w:sz w:val="22"/>
            <w:szCs w:val="22"/>
          </w:rPr>
          <w:t>https://medicines.health.europa.eu/veterinary</w:t>
        </w:r>
      </w:hyperlink>
      <w:r w:rsidRPr="0056362A">
        <w:rPr>
          <w:sz w:val="22"/>
          <w:szCs w:val="22"/>
        </w:rPr>
        <w:t>).</w:t>
      </w:r>
    </w:p>
    <w:p w14:paraId="0E65A911" w14:textId="77777777"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5097F1E7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A759" w14:textId="77777777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b/>
                <w:bCs/>
                <w:sz w:val="22"/>
                <w:szCs w:val="22"/>
              </w:rPr>
              <w:t>ÚDAJE, KTORÉ MAJÚ BYŤ UVEDENÉ NA VONKAJŠOM OBALE</w:t>
            </w:r>
          </w:p>
          <w:p w14:paraId="2607E7B0" w14:textId="77777777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</w:p>
          <w:p w14:paraId="18500336" w14:textId="0DB46E38" w:rsidR="00444E50" w:rsidRDefault="00E01093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Škatuľka</w:t>
            </w:r>
          </w:p>
        </w:tc>
      </w:tr>
    </w:tbl>
    <w:p w14:paraId="7028091A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437580DA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10A6" w14:textId="62F9721D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 xml:space="preserve">NÁZOV </w:t>
            </w:r>
            <w:r w:rsidR="00E01093">
              <w:rPr>
                <w:b/>
                <w:bCs/>
                <w:sz w:val="22"/>
                <w:szCs w:val="22"/>
              </w:rPr>
              <w:t xml:space="preserve">VETERINÁRNEHO </w:t>
            </w:r>
            <w:r>
              <w:rPr>
                <w:b/>
                <w:bCs/>
                <w:sz w:val="22"/>
                <w:szCs w:val="22"/>
              </w:rPr>
              <w:t>LIEKU</w:t>
            </w:r>
          </w:p>
        </w:tc>
      </w:tr>
    </w:tbl>
    <w:p w14:paraId="0DDD0F27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14:paraId="7AEDFD2D" w14:textId="1EF6B43B" w:rsidR="00444E50" w:rsidRDefault="00444E50" w:rsidP="00FA3515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16 mg/40 mg filmom obalené tablety </w:t>
      </w:r>
    </w:p>
    <w:p w14:paraId="1716A827" w14:textId="77777777" w:rsidR="00F962A4" w:rsidRDefault="00F962A4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14:paraId="5B3D9CEF" w14:textId="796CF580" w:rsidR="00F962A4" w:rsidRDefault="00143CE3" w:rsidP="00F962A4">
      <w:pPr>
        <w:rPr>
          <w:i/>
          <w:iCs/>
          <w:sz w:val="22"/>
          <w:szCs w:val="22"/>
          <w:highlight w:val="lightGray"/>
          <w:lang w:eastAsia="sl-SI"/>
        </w:rPr>
      </w:pPr>
      <w:r>
        <w:rPr>
          <w:i/>
          <w:iCs/>
          <w:sz w:val="22"/>
          <w:szCs w:val="22"/>
          <w:highlight w:val="lightGray"/>
        </w:rPr>
        <w:t>I</w:t>
      </w:r>
      <w:r w:rsidR="00F962A4">
        <w:rPr>
          <w:i/>
          <w:iCs/>
          <w:sz w:val="22"/>
          <w:szCs w:val="22"/>
          <w:highlight w:val="lightGray"/>
        </w:rPr>
        <w:t>dentifikačné nálepky s názvom liečiva (</w:t>
      </w:r>
      <w:r>
        <w:rPr>
          <w:i/>
          <w:iCs/>
          <w:sz w:val="22"/>
          <w:szCs w:val="22"/>
          <w:highlight w:val="lightGray"/>
        </w:rPr>
        <w:t>„</w:t>
      </w:r>
      <w:r w:rsidR="00F962A4">
        <w:rPr>
          <w:i/>
          <w:iCs/>
          <w:sz w:val="22"/>
          <w:szCs w:val="22"/>
          <w:highlight w:val="lightGray"/>
          <w:lang w:val="en-US"/>
        </w:rPr>
        <w:t>memory stickers</w:t>
      </w:r>
      <w:r>
        <w:rPr>
          <w:i/>
          <w:iCs/>
          <w:sz w:val="22"/>
          <w:szCs w:val="22"/>
          <w:highlight w:val="lightGray"/>
          <w:lang w:val="en-US"/>
        </w:rPr>
        <w:t>”</w:t>
      </w:r>
      <w:r w:rsidR="00F962A4">
        <w:rPr>
          <w:i/>
          <w:iCs/>
          <w:sz w:val="22"/>
          <w:szCs w:val="22"/>
          <w:highlight w:val="lightGray"/>
        </w:rPr>
        <w:t>):</w:t>
      </w:r>
    </w:p>
    <w:p w14:paraId="65BA6293" w14:textId="41CFAB78" w:rsidR="00F962A4" w:rsidRPr="00FA3515" w:rsidRDefault="00143CE3" w:rsidP="00233212">
      <w:pPr>
        <w:rPr>
          <w:rFonts w:ascii="Calibri" w:hAnsi="Calibri" w:cs="Calibri"/>
          <w:i/>
          <w:iCs/>
          <w:sz w:val="22"/>
          <w:szCs w:val="22"/>
          <w:lang w:val="en-IE" w:eastAsia="sk-SK"/>
        </w:rPr>
      </w:pPr>
      <w:proofErr w:type="spellStart"/>
      <w:proofErr w:type="gramStart"/>
      <w:r w:rsidRPr="00FA3515">
        <w:rPr>
          <w:i/>
          <w:iCs/>
          <w:sz w:val="22"/>
          <w:szCs w:val="22"/>
          <w:lang w:val="en-US"/>
        </w:rPr>
        <w:t>milbemycin</w:t>
      </w:r>
      <w:proofErr w:type="spellEnd"/>
      <w:proofErr w:type="gramEnd"/>
      <w:r w:rsidRPr="00FA3515">
        <w:rPr>
          <w:i/>
          <w:iCs/>
          <w:sz w:val="22"/>
          <w:szCs w:val="22"/>
          <w:lang w:val="en-US"/>
        </w:rPr>
        <w:t xml:space="preserve"> oxime/</w:t>
      </w:r>
      <w:proofErr w:type="spellStart"/>
      <w:r w:rsidRPr="00FA3515">
        <w:rPr>
          <w:i/>
          <w:iCs/>
          <w:sz w:val="22"/>
          <w:szCs w:val="22"/>
          <w:lang w:val="en-US"/>
        </w:rPr>
        <w:t>praziquantel</w:t>
      </w:r>
      <w:proofErr w:type="spellEnd"/>
    </w:p>
    <w:p w14:paraId="3A6494DE" w14:textId="77777777" w:rsidR="00444E50" w:rsidRDefault="00444E50" w:rsidP="00444E50">
      <w:pPr>
        <w:tabs>
          <w:tab w:val="left" w:pos="284"/>
        </w:tabs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59098D29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DEF7" w14:textId="4DC98D31" w:rsidR="00444E50" w:rsidRDefault="00444E50" w:rsidP="00F962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</w:r>
            <w:r w:rsidR="00143CE3">
              <w:rPr>
                <w:b/>
                <w:bCs/>
                <w:sz w:val="22"/>
                <w:szCs w:val="22"/>
              </w:rPr>
              <w:t xml:space="preserve">OBSAH </w:t>
            </w:r>
            <w:r>
              <w:rPr>
                <w:b/>
                <w:bCs/>
                <w:sz w:val="22"/>
                <w:szCs w:val="22"/>
              </w:rPr>
              <w:t>ÚČINN</w:t>
            </w:r>
            <w:r w:rsidR="00143CE3">
              <w:rPr>
                <w:b/>
                <w:bCs/>
                <w:sz w:val="22"/>
                <w:szCs w:val="22"/>
              </w:rPr>
              <w:t>ÝCH</w:t>
            </w:r>
            <w:r>
              <w:rPr>
                <w:b/>
                <w:bCs/>
                <w:sz w:val="22"/>
                <w:szCs w:val="22"/>
              </w:rPr>
              <w:t xml:space="preserve"> LÁT</w:t>
            </w:r>
            <w:r w:rsidR="00143CE3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K</w:t>
            </w:r>
          </w:p>
        </w:tc>
      </w:tr>
    </w:tbl>
    <w:p w14:paraId="5E793928" w14:textId="77777777" w:rsidR="00444E50" w:rsidRDefault="00444E50" w:rsidP="00444E50">
      <w:pPr>
        <w:rPr>
          <w:b/>
          <w:sz w:val="22"/>
          <w:szCs w:val="22"/>
        </w:rPr>
      </w:pPr>
    </w:p>
    <w:p w14:paraId="6B929682" w14:textId="483A7FFF" w:rsidR="00444E50" w:rsidRDefault="00444E50" w:rsidP="00444E5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Každá tableta</w:t>
      </w:r>
      <w:r w:rsidR="00143CE3" w:rsidRPr="00143CE3">
        <w:rPr>
          <w:iCs/>
          <w:sz w:val="22"/>
          <w:szCs w:val="22"/>
        </w:rPr>
        <w:t xml:space="preserve"> </w:t>
      </w:r>
      <w:r w:rsidR="00143CE3">
        <w:rPr>
          <w:iCs/>
          <w:sz w:val="22"/>
          <w:szCs w:val="22"/>
        </w:rPr>
        <w:t>obsahuje 16</w:t>
      </w:r>
      <w:r w:rsidR="00143CE3">
        <w:rPr>
          <w:color w:val="000000"/>
          <w:sz w:val="22"/>
          <w:szCs w:val="22"/>
        </w:rPr>
        <w:t xml:space="preserve"> mg </w:t>
      </w:r>
      <w:bookmarkStart w:id="17" w:name="_Hlk167196310"/>
      <w:proofErr w:type="spellStart"/>
      <w:r w:rsidR="00143CE3">
        <w:rPr>
          <w:color w:val="000000"/>
          <w:sz w:val="22"/>
          <w:szCs w:val="22"/>
        </w:rPr>
        <w:t>m</w:t>
      </w:r>
      <w:r w:rsidR="00143CE3" w:rsidRPr="00964647">
        <w:rPr>
          <w:color w:val="000000"/>
          <w:sz w:val="22"/>
          <w:szCs w:val="22"/>
        </w:rPr>
        <w:t>ilbemyc</w:t>
      </w:r>
      <w:r w:rsidR="00143CE3">
        <w:rPr>
          <w:color w:val="000000"/>
          <w:sz w:val="22"/>
          <w:szCs w:val="22"/>
        </w:rPr>
        <w:t>í</w:t>
      </w:r>
      <w:r w:rsidR="00143CE3" w:rsidRPr="00964647">
        <w:rPr>
          <w:color w:val="000000"/>
          <w:sz w:val="22"/>
          <w:szCs w:val="22"/>
        </w:rPr>
        <w:t>n</w:t>
      </w:r>
      <w:r w:rsidR="00143CE3">
        <w:rPr>
          <w:color w:val="000000"/>
          <w:sz w:val="22"/>
          <w:szCs w:val="22"/>
        </w:rPr>
        <w:t>-</w:t>
      </w:r>
      <w:r w:rsidR="00143CE3" w:rsidRPr="00964647">
        <w:rPr>
          <w:color w:val="000000"/>
          <w:sz w:val="22"/>
          <w:szCs w:val="22"/>
        </w:rPr>
        <w:t>ox</w:t>
      </w:r>
      <w:r w:rsidR="00143CE3">
        <w:rPr>
          <w:color w:val="000000"/>
          <w:sz w:val="22"/>
          <w:szCs w:val="22"/>
        </w:rPr>
        <w:t>í</w:t>
      </w:r>
      <w:r w:rsidR="00143CE3" w:rsidRPr="00964647">
        <w:rPr>
          <w:color w:val="000000"/>
          <w:sz w:val="22"/>
          <w:szCs w:val="22"/>
        </w:rPr>
        <w:t>mu</w:t>
      </w:r>
      <w:proofErr w:type="spellEnd"/>
      <w:r w:rsidR="00143CE3">
        <w:rPr>
          <w:iCs/>
          <w:sz w:val="22"/>
          <w:szCs w:val="22"/>
        </w:rPr>
        <w:t xml:space="preserve"> a </w:t>
      </w:r>
      <w:bookmarkEnd w:id="17"/>
      <w:r w:rsidR="00143CE3">
        <w:rPr>
          <w:iCs/>
          <w:sz w:val="22"/>
          <w:szCs w:val="22"/>
        </w:rPr>
        <w:t>4</w:t>
      </w:r>
      <w:r w:rsidR="00143CE3" w:rsidRPr="00964647">
        <w:rPr>
          <w:color w:val="000000"/>
          <w:sz w:val="22"/>
          <w:szCs w:val="22"/>
        </w:rPr>
        <w:t>0 mg</w:t>
      </w:r>
      <w:r w:rsidR="00143CE3">
        <w:rPr>
          <w:color w:val="000000"/>
          <w:sz w:val="22"/>
          <w:szCs w:val="22"/>
        </w:rPr>
        <w:t xml:space="preserve"> </w:t>
      </w:r>
      <w:proofErr w:type="spellStart"/>
      <w:r w:rsidR="00143CE3">
        <w:rPr>
          <w:color w:val="000000"/>
          <w:sz w:val="22"/>
          <w:szCs w:val="22"/>
        </w:rPr>
        <w:t>p</w:t>
      </w:r>
      <w:r w:rsidR="00143CE3" w:rsidRPr="00964647">
        <w:rPr>
          <w:color w:val="000000"/>
          <w:sz w:val="22"/>
          <w:szCs w:val="22"/>
        </w:rPr>
        <w:t>razi</w:t>
      </w:r>
      <w:r w:rsidR="00143CE3">
        <w:rPr>
          <w:color w:val="000000"/>
          <w:sz w:val="22"/>
          <w:szCs w:val="22"/>
        </w:rPr>
        <w:t>kv</w:t>
      </w:r>
      <w:r w:rsidR="00143CE3" w:rsidRPr="00964647">
        <w:rPr>
          <w:color w:val="000000"/>
          <w:sz w:val="22"/>
          <w:szCs w:val="22"/>
        </w:rPr>
        <w:t>antelu</w:t>
      </w:r>
      <w:proofErr w:type="spellEnd"/>
      <w:r w:rsidR="00143CE3">
        <w:rPr>
          <w:color w:val="000000"/>
          <w:sz w:val="22"/>
          <w:szCs w:val="22"/>
        </w:rPr>
        <w:t>.</w:t>
      </w:r>
    </w:p>
    <w:p w14:paraId="7A276F44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7BAD1149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A4F5" w14:textId="74171768" w:rsidR="00444E50" w:rsidRDefault="00143CE3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444E50">
              <w:rPr>
                <w:b/>
                <w:bCs/>
                <w:sz w:val="22"/>
                <w:szCs w:val="22"/>
              </w:rPr>
              <w:t>.</w:t>
            </w:r>
            <w:r w:rsidR="00444E50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14:paraId="397D05E5" w14:textId="77777777" w:rsidR="00444E50" w:rsidRDefault="00444E50" w:rsidP="00444E50">
      <w:pPr>
        <w:rPr>
          <w:bCs/>
          <w:sz w:val="22"/>
          <w:szCs w:val="22"/>
        </w:rPr>
      </w:pPr>
    </w:p>
    <w:p w14:paraId="0C57FD15" w14:textId="77777777" w:rsidR="00444E50" w:rsidRDefault="00444E50" w:rsidP="00444E5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 tablety</w:t>
      </w:r>
    </w:p>
    <w:p w14:paraId="2694CEC5" w14:textId="77777777" w:rsidR="00444E50" w:rsidRDefault="00444E50" w:rsidP="00444E50">
      <w:pPr>
        <w:rPr>
          <w:bCs/>
          <w:sz w:val="22"/>
          <w:szCs w:val="22"/>
          <w:highlight w:val="lightGray"/>
        </w:rPr>
      </w:pPr>
      <w:r>
        <w:rPr>
          <w:bCs/>
          <w:sz w:val="22"/>
          <w:szCs w:val="22"/>
          <w:highlight w:val="lightGray"/>
        </w:rPr>
        <w:t>4 tablety</w:t>
      </w:r>
    </w:p>
    <w:p w14:paraId="35CD21A0" w14:textId="77777777" w:rsidR="00444E50" w:rsidRDefault="00444E50" w:rsidP="00444E50">
      <w:pPr>
        <w:rPr>
          <w:bCs/>
          <w:sz w:val="22"/>
          <w:szCs w:val="22"/>
        </w:rPr>
      </w:pPr>
      <w:r>
        <w:rPr>
          <w:bCs/>
          <w:sz w:val="22"/>
          <w:szCs w:val="22"/>
          <w:highlight w:val="lightGray"/>
        </w:rPr>
        <w:t>48 tabliet</w:t>
      </w:r>
    </w:p>
    <w:p w14:paraId="198FCA99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32EDD11A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1065" w14:textId="09C9B399" w:rsidR="00444E50" w:rsidRDefault="00143CE3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44E50">
              <w:rPr>
                <w:b/>
                <w:bCs/>
                <w:sz w:val="22"/>
                <w:szCs w:val="22"/>
              </w:rPr>
              <w:t>.</w:t>
            </w:r>
            <w:r w:rsidR="00444E50">
              <w:rPr>
                <w:b/>
                <w:bCs/>
                <w:sz w:val="22"/>
                <w:szCs w:val="22"/>
              </w:rPr>
              <w:tab/>
              <w:t>CIEĽOV</w:t>
            </w:r>
            <w:r>
              <w:rPr>
                <w:b/>
                <w:bCs/>
                <w:sz w:val="22"/>
                <w:szCs w:val="22"/>
              </w:rPr>
              <w:t>É</w:t>
            </w:r>
            <w:r w:rsidR="00444E50">
              <w:rPr>
                <w:b/>
                <w:bCs/>
                <w:sz w:val="22"/>
                <w:szCs w:val="22"/>
              </w:rPr>
              <w:t xml:space="preserve"> DRUH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687BA730" w14:textId="77777777" w:rsidR="00444E50" w:rsidRDefault="00444E50" w:rsidP="00444E50">
      <w:pPr>
        <w:rPr>
          <w:sz w:val="22"/>
          <w:szCs w:val="22"/>
        </w:rPr>
      </w:pPr>
    </w:p>
    <w:p w14:paraId="6AC9C6FC" w14:textId="0E414E96" w:rsidR="00444E50" w:rsidRDefault="00444E50" w:rsidP="00444E50">
      <w:pPr>
        <w:rPr>
          <w:color w:val="000000"/>
          <w:sz w:val="22"/>
          <w:szCs w:val="22"/>
        </w:rPr>
      </w:pPr>
      <w:r w:rsidRPr="00FA3515">
        <w:rPr>
          <w:color w:val="000000"/>
          <w:sz w:val="22"/>
          <w:szCs w:val="22"/>
        </w:rPr>
        <w:t>Mačky (s hmotnosťou najmenej 2 kg).</w:t>
      </w:r>
    </w:p>
    <w:p w14:paraId="7A708AC8" w14:textId="4A8926FF" w:rsidR="00143CE3" w:rsidRDefault="00143CE3" w:rsidP="00444E50">
      <w:pPr>
        <w:rPr>
          <w:color w:val="000000"/>
          <w:sz w:val="22"/>
          <w:szCs w:val="22"/>
        </w:rPr>
      </w:pPr>
    </w:p>
    <w:p w14:paraId="0AA9E6B9" w14:textId="3304F1C4" w:rsidR="00143CE3" w:rsidRDefault="00143CE3" w:rsidP="00444E50">
      <w:pPr>
        <w:rPr>
          <w:color w:val="000000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5FBBCCA2" wp14:editId="42A65A4A">
            <wp:extent cx="314325" cy="3619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396A0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72870012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5351" w14:textId="6F269288" w:rsidR="00444E50" w:rsidRDefault="00143CE3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444E50">
              <w:rPr>
                <w:b/>
                <w:bCs/>
                <w:sz w:val="22"/>
                <w:szCs w:val="22"/>
              </w:rPr>
              <w:t>.</w:t>
            </w:r>
            <w:r w:rsidR="00444E50">
              <w:rPr>
                <w:b/>
                <w:bCs/>
                <w:sz w:val="22"/>
                <w:szCs w:val="22"/>
              </w:rPr>
              <w:tab/>
              <w:t xml:space="preserve">INDIKÁCIE </w:t>
            </w:r>
          </w:p>
        </w:tc>
      </w:tr>
    </w:tbl>
    <w:p w14:paraId="401AB4D7" w14:textId="77777777" w:rsidR="00444E50" w:rsidRDefault="00444E50" w:rsidP="00444E50">
      <w:pPr>
        <w:rPr>
          <w:sz w:val="22"/>
          <w:szCs w:val="22"/>
        </w:rPr>
      </w:pPr>
    </w:p>
    <w:p w14:paraId="5B987126" w14:textId="77777777" w:rsidR="00444E50" w:rsidRDefault="00444E50" w:rsidP="00444E50">
      <w:pPr>
        <w:shd w:val="clear" w:color="auto" w:fill="D9D9D9"/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lightGray"/>
        </w:rPr>
        <w:t xml:space="preserve">Ochutené širokospektrálne </w:t>
      </w:r>
      <w:proofErr w:type="spellStart"/>
      <w:r>
        <w:rPr>
          <w:color w:val="000000"/>
          <w:sz w:val="22"/>
          <w:szCs w:val="22"/>
          <w:highlight w:val="lightGray"/>
        </w:rPr>
        <w:t>antihelmintikum</w:t>
      </w:r>
      <w:proofErr w:type="spellEnd"/>
      <w:r>
        <w:rPr>
          <w:color w:val="000000"/>
          <w:sz w:val="22"/>
          <w:szCs w:val="22"/>
        </w:rPr>
        <w:t>.</w:t>
      </w:r>
    </w:p>
    <w:p w14:paraId="02399EDE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77AE8C59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58E0" w14:textId="0B88AE1A" w:rsidR="00444E50" w:rsidRDefault="00143CE3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444E50">
              <w:rPr>
                <w:b/>
                <w:bCs/>
                <w:sz w:val="22"/>
                <w:szCs w:val="22"/>
              </w:rPr>
              <w:t>.</w:t>
            </w:r>
            <w:r w:rsidR="00444E50">
              <w:rPr>
                <w:b/>
                <w:bCs/>
                <w:sz w:val="22"/>
                <w:szCs w:val="22"/>
              </w:rPr>
              <w:tab/>
              <w:t>CEST</w:t>
            </w:r>
            <w:r>
              <w:rPr>
                <w:b/>
                <w:bCs/>
                <w:sz w:val="22"/>
                <w:szCs w:val="22"/>
              </w:rPr>
              <w:t>Y</w:t>
            </w:r>
            <w:r w:rsidR="00444E50">
              <w:rPr>
                <w:b/>
                <w:bCs/>
                <w:sz w:val="22"/>
                <w:szCs w:val="22"/>
              </w:rPr>
              <w:t xml:space="preserve"> PODANIA</w:t>
            </w:r>
          </w:p>
        </w:tc>
      </w:tr>
    </w:tbl>
    <w:p w14:paraId="7E4B36BA" w14:textId="77777777" w:rsidR="00444E50" w:rsidRDefault="00444E50" w:rsidP="00444E50">
      <w:pPr>
        <w:rPr>
          <w:sz w:val="22"/>
          <w:szCs w:val="22"/>
        </w:rPr>
      </w:pPr>
    </w:p>
    <w:p w14:paraId="03CF6944" w14:textId="77777777"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Perorálne podanie.</w:t>
      </w:r>
    </w:p>
    <w:p w14:paraId="47061564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0480242C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864D" w14:textId="230ECDF9" w:rsidR="00444E50" w:rsidRDefault="00143CE3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444E50">
              <w:rPr>
                <w:b/>
                <w:bCs/>
                <w:sz w:val="22"/>
                <w:szCs w:val="22"/>
              </w:rPr>
              <w:t>.</w:t>
            </w:r>
            <w:r w:rsidR="00444E50">
              <w:rPr>
                <w:b/>
                <w:bCs/>
                <w:sz w:val="22"/>
                <w:szCs w:val="22"/>
              </w:rPr>
              <w:tab/>
              <w:t>OCHRANN</w:t>
            </w:r>
            <w:r>
              <w:rPr>
                <w:b/>
                <w:bCs/>
                <w:sz w:val="22"/>
                <w:szCs w:val="22"/>
              </w:rPr>
              <w:t>É</w:t>
            </w:r>
            <w:r w:rsidR="00444E50">
              <w:rPr>
                <w:b/>
                <w:bCs/>
                <w:sz w:val="22"/>
                <w:szCs w:val="22"/>
              </w:rPr>
              <w:t xml:space="preserve"> LEHOT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42F86A8D" w14:textId="77777777" w:rsidR="00444E50" w:rsidRDefault="00444E50" w:rsidP="00444E50">
      <w:pPr>
        <w:rPr>
          <w:sz w:val="22"/>
          <w:szCs w:val="22"/>
        </w:rPr>
      </w:pPr>
    </w:p>
    <w:p w14:paraId="76B9AB66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03D564C9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51A1" w14:textId="0A008BEC" w:rsidR="00444E50" w:rsidRDefault="00143CE3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444E50">
              <w:rPr>
                <w:b/>
                <w:bCs/>
                <w:sz w:val="22"/>
                <w:szCs w:val="22"/>
              </w:rPr>
              <w:t>.</w:t>
            </w:r>
            <w:r w:rsidR="00444E50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2C881796" w14:textId="77777777" w:rsidR="00444E50" w:rsidRDefault="00444E50" w:rsidP="00444E50">
      <w:pPr>
        <w:rPr>
          <w:sz w:val="22"/>
          <w:szCs w:val="22"/>
        </w:rPr>
      </w:pPr>
    </w:p>
    <w:p w14:paraId="7BFDA18B" w14:textId="74D7E4C8" w:rsidR="00444E50" w:rsidRDefault="00143CE3" w:rsidP="00444E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Exp</w:t>
      </w:r>
      <w:proofErr w:type="spellEnd"/>
      <w:r>
        <w:rPr>
          <w:sz w:val="22"/>
          <w:szCs w:val="22"/>
        </w:rPr>
        <w:t>.</w:t>
      </w:r>
      <w:r w:rsidR="00444E50">
        <w:rPr>
          <w:sz w:val="22"/>
          <w:szCs w:val="22"/>
        </w:rPr>
        <w:t xml:space="preserve"> </w:t>
      </w:r>
      <w:r w:rsidR="00444E50" w:rsidRPr="005163F8">
        <w:rPr>
          <w:sz w:val="22"/>
          <w:szCs w:val="22"/>
          <w:highlight w:val="lightGray"/>
        </w:rPr>
        <w:t>{mesiac/rok}</w:t>
      </w:r>
    </w:p>
    <w:p w14:paraId="54B6703F" w14:textId="77777777" w:rsidR="00937405" w:rsidRDefault="00937405" w:rsidP="00444E50">
      <w:pPr>
        <w:rPr>
          <w:rStyle w:val="hps"/>
          <w:sz w:val="22"/>
          <w:szCs w:val="22"/>
        </w:rPr>
      </w:pPr>
    </w:p>
    <w:p w14:paraId="4C2B3959" w14:textId="4CD64F8B" w:rsidR="00444E50" w:rsidRDefault="00444E50" w:rsidP="00444E50">
      <w:pPr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rozpolených tabliet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14:paraId="3143DBE2" w14:textId="77777777" w:rsidR="00444E50" w:rsidRDefault="00444E50" w:rsidP="00444E50">
      <w:pPr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120DADFB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2AB2" w14:textId="520494A1" w:rsidR="00444E50" w:rsidRDefault="00143CE3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444E50">
              <w:rPr>
                <w:b/>
                <w:bCs/>
                <w:sz w:val="22"/>
                <w:szCs w:val="22"/>
              </w:rPr>
              <w:t>.</w:t>
            </w:r>
            <w:r w:rsidR="00444E50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14:paraId="31D83C51" w14:textId="77777777" w:rsidR="00444E50" w:rsidRDefault="00444E50" w:rsidP="00444E50">
      <w:pPr>
        <w:rPr>
          <w:sz w:val="22"/>
          <w:szCs w:val="22"/>
        </w:rPr>
      </w:pPr>
    </w:p>
    <w:p w14:paraId="4F8EC9DD" w14:textId="77777777"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Uchovávať v pôvodnom obale na ochranu pred vlhkosťou.</w:t>
      </w:r>
    </w:p>
    <w:p w14:paraId="27771664" w14:textId="77777777" w:rsidR="00444E50" w:rsidRDefault="00444E50" w:rsidP="00444E50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uchovávať pri teplote do 25 °C v pôvodnom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môžu sa použiť na ďalšie podanie.</w:t>
      </w:r>
    </w:p>
    <w:p w14:paraId="1EA2CB8E" w14:textId="77777777"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14:paraId="6667B62A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0D45F120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036" w14:textId="0FC28A7B" w:rsidR="00444E50" w:rsidRDefault="00444E50" w:rsidP="00DB2A8C">
            <w:pPr>
              <w:ind w:left="709" w:hanging="7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43CE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</w:r>
            <w:r w:rsidR="00143CE3" w:rsidRPr="002B3450">
              <w:rPr>
                <w:b/>
                <w:bCs/>
                <w:sz w:val="22"/>
                <w:szCs w:val="22"/>
              </w:rPr>
              <w:t>OZNAČENIE „PRED POUŽITÍM SI PREČÍTAJTE PÍSOMNÚ INFORMÁCIU PRE POUŽÍVATEĽOV</w:t>
            </w:r>
            <w:r w:rsidR="00143CE3">
              <w:rPr>
                <w:b/>
                <w:bCs/>
                <w:sz w:val="22"/>
                <w:szCs w:val="22"/>
              </w:rPr>
              <w:t>“</w:t>
            </w:r>
          </w:p>
        </w:tc>
      </w:tr>
    </w:tbl>
    <w:p w14:paraId="4F40135E" w14:textId="77777777" w:rsidR="00444E50" w:rsidRDefault="00444E50" w:rsidP="00444E50">
      <w:pPr>
        <w:rPr>
          <w:sz w:val="22"/>
          <w:szCs w:val="22"/>
        </w:rPr>
      </w:pPr>
    </w:p>
    <w:p w14:paraId="6833E692" w14:textId="0A6D864D" w:rsidR="00444E50" w:rsidRDefault="00143CE3" w:rsidP="00444E5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Pred použitím si</w:t>
      </w:r>
      <w:r w:rsidR="00444E50">
        <w:rPr>
          <w:sz w:val="22"/>
          <w:szCs w:val="22"/>
        </w:rPr>
        <w:t xml:space="preserve"> prečítajte písomnú informáciu pre používateľov</w:t>
      </w:r>
      <w:r w:rsidR="00444E50">
        <w:rPr>
          <w:iCs/>
          <w:sz w:val="22"/>
          <w:szCs w:val="22"/>
        </w:rPr>
        <w:t>.</w:t>
      </w:r>
    </w:p>
    <w:p w14:paraId="2A215EAF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1BAE40B8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2BC6" w14:textId="184B365A" w:rsidR="00444E50" w:rsidRDefault="00444E50" w:rsidP="00FA3515">
            <w:pPr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143CE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  <w:t xml:space="preserve">OZNAČENIE „LEN PRE ZVIERATÁ“ </w:t>
            </w:r>
          </w:p>
        </w:tc>
      </w:tr>
    </w:tbl>
    <w:p w14:paraId="06F59B01" w14:textId="77777777" w:rsidR="00444E50" w:rsidRDefault="00444E50" w:rsidP="00FA3515">
      <w:pPr>
        <w:keepNext/>
        <w:rPr>
          <w:sz w:val="22"/>
          <w:szCs w:val="22"/>
        </w:rPr>
      </w:pPr>
    </w:p>
    <w:p w14:paraId="174825C5" w14:textId="77777777" w:rsidR="00444E50" w:rsidRDefault="00444E50" w:rsidP="00FA3515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Len pre zvieratá. </w:t>
      </w:r>
    </w:p>
    <w:p w14:paraId="65C5632A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4949A919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277C" w14:textId="3A23C559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43CE3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  <w:t>OZNAČENIE „UCHOVÁVAŤ MIMO DOHĽADU A DOSAHU DETÍ“</w:t>
            </w:r>
          </w:p>
        </w:tc>
      </w:tr>
    </w:tbl>
    <w:p w14:paraId="29E8F0E3" w14:textId="77777777" w:rsidR="00444E50" w:rsidRDefault="00444E50" w:rsidP="00444E50">
      <w:pPr>
        <w:rPr>
          <w:sz w:val="22"/>
          <w:szCs w:val="22"/>
        </w:rPr>
      </w:pPr>
    </w:p>
    <w:p w14:paraId="686DEEE8" w14:textId="77777777"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14:paraId="5C732E32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67E32E2A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0DEE" w14:textId="0956B63C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43CE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</w:r>
            <w:r w:rsidR="00143CE3">
              <w:rPr>
                <w:b/>
                <w:bCs/>
                <w:sz w:val="22"/>
                <w:szCs w:val="22"/>
              </w:rPr>
              <w:t xml:space="preserve">NÁZOV </w:t>
            </w:r>
            <w:r>
              <w:rPr>
                <w:b/>
                <w:bCs/>
                <w:sz w:val="22"/>
                <w:szCs w:val="22"/>
              </w:rPr>
              <w:t>DRŽITEĽ</w:t>
            </w:r>
            <w:r w:rsidR="00143CE3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 ROZHODNUTIA O REGISTRÁCII</w:t>
            </w:r>
          </w:p>
        </w:tc>
      </w:tr>
    </w:tbl>
    <w:p w14:paraId="116EDEC6" w14:textId="77777777" w:rsidR="00444E50" w:rsidRDefault="00444E50" w:rsidP="00444E50">
      <w:pPr>
        <w:rPr>
          <w:sz w:val="22"/>
          <w:szCs w:val="22"/>
        </w:rPr>
      </w:pPr>
    </w:p>
    <w:p w14:paraId="6564F96A" w14:textId="4F3B5062"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KRKA</w:t>
      </w:r>
    </w:p>
    <w:p w14:paraId="6DC14D25" w14:textId="77777777"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02657645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6507" w14:textId="3187A3DB" w:rsidR="00444E50" w:rsidRDefault="00444E50" w:rsidP="00DB2A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43CE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ab/>
              <w:t>REGISTRAČNÉ ČÍSLO</w:t>
            </w:r>
            <w:r w:rsidR="00937405">
              <w:rPr>
                <w:b/>
                <w:sz w:val="22"/>
                <w:szCs w:val="22"/>
              </w:rPr>
              <w:t xml:space="preserve"> (ČÍSLA)</w:t>
            </w:r>
          </w:p>
        </w:tc>
      </w:tr>
    </w:tbl>
    <w:p w14:paraId="0976D570" w14:textId="77777777" w:rsidR="00444E50" w:rsidRDefault="00444E50" w:rsidP="00444E50">
      <w:pPr>
        <w:rPr>
          <w:bCs/>
          <w:sz w:val="22"/>
          <w:szCs w:val="22"/>
        </w:rPr>
      </w:pPr>
    </w:p>
    <w:p w14:paraId="2EE6EF26" w14:textId="77777777"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96/030/MR/19-S</w:t>
      </w:r>
    </w:p>
    <w:p w14:paraId="6C715DE2" w14:textId="77777777" w:rsidR="00444E50" w:rsidRDefault="00444E50" w:rsidP="00444E5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14:paraId="274A1961" w14:textId="77777777" w:rsidTr="00DB2A8C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96EE" w14:textId="661EF266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852A2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  <w:t xml:space="preserve">ČÍSLO </w:t>
            </w:r>
            <w:r w:rsidR="00937405">
              <w:rPr>
                <w:b/>
                <w:bCs/>
                <w:sz w:val="22"/>
                <w:szCs w:val="22"/>
              </w:rPr>
              <w:t>VÝROBNEJ</w:t>
            </w:r>
            <w:r w:rsidR="00937405" w:rsidDel="00143CE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ŠARŽE</w:t>
            </w:r>
          </w:p>
        </w:tc>
      </w:tr>
    </w:tbl>
    <w:p w14:paraId="60BC6DCF" w14:textId="77777777" w:rsidR="00444E50" w:rsidRDefault="00444E50" w:rsidP="00444E50">
      <w:pPr>
        <w:rPr>
          <w:sz w:val="22"/>
          <w:szCs w:val="22"/>
        </w:rPr>
      </w:pPr>
    </w:p>
    <w:p w14:paraId="37CD9AA8" w14:textId="4A29EEFB" w:rsidR="00444E50" w:rsidRDefault="00444E50" w:rsidP="00444E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  <w:r w:rsidR="00143CE3">
        <w:rPr>
          <w:sz w:val="22"/>
          <w:szCs w:val="22"/>
        </w:rPr>
        <w:t xml:space="preserve"> </w:t>
      </w:r>
      <w:r w:rsidR="00143CE3" w:rsidRPr="00A26A4C">
        <w:rPr>
          <w:sz w:val="22"/>
          <w:szCs w:val="22"/>
          <w:highlight w:val="lightGray"/>
        </w:rPr>
        <w:t>{</w:t>
      </w:r>
      <w:r w:rsidR="00143CE3">
        <w:rPr>
          <w:sz w:val="22"/>
          <w:szCs w:val="22"/>
          <w:highlight w:val="lightGray"/>
        </w:rPr>
        <w:t>číslo</w:t>
      </w:r>
      <w:r w:rsidR="00143CE3" w:rsidRPr="00A26A4C">
        <w:rPr>
          <w:sz w:val="22"/>
          <w:szCs w:val="22"/>
          <w:highlight w:val="lightGray"/>
        </w:rPr>
        <w:t>}</w:t>
      </w:r>
    </w:p>
    <w:p w14:paraId="65B2ED8E" w14:textId="77777777" w:rsidR="00444E50" w:rsidRDefault="00444E50" w:rsidP="00444E50">
      <w:pPr>
        <w:rPr>
          <w:sz w:val="22"/>
          <w:szCs w:val="22"/>
        </w:rPr>
      </w:pPr>
    </w:p>
    <w:p w14:paraId="1C504837" w14:textId="77777777" w:rsidR="00444E50" w:rsidRDefault="00444E50" w:rsidP="00444E50">
      <w:pPr>
        <w:rPr>
          <w:sz w:val="22"/>
          <w:szCs w:val="22"/>
        </w:rPr>
      </w:pPr>
      <w:r>
        <w:rPr>
          <w:bCs/>
          <w:sz w:val="22"/>
          <w:szCs w:val="22"/>
          <w:lang w:val="sl-SI" w:eastAsia="sl-SI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444E50" w14:paraId="6B202EB3" w14:textId="77777777" w:rsidTr="00FA35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6CD" w14:textId="77777777" w:rsidR="00FA3515" w:rsidRPr="00964647" w:rsidRDefault="00444E50" w:rsidP="00FA3515">
            <w:pPr>
              <w:ind w:right="-20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MINIMÁLNE ÚDAJE, KTORÉ MAJÚ BYŤ UVEDENÉ NA </w:t>
            </w:r>
            <w:r w:rsidR="00FA3515">
              <w:rPr>
                <w:b/>
                <w:bCs/>
                <w:sz w:val="22"/>
                <w:szCs w:val="22"/>
              </w:rPr>
              <w:t>MALOM VNÚTORNOM OBALE</w:t>
            </w:r>
          </w:p>
          <w:p w14:paraId="34142D0A" w14:textId="77777777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</w:p>
          <w:p w14:paraId="0510A896" w14:textId="77777777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Blister</w:t>
            </w:r>
            <w:proofErr w:type="spellEnd"/>
          </w:p>
        </w:tc>
      </w:tr>
    </w:tbl>
    <w:p w14:paraId="4CAC694F" w14:textId="77777777" w:rsidR="00444E50" w:rsidRDefault="00444E50" w:rsidP="00444E50">
      <w:pPr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444E50" w14:paraId="737885A5" w14:textId="77777777" w:rsidTr="00FA35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E547" w14:textId="77777777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71ABF543" w14:textId="77777777" w:rsidR="00444E50" w:rsidRDefault="00444E50" w:rsidP="00444E50">
      <w:pPr>
        <w:rPr>
          <w:b/>
          <w:sz w:val="22"/>
          <w:szCs w:val="22"/>
        </w:rPr>
      </w:pPr>
    </w:p>
    <w:p w14:paraId="0DFB29F4" w14:textId="61C03AC8" w:rsidR="00444E50" w:rsidRDefault="00444E50" w:rsidP="00FA3515">
      <w:pPr>
        <w:tabs>
          <w:tab w:val="left" w:pos="284"/>
        </w:tabs>
        <w:rPr>
          <w:iCs/>
          <w:sz w:val="22"/>
          <w:szCs w:val="22"/>
          <w:lang w:val="sl-SI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</w:t>
      </w:r>
    </w:p>
    <w:p w14:paraId="3C6B3F91" w14:textId="77777777" w:rsidR="00FA3515" w:rsidRDefault="00FA3515" w:rsidP="00FA3515">
      <w:pPr>
        <w:tabs>
          <w:tab w:val="left" w:pos="284"/>
        </w:tabs>
        <w:rPr>
          <w:iCs/>
          <w:sz w:val="22"/>
          <w:szCs w:val="22"/>
          <w:lang w:val="sl-SI"/>
        </w:rPr>
      </w:pPr>
    </w:p>
    <w:p w14:paraId="4F3C6FAB" w14:textId="4C1A134C" w:rsidR="00FA3515" w:rsidRPr="00FA3515" w:rsidRDefault="00FA3515" w:rsidP="00FA3515">
      <w:pPr>
        <w:tabs>
          <w:tab w:val="left" w:pos="284"/>
        </w:tabs>
        <w:rPr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07539977" wp14:editId="2D33310A">
            <wp:extent cx="314325" cy="3619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53D1F" w14:textId="77777777" w:rsidR="00444E50" w:rsidRDefault="00444E50" w:rsidP="00444E50">
      <w:pPr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444E50" w14:paraId="438F6C50" w14:textId="77777777" w:rsidTr="00FA35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B30A" w14:textId="269BF5CE" w:rsidR="00444E50" w:rsidRDefault="00444E50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</w:r>
            <w:r w:rsidR="00FA3515" w:rsidRPr="002B3450">
              <w:rPr>
                <w:b/>
                <w:bCs/>
                <w:sz w:val="22"/>
                <w:szCs w:val="22"/>
              </w:rPr>
              <w:t>KVANTITATÍVNE ÚDAJE O ÚČINNÝCH LÁTKACH</w:t>
            </w:r>
          </w:p>
        </w:tc>
      </w:tr>
    </w:tbl>
    <w:p w14:paraId="703AFF31" w14:textId="77777777" w:rsidR="00444E50" w:rsidRDefault="00444E50" w:rsidP="00444E50">
      <w:pPr>
        <w:jc w:val="both"/>
        <w:rPr>
          <w:sz w:val="22"/>
          <w:szCs w:val="22"/>
        </w:rPr>
      </w:pPr>
    </w:p>
    <w:p w14:paraId="4E9C6923" w14:textId="11715BAC" w:rsidR="00FA3515" w:rsidRPr="00DC2F88" w:rsidRDefault="00FA3515" w:rsidP="00FA3515">
      <w:pPr>
        <w:rPr>
          <w:bCs/>
          <w:sz w:val="22"/>
          <w:szCs w:val="22"/>
        </w:rPr>
      </w:pPr>
      <w:r w:rsidRPr="00DC2F88">
        <w:rPr>
          <w:bCs/>
          <w:sz w:val="22"/>
          <w:szCs w:val="22"/>
        </w:rPr>
        <w:t>16 mg/40 mg</w:t>
      </w:r>
    </w:p>
    <w:p w14:paraId="642D2613" w14:textId="77777777" w:rsidR="00444E50" w:rsidRDefault="00444E50" w:rsidP="00444E50">
      <w:pPr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444E50" w14:paraId="6E9D535B" w14:textId="77777777" w:rsidTr="00FA35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3B07" w14:textId="244548EC" w:rsidR="00444E50" w:rsidRDefault="00FA3515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444E50">
              <w:rPr>
                <w:b/>
                <w:bCs/>
                <w:sz w:val="22"/>
                <w:szCs w:val="22"/>
              </w:rPr>
              <w:t>.</w:t>
            </w:r>
            <w:r w:rsidR="00444E50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14:paraId="2493C5C4" w14:textId="77777777" w:rsidR="00444E50" w:rsidRDefault="00444E50" w:rsidP="00444E50">
      <w:pPr>
        <w:rPr>
          <w:sz w:val="22"/>
          <w:szCs w:val="22"/>
        </w:rPr>
      </w:pPr>
    </w:p>
    <w:p w14:paraId="5416C5D8" w14:textId="22D5C7F0" w:rsidR="00444E50" w:rsidRDefault="00444E50" w:rsidP="00FA3515">
      <w:pPr>
        <w:ind w:right="143"/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  <w:r w:rsidR="00FA3515">
        <w:rPr>
          <w:sz w:val="22"/>
          <w:szCs w:val="22"/>
        </w:rPr>
        <w:t xml:space="preserve"> </w:t>
      </w:r>
      <w:r w:rsidR="00FA3515" w:rsidRPr="00A26A4C">
        <w:rPr>
          <w:sz w:val="22"/>
          <w:szCs w:val="22"/>
          <w:highlight w:val="lightGray"/>
        </w:rPr>
        <w:t>{</w:t>
      </w:r>
      <w:r w:rsidR="00FA3515">
        <w:rPr>
          <w:sz w:val="22"/>
          <w:szCs w:val="22"/>
          <w:highlight w:val="lightGray"/>
        </w:rPr>
        <w:t>číslo</w:t>
      </w:r>
      <w:r w:rsidR="00FA3515" w:rsidRPr="00A26A4C">
        <w:rPr>
          <w:sz w:val="22"/>
          <w:szCs w:val="22"/>
          <w:highlight w:val="lightGray"/>
        </w:rPr>
        <w:t>}</w:t>
      </w:r>
    </w:p>
    <w:p w14:paraId="08B0E0EA" w14:textId="77777777" w:rsidR="00444E50" w:rsidRDefault="00444E50" w:rsidP="00444E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444E50" w14:paraId="1AD73A76" w14:textId="77777777" w:rsidTr="00DB2A8C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24A3" w14:textId="791421F7" w:rsidR="00444E50" w:rsidRDefault="00FA3515" w:rsidP="00DB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44E50">
              <w:rPr>
                <w:b/>
                <w:bCs/>
                <w:sz w:val="22"/>
                <w:szCs w:val="22"/>
              </w:rPr>
              <w:t>.</w:t>
            </w:r>
            <w:r w:rsidR="00444E50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DÁTUM EXSPIRÁCIE</w:t>
            </w:r>
          </w:p>
        </w:tc>
      </w:tr>
    </w:tbl>
    <w:p w14:paraId="4DEA9204" w14:textId="77777777" w:rsidR="00444E50" w:rsidRDefault="00444E50" w:rsidP="00444E50">
      <w:pPr>
        <w:rPr>
          <w:bCs/>
          <w:sz w:val="22"/>
          <w:szCs w:val="22"/>
        </w:rPr>
      </w:pPr>
    </w:p>
    <w:p w14:paraId="3AF0726E" w14:textId="71E2260F" w:rsidR="00444E50" w:rsidRDefault="00FA3515" w:rsidP="00FA3515">
      <w:pPr>
        <w:ind w:right="143"/>
        <w:rPr>
          <w:sz w:val="22"/>
          <w:szCs w:val="22"/>
        </w:rPr>
      </w:pPr>
      <w:bookmarkStart w:id="18" w:name="_Hlk167198025"/>
      <w:proofErr w:type="spellStart"/>
      <w:r w:rsidRPr="002B3450">
        <w:rPr>
          <w:sz w:val="22"/>
          <w:szCs w:val="22"/>
        </w:rPr>
        <w:t>Exp</w:t>
      </w:r>
      <w:proofErr w:type="spellEnd"/>
      <w:r w:rsidRPr="002B3450">
        <w:rPr>
          <w:sz w:val="22"/>
          <w:szCs w:val="22"/>
        </w:rPr>
        <w:t xml:space="preserve">. </w:t>
      </w:r>
      <w:r w:rsidRPr="002B3450">
        <w:rPr>
          <w:sz w:val="22"/>
          <w:szCs w:val="22"/>
          <w:highlight w:val="lightGray"/>
        </w:rPr>
        <w:t>{mesiac/rok}</w:t>
      </w:r>
      <w:bookmarkEnd w:id="18"/>
    </w:p>
    <w:p w14:paraId="3562AAAC" w14:textId="77777777" w:rsidR="00444E50" w:rsidRDefault="00444E50" w:rsidP="00444E50">
      <w:pPr>
        <w:rPr>
          <w:sz w:val="22"/>
          <w:szCs w:val="22"/>
        </w:rPr>
      </w:pPr>
    </w:p>
    <w:p w14:paraId="1D9FABBB" w14:textId="77777777" w:rsidR="00444E50" w:rsidRDefault="00444E50" w:rsidP="00FA3515">
      <w:pPr>
        <w:pageBreakBefore/>
        <w:rPr>
          <w:sz w:val="22"/>
          <w:szCs w:val="22"/>
        </w:rPr>
      </w:pPr>
    </w:p>
    <w:p w14:paraId="118BD411" w14:textId="77777777" w:rsidR="00444E50" w:rsidRDefault="00444E50" w:rsidP="00444E50">
      <w:pPr>
        <w:jc w:val="center"/>
        <w:rPr>
          <w:b/>
          <w:bCs/>
          <w:sz w:val="22"/>
          <w:szCs w:val="22"/>
          <w:lang w:val="sl-SI" w:eastAsia="sl-SI"/>
        </w:rPr>
      </w:pPr>
      <w:r>
        <w:rPr>
          <w:b/>
          <w:bCs/>
          <w:sz w:val="22"/>
          <w:szCs w:val="22"/>
          <w:lang w:val="sl-SI" w:eastAsia="sl-SI"/>
        </w:rPr>
        <w:t>PÍSOMNÁ INFORMÁCIA PRE POUŽÍVATEĽOV</w:t>
      </w:r>
    </w:p>
    <w:p w14:paraId="3122B0A9" w14:textId="77777777" w:rsidR="00444E50" w:rsidRDefault="00444E50" w:rsidP="00444E50">
      <w:pPr>
        <w:rPr>
          <w:sz w:val="22"/>
          <w:szCs w:val="22"/>
        </w:rPr>
      </w:pPr>
    </w:p>
    <w:p w14:paraId="1AE0210F" w14:textId="3A408581" w:rsidR="00444E50" w:rsidRDefault="002C12E2" w:rsidP="00444E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1</w:t>
      </w:r>
      <w:r w:rsidR="00444E50" w:rsidRPr="00233212">
        <w:rPr>
          <w:b/>
          <w:bCs/>
          <w:sz w:val="22"/>
          <w:szCs w:val="22"/>
          <w:highlight w:val="lightGray"/>
        </w:rPr>
        <w:t>.</w:t>
      </w:r>
      <w:r w:rsidR="00444E50">
        <w:rPr>
          <w:b/>
          <w:bCs/>
          <w:sz w:val="22"/>
          <w:szCs w:val="22"/>
        </w:rPr>
        <w:tab/>
      </w:r>
      <w:r w:rsidR="00937405">
        <w:rPr>
          <w:b/>
          <w:bCs/>
          <w:sz w:val="22"/>
          <w:szCs w:val="22"/>
        </w:rPr>
        <w:t>Názov veterinárneho lieku</w:t>
      </w:r>
    </w:p>
    <w:p w14:paraId="2360F1E0" w14:textId="77777777" w:rsidR="00444E50" w:rsidRDefault="00444E50" w:rsidP="00444E50">
      <w:pPr>
        <w:pStyle w:val="Zkladntext3"/>
        <w:spacing w:after="0"/>
        <w:rPr>
          <w:b/>
          <w:bCs/>
          <w:sz w:val="22"/>
          <w:szCs w:val="22"/>
        </w:rPr>
      </w:pPr>
    </w:p>
    <w:p w14:paraId="592BE568" w14:textId="2E9CAD84" w:rsidR="00444E50" w:rsidRDefault="00444E50" w:rsidP="00444E50">
      <w:pPr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16 mg/40 mg filmom obalené tablety pre mačky s</w:t>
      </w:r>
      <w:r w:rsidR="00295527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hmotnosťou najmenej 2 kg</w:t>
      </w:r>
    </w:p>
    <w:p w14:paraId="749A3880" w14:textId="77777777" w:rsidR="00444E50" w:rsidRDefault="00444E50" w:rsidP="00444E50">
      <w:pPr>
        <w:rPr>
          <w:sz w:val="22"/>
          <w:szCs w:val="22"/>
        </w:rPr>
      </w:pPr>
    </w:p>
    <w:p w14:paraId="5B7669C7" w14:textId="459187D0" w:rsidR="00444E50" w:rsidRDefault="00E14F10" w:rsidP="00444E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2</w:t>
      </w:r>
      <w:r w:rsidR="00444E50" w:rsidRPr="00233212">
        <w:rPr>
          <w:b/>
          <w:bCs/>
          <w:sz w:val="22"/>
          <w:szCs w:val="22"/>
          <w:highlight w:val="lightGray"/>
        </w:rPr>
        <w:t>.</w:t>
      </w:r>
      <w:r w:rsidR="00444E5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Zloženie</w:t>
      </w:r>
    </w:p>
    <w:p w14:paraId="68C4EB0E" w14:textId="77777777" w:rsidR="00444E50" w:rsidRDefault="00444E50" w:rsidP="00444E50">
      <w:pPr>
        <w:rPr>
          <w:b/>
          <w:bCs/>
          <w:sz w:val="22"/>
          <w:szCs w:val="22"/>
        </w:rPr>
      </w:pPr>
    </w:p>
    <w:p w14:paraId="657A6A46" w14:textId="77777777" w:rsidR="00444E50" w:rsidRDefault="00444E50" w:rsidP="00132BD6">
      <w:pPr>
        <w:pStyle w:val="Zkladntext3"/>
        <w:spacing w:after="0"/>
        <w:ind w:left="-142"/>
        <w:rPr>
          <w:sz w:val="22"/>
          <w:szCs w:val="22"/>
        </w:rPr>
      </w:pPr>
      <w:r>
        <w:rPr>
          <w:sz w:val="22"/>
          <w:szCs w:val="22"/>
        </w:rPr>
        <w:t>Každá filmom obalená tableta obsahuje:</w:t>
      </w:r>
    </w:p>
    <w:p w14:paraId="244BF8BE" w14:textId="77777777" w:rsidR="00444E50" w:rsidRDefault="00444E50" w:rsidP="00444E50">
      <w:pPr>
        <w:pStyle w:val="Zkladntext3"/>
        <w:spacing w:after="0"/>
        <w:rPr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985"/>
        <w:gridCol w:w="3014"/>
      </w:tblGrid>
      <w:tr w:rsidR="00B03A88" w14:paraId="0678F71D" w14:textId="77777777" w:rsidTr="007725C4">
        <w:tc>
          <w:tcPr>
            <w:tcW w:w="1985" w:type="dxa"/>
            <w:hideMark/>
          </w:tcPr>
          <w:p w14:paraId="1192476D" w14:textId="77777777" w:rsidR="00B03A88" w:rsidRDefault="00B03A88" w:rsidP="00DB2A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Účinné látky:</w:t>
            </w:r>
          </w:p>
        </w:tc>
        <w:tc>
          <w:tcPr>
            <w:tcW w:w="3014" w:type="dxa"/>
          </w:tcPr>
          <w:p w14:paraId="33CACF21" w14:textId="77777777" w:rsidR="00B03A88" w:rsidRDefault="00B03A88" w:rsidP="00DB2A8C">
            <w:pPr>
              <w:rPr>
                <w:b/>
                <w:sz w:val="22"/>
                <w:szCs w:val="22"/>
              </w:rPr>
            </w:pPr>
          </w:p>
        </w:tc>
      </w:tr>
      <w:tr w:rsidR="00B03A88" w14:paraId="22A790DC" w14:textId="77777777" w:rsidTr="007725C4">
        <w:tc>
          <w:tcPr>
            <w:tcW w:w="1985" w:type="dxa"/>
            <w:hideMark/>
          </w:tcPr>
          <w:p w14:paraId="69ACCA01" w14:textId="088A78C0" w:rsidR="00B03A88" w:rsidRDefault="00B03A88" w:rsidP="00DB2A8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Milbemyc</w:t>
            </w:r>
            <w:r w:rsidR="00E14F10">
              <w:rPr>
                <w:color w:val="000000"/>
                <w:sz w:val="22"/>
                <w:szCs w:val="22"/>
              </w:rPr>
              <w:t>í</w:t>
            </w:r>
            <w:r>
              <w:rPr>
                <w:color w:val="000000"/>
                <w:sz w:val="22"/>
                <w:szCs w:val="22"/>
              </w:rPr>
              <w:t>n</w:t>
            </w:r>
            <w:r w:rsidR="00E14F10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ox</w:t>
            </w:r>
            <w:r w:rsidR="00E14F10">
              <w:rPr>
                <w:color w:val="000000"/>
                <w:sz w:val="22"/>
                <w:szCs w:val="22"/>
              </w:rPr>
              <w:t>í</w:t>
            </w:r>
            <w:r>
              <w:rPr>
                <w:color w:val="000000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3014" w:type="dxa"/>
            <w:hideMark/>
          </w:tcPr>
          <w:p w14:paraId="24CE8A97" w14:textId="77777777" w:rsidR="00B03A88" w:rsidRDefault="00B03A88" w:rsidP="00DB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mg</w:t>
            </w:r>
          </w:p>
        </w:tc>
      </w:tr>
      <w:tr w:rsidR="00B03A88" w14:paraId="6331EDB7" w14:textId="77777777" w:rsidTr="007725C4">
        <w:tc>
          <w:tcPr>
            <w:tcW w:w="1985" w:type="dxa"/>
          </w:tcPr>
          <w:p w14:paraId="1D76A3E9" w14:textId="57FCC85C" w:rsidR="00B03A88" w:rsidRDefault="00B03A88" w:rsidP="00216D25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Prazi</w:t>
            </w:r>
            <w:r w:rsidR="00E14F10">
              <w:rPr>
                <w:color w:val="000000"/>
                <w:sz w:val="22"/>
                <w:szCs w:val="22"/>
              </w:rPr>
              <w:t>kv</w:t>
            </w:r>
            <w:r>
              <w:rPr>
                <w:color w:val="000000"/>
                <w:sz w:val="22"/>
                <w:szCs w:val="22"/>
              </w:rPr>
              <w:t>antel</w:t>
            </w:r>
            <w:proofErr w:type="spellEnd"/>
          </w:p>
        </w:tc>
        <w:tc>
          <w:tcPr>
            <w:tcW w:w="3014" w:type="dxa"/>
            <w:hideMark/>
          </w:tcPr>
          <w:p w14:paraId="6B7ADB0A" w14:textId="77777777" w:rsidR="00B03A88" w:rsidRDefault="00B03A88" w:rsidP="00DB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mg</w:t>
            </w:r>
          </w:p>
        </w:tc>
      </w:tr>
    </w:tbl>
    <w:p w14:paraId="0D7972A8" w14:textId="77777777" w:rsidR="00444E50" w:rsidRDefault="00444E50" w:rsidP="00444E50">
      <w:pPr>
        <w:rPr>
          <w:sz w:val="22"/>
          <w:szCs w:val="22"/>
          <w:lang w:eastAsia="sk-SK"/>
        </w:rPr>
      </w:pPr>
    </w:p>
    <w:p w14:paraId="52570F6A" w14:textId="77777777" w:rsidR="00E14F10" w:rsidRDefault="00E14F10" w:rsidP="00132BD6">
      <w:pPr>
        <w:ind w:left="-142"/>
        <w:rPr>
          <w:sz w:val="22"/>
          <w:szCs w:val="22"/>
          <w:lang w:eastAsia="sk-SK"/>
        </w:rPr>
      </w:pPr>
      <w:r w:rsidRPr="001C2C0A">
        <w:rPr>
          <w:b/>
          <w:bCs/>
          <w:sz w:val="22"/>
          <w:szCs w:val="22"/>
          <w:lang w:eastAsia="sk-SK"/>
        </w:rPr>
        <w:t>Pomocné látky</w:t>
      </w:r>
      <w:r>
        <w:rPr>
          <w:sz w:val="22"/>
          <w:szCs w:val="22"/>
          <w:lang w:eastAsia="sk-SK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1275"/>
      </w:tblGrid>
      <w:tr w:rsidR="00E14F10" w14:paraId="0858A0DA" w14:textId="77777777" w:rsidTr="00DB2A8C">
        <w:tc>
          <w:tcPr>
            <w:tcW w:w="2694" w:type="dxa"/>
            <w:vAlign w:val="center"/>
            <w:hideMark/>
          </w:tcPr>
          <w:p w14:paraId="70F734D0" w14:textId="77777777" w:rsidR="00E14F10" w:rsidRDefault="00E14F10" w:rsidP="00DB2A8C">
            <w:pPr>
              <w:ind w:left="-113" w:right="-111"/>
              <w:rPr>
                <w:b/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 xml:space="preserve">Oxid </w:t>
            </w:r>
            <w:proofErr w:type="spellStart"/>
            <w:r w:rsidRPr="0042149D">
              <w:rPr>
                <w:sz w:val="22"/>
                <w:szCs w:val="22"/>
              </w:rPr>
              <w:t>titaničitý</w:t>
            </w:r>
            <w:proofErr w:type="spellEnd"/>
            <w:r>
              <w:rPr>
                <w:sz w:val="22"/>
                <w:szCs w:val="22"/>
              </w:rPr>
              <w:t xml:space="preserve"> (E171)</w:t>
            </w:r>
          </w:p>
        </w:tc>
        <w:tc>
          <w:tcPr>
            <w:tcW w:w="1275" w:type="dxa"/>
          </w:tcPr>
          <w:p w14:paraId="56B21190" w14:textId="77777777" w:rsidR="00E14F10" w:rsidRDefault="00E14F10" w:rsidP="00DB2A8C">
            <w:pPr>
              <w:rPr>
                <w:b/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42149D">
              <w:rPr>
                <w:sz w:val="22"/>
                <w:szCs w:val="22"/>
              </w:rPr>
              <w:t>1 mg</w:t>
            </w:r>
          </w:p>
        </w:tc>
      </w:tr>
      <w:tr w:rsidR="00E14F10" w:rsidRPr="00CD0A3F" w14:paraId="68EB8AC5" w14:textId="77777777" w:rsidTr="00DB2A8C">
        <w:tc>
          <w:tcPr>
            <w:tcW w:w="2694" w:type="dxa"/>
            <w:shd w:val="clear" w:color="auto" w:fill="auto"/>
            <w:vAlign w:val="center"/>
            <w:hideMark/>
          </w:tcPr>
          <w:p w14:paraId="4B1F6F03" w14:textId="77777777" w:rsidR="00E14F10" w:rsidRPr="00C5059F" w:rsidRDefault="00E14F10" w:rsidP="00DB2A8C">
            <w:pPr>
              <w:ind w:left="-113" w:right="-111"/>
              <w:rPr>
                <w:sz w:val="22"/>
                <w:szCs w:val="22"/>
              </w:rPr>
            </w:pPr>
            <w:r w:rsidRPr="00C5059F">
              <w:rPr>
                <w:sz w:val="22"/>
                <w:szCs w:val="22"/>
              </w:rPr>
              <w:t>Žltý oxid železitý (E172)</w:t>
            </w:r>
          </w:p>
        </w:tc>
        <w:tc>
          <w:tcPr>
            <w:tcW w:w="1275" w:type="dxa"/>
          </w:tcPr>
          <w:p w14:paraId="0FF29930" w14:textId="7A80A479" w:rsidR="00E14F10" w:rsidRPr="00C5059F" w:rsidRDefault="00E14F10" w:rsidP="00DB2A8C">
            <w:pPr>
              <w:rPr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D83D30">
              <w:rPr>
                <w:sz w:val="22"/>
                <w:szCs w:val="22"/>
              </w:rPr>
              <w:t>03</w:t>
            </w:r>
            <w:r w:rsidRPr="0042149D">
              <w:rPr>
                <w:sz w:val="22"/>
                <w:szCs w:val="22"/>
              </w:rPr>
              <w:t xml:space="preserve"> mg</w:t>
            </w:r>
          </w:p>
        </w:tc>
      </w:tr>
      <w:tr w:rsidR="00E14F10" w:rsidRPr="0042149D" w14:paraId="33F5EACB" w14:textId="77777777" w:rsidTr="00DB2A8C">
        <w:tc>
          <w:tcPr>
            <w:tcW w:w="2694" w:type="dxa"/>
            <w:shd w:val="clear" w:color="auto" w:fill="auto"/>
            <w:vAlign w:val="center"/>
            <w:hideMark/>
          </w:tcPr>
          <w:p w14:paraId="2F379A95" w14:textId="77777777" w:rsidR="00E14F10" w:rsidRPr="00C5059F" w:rsidRDefault="00E14F10" w:rsidP="00DB2A8C">
            <w:pPr>
              <w:ind w:left="-113" w:right="-111"/>
              <w:rPr>
                <w:sz w:val="22"/>
                <w:szCs w:val="22"/>
              </w:rPr>
            </w:pPr>
            <w:r w:rsidRPr="00C5059F">
              <w:rPr>
                <w:sz w:val="22"/>
                <w:szCs w:val="22"/>
              </w:rPr>
              <w:t>Červený oxid železitý (E172)</w:t>
            </w:r>
          </w:p>
        </w:tc>
        <w:tc>
          <w:tcPr>
            <w:tcW w:w="1275" w:type="dxa"/>
          </w:tcPr>
          <w:p w14:paraId="03321901" w14:textId="172A242A" w:rsidR="00E14F10" w:rsidRPr="0042149D" w:rsidRDefault="00E14F10" w:rsidP="00DB2A8C">
            <w:pPr>
              <w:rPr>
                <w:sz w:val="22"/>
                <w:szCs w:val="22"/>
              </w:rPr>
            </w:pPr>
            <w:r w:rsidRPr="00C5059F">
              <w:rPr>
                <w:sz w:val="22"/>
                <w:szCs w:val="22"/>
              </w:rPr>
              <w:t>0,</w:t>
            </w:r>
            <w:r w:rsidR="00D83D30">
              <w:rPr>
                <w:sz w:val="22"/>
                <w:szCs w:val="22"/>
              </w:rPr>
              <w:t>1</w:t>
            </w:r>
            <w:r w:rsidRPr="00C5059F">
              <w:rPr>
                <w:sz w:val="22"/>
                <w:szCs w:val="22"/>
              </w:rPr>
              <w:t>2 mg</w:t>
            </w:r>
          </w:p>
        </w:tc>
      </w:tr>
      <w:tr w:rsidR="00D83D30" w:rsidRPr="0042149D" w14:paraId="5EC1529F" w14:textId="77777777" w:rsidTr="00DB2A8C">
        <w:tc>
          <w:tcPr>
            <w:tcW w:w="2694" w:type="dxa"/>
            <w:shd w:val="clear" w:color="auto" w:fill="auto"/>
            <w:vAlign w:val="center"/>
          </w:tcPr>
          <w:p w14:paraId="3E8CE118" w14:textId="7407897C" w:rsidR="00D83D30" w:rsidRPr="00C5059F" w:rsidRDefault="00D83D30" w:rsidP="00D83D30">
            <w:pPr>
              <w:ind w:left="-113" w:right="-111"/>
              <w:rPr>
                <w:sz w:val="22"/>
                <w:szCs w:val="22"/>
              </w:rPr>
            </w:pPr>
            <w:r w:rsidRPr="00A269F3">
              <w:rPr>
                <w:sz w:val="22"/>
                <w:szCs w:val="22"/>
              </w:rPr>
              <w:t>Čierny</w:t>
            </w:r>
            <w:r w:rsidRPr="00A269F3">
              <w:rPr>
                <w:color w:val="000000"/>
                <w:sz w:val="22"/>
                <w:szCs w:val="22"/>
              </w:rPr>
              <w:t xml:space="preserve"> oxid železitý</w:t>
            </w:r>
            <w:r w:rsidRPr="003410F3">
              <w:rPr>
                <w:color w:val="000000"/>
                <w:sz w:val="22"/>
                <w:szCs w:val="22"/>
              </w:rPr>
              <w:t xml:space="preserve"> (E172)</w:t>
            </w:r>
          </w:p>
        </w:tc>
        <w:tc>
          <w:tcPr>
            <w:tcW w:w="1275" w:type="dxa"/>
          </w:tcPr>
          <w:p w14:paraId="3DA42F8F" w14:textId="60326004" w:rsidR="00D83D30" w:rsidRPr="00C5059F" w:rsidRDefault="00D83D30" w:rsidP="00D83D30">
            <w:pPr>
              <w:rPr>
                <w:sz w:val="22"/>
                <w:szCs w:val="22"/>
              </w:rPr>
            </w:pPr>
            <w:r w:rsidRPr="003410F3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05</w:t>
            </w:r>
            <w:r w:rsidRPr="003410F3">
              <w:rPr>
                <w:color w:val="000000"/>
                <w:sz w:val="22"/>
                <w:szCs w:val="22"/>
              </w:rPr>
              <w:t xml:space="preserve"> mg</w:t>
            </w:r>
          </w:p>
        </w:tc>
      </w:tr>
    </w:tbl>
    <w:p w14:paraId="7C3D46C3" w14:textId="77777777" w:rsidR="00E14F10" w:rsidRDefault="00E14F10" w:rsidP="00E14F10">
      <w:pPr>
        <w:rPr>
          <w:sz w:val="22"/>
          <w:szCs w:val="22"/>
          <w:lang w:eastAsia="sk-SK"/>
        </w:rPr>
      </w:pPr>
    </w:p>
    <w:p w14:paraId="07303D19" w14:textId="77777777" w:rsidR="00444E50" w:rsidRDefault="00444E50" w:rsidP="00444E50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Hnedé, oválne, bikonvexné filmom obalené tablety s deliacou ryhou na jednej strane.</w:t>
      </w:r>
    </w:p>
    <w:p w14:paraId="60A4A60C" w14:textId="77777777" w:rsidR="00444E50" w:rsidRDefault="00444E50" w:rsidP="00444E50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sa môžu rozdeliť na polovice.</w:t>
      </w:r>
    </w:p>
    <w:p w14:paraId="2782FC84" w14:textId="77777777" w:rsidR="00444E50" w:rsidRDefault="00444E50" w:rsidP="00444E50">
      <w:pPr>
        <w:rPr>
          <w:sz w:val="22"/>
          <w:szCs w:val="22"/>
        </w:rPr>
      </w:pPr>
    </w:p>
    <w:p w14:paraId="2626E689" w14:textId="179F524F" w:rsidR="00D83D30" w:rsidRDefault="00D83D30" w:rsidP="00D83D3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bCs/>
          <w:sz w:val="22"/>
          <w:szCs w:val="22"/>
          <w:highlight w:val="lightGray"/>
        </w:rPr>
        <w:t>3</w:t>
      </w:r>
      <w:r w:rsidR="00444E50" w:rsidRPr="00233212">
        <w:rPr>
          <w:b/>
          <w:bCs/>
          <w:sz w:val="22"/>
          <w:szCs w:val="22"/>
          <w:highlight w:val="lightGray"/>
        </w:rPr>
        <w:t>.</w:t>
      </w:r>
      <w:r w:rsidR="00444E50">
        <w:rPr>
          <w:b/>
          <w:bCs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Cieľové druhy</w:t>
      </w:r>
    </w:p>
    <w:p w14:paraId="3D66D48F" w14:textId="77777777" w:rsidR="00D83D30" w:rsidRDefault="00D83D30" w:rsidP="00D83D3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14:paraId="2CF55408" w14:textId="5BD07944" w:rsidR="00D83D30" w:rsidRDefault="00D83D30" w:rsidP="00D83D3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Mačky (</w:t>
      </w:r>
      <w:r w:rsidRPr="000D0341">
        <w:rPr>
          <w:color w:val="000000"/>
          <w:sz w:val="22"/>
          <w:szCs w:val="22"/>
          <w:lang w:val="sk-SK"/>
        </w:rPr>
        <w:t>s </w:t>
      </w:r>
      <w:r w:rsidRPr="000D0341">
        <w:rPr>
          <w:rStyle w:val="hps"/>
          <w:sz w:val="22"/>
          <w:szCs w:val="22"/>
          <w:lang w:val="sk-SK"/>
        </w:rPr>
        <w:t>hmotnosťou</w:t>
      </w:r>
      <w:r w:rsidRPr="000D0341">
        <w:rPr>
          <w:rStyle w:val="shorttext"/>
          <w:sz w:val="22"/>
          <w:szCs w:val="22"/>
          <w:lang w:val="sk-SK"/>
        </w:rPr>
        <w:t xml:space="preserve"> </w:t>
      </w:r>
      <w:r w:rsidRPr="000D0341">
        <w:rPr>
          <w:rStyle w:val="hps"/>
          <w:sz w:val="22"/>
          <w:szCs w:val="22"/>
          <w:lang w:val="sk-SK"/>
        </w:rPr>
        <w:t>najmenej</w:t>
      </w:r>
      <w:r w:rsidRPr="000D0341">
        <w:rPr>
          <w:rStyle w:val="shorttext"/>
          <w:sz w:val="22"/>
          <w:szCs w:val="22"/>
          <w:lang w:val="sk-SK"/>
        </w:rPr>
        <w:t xml:space="preserve"> </w:t>
      </w:r>
      <w:r>
        <w:rPr>
          <w:rStyle w:val="shorttext"/>
          <w:sz w:val="22"/>
          <w:szCs w:val="22"/>
          <w:lang w:val="sk-SK"/>
        </w:rPr>
        <w:t>2</w:t>
      </w:r>
      <w:r w:rsidRPr="000D0341">
        <w:rPr>
          <w:rStyle w:val="hps"/>
          <w:sz w:val="22"/>
          <w:szCs w:val="22"/>
          <w:lang w:val="sk-SK"/>
        </w:rPr>
        <w:t> kg</w:t>
      </w:r>
      <w:r w:rsidRPr="00580D39">
        <w:rPr>
          <w:color w:val="000000"/>
          <w:sz w:val="22"/>
          <w:szCs w:val="22"/>
          <w:lang w:val="sk-SK"/>
        </w:rPr>
        <w:t>).</w:t>
      </w:r>
    </w:p>
    <w:p w14:paraId="5AA587D4" w14:textId="77777777" w:rsidR="00D83D30" w:rsidRDefault="00D83D30" w:rsidP="00D83D30">
      <w:pPr>
        <w:rPr>
          <w:sz w:val="22"/>
          <w:szCs w:val="22"/>
        </w:rPr>
      </w:pPr>
    </w:p>
    <w:p w14:paraId="1B58B073" w14:textId="77777777" w:rsidR="00D83D30" w:rsidRDefault="00D83D30" w:rsidP="00D83D30">
      <w:pPr>
        <w:rPr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095836B9" wp14:editId="18381FF7">
            <wp:extent cx="314325" cy="3619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5FCDA" w14:textId="77777777" w:rsidR="00D83D30" w:rsidRDefault="00D83D30" w:rsidP="00D83D30">
      <w:pPr>
        <w:rPr>
          <w:sz w:val="22"/>
          <w:szCs w:val="22"/>
        </w:rPr>
      </w:pPr>
    </w:p>
    <w:p w14:paraId="671E2BD8" w14:textId="704EFD33" w:rsidR="00444E50" w:rsidRDefault="00D83D30" w:rsidP="00444E50">
      <w:pPr>
        <w:rPr>
          <w:b/>
          <w:bCs/>
          <w:sz w:val="22"/>
          <w:szCs w:val="22"/>
        </w:rPr>
      </w:pPr>
      <w:r w:rsidRPr="00216D25">
        <w:rPr>
          <w:b/>
          <w:bCs/>
          <w:sz w:val="22"/>
          <w:szCs w:val="22"/>
          <w:highlight w:val="lightGray"/>
        </w:rPr>
        <w:t>4.</w:t>
      </w:r>
      <w:r>
        <w:rPr>
          <w:b/>
          <w:bCs/>
          <w:sz w:val="22"/>
          <w:szCs w:val="22"/>
        </w:rPr>
        <w:tab/>
        <w:t>Indikácie na použitie</w:t>
      </w:r>
    </w:p>
    <w:p w14:paraId="0B84D9C9" w14:textId="77777777" w:rsidR="00444E50" w:rsidRDefault="00444E50" w:rsidP="00444E50">
      <w:pPr>
        <w:rPr>
          <w:bCs/>
          <w:sz w:val="22"/>
          <w:szCs w:val="22"/>
        </w:rPr>
      </w:pPr>
    </w:p>
    <w:p w14:paraId="02A39F1B" w14:textId="07CBFF8D" w:rsidR="00444E50" w:rsidRDefault="00444E50" w:rsidP="00444E5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zmiešaných invázií larválnych štádií a dospelých pásomníc </w:t>
      </w:r>
      <w:r w:rsidR="00937405">
        <w:rPr>
          <w:color w:val="000000"/>
          <w:sz w:val="22"/>
          <w:szCs w:val="22"/>
        </w:rPr>
        <w:t>(</w:t>
      </w:r>
      <w:proofErr w:type="spellStart"/>
      <w:r w:rsidR="00937405">
        <w:rPr>
          <w:color w:val="000000"/>
          <w:sz w:val="22"/>
          <w:szCs w:val="22"/>
        </w:rPr>
        <w:t>cestódy</w:t>
      </w:r>
      <w:proofErr w:type="spellEnd"/>
      <w:r w:rsidR="00937405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a </w:t>
      </w:r>
      <w:proofErr w:type="spellStart"/>
      <w:r>
        <w:rPr>
          <w:color w:val="000000"/>
          <w:sz w:val="22"/>
          <w:szCs w:val="22"/>
        </w:rPr>
        <w:t>hlístovcov</w:t>
      </w:r>
      <w:proofErr w:type="spellEnd"/>
      <w:r>
        <w:rPr>
          <w:color w:val="000000"/>
          <w:sz w:val="22"/>
          <w:szCs w:val="22"/>
        </w:rPr>
        <w:t xml:space="preserve"> </w:t>
      </w:r>
      <w:r w:rsidR="00937405">
        <w:rPr>
          <w:color w:val="000000"/>
          <w:sz w:val="22"/>
          <w:szCs w:val="22"/>
        </w:rPr>
        <w:t>(</w:t>
      </w:r>
      <w:proofErr w:type="spellStart"/>
      <w:r w:rsidR="00937405">
        <w:rPr>
          <w:color w:val="000000"/>
          <w:sz w:val="22"/>
          <w:szCs w:val="22"/>
        </w:rPr>
        <w:t>nematódy</w:t>
      </w:r>
      <w:proofErr w:type="spellEnd"/>
      <w:r w:rsidR="00937405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nasledujúcich druhov:</w:t>
      </w:r>
    </w:p>
    <w:p w14:paraId="5A1B934B" w14:textId="77777777" w:rsidR="00444E50" w:rsidRDefault="00444E50" w:rsidP="00444E50">
      <w:pPr>
        <w:rPr>
          <w:color w:val="000000"/>
          <w:sz w:val="22"/>
          <w:szCs w:val="22"/>
        </w:rPr>
      </w:pPr>
    </w:p>
    <w:p w14:paraId="6EEE7ED6" w14:textId="4197CA15" w:rsidR="00444E50" w:rsidRDefault="00937405" w:rsidP="00444E5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 w:rsidR="00D83D30">
        <w:rPr>
          <w:color w:val="000000"/>
          <w:sz w:val="22"/>
          <w:szCs w:val="22"/>
        </w:rPr>
        <w:t>Cestódy</w:t>
      </w:r>
      <w:proofErr w:type="spellEnd"/>
      <w:r w:rsidR="00444E50">
        <w:rPr>
          <w:color w:val="000000"/>
          <w:sz w:val="22"/>
          <w:szCs w:val="22"/>
        </w:rPr>
        <w:t>:</w:t>
      </w:r>
    </w:p>
    <w:p w14:paraId="4E84B960" w14:textId="7730673C" w:rsidR="00444E50" w:rsidRDefault="00444E50" w:rsidP="00444E50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Dipylidium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</w:p>
    <w:p w14:paraId="54C8656D" w14:textId="16F5604F" w:rsidR="00444E50" w:rsidRDefault="00444E50" w:rsidP="00444E50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Taenia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spp</w:t>
      </w:r>
      <w:proofErr w:type="spellEnd"/>
      <w:r>
        <w:rPr>
          <w:color w:val="000000"/>
          <w:sz w:val="22"/>
          <w:szCs w:val="22"/>
        </w:rPr>
        <w:t>.</w:t>
      </w:r>
    </w:p>
    <w:p w14:paraId="26E7E05D" w14:textId="5E7C85BF" w:rsidR="00444E50" w:rsidRDefault="00444E50" w:rsidP="00444E50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Echinococcus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multilocularis</w:t>
      </w:r>
      <w:proofErr w:type="spellEnd"/>
    </w:p>
    <w:p w14:paraId="28971A7E" w14:textId="77777777" w:rsidR="00444E50" w:rsidRDefault="00444E50" w:rsidP="00444E50">
      <w:pPr>
        <w:rPr>
          <w:color w:val="000000"/>
          <w:sz w:val="22"/>
          <w:szCs w:val="22"/>
        </w:rPr>
      </w:pPr>
    </w:p>
    <w:p w14:paraId="47E00AEC" w14:textId="6A23E26D" w:rsidR="00444E50" w:rsidRDefault="00937405" w:rsidP="00444E5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 w:rsidR="00D83D30">
        <w:rPr>
          <w:color w:val="000000"/>
          <w:sz w:val="22"/>
          <w:szCs w:val="22"/>
        </w:rPr>
        <w:t>Nematódy</w:t>
      </w:r>
      <w:proofErr w:type="spellEnd"/>
      <w:r w:rsidR="00444E50">
        <w:rPr>
          <w:color w:val="000000"/>
          <w:sz w:val="22"/>
          <w:szCs w:val="22"/>
        </w:rPr>
        <w:t>:</w:t>
      </w:r>
    </w:p>
    <w:p w14:paraId="790FCD95" w14:textId="7DB25AF7" w:rsidR="00444E50" w:rsidRDefault="00444E50" w:rsidP="00444E50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Ancylostoma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tubaeforme</w:t>
      </w:r>
      <w:proofErr w:type="spellEnd"/>
    </w:p>
    <w:p w14:paraId="6E4EC2C4" w14:textId="3E58C119" w:rsidR="00444E50" w:rsidRDefault="00444E50" w:rsidP="00444E50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Toxocara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cati</w:t>
      </w:r>
      <w:proofErr w:type="spellEnd"/>
    </w:p>
    <w:p w14:paraId="5E92B9EF" w14:textId="77777777" w:rsidR="00444E50" w:rsidRDefault="00444E50" w:rsidP="00444E50">
      <w:pPr>
        <w:rPr>
          <w:color w:val="000000"/>
          <w:sz w:val="22"/>
          <w:szCs w:val="22"/>
        </w:rPr>
      </w:pPr>
    </w:p>
    <w:p w14:paraId="3DF3F2D8" w14:textId="43417FDC" w:rsidR="00444E50" w:rsidRDefault="00937405" w:rsidP="00444E5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Veterinárny liek sa môže použiť aj na p</w:t>
      </w:r>
      <w:r w:rsidR="00444E50">
        <w:rPr>
          <w:color w:val="000000"/>
          <w:sz w:val="22"/>
          <w:szCs w:val="22"/>
        </w:rPr>
        <w:t xml:space="preserve">revenciu </w:t>
      </w:r>
      <w:proofErr w:type="spellStart"/>
      <w:r w:rsidR="00444E50">
        <w:rPr>
          <w:color w:val="000000"/>
          <w:sz w:val="22"/>
          <w:szCs w:val="22"/>
        </w:rPr>
        <w:t>dirofilariózy</w:t>
      </w:r>
      <w:proofErr w:type="spellEnd"/>
      <w:r w:rsidR="00444E50">
        <w:rPr>
          <w:color w:val="000000"/>
          <w:sz w:val="22"/>
          <w:szCs w:val="22"/>
        </w:rPr>
        <w:t xml:space="preserve"> (</w:t>
      </w:r>
      <w:r>
        <w:rPr>
          <w:sz w:val="22"/>
          <w:szCs w:val="22"/>
          <w:lang w:eastAsia="fr-FR"/>
        </w:rPr>
        <w:t xml:space="preserve">ochorenie spôsobené srdcovými červami </w:t>
      </w:r>
      <w:proofErr w:type="spellStart"/>
      <w:r w:rsidR="00444E50">
        <w:rPr>
          <w:i/>
          <w:color w:val="000000"/>
          <w:sz w:val="22"/>
          <w:szCs w:val="22"/>
        </w:rPr>
        <w:t>Dirofilaria</w:t>
      </w:r>
      <w:proofErr w:type="spellEnd"/>
      <w:r w:rsidR="00444E50">
        <w:rPr>
          <w:i/>
          <w:color w:val="000000"/>
          <w:sz w:val="22"/>
          <w:szCs w:val="22"/>
        </w:rPr>
        <w:t xml:space="preserve"> </w:t>
      </w:r>
      <w:proofErr w:type="spellStart"/>
      <w:r w:rsidR="00444E50">
        <w:rPr>
          <w:i/>
          <w:color w:val="000000"/>
          <w:sz w:val="22"/>
          <w:szCs w:val="22"/>
        </w:rPr>
        <w:t>immitis</w:t>
      </w:r>
      <w:proofErr w:type="spellEnd"/>
      <w:r w:rsidR="00444E50">
        <w:rPr>
          <w:color w:val="000000"/>
          <w:sz w:val="22"/>
          <w:szCs w:val="22"/>
        </w:rPr>
        <w:t>), ak je indikovaná sprievodná liečba proti pásomniciam.</w:t>
      </w:r>
    </w:p>
    <w:p w14:paraId="52B82D52" w14:textId="77777777" w:rsidR="00444E50" w:rsidRDefault="00444E50" w:rsidP="00444E50">
      <w:pPr>
        <w:rPr>
          <w:sz w:val="22"/>
          <w:szCs w:val="22"/>
        </w:rPr>
      </w:pPr>
    </w:p>
    <w:p w14:paraId="7EAF8F5B" w14:textId="6576E759"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5.</w:t>
      </w:r>
      <w:r>
        <w:rPr>
          <w:b/>
          <w:bCs/>
          <w:sz w:val="22"/>
          <w:szCs w:val="22"/>
        </w:rPr>
        <w:tab/>
      </w:r>
      <w:r w:rsidR="00D83D30">
        <w:rPr>
          <w:b/>
          <w:bCs/>
          <w:sz w:val="22"/>
          <w:szCs w:val="22"/>
        </w:rPr>
        <w:t>Kontraindikácie</w:t>
      </w:r>
    </w:p>
    <w:p w14:paraId="301B9DD4" w14:textId="77777777" w:rsidR="00444E50" w:rsidRDefault="00444E50" w:rsidP="00444E50">
      <w:pPr>
        <w:rPr>
          <w:bCs/>
          <w:sz w:val="22"/>
          <w:szCs w:val="22"/>
        </w:rPr>
      </w:pPr>
    </w:p>
    <w:p w14:paraId="2E82ACF3" w14:textId="5F197A3C"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Nepoužívať </w:t>
      </w:r>
      <w:r w:rsidR="00937405">
        <w:rPr>
          <w:sz w:val="22"/>
          <w:szCs w:val="22"/>
        </w:rPr>
        <w:t>pri</w:t>
      </w:r>
      <w:r>
        <w:rPr>
          <w:sz w:val="22"/>
          <w:szCs w:val="22"/>
        </w:rPr>
        <w:t xml:space="preserve"> mačk</w:t>
      </w:r>
      <w:r w:rsidR="00937405">
        <w:rPr>
          <w:sz w:val="22"/>
          <w:szCs w:val="22"/>
        </w:rPr>
        <w:t>ách</w:t>
      </w:r>
      <w:r>
        <w:rPr>
          <w:sz w:val="22"/>
          <w:szCs w:val="22"/>
        </w:rPr>
        <w:t xml:space="preserve"> s hmotnosťou nižšou ako 2 kg.</w:t>
      </w:r>
    </w:p>
    <w:p w14:paraId="6631C56F" w14:textId="77777777"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14:paraId="1E702764" w14:textId="77777777" w:rsidR="00444E50" w:rsidRDefault="00444E50" w:rsidP="00444E50">
      <w:pPr>
        <w:rPr>
          <w:sz w:val="22"/>
          <w:szCs w:val="22"/>
        </w:rPr>
      </w:pPr>
    </w:p>
    <w:p w14:paraId="60E68020" w14:textId="77777777" w:rsidR="00D83D30" w:rsidRPr="00216D25" w:rsidRDefault="00444E50" w:rsidP="00216D25">
      <w:pPr>
        <w:ind w:right="143"/>
        <w:rPr>
          <w:b/>
          <w:bCs/>
          <w:sz w:val="22"/>
          <w:szCs w:val="22"/>
        </w:rPr>
      </w:pPr>
      <w:r w:rsidRPr="00216D25">
        <w:rPr>
          <w:b/>
          <w:bCs/>
          <w:sz w:val="22"/>
          <w:szCs w:val="22"/>
          <w:highlight w:val="lightGray"/>
        </w:rPr>
        <w:t>6.</w:t>
      </w:r>
      <w:r w:rsidRPr="00216D25">
        <w:rPr>
          <w:b/>
          <w:bCs/>
          <w:sz w:val="22"/>
          <w:szCs w:val="22"/>
        </w:rPr>
        <w:tab/>
      </w:r>
      <w:bookmarkStart w:id="19" w:name="_Hlk167283832"/>
      <w:r w:rsidR="00D83D30" w:rsidRPr="00216D25">
        <w:rPr>
          <w:b/>
          <w:sz w:val="22"/>
          <w:szCs w:val="22"/>
        </w:rPr>
        <w:t>Osobitné upozornenia</w:t>
      </w:r>
    </w:p>
    <w:p w14:paraId="05CE31C2" w14:textId="77777777" w:rsidR="00D83D30" w:rsidRDefault="00D83D30" w:rsidP="00D83D30">
      <w:pPr>
        <w:ind w:right="143"/>
        <w:rPr>
          <w:b/>
          <w:bCs/>
          <w:sz w:val="22"/>
          <w:szCs w:val="22"/>
        </w:rPr>
      </w:pPr>
    </w:p>
    <w:p w14:paraId="525782B1" w14:textId="7352AEC8" w:rsidR="00D83D30" w:rsidRDefault="00D83D30" w:rsidP="00D83D30">
      <w:pPr>
        <w:ind w:right="143"/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>Osobitné upozornenia</w:t>
      </w:r>
      <w:r w:rsidRPr="005E3ACF">
        <w:rPr>
          <w:sz w:val="22"/>
          <w:szCs w:val="22"/>
        </w:rPr>
        <w:t>:</w:t>
      </w:r>
    </w:p>
    <w:p w14:paraId="3FDB639F" w14:textId="1C9771DC" w:rsidR="00D83D30" w:rsidRDefault="00D83D30" w:rsidP="00D83D3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liečiť všetky zvieratá žijúce v spoločnej domácnosti</w:t>
      </w:r>
      <w:r w:rsidR="00295527">
        <w:rPr>
          <w:color w:val="000000"/>
          <w:sz w:val="22"/>
          <w:szCs w:val="22"/>
        </w:rPr>
        <w:t xml:space="preserve"> súčasne</w:t>
      </w:r>
      <w:r>
        <w:rPr>
          <w:color w:val="000000"/>
          <w:sz w:val="22"/>
          <w:szCs w:val="22"/>
        </w:rPr>
        <w:t>.</w:t>
      </w:r>
    </w:p>
    <w:p w14:paraId="5E89A5DF" w14:textId="6F732F7A" w:rsidR="00D83D30" w:rsidRDefault="00D83D30" w:rsidP="00D83D3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Na dosiahnutie účinnej kontroly </w:t>
      </w:r>
      <w:proofErr w:type="spellStart"/>
      <w:r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 xml:space="preserve"> je potrebné zohľadniť miestne </w:t>
      </w:r>
      <w:r w:rsidR="007725C4">
        <w:rPr>
          <w:color w:val="000000"/>
          <w:sz w:val="22"/>
          <w:szCs w:val="22"/>
        </w:rPr>
        <w:t>epidemiologické údaje o </w:t>
      </w:r>
      <w:r w:rsidR="00C852A2">
        <w:rPr>
          <w:color w:val="000000"/>
          <w:sz w:val="22"/>
          <w:szCs w:val="22"/>
        </w:rPr>
        <w:t xml:space="preserve">prítomnosti parazitov a ich citlivosti </w:t>
      </w:r>
      <w:r>
        <w:rPr>
          <w:color w:val="000000"/>
          <w:sz w:val="22"/>
          <w:szCs w:val="22"/>
        </w:rPr>
        <w:t>a</w:t>
      </w:r>
      <w:r w:rsidR="007725C4">
        <w:rPr>
          <w:color w:val="000000"/>
          <w:sz w:val="22"/>
          <w:szCs w:val="22"/>
        </w:rPr>
        <w:t xml:space="preserve"> riziko expozície </w:t>
      </w:r>
      <w:r>
        <w:rPr>
          <w:color w:val="000000"/>
          <w:sz w:val="22"/>
          <w:szCs w:val="22"/>
        </w:rPr>
        <w:t>mačky a odporúča sa vyhľadať odborné (napr. veterinárne) poradenstvo.</w:t>
      </w:r>
    </w:p>
    <w:p w14:paraId="61AD576B" w14:textId="78F7C2E2" w:rsidR="00D83D30" w:rsidRDefault="00D83D30" w:rsidP="00D83D3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prípade infekcie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 sa má zvážiť súbežné ošetrenie proti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>, ako sú blchy a vši, aby sa zabránilo opakovanej infekcii.</w:t>
      </w:r>
    </w:p>
    <w:p w14:paraId="51FF83EE" w14:textId="238E60E3" w:rsidR="00D83D30" w:rsidRPr="00C852A2" w:rsidRDefault="00D83D30" w:rsidP="00D83D30">
      <w:pPr>
        <w:tabs>
          <w:tab w:val="left" w:pos="284"/>
        </w:tabs>
        <w:rPr>
          <w:color w:val="000000"/>
          <w:sz w:val="22"/>
          <w:szCs w:val="22"/>
        </w:rPr>
      </w:pPr>
      <w:r w:rsidRPr="00A269F3"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 w:rsidRPr="00A269F3">
        <w:rPr>
          <w:color w:val="000000"/>
          <w:sz w:val="22"/>
          <w:szCs w:val="22"/>
        </w:rPr>
        <w:t>antihelmintík</w:t>
      </w:r>
      <w:proofErr w:type="spellEnd"/>
      <w:r w:rsidR="00C852A2" w:rsidRPr="00A269F3">
        <w:rPr>
          <w:color w:val="000000"/>
          <w:sz w:val="22"/>
          <w:szCs w:val="22"/>
        </w:rPr>
        <w:t xml:space="preserve"> (lieky pôsobiace proti črevným parazitom)</w:t>
      </w:r>
      <w:r w:rsidRPr="00C852A2"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 w:rsidRPr="00C852A2">
        <w:rPr>
          <w:color w:val="000000"/>
          <w:sz w:val="22"/>
          <w:szCs w:val="22"/>
        </w:rPr>
        <w:t>antihelmintika</w:t>
      </w:r>
      <w:proofErr w:type="spellEnd"/>
      <w:r w:rsidRPr="00C852A2">
        <w:rPr>
          <w:color w:val="000000"/>
          <w:sz w:val="22"/>
          <w:szCs w:val="22"/>
        </w:rPr>
        <w:t xml:space="preserve"> príslušnej skupiny.</w:t>
      </w:r>
    </w:p>
    <w:p w14:paraId="46081A07" w14:textId="77777777" w:rsidR="00D83D30" w:rsidRPr="00C852A2" w:rsidRDefault="00D83D30" w:rsidP="00D83D30">
      <w:pPr>
        <w:ind w:right="143"/>
        <w:rPr>
          <w:sz w:val="22"/>
          <w:szCs w:val="22"/>
        </w:rPr>
      </w:pPr>
    </w:p>
    <w:p w14:paraId="2540B22E" w14:textId="53FC609F" w:rsidR="00D83D30" w:rsidRDefault="00D83D30" w:rsidP="00D83D30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Osobitné opatrenia na používanie </w:t>
      </w:r>
      <w:r w:rsidR="007725C4">
        <w:rPr>
          <w:sz w:val="22"/>
          <w:szCs w:val="22"/>
          <w:u w:val="single"/>
        </w:rPr>
        <w:t xml:space="preserve">pri </w:t>
      </w:r>
      <w:r>
        <w:rPr>
          <w:sz w:val="22"/>
          <w:szCs w:val="22"/>
          <w:u w:val="single"/>
        </w:rPr>
        <w:t>cieľových druho</w:t>
      </w:r>
      <w:r w:rsidR="007725C4">
        <w:rPr>
          <w:sz w:val="22"/>
          <w:szCs w:val="22"/>
          <w:u w:val="single"/>
        </w:rPr>
        <w:t>ch</w:t>
      </w:r>
      <w:r w:rsidR="00B53668" w:rsidRPr="00605DD8">
        <w:rPr>
          <w:sz w:val="22"/>
          <w:szCs w:val="22"/>
        </w:rPr>
        <w:t>:</w:t>
      </w:r>
    </w:p>
    <w:p w14:paraId="3E005777" w14:textId="23E68752" w:rsidR="00D83D30" w:rsidRDefault="00D83D30" w:rsidP="00D83D3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Neboli vykonané žiadne štúdie s veľmi oslabenými mačkami alebo jedincami s vážnymi poruchami funkcie obličiek alebo pečene. Týmto zvieratám sa veterinárny liek neodporúča alebo len po zhodnotení pomeru prínosu/rizika </w:t>
      </w:r>
      <w:r w:rsidR="007725C4">
        <w:rPr>
          <w:sz w:val="22"/>
          <w:szCs w:val="22"/>
        </w:rPr>
        <w:t xml:space="preserve">zodpovedným </w:t>
      </w:r>
      <w:r>
        <w:rPr>
          <w:sz w:val="22"/>
          <w:szCs w:val="22"/>
        </w:rPr>
        <w:t>veterinárnym lekárom.</w:t>
      </w:r>
    </w:p>
    <w:p w14:paraId="2E285862" w14:textId="77777777" w:rsidR="00D83D30" w:rsidRPr="00AE41CB" w:rsidRDefault="00D83D30" w:rsidP="00D83D3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 w:rsidRPr="00B47644">
        <w:rPr>
          <w:color w:val="000000"/>
          <w:sz w:val="22"/>
          <w:szCs w:val="22"/>
          <w:lang w:eastAsia="sl-SI"/>
        </w:rPr>
        <w:t>Za</w:t>
      </w:r>
      <w:r>
        <w:rPr>
          <w:color w:val="000000"/>
          <w:sz w:val="22"/>
          <w:szCs w:val="22"/>
          <w:lang w:eastAsia="sl-SI"/>
        </w:rPr>
        <w:t>bezpeč</w:t>
      </w:r>
      <w:r w:rsidRPr="00B47644">
        <w:rPr>
          <w:color w:val="000000"/>
          <w:sz w:val="22"/>
          <w:szCs w:val="22"/>
          <w:lang w:eastAsia="sl-SI"/>
        </w:rPr>
        <w:t xml:space="preserve">te, aby mačky a mačiatka </w:t>
      </w:r>
      <w:r>
        <w:rPr>
          <w:color w:val="000000"/>
          <w:sz w:val="22"/>
          <w:szCs w:val="22"/>
          <w:lang w:eastAsia="sl-SI"/>
        </w:rPr>
        <w:t>vážiace</w:t>
      </w:r>
      <w:r w:rsidRPr="00B47644">
        <w:rPr>
          <w:color w:val="000000"/>
          <w:sz w:val="22"/>
          <w:szCs w:val="22"/>
          <w:lang w:eastAsia="sl-SI"/>
        </w:rPr>
        <w:t xml:space="preserve"> od 0,5 kg do ≤ 2 kg dostávali </w:t>
      </w:r>
      <w:r>
        <w:rPr>
          <w:color w:val="000000"/>
          <w:sz w:val="22"/>
          <w:szCs w:val="22"/>
          <w:lang w:eastAsia="sl-SI"/>
        </w:rPr>
        <w:t>zodpovedajúcu</w:t>
      </w:r>
      <w:r w:rsidRPr="00B47644">
        <w:rPr>
          <w:color w:val="000000"/>
          <w:sz w:val="22"/>
          <w:szCs w:val="22"/>
          <w:lang w:eastAsia="sl-SI"/>
        </w:rPr>
        <w:t xml:space="preserve"> silu tablety (4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mg milbemycín</w:t>
      </w:r>
      <w:r>
        <w:rPr>
          <w:color w:val="000000"/>
          <w:sz w:val="22"/>
          <w:szCs w:val="22"/>
          <w:lang w:eastAsia="sl-SI"/>
        </w:rPr>
        <w:t>-</w:t>
      </w:r>
      <w:r w:rsidRPr="00B47644">
        <w:rPr>
          <w:color w:val="000000"/>
          <w:sz w:val="22"/>
          <w:szCs w:val="22"/>
          <w:lang w:eastAsia="sl-SI"/>
        </w:rPr>
        <w:t>ox</w:t>
      </w:r>
      <w:r>
        <w:rPr>
          <w:color w:val="000000"/>
          <w:sz w:val="22"/>
          <w:szCs w:val="22"/>
          <w:lang w:eastAsia="sl-SI"/>
        </w:rPr>
        <w:t>í</w:t>
      </w:r>
      <w:r w:rsidRPr="00B47644">
        <w:rPr>
          <w:color w:val="000000"/>
          <w:sz w:val="22"/>
          <w:szCs w:val="22"/>
          <w:lang w:eastAsia="sl-SI"/>
        </w:rPr>
        <w:t xml:space="preserve">mu/10 mg </w:t>
      </w:r>
      <w:proofErr w:type="spellStart"/>
      <w:r w:rsidRPr="00B47644">
        <w:rPr>
          <w:color w:val="000000"/>
          <w:sz w:val="22"/>
          <w:szCs w:val="22"/>
          <w:lang w:eastAsia="sl-SI"/>
        </w:rPr>
        <w:t>prazikvantel</w:t>
      </w:r>
      <w:r>
        <w:rPr>
          <w:color w:val="000000"/>
          <w:sz w:val="22"/>
          <w:szCs w:val="22"/>
          <w:lang w:eastAsia="sl-SI"/>
        </w:rPr>
        <w:t>u</w:t>
      </w:r>
      <w:proofErr w:type="spellEnd"/>
      <w:r w:rsidRPr="00B47644">
        <w:rPr>
          <w:color w:val="000000"/>
          <w:sz w:val="22"/>
          <w:szCs w:val="22"/>
          <w:lang w:eastAsia="sl-SI"/>
        </w:rPr>
        <w:t xml:space="preserve">) a zodpovedajúcu dávku (1/2 alebo 1 tabletu) </w:t>
      </w:r>
      <w:r>
        <w:rPr>
          <w:color w:val="000000"/>
          <w:sz w:val="22"/>
          <w:szCs w:val="22"/>
          <w:lang w:eastAsia="sl-SI"/>
        </w:rPr>
        <w:t>pri</w:t>
      </w:r>
      <w:r w:rsidRPr="00B47644">
        <w:rPr>
          <w:color w:val="000000"/>
          <w:sz w:val="22"/>
          <w:szCs w:val="22"/>
          <w:lang w:eastAsia="sl-SI"/>
        </w:rPr>
        <w:t>sl</w:t>
      </w:r>
      <w:r>
        <w:rPr>
          <w:color w:val="000000"/>
          <w:sz w:val="22"/>
          <w:szCs w:val="22"/>
          <w:lang w:eastAsia="sl-SI"/>
        </w:rPr>
        <w:t>úchajúcu</w:t>
      </w:r>
      <w:r w:rsidRPr="00B47644">
        <w:rPr>
          <w:color w:val="000000"/>
          <w:sz w:val="22"/>
          <w:szCs w:val="22"/>
          <w:lang w:eastAsia="sl-SI"/>
        </w:rPr>
        <w:t xml:space="preserve"> hmotnostn</w:t>
      </w:r>
      <w:r>
        <w:rPr>
          <w:color w:val="000000"/>
          <w:sz w:val="22"/>
          <w:szCs w:val="22"/>
          <w:lang w:eastAsia="sl-SI"/>
        </w:rPr>
        <w:t>ej kategórii</w:t>
      </w:r>
      <w:r w:rsidRPr="00B47644">
        <w:rPr>
          <w:color w:val="000000"/>
          <w:sz w:val="22"/>
          <w:szCs w:val="22"/>
          <w:lang w:eastAsia="sl-SI"/>
        </w:rPr>
        <w:t xml:space="preserve"> (1/2 tablety pre mačky s hmotnosťou 0,5 </w:t>
      </w:r>
      <w:r>
        <w:rPr>
          <w:color w:val="000000"/>
          <w:sz w:val="22"/>
          <w:szCs w:val="22"/>
          <w:lang w:eastAsia="sl-SI"/>
        </w:rPr>
        <w:t>–</w:t>
      </w:r>
      <w:r w:rsidRPr="00B47644">
        <w:rPr>
          <w:color w:val="000000"/>
          <w:sz w:val="22"/>
          <w:szCs w:val="22"/>
          <w:lang w:eastAsia="sl-SI"/>
        </w:rPr>
        <w:t xml:space="preserve"> 1 kg; 1 tableta pre mačky s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hmotnosťou</w:t>
      </w:r>
      <w:r>
        <w:rPr>
          <w:color w:val="000000"/>
          <w:sz w:val="22"/>
          <w:szCs w:val="22"/>
          <w:lang w:eastAsia="sl-SI"/>
        </w:rPr>
        <w:t xml:space="preserve"> </w:t>
      </w:r>
      <w:r w:rsidRPr="00B47644">
        <w:rPr>
          <w:color w:val="000000"/>
          <w:sz w:val="22"/>
          <w:szCs w:val="22"/>
          <w:lang w:eastAsia="sl-SI"/>
        </w:rPr>
        <w:t>&gt; 1 až 2 kg).</w:t>
      </w:r>
    </w:p>
    <w:p w14:paraId="5CD36D82" w14:textId="77777777" w:rsidR="00D83D30" w:rsidRDefault="00D83D30" w:rsidP="00D83D3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Keďže sú tablety ochutené, majú sa uchovávať na bezpečnom mieste mimo dosahu zvierat.</w:t>
      </w:r>
    </w:p>
    <w:p w14:paraId="361D0020" w14:textId="77777777" w:rsidR="00D83D30" w:rsidRDefault="00D83D30" w:rsidP="00D83D3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119A94AF" w14:textId="5CCE1918" w:rsidR="00D83D30" w:rsidRDefault="00D83D30" w:rsidP="00D83D30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opatrenia, ktoré má urobiť osoba podávajúca liek zvieratám</w:t>
      </w:r>
      <w:r w:rsidR="00B53668" w:rsidRPr="00605DD8">
        <w:rPr>
          <w:sz w:val="22"/>
          <w:szCs w:val="22"/>
        </w:rPr>
        <w:t>:</w:t>
      </w:r>
    </w:p>
    <w:p w14:paraId="7246B4DE" w14:textId="77777777" w:rsidR="00D83D30" w:rsidRDefault="00D83D30" w:rsidP="00D83D3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Náhodné požitie tablety dieťaťom môže byť nebezpečné. Aby sa zabránilo prístupu detí k veterinárnemu lieku, tablety sa majú podávať a uchovávať mimo dohľadu a dosahu detí.</w:t>
      </w:r>
    </w:p>
    <w:p w14:paraId="1D95AACD" w14:textId="77777777" w:rsidR="00D83D30" w:rsidRDefault="00D83D30" w:rsidP="00D83D3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Oddelenú časť tablety vrátiť do otvoreného </w:t>
      </w:r>
      <w:proofErr w:type="spellStart"/>
      <w:r>
        <w:rPr>
          <w:sz w:val="22"/>
          <w:szCs w:val="22"/>
        </w:rPr>
        <w:t>blistra</w:t>
      </w:r>
      <w:proofErr w:type="spellEnd"/>
      <w:r>
        <w:rPr>
          <w:sz w:val="22"/>
          <w:szCs w:val="22"/>
        </w:rPr>
        <w:t xml:space="preserve"> a vložiť do škatuľky.</w:t>
      </w:r>
    </w:p>
    <w:p w14:paraId="11C64195" w14:textId="77777777" w:rsidR="00D83D30" w:rsidRDefault="00D83D30" w:rsidP="00D83D3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prípade náhodného požitia jednej alebo viacerých tabliet ihneď vyhľadať lekársku pomoc a ukázať písomnú informáciu pre používateľov alebo obal lekárovi.</w:t>
      </w:r>
    </w:p>
    <w:p w14:paraId="7DCEB310" w14:textId="29F2ACDE" w:rsidR="00D83D30" w:rsidRDefault="00D83D30" w:rsidP="00D83D3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</w:t>
      </w:r>
      <w:r w:rsidR="006D24D2">
        <w:rPr>
          <w:color w:val="000000"/>
          <w:sz w:val="22"/>
          <w:szCs w:val="22"/>
        </w:rPr>
        <w:t>užití</w:t>
      </w:r>
      <w:r>
        <w:rPr>
          <w:color w:val="000000"/>
          <w:sz w:val="22"/>
          <w:szCs w:val="22"/>
        </w:rPr>
        <w:t xml:space="preserve"> si umyť ruky.</w:t>
      </w:r>
    </w:p>
    <w:p w14:paraId="7DB86704" w14:textId="77777777" w:rsidR="00D83D30" w:rsidRDefault="00D83D30" w:rsidP="00D83D30">
      <w:pPr>
        <w:rPr>
          <w:sz w:val="22"/>
          <w:szCs w:val="22"/>
        </w:rPr>
      </w:pPr>
    </w:p>
    <w:p w14:paraId="59915789" w14:textId="52458A95" w:rsidR="00D83D30" w:rsidRPr="00605DD8" w:rsidRDefault="00B53668" w:rsidP="00D83D30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  <w:u w:val="single"/>
        </w:rPr>
        <w:t>Ďalšie</w:t>
      </w:r>
      <w:r w:rsidR="00D83D30">
        <w:rPr>
          <w:color w:val="222222"/>
          <w:sz w:val="22"/>
          <w:szCs w:val="22"/>
          <w:u w:val="single"/>
        </w:rPr>
        <w:t xml:space="preserve"> opatrenia</w:t>
      </w:r>
      <w:r w:rsidRPr="00605DD8">
        <w:rPr>
          <w:color w:val="222222"/>
          <w:sz w:val="22"/>
          <w:szCs w:val="22"/>
        </w:rPr>
        <w:t>:</w:t>
      </w:r>
    </w:p>
    <w:bookmarkEnd w:id="19"/>
    <w:p w14:paraId="36658752" w14:textId="1FF5CABE" w:rsidR="00D83D30" w:rsidRDefault="007725C4" w:rsidP="00444E50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Keďže </w:t>
      </w: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je ochorenie, ktoré podlieha ohlasovacej povinnosti Svetovej organizácii pre zdravie zvierat (WOAH), je potrebné získať konkrétne pokyny na liečbu a následné opatrenia a pokyny na ochranu osôb od príslušného kompetentného úradu (napr. odborníci alebo ústav parazitológie).</w:t>
      </w:r>
    </w:p>
    <w:p w14:paraId="77AACB97" w14:textId="77777777" w:rsidR="007725C4" w:rsidRDefault="007725C4" w:rsidP="00444E50">
      <w:pPr>
        <w:rPr>
          <w:b/>
          <w:bCs/>
          <w:sz w:val="22"/>
          <w:szCs w:val="22"/>
        </w:rPr>
      </w:pPr>
    </w:p>
    <w:p w14:paraId="354D0E24" w14:textId="77777777" w:rsidR="008B185F" w:rsidRPr="000B7EE6" w:rsidRDefault="008B185F" w:rsidP="008B185F">
      <w:pPr>
        <w:rPr>
          <w:sz w:val="22"/>
          <w:szCs w:val="22"/>
        </w:rPr>
      </w:pPr>
      <w:r w:rsidRPr="000B7EE6">
        <w:rPr>
          <w:sz w:val="22"/>
          <w:szCs w:val="22"/>
          <w:u w:val="single"/>
        </w:rPr>
        <w:t>Gravidita a laktácia</w:t>
      </w:r>
      <w:r w:rsidRPr="000B7EE6">
        <w:rPr>
          <w:sz w:val="22"/>
          <w:szCs w:val="22"/>
        </w:rPr>
        <w:t>:</w:t>
      </w:r>
    </w:p>
    <w:p w14:paraId="682440AF" w14:textId="77777777" w:rsidR="008B185F" w:rsidRDefault="008B185F" w:rsidP="008B185F">
      <w:pPr>
        <w:tabs>
          <w:tab w:val="left" w:pos="284"/>
        </w:tabs>
        <w:rPr>
          <w:sz w:val="22"/>
          <w:szCs w:val="22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počas gravidity a laktácie.</w:t>
      </w:r>
    </w:p>
    <w:p w14:paraId="51D26FF6" w14:textId="77777777" w:rsidR="008B185F" w:rsidRDefault="008B185F" w:rsidP="008B185F">
      <w:pPr>
        <w:tabs>
          <w:tab w:val="left" w:pos="284"/>
        </w:tabs>
        <w:rPr>
          <w:sz w:val="22"/>
          <w:szCs w:val="22"/>
        </w:rPr>
      </w:pPr>
    </w:p>
    <w:p w14:paraId="111E09E9" w14:textId="77777777" w:rsidR="008B185F" w:rsidRPr="000B7EE6" w:rsidRDefault="008B185F" w:rsidP="008B185F">
      <w:pPr>
        <w:tabs>
          <w:tab w:val="left" w:pos="284"/>
        </w:tabs>
        <w:rPr>
          <w:sz w:val="22"/>
          <w:szCs w:val="22"/>
          <w:u w:val="single"/>
        </w:rPr>
      </w:pPr>
      <w:r w:rsidRPr="000B7EE6">
        <w:rPr>
          <w:sz w:val="22"/>
          <w:szCs w:val="22"/>
          <w:u w:val="single"/>
        </w:rPr>
        <w:t>Plodnosť</w:t>
      </w:r>
      <w:r w:rsidRPr="000B7EE6">
        <w:rPr>
          <w:sz w:val="22"/>
          <w:szCs w:val="22"/>
        </w:rPr>
        <w:t>:</w:t>
      </w:r>
      <w:r w:rsidRPr="000B7EE6">
        <w:rPr>
          <w:sz w:val="22"/>
          <w:szCs w:val="22"/>
          <w:u w:val="single"/>
        </w:rPr>
        <w:t xml:space="preserve"> </w:t>
      </w:r>
    </w:p>
    <w:p w14:paraId="486EE571" w14:textId="77777777" w:rsidR="008B185F" w:rsidRPr="00964647" w:rsidRDefault="008B185F" w:rsidP="008B185F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pri</w:t>
      </w:r>
      <w:r w:rsidRPr="00463917">
        <w:rPr>
          <w:sz w:val="22"/>
          <w:szCs w:val="22"/>
        </w:rPr>
        <w:t> </w:t>
      </w:r>
      <w:r>
        <w:rPr>
          <w:sz w:val="22"/>
          <w:szCs w:val="22"/>
        </w:rPr>
        <w:t>plemen</w:t>
      </w:r>
      <w:r w:rsidRPr="00463917">
        <w:rPr>
          <w:sz w:val="22"/>
          <w:szCs w:val="22"/>
        </w:rPr>
        <w:t xml:space="preserve">ných </w:t>
      </w:r>
      <w:r>
        <w:rPr>
          <w:sz w:val="22"/>
          <w:szCs w:val="22"/>
        </w:rPr>
        <w:t>zvieratách</w:t>
      </w:r>
      <w:r w:rsidRPr="00463917">
        <w:rPr>
          <w:sz w:val="22"/>
          <w:szCs w:val="22"/>
        </w:rPr>
        <w:t>.</w:t>
      </w:r>
    </w:p>
    <w:p w14:paraId="616509EC" w14:textId="77777777" w:rsidR="008B185F" w:rsidRDefault="008B185F" w:rsidP="008B185F">
      <w:pPr>
        <w:ind w:right="143"/>
        <w:rPr>
          <w:b/>
          <w:bCs/>
          <w:sz w:val="22"/>
          <w:szCs w:val="22"/>
        </w:rPr>
      </w:pPr>
    </w:p>
    <w:p w14:paraId="7C3A95D2" w14:textId="77777777" w:rsidR="008B185F" w:rsidRPr="00964647" w:rsidRDefault="008B185F" w:rsidP="008B185F">
      <w:pPr>
        <w:tabs>
          <w:tab w:val="left" w:pos="0"/>
        </w:tabs>
        <w:ind w:right="143"/>
        <w:rPr>
          <w:b/>
          <w:color w:val="000000"/>
          <w:sz w:val="22"/>
          <w:szCs w:val="22"/>
          <w:lang w:eastAsia="sl-SI"/>
        </w:rPr>
      </w:pPr>
      <w:bookmarkStart w:id="20" w:name="_Hlk167199238"/>
      <w:r w:rsidRPr="0009509A">
        <w:rPr>
          <w:bCs/>
          <w:sz w:val="22"/>
          <w:szCs w:val="22"/>
          <w:u w:val="single"/>
        </w:rPr>
        <w:t>Interakcie s inými liekmi a ďalšie formy interakcií</w:t>
      </w:r>
      <w:r w:rsidRPr="0009509A">
        <w:rPr>
          <w:bCs/>
          <w:sz w:val="22"/>
          <w:szCs w:val="22"/>
        </w:rPr>
        <w:t>:</w:t>
      </w:r>
    </w:p>
    <w:p w14:paraId="6E92997D" w14:textId="20F27FD1" w:rsidR="008B185F" w:rsidRPr="00463917" w:rsidRDefault="008B185F" w:rsidP="008B185F">
      <w:pPr>
        <w:tabs>
          <w:tab w:val="left" w:pos="284"/>
        </w:tabs>
        <w:rPr>
          <w:sz w:val="22"/>
          <w:szCs w:val="22"/>
        </w:rPr>
      </w:pPr>
      <w:r w:rsidRPr="00463917">
        <w:rPr>
          <w:color w:val="000000"/>
          <w:sz w:val="22"/>
          <w:szCs w:val="22"/>
        </w:rPr>
        <w:t xml:space="preserve">Po podaní odporúčanej dávky </w:t>
      </w:r>
      <w:proofErr w:type="spellStart"/>
      <w:r w:rsidRPr="00463917">
        <w:rPr>
          <w:color w:val="000000"/>
          <w:sz w:val="22"/>
          <w:szCs w:val="22"/>
        </w:rPr>
        <w:t>makrocyklického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laktónu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selame</w:t>
      </w:r>
      <w:r>
        <w:rPr>
          <w:color w:val="000000"/>
          <w:sz w:val="22"/>
          <w:szCs w:val="22"/>
        </w:rPr>
        <w:t>ktí</w:t>
      </w:r>
      <w:r w:rsidRPr="0046391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 w:rsidRPr="00463917">
        <w:rPr>
          <w:color w:val="000000"/>
          <w:sz w:val="22"/>
          <w:szCs w:val="22"/>
        </w:rPr>
        <w:t xml:space="preserve">počas liečby kombináciou </w:t>
      </w:r>
      <w:proofErr w:type="spellStart"/>
      <w:r w:rsidRPr="00463917">
        <w:rPr>
          <w:sz w:val="22"/>
          <w:szCs w:val="22"/>
        </w:rPr>
        <w:t>milbemycín</w:t>
      </w:r>
      <w:r>
        <w:rPr>
          <w:sz w:val="22"/>
          <w:szCs w:val="22"/>
        </w:rPr>
        <w:t>-</w:t>
      </w:r>
      <w:r w:rsidRPr="00463917">
        <w:rPr>
          <w:sz w:val="22"/>
          <w:szCs w:val="22"/>
        </w:rPr>
        <w:t>ox</w:t>
      </w:r>
      <w:r>
        <w:rPr>
          <w:sz w:val="22"/>
          <w:szCs w:val="22"/>
        </w:rPr>
        <w:t>í</w:t>
      </w:r>
      <w:r w:rsidRPr="00463917">
        <w:rPr>
          <w:sz w:val="22"/>
          <w:szCs w:val="22"/>
        </w:rPr>
        <w:t>mu</w:t>
      </w:r>
      <w:proofErr w:type="spellEnd"/>
      <w:r w:rsidRPr="00463917">
        <w:rPr>
          <w:sz w:val="22"/>
          <w:szCs w:val="22"/>
        </w:rPr>
        <w:t xml:space="preserve"> a </w:t>
      </w:r>
      <w:proofErr w:type="spellStart"/>
      <w:r w:rsidRPr="00463917">
        <w:rPr>
          <w:sz w:val="22"/>
          <w:szCs w:val="22"/>
        </w:rPr>
        <w:t>prazi</w:t>
      </w:r>
      <w:r>
        <w:rPr>
          <w:sz w:val="22"/>
          <w:szCs w:val="22"/>
        </w:rPr>
        <w:t>kv</w:t>
      </w:r>
      <w:r w:rsidRPr="00463917">
        <w:rPr>
          <w:sz w:val="22"/>
          <w:szCs w:val="22"/>
        </w:rPr>
        <w:t>antelu</w:t>
      </w:r>
      <w:proofErr w:type="spellEnd"/>
      <w:r w:rsidRPr="00463917">
        <w:rPr>
          <w:sz w:val="22"/>
          <w:szCs w:val="22"/>
        </w:rPr>
        <w:t xml:space="preserve"> v odporúčanej dávke</w:t>
      </w:r>
      <w:r w:rsidR="007725C4" w:rsidRPr="007725C4">
        <w:rPr>
          <w:sz w:val="22"/>
          <w:szCs w:val="22"/>
        </w:rPr>
        <w:t xml:space="preserve"> </w:t>
      </w:r>
      <w:r w:rsidR="007725C4" w:rsidRPr="00463917">
        <w:rPr>
          <w:sz w:val="22"/>
          <w:szCs w:val="22"/>
        </w:rPr>
        <w:t>neboli pozorované žiadne interakcie</w:t>
      </w:r>
      <w:r w:rsidRPr="00463917">
        <w:rPr>
          <w:sz w:val="22"/>
          <w:szCs w:val="22"/>
        </w:rPr>
        <w:t>.</w:t>
      </w:r>
    </w:p>
    <w:p w14:paraId="09174886" w14:textId="614E4F44" w:rsidR="008B185F" w:rsidRPr="00964647" w:rsidRDefault="007725C4" w:rsidP="008B185F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 xml:space="preserve">Opatrnosť </w:t>
      </w:r>
      <w:r w:rsidRPr="00964647">
        <w:rPr>
          <w:color w:val="000000"/>
          <w:sz w:val="22"/>
          <w:szCs w:val="22"/>
          <w:lang w:eastAsia="sl-SI"/>
        </w:rPr>
        <w:t xml:space="preserve">je potrebná </w:t>
      </w:r>
      <w:r>
        <w:rPr>
          <w:color w:val="000000"/>
          <w:sz w:val="22"/>
          <w:szCs w:val="22"/>
          <w:lang w:eastAsia="sl-SI"/>
        </w:rPr>
        <w:t xml:space="preserve">pri súbežnom podávaní veterinárneho lieku s inými </w:t>
      </w:r>
      <w:proofErr w:type="spellStart"/>
      <w:r>
        <w:rPr>
          <w:color w:val="000000"/>
          <w:sz w:val="22"/>
          <w:szCs w:val="22"/>
        </w:rPr>
        <w:t>makrocyklickými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eastAsia="sl-SI"/>
        </w:rPr>
        <w:t>z</w:t>
      </w:r>
      <w:r w:rsidRPr="00964647">
        <w:rPr>
          <w:color w:val="000000"/>
          <w:sz w:val="22"/>
          <w:szCs w:val="22"/>
          <w:lang w:eastAsia="sl-SI"/>
        </w:rPr>
        <w:t> dôvodu chýbania ďalších štúdií</w:t>
      </w:r>
      <w:r>
        <w:rPr>
          <w:color w:val="000000"/>
          <w:sz w:val="22"/>
          <w:szCs w:val="22"/>
          <w:lang w:eastAsia="sl-SI"/>
        </w:rPr>
        <w:t xml:space="preserve">. </w:t>
      </w:r>
      <w:r w:rsidR="008B185F" w:rsidRPr="00964647">
        <w:rPr>
          <w:color w:val="000000"/>
          <w:sz w:val="22"/>
          <w:szCs w:val="22"/>
          <w:lang w:eastAsia="sl-SI"/>
        </w:rPr>
        <w:t>Rovnako neboli vykonané takéto štúdie pri reprodukcii zvierat.</w:t>
      </w:r>
    </w:p>
    <w:bookmarkEnd w:id="20"/>
    <w:p w14:paraId="5D45F6BF" w14:textId="77777777" w:rsidR="008B185F" w:rsidRDefault="008B185F" w:rsidP="008B185F">
      <w:pPr>
        <w:ind w:right="143"/>
        <w:rPr>
          <w:b/>
          <w:bCs/>
          <w:sz w:val="22"/>
          <w:szCs w:val="22"/>
        </w:rPr>
      </w:pPr>
    </w:p>
    <w:p w14:paraId="6017F4D2" w14:textId="77777777" w:rsidR="008B185F" w:rsidRDefault="008B185F" w:rsidP="008B185F">
      <w:pPr>
        <w:ind w:right="143"/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>Predávkovanie</w:t>
      </w:r>
      <w:r w:rsidRPr="005E3ACF">
        <w:rPr>
          <w:sz w:val="22"/>
          <w:szCs w:val="22"/>
        </w:rPr>
        <w:t>:</w:t>
      </w:r>
    </w:p>
    <w:p w14:paraId="12180AA9" w14:textId="77777777" w:rsidR="008B185F" w:rsidRDefault="008B185F" w:rsidP="008B185F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 predávkovaní sa okrem nežiaducich účinkov pozorovaných po podaní odporúčanej dávky (pozri časť „Nežiaduce účinky“) môže pozorovať zvýšené slinenie. Tento príznak zvyčajne vymizne spontánne v priebehu jedného dňa.</w:t>
      </w:r>
    </w:p>
    <w:p w14:paraId="1264A1F5" w14:textId="77777777" w:rsidR="00D83D30" w:rsidRDefault="00D83D30" w:rsidP="00444E50">
      <w:pPr>
        <w:rPr>
          <w:b/>
          <w:bCs/>
          <w:sz w:val="22"/>
          <w:szCs w:val="22"/>
        </w:rPr>
      </w:pPr>
    </w:p>
    <w:p w14:paraId="4FA3E8AA" w14:textId="6B22A20A" w:rsidR="00444E50" w:rsidRDefault="008B185F" w:rsidP="00444E50">
      <w:pPr>
        <w:rPr>
          <w:b/>
          <w:bCs/>
          <w:sz w:val="22"/>
          <w:szCs w:val="22"/>
        </w:rPr>
      </w:pPr>
      <w:r w:rsidRPr="00605DD8">
        <w:rPr>
          <w:b/>
          <w:bCs/>
          <w:sz w:val="22"/>
          <w:szCs w:val="22"/>
          <w:highlight w:val="lightGray"/>
        </w:rPr>
        <w:t>7.</w:t>
      </w:r>
      <w:r>
        <w:rPr>
          <w:b/>
          <w:bCs/>
          <w:sz w:val="22"/>
          <w:szCs w:val="22"/>
        </w:rPr>
        <w:tab/>
        <w:t>Nežiaduce účinky</w:t>
      </w:r>
    </w:p>
    <w:p w14:paraId="5E21AA95" w14:textId="77777777" w:rsidR="00444E50" w:rsidRDefault="00444E50" w:rsidP="00444E50">
      <w:pPr>
        <w:rPr>
          <w:bCs/>
          <w:sz w:val="22"/>
          <w:szCs w:val="22"/>
        </w:rPr>
      </w:pPr>
    </w:p>
    <w:p w14:paraId="6CB183F2" w14:textId="30F159CD" w:rsidR="008B185F" w:rsidRDefault="008B185F" w:rsidP="008B185F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Mačky:</w:t>
      </w:r>
    </w:p>
    <w:tbl>
      <w:tblPr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5087"/>
      </w:tblGrid>
      <w:tr w:rsidR="008B185F" w:rsidRPr="00FE277F" w14:paraId="396E23B7" w14:textId="77777777" w:rsidTr="00DB2A8C">
        <w:tc>
          <w:tcPr>
            <w:tcW w:w="2176" w:type="pct"/>
          </w:tcPr>
          <w:p w14:paraId="711FB9B2" w14:textId="77777777" w:rsidR="008B185F" w:rsidRPr="00CD391C" w:rsidRDefault="008B185F" w:rsidP="00DB2A8C">
            <w:pPr>
              <w:rPr>
                <w:color w:val="000000"/>
                <w:sz w:val="22"/>
                <w:szCs w:val="22"/>
              </w:rPr>
            </w:pPr>
            <w:r w:rsidRPr="00CD391C">
              <w:rPr>
                <w:color w:val="000000"/>
                <w:sz w:val="22"/>
                <w:szCs w:val="22"/>
              </w:rPr>
              <w:t>Veľmi zriedkavé</w:t>
            </w:r>
          </w:p>
          <w:p w14:paraId="6923D953" w14:textId="250EF8EC" w:rsidR="008B185F" w:rsidRPr="00FE277F" w:rsidRDefault="007725C4" w:rsidP="00DB2A8C">
            <w:pPr>
              <w:rPr>
                <w:color w:val="000000"/>
                <w:sz w:val="22"/>
                <w:szCs w:val="22"/>
              </w:rPr>
            </w:pPr>
            <w:r w:rsidRPr="00BE7FD3">
              <w:rPr>
                <w:color w:val="000000"/>
                <w:sz w:val="22"/>
                <w:szCs w:val="22"/>
              </w:rPr>
              <w:t>(</w:t>
            </w:r>
            <w:r w:rsidRPr="00132BD6">
              <w:rPr>
                <w:sz w:val="22"/>
                <w:szCs w:val="22"/>
              </w:rPr>
              <w:t>&lt; 1 zviera/</w:t>
            </w:r>
            <w:r w:rsidR="008B185F" w:rsidRPr="00FE277F">
              <w:rPr>
                <w:color w:val="000000"/>
                <w:sz w:val="22"/>
                <w:szCs w:val="22"/>
              </w:rPr>
              <w:t>10 000 liečených zvierat, vrátane ojedinelých hlásení):</w:t>
            </w:r>
          </w:p>
        </w:tc>
        <w:tc>
          <w:tcPr>
            <w:tcW w:w="2824" w:type="pct"/>
          </w:tcPr>
          <w:p w14:paraId="1F552224" w14:textId="77777777" w:rsidR="008B185F" w:rsidRPr="00FE277F" w:rsidRDefault="008B185F" w:rsidP="00DB2A8C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Reakcie z precitlivenosti;</w:t>
            </w:r>
          </w:p>
          <w:p w14:paraId="200B8284" w14:textId="77777777" w:rsidR="008B185F" w:rsidRPr="00FE277F" w:rsidRDefault="008B185F" w:rsidP="00DB2A8C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systémové príznaky (napr. letargia)</w:t>
            </w:r>
            <w:r w:rsidRPr="000D0341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 xml:space="preserve">; </w:t>
            </w:r>
          </w:p>
          <w:p w14:paraId="749AC7B5" w14:textId="5E88DED2" w:rsidR="008B185F" w:rsidRDefault="008B185F" w:rsidP="00DB2A8C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 xml:space="preserve">neurologické príznaky (napr. </w:t>
            </w:r>
            <w:r w:rsidR="007725C4">
              <w:rPr>
                <w:sz w:val="22"/>
                <w:szCs w:val="22"/>
              </w:rPr>
              <w:t>svalov</w:t>
            </w:r>
            <w:r w:rsidR="00295527">
              <w:rPr>
                <w:sz w:val="22"/>
                <w:szCs w:val="22"/>
              </w:rPr>
              <w:t>ý</w:t>
            </w:r>
            <w:r w:rsidR="007725C4">
              <w:rPr>
                <w:sz w:val="22"/>
                <w:szCs w:val="22"/>
              </w:rPr>
              <w:t xml:space="preserve"> tras a </w:t>
            </w:r>
            <w:proofErr w:type="spellStart"/>
            <w:r w:rsidRPr="00FE277F">
              <w:rPr>
                <w:sz w:val="22"/>
                <w:szCs w:val="22"/>
              </w:rPr>
              <w:t>ataxia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nekoordinované pohyby</w:t>
            </w:r>
            <w:r w:rsidRPr="00FE277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  <w:r w:rsidRPr="000D0341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 xml:space="preserve">; </w:t>
            </w:r>
          </w:p>
          <w:p w14:paraId="70EC6F13" w14:textId="77777777" w:rsidR="008B185F" w:rsidRPr="00FE277F" w:rsidRDefault="008B185F" w:rsidP="00DB2A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E277F">
              <w:rPr>
                <w:sz w:val="22"/>
                <w:szCs w:val="22"/>
              </w:rPr>
              <w:t>gastrointestinálne</w:t>
            </w:r>
            <w:proofErr w:type="spellEnd"/>
            <w:r w:rsidRPr="00FE277F">
              <w:rPr>
                <w:sz w:val="22"/>
                <w:szCs w:val="22"/>
              </w:rPr>
              <w:t xml:space="preserve"> príznaky (napr. vracanie, hnačka)</w:t>
            </w:r>
            <w:r w:rsidRPr="000D0341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>.</w:t>
            </w:r>
          </w:p>
        </w:tc>
      </w:tr>
    </w:tbl>
    <w:p w14:paraId="515CE80A" w14:textId="77777777" w:rsidR="008B185F" w:rsidRPr="007725C4" w:rsidRDefault="008B185F" w:rsidP="008B185F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7725C4">
        <w:rPr>
          <w:iCs/>
          <w:sz w:val="22"/>
          <w:szCs w:val="22"/>
        </w:rPr>
        <w:lastRenderedPageBreak/>
        <w:t>*</w:t>
      </w:r>
      <w:r w:rsidRPr="007725C4">
        <w:rPr>
          <w:sz w:val="22"/>
          <w:szCs w:val="22"/>
        </w:rPr>
        <w:t>najmä pri mladých mačkách.</w:t>
      </w:r>
    </w:p>
    <w:p w14:paraId="743EA930" w14:textId="77777777" w:rsidR="008B185F" w:rsidRDefault="008B185F" w:rsidP="008B185F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14:paraId="22ED834F" w14:textId="7BFED3A1" w:rsidR="008B185F" w:rsidRDefault="008B185F" w:rsidP="007725C4">
      <w:pPr>
        <w:tabs>
          <w:tab w:val="left" w:pos="284"/>
        </w:tabs>
        <w:rPr>
          <w:bCs/>
          <w:color w:val="000000"/>
          <w:sz w:val="22"/>
          <w:szCs w:val="22"/>
        </w:rPr>
      </w:pPr>
      <w:r w:rsidRPr="002B3450">
        <w:rPr>
          <w:bCs/>
          <w:color w:val="000000"/>
          <w:sz w:val="22"/>
          <w:szCs w:val="22"/>
        </w:rPr>
        <w:t xml:space="preserve">Hlásenie nežiaducich účinkov je dôležité. Umožňuje priebežné monitorovanie bezpečnosti </w:t>
      </w:r>
      <w:r w:rsidR="007725C4">
        <w:rPr>
          <w:bCs/>
          <w:color w:val="000000"/>
          <w:sz w:val="22"/>
          <w:szCs w:val="22"/>
        </w:rPr>
        <w:t xml:space="preserve">veterinárneho </w:t>
      </w:r>
      <w:r w:rsidRPr="002B3450">
        <w:rPr>
          <w:bCs/>
          <w:color w:val="000000"/>
          <w:sz w:val="22"/>
          <w:szCs w:val="22"/>
        </w:rPr>
        <w:t xml:space="preserve">lieku. Ak zistíte akékoľvek nežiaduce účinky, aj tie, ktoré ešte nie sú uvedené v tejto písomnej informácii pre používateľov, alebo si myslíte, že </w:t>
      </w:r>
      <w:r w:rsidR="007725C4">
        <w:rPr>
          <w:bCs/>
          <w:color w:val="000000"/>
          <w:sz w:val="22"/>
          <w:szCs w:val="22"/>
        </w:rPr>
        <w:t xml:space="preserve">veterinárny </w:t>
      </w:r>
      <w:r w:rsidRPr="002B3450">
        <w:rPr>
          <w:bCs/>
          <w:color w:val="000000"/>
          <w:sz w:val="22"/>
          <w:szCs w:val="22"/>
        </w:rPr>
        <w:t xml:space="preserve">liek je neúčinný, kontaktujte </w:t>
      </w:r>
      <w:r w:rsidR="007725C4">
        <w:rPr>
          <w:bCs/>
          <w:color w:val="000000"/>
          <w:sz w:val="22"/>
          <w:szCs w:val="22"/>
        </w:rPr>
        <w:t>v </w:t>
      </w:r>
      <w:r w:rsidRPr="002B3450">
        <w:rPr>
          <w:bCs/>
          <w:color w:val="000000"/>
          <w:sz w:val="22"/>
          <w:szCs w:val="22"/>
        </w:rPr>
        <w:t xml:space="preserve">prvom rade veterinárneho lekára. Nežiaduce účinky môžete oznámiť aj držiteľovi rozhodnutia o registrácii alebo </w:t>
      </w:r>
      <w:r w:rsidR="007725C4">
        <w:rPr>
          <w:bCs/>
          <w:color w:val="000000"/>
          <w:sz w:val="22"/>
          <w:szCs w:val="22"/>
        </w:rPr>
        <w:t xml:space="preserve">jeho </w:t>
      </w:r>
      <w:r w:rsidRPr="002B3450">
        <w:rPr>
          <w:bCs/>
          <w:color w:val="000000"/>
          <w:sz w:val="22"/>
          <w:szCs w:val="22"/>
        </w:rPr>
        <w:t xml:space="preserve">miestnemu zástupcovi prostredníctvom kontaktných údajov na konci tejto písomnej informácie alebo prostredníctvom národného systému hlásenia: </w:t>
      </w:r>
    </w:p>
    <w:p w14:paraId="76CEA5DC" w14:textId="77777777" w:rsidR="00AA4635" w:rsidRPr="00AA4635" w:rsidRDefault="00AA4635" w:rsidP="00AA4635">
      <w:pPr>
        <w:jc w:val="both"/>
        <w:rPr>
          <w:sz w:val="22"/>
          <w:szCs w:val="22"/>
        </w:rPr>
      </w:pPr>
      <w:r w:rsidRPr="00AA4635">
        <w:rPr>
          <w:sz w:val="22"/>
          <w:szCs w:val="22"/>
        </w:rPr>
        <w:t xml:space="preserve">Ústav štátnej kontroly veterinárnych biopreparátov a liečiv </w:t>
      </w:r>
    </w:p>
    <w:p w14:paraId="70BDE3BA" w14:textId="77777777" w:rsidR="00AA4635" w:rsidRPr="00AA4635" w:rsidRDefault="00AA4635" w:rsidP="00AA4635">
      <w:pPr>
        <w:jc w:val="both"/>
        <w:rPr>
          <w:sz w:val="22"/>
          <w:szCs w:val="22"/>
        </w:rPr>
      </w:pPr>
      <w:proofErr w:type="spellStart"/>
      <w:r w:rsidRPr="00AA4635">
        <w:rPr>
          <w:sz w:val="22"/>
          <w:szCs w:val="22"/>
        </w:rPr>
        <w:t>Biovetská</w:t>
      </w:r>
      <w:proofErr w:type="spellEnd"/>
      <w:r w:rsidRPr="00AA4635">
        <w:rPr>
          <w:sz w:val="22"/>
          <w:szCs w:val="22"/>
        </w:rPr>
        <w:t xml:space="preserve"> 34 </w:t>
      </w:r>
    </w:p>
    <w:p w14:paraId="3FD64BAF" w14:textId="77777777" w:rsidR="00AA4635" w:rsidRPr="00A269F3" w:rsidRDefault="00AA4635" w:rsidP="00AA4635">
      <w:pPr>
        <w:jc w:val="both"/>
        <w:rPr>
          <w:sz w:val="22"/>
          <w:szCs w:val="22"/>
        </w:rPr>
      </w:pPr>
      <w:r w:rsidRPr="00A269F3">
        <w:rPr>
          <w:sz w:val="22"/>
          <w:szCs w:val="22"/>
        </w:rPr>
        <w:t xml:space="preserve">949 01 Nitra </w:t>
      </w:r>
    </w:p>
    <w:p w14:paraId="1B224ED2" w14:textId="77777777" w:rsidR="00AA4635" w:rsidRPr="00AA4635" w:rsidRDefault="00AA4635" w:rsidP="00AA4635">
      <w:pPr>
        <w:jc w:val="both"/>
        <w:rPr>
          <w:sz w:val="22"/>
          <w:szCs w:val="22"/>
        </w:rPr>
      </w:pPr>
      <w:r w:rsidRPr="00AA4635">
        <w:rPr>
          <w:sz w:val="22"/>
          <w:szCs w:val="22"/>
        </w:rPr>
        <w:t xml:space="preserve">Slovenská republika </w:t>
      </w:r>
    </w:p>
    <w:p w14:paraId="0E368464" w14:textId="77777777" w:rsidR="00AA4635" w:rsidRPr="00AA4635" w:rsidRDefault="00AA4635" w:rsidP="00AA4635">
      <w:pPr>
        <w:jc w:val="both"/>
        <w:rPr>
          <w:sz w:val="22"/>
          <w:szCs w:val="22"/>
        </w:rPr>
      </w:pPr>
      <w:r w:rsidRPr="00AA4635">
        <w:rPr>
          <w:sz w:val="22"/>
          <w:szCs w:val="22"/>
        </w:rPr>
        <w:t xml:space="preserve">Tel.: +421 37 69 33 541 </w:t>
      </w:r>
    </w:p>
    <w:p w14:paraId="5C81A959" w14:textId="77777777" w:rsidR="00AA4635" w:rsidRPr="00AA4635" w:rsidRDefault="00AA4635" w:rsidP="00AA4635">
      <w:pPr>
        <w:jc w:val="both"/>
        <w:rPr>
          <w:sz w:val="22"/>
          <w:szCs w:val="22"/>
        </w:rPr>
      </w:pPr>
      <w:r w:rsidRPr="00AA4635">
        <w:rPr>
          <w:sz w:val="22"/>
          <w:szCs w:val="22"/>
        </w:rPr>
        <w:t xml:space="preserve">e-mail: </w:t>
      </w:r>
      <w:r w:rsidRPr="007725C4">
        <w:rPr>
          <w:rStyle w:val="Hypertextovprepojenie"/>
          <w:sz w:val="22"/>
          <w:szCs w:val="22"/>
          <w:u w:val="none"/>
        </w:rPr>
        <w:t>neziaduce.ucinky@uskvbl.sk</w:t>
      </w:r>
      <w:r w:rsidRPr="00AA4635">
        <w:rPr>
          <w:sz w:val="22"/>
          <w:szCs w:val="22"/>
        </w:rPr>
        <w:t xml:space="preserve"> </w:t>
      </w:r>
    </w:p>
    <w:p w14:paraId="4AA353B2" w14:textId="4CC7D166" w:rsidR="00AA4635" w:rsidRPr="00AA4635" w:rsidRDefault="00AA4635" w:rsidP="00AA4635">
      <w:pPr>
        <w:jc w:val="both"/>
        <w:rPr>
          <w:sz w:val="22"/>
          <w:szCs w:val="22"/>
        </w:rPr>
      </w:pPr>
      <w:r w:rsidRPr="00AA4635">
        <w:rPr>
          <w:sz w:val="22"/>
          <w:szCs w:val="22"/>
        </w:rPr>
        <w:t xml:space="preserve">Webová stránka: </w:t>
      </w:r>
      <w:hyperlink r:id="rId10" w:history="1">
        <w:r w:rsidRPr="00AA4635">
          <w:rPr>
            <w:rStyle w:val="Hypertextovprepojenie"/>
            <w:sz w:val="22"/>
            <w:szCs w:val="22"/>
          </w:rPr>
          <w:t>www.uskvbl.sk</w:t>
        </w:r>
      </w:hyperlink>
      <w:r w:rsidRPr="00AA4635">
        <w:rPr>
          <w:sz w:val="22"/>
          <w:szCs w:val="22"/>
        </w:rPr>
        <w:t xml:space="preserve"> časť </w:t>
      </w:r>
      <w:proofErr w:type="spellStart"/>
      <w:r w:rsidRPr="00AA4635">
        <w:rPr>
          <w:sz w:val="22"/>
          <w:szCs w:val="22"/>
        </w:rPr>
        <w:t>Farmakovigilancia</w:t>
      </w:r>
      <w:proofErr w:type="spellEnd"/>
    </w:p>
    <w:p w14:paraId="287090B5" w14:textId="77777777" w:rsidR="00444E50" w:rsidRDefault="00444E50" w:rsidP="00444E50">
      <w:pPr>
        <w:rPr>
          <w:bCs/>
          <w:sz w:val="22"/>
          <w:szCs w:val="22"/>
        </w:rPr>
      </w:pPr>
    </w:p>
    <w:p w14:paraId="016C4673" w14:textId="60129613"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8.</w:t>
      </w:r>
      <w:r>
        <w:rPr>
          <w:b/>
          <w:bCs/>
          <w:sz w:val="22"/>
          <w:szCs w:val="22"/>
        </w:rPr>
        <w:tab/>
      </w:r>
      <w:r w:rsidR="008B185F">
        <w:rPr>
          <w:b/>
          <w:bCs/>
          <w:sz w:val="22"/>
          <w:szCs w:val="22"/>
        </w:rPr>
        <w:t>Dávkovanie pre každý druh, cesty a spôsob podania lieku</w:t>
      </w:r>
    </w:p>
    <w:p w14:paraId="31D76353" w14:textId="77777777" w:rsidR="00444E50" w:rsidRDefault="00444E50" w:rsidP="00444E50">
      <w:pPr>
        <w:rPr>
          <w:bCs/>
          <w:sz w:val="22"/>
          <w:szCs w:val="22"/>
        </w:rPr>
      </w:pPr>
    </w:p>
    <w:p w14:paraId="2F0A2DD0" w14:textId="77777777"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podanie.</w:t>
      </w:r>
    </w:p>
    <w:p w14:paraId="3FEE666A" w14:textId="56B2AE47" w:rsidR="008B185F" w:rsidRDefault="008B185F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 w:rsidRPr="000B7EE6">
        <w:rPr>
          <w:color w:val="000000"/>
          <w:sz w:val="22"/>
          <w:szCs w:val="22"/>
          <w:lang w:eastAsia="sl-SI"/>
        </w:rPr>
        <w:t>Na zaistenie podania správnej dávky je potrebné čo najpresnejšie stanoviť živú hmotnosť</w:t>
      </w:r>
      <w:r w:rsidR="00444E50">
        <w:rPr>
          <w:color w:val="000000"/>
          <w:sz w:val="22"/>
          <w:szCs w:val="22"/>
          <w:lang w:eastAsia="sl-SI"/>
        </w:rPr>
        <w:t>.</w:t>
      </w:r>
    </w:p>
    <w:p w14:paraId="50250F2A" w14:textId="77777777" w:rsidR="007725C4" w:rsidRDefault="007725C4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</w:p>
    <w:p w14:paraId="348C4E8E" w14:textId="1FD4CD8F" w:rsidR="00444E50" w:rsidRDefault="00444E50" w:rsidP="000E37DF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Minimálna odporúčaná dávka: 2 mg </w:t>
      </w:r>
      <w:proofErr w:type="spellStart"/>
      <w:r>
        <w:rPr>
          <w:color w:val="000000"/>
          <w:sz w:val="22"/>
          <w:szCs w:val="22"/>
          <w:lang w:eastAsia="sl-SI"/>
        </w:rPr>
        <w:t>milbemycín</w:t>
      </w:r>
      <w:r w:rsidR="008B185F">
        <w:rPr>
          <w:color w:val="000000"/>
          <w:sz w:val="22"/>
          <w:szCs w:val="22"/>
          <w:lang w:eastAsia="sl-SI"/>
        </w:rPr>
        <w:t>-</w:t>
      </w:r>
      <w:r>
        <w:rPr>
          <w:color w:val="000000"/>
          <w:sz w:val="22"/>
          <w:szCs w:val="22"/>
          <w:lang w:eastAsia="sl-SI"/>
        </w:rPr>
        <w:t>ox</w:t>
      </w:r>
      <w:r w:rsidR="008B185F">
        <w:rPr>
          <w:color w:val="000000"/>
          <w:sz w:val="22"/>
          <w:szCs w:val="22"/>
          <w:lang w:eastAsia="sl-SI"/>
        </w:rPr>
        <w:t>í</w:t>
      </w:r>
      <w:r>
        <w:rPr>
          <w:color w:val="000000"/>
          <w:sz w:val="22"/>
          <w:szCs w:val="22"/>
          <w:lang w:eastAsia="sl-SI"/>
        </w:rPr>
        <w:t>mu</w:t>
      </w:r>
      <w:proofErr w:type="spellEnd"/>
      <w:r>
        <w:rPr>
          <w:color w:val="000000"/>
          <w:sz w:val="22"/>
          <w:szCs w:val="22"/>
          <w:lang w:eastAsia="sl-SI"/>
        </w:rPr>
        <w:t xml:space="preserve"> a 5 mg prazikvantelu na kg živej hmotnosti jednorazovo, podané perorálne.</w:t>
      </w:r>
    </w:p>
    <w:p w14:paraId="446F3494" w14:textId="77777777" w:rsidR="007725C4" w:rsidRDefault="007725C4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</w:p>
    <w:p w14:paraId="05AE7272" w14:textId="41DEB2C7"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 závislosti od živej hmotnosti mačky je dávkovanie</w:t>
      </w:r>
      <w:r w:rsidR="008B185F">
        <w:rPr>
          <w:color w:val="000000"/>
          <w:sz w:val="22"/>
          <w:szCs w:val="22"/>
          <w:lang w:eastAsia="sl-SI"/>
        </w:rPr>
        <w:t xml:space="preserve"> v praxi</w:t>
      </w:r>
      <w:r>
        <w:rPr>
          <w:color w:val="000000"/>
          <w:sz w:val="22"/>
          <w:szCs w:val="22"/>
          <w:lang w:eastAsia="sl-SI"/>
        </w:rPr>
        <w:t xml:space="preserve"> nasledovné:</w:t>
      </w:r>
    </w:p>
    <w:p w14:paraId="10693ADF" w14:textId="77777777"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3544"/>
      </w:tblGrid>
      <w:tr w:rsidR="00444E50" w14:paraId="1928B7A7" w14:textId="77777777" w:rsidTr="007725C4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48BA" w14:textId="77777777" w:rsidR="00444E50" w:rsidRDefault="00444E50" w:rsidP="00DB2A8C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Živá hmotnosť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E33F" w14:textId="77777777" w:rsidR="00444E50" w:rsidRDefault="00444E50" w:rsidP="00DB2A8C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Filmom obalené tablety pre mačky</w:t>
            </w:r>
          </w:p>
        </w:tc>
      </w:tr>
      <w:tr w:rsidR="00444E50" w14:paraId="14083100" w14:textId="77777777" w:rsidTr="007725C4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2FA3" w14:textId="77777777" w:rsidR="00444E50" w:rsidRPr="00233212" w:rsidRDefault="00444E50" w:rsidP="00DB2A8C">
            <w:pPr>
              <w:jc w:val="center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2 – 4 kg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579E" w14:textId="77777777" w:rsidR="00444E50" w:rsidRPr="00233212" w:rsidRDefault="00444E50" w:rsidP="00A269F3">
            <w:pPr>
              <w:ind w:firstLine="175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½ tablety</w:t>
            </w:r>
          </w:p>
        </w:tc>
      </w:tr>
      <w:tr w:rsidR="00444E50" w14:paraId="331646BD" w14:textId="77777777" w:rsidTr="007725C4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965C" w14:textId="77777777" w:rsidR="00444E50" w:rsidRPr="00233212" w:rsidRDefault="00444E50" w:rsidP="00DB2A8C">
            <w:pPr>
              <w:jc w:val="center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&gt; 4 – 8 kg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F43B" w14:textId="77777777" w:rsidR="00444E50" w:rsidRPr="00233212" w:rsidRDefault="00444E50" w:rsidP="00A269F3">
            <w:pPr>
              <w:ind w:firstLine="175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1 tableta</w:t>
            </w:r>
          </w:p>
        </w:tc>
      </w:tr>
      <w:tr w:rsidR="00444E50" w14:paraId="5918CEB4" w14:textId="77777777" w:rsidTr="007725C4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8930" w14:textId="77777777" w:rsidR="00444E50" w:rsidRPr="00233212" w:rsidRDefault="00444E50" w:rsidP="00DB2A8C">
            <w:pPr>
              <w:jc w:val="center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&gt; 8 – 12 kg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F00B" w14:textId="77777777" w:rsidR="00444E50" w:rsidRPr="00233212" w:rsidRDefault="00444E50" w:rsidP="00A269F3">
            <w:pPr>
              <w:ind w:firstLine="175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1½ tablety</w:t>
            </w:r>
          </w:p>
        </w:tc>
      </w:tr>
    </w:tbl>
    <w:p w14:paraId="27BEC122" w14:textId="77777777" w:rsidR="00444E50" w:rsidRDefault="00444E50" w:rsidP="00444E50">
      <w:pPr>
        <w:rPr>
          <w:bCs/>
          <w:sz w:val="22"/>
          <w:szCs w:val="22"/>
        </w:rPr>
      </w:pPr>
    </w:p>
    <w:p w14:paraId="5C0404D9" w14:textId="48AEC749"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9.</w:t>
      </w:r>
      <w:r>
        <w:rPr>
          <w:b/>
          <w:bCs/>
          <w:sz w:val="22"/>
          <w:szCs w:val="22"/>
        </w:rPr>
        <w:tab/>
      </w:r>
      <w:r w:rsidR="008B185F">
        <w:rPr>
          <w:b/>
          <w:bCs/>
          <w:sz w:val="22"/>
          <w:szCs w:val="22"/>
        </w:rPr>
        <w:t>Pokyn o správnom podaní</w:t>
      </w:r>
    </w:p>
    <w:p w14:paraId="213AEE52" w14:textId="77777777" w:rsidR="00444E50" w:rsidRDefault="00444E50" w:rsidP="00444E50">
      <w:pPr>
        <w:pStyle w:val="Normlnywebov"/>
        <w:spacing w:before="0" w:after="0"/>
        <w:rPr>
          <w:sz w:val="22"/>
          <w:szCs w:val="22"/>
          <w:lang w:val="sk-SK"/>
        </w:rPr>
      </w:pPr>
    </w:p>
    <w:p w14:paraId="6CD5926F" w14:textId="177D4F3E" w:rsidR="00444E50" w:rsidRDefault="008B185F" w:rsidP="00444E50">
      <w:pPr>
        <w:pStyle w:val="Normlnywebov"/>
        <w:spacing w:before="0"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Veterinárny l</w:t>
      </w:r>
      <w:r w:rsidR="00444E50">
        <w:rPr>
          <w:sz w:val="22"/>
          <w:szCs w:val="22"/>
          <w:lang w:val="sk-SK"/>
        </w:rPr>
        <w:t>iek sa m</w:t>
      </w:r>
      <w:r>
        <w:rPr>
          <w:sz w:val="22"/>
          <w:szCs w:val="22"/>
          <w:lang w:val="sk-SK"/>
        </w:rPr>
        <w:t>á</w:t>
      </w:r>
      <w:r w:rsidR="00444E50">
        <w:rPr>
          <w:sz w:val="22"/>
          <w:szCs w:val="22"/>
          <w:lang w:val="sk-SK"/>
        </w:rPr>
        <w:t xml:space="preserve"> podávať s krmivom alebo po kŕmení. Tak je možné zaistiť optimálnu ochranu pred napadnutím srdcovými červami (</w:t>
      </w:r>
      <w:r w:rsidR="00444E50">
        <w:rPr>
          <w:sz w:val="22"/>
        </w:rPr>
        <w:t>dirofilariózou)</w:t>
      </w:r>
      <w:r w:rsidR="00444E50">
        <w:rPr>
          <w:sz w:val="22"/>
          <w:szCs w:val="22"/>
          <w:lang w:val="sk-SK"/>
        </w:rPr>
        <w:t xml:space="preserve">. </w:t>
      </w:r>
    </w:p>
    <w:p w14:paraId="585F9393" w14:textId="77777777" w:rsidR="00444E50" w:rsidRDefault="00444E50" w:rsidP="00444E50">
      <w:pPr>
        <w:pStyle w:val="Normlnywebov"/>
        <w:spacing w:before="0" w:after="0"/>
        <w:jc w:val="both"/>
        <w:rPr>
          <w:sz w:val="22"/>
          <w:szCs w:val="22"/>
          <w:lang w:val="sk-SK"/>
        </w:rPr>
      </w:pPr>
    </w:p>
    <w:p w14:paraId="65AD53EE" w14:textId="7E2A9744" w:rsidR="00444E50" w:rsidRDefault="007725C4" w:rsidP="007725C4">
      <w:pPr>
        <w:pStyle w:val="Normlnywebov"/>
        <w:spacing w:before="0" w:after="0"/>
        <w:rPr>
          <w:sz w:val="22"/>
          <w:szCs w:val="22"/>
          <w:lang w:val="sk-SK"/>
        </w:rPr>
      </w:pPr>
      <w:r w:rsidRPr="00E03807">
        <w:rPr>
          <w:color w:val="000000"/>
          <w:sz w:val="22"/>
          <w:szCs w:val="22"/>
          <w:lang w:val="sk-SK" w:eastAsia="sl-SI"/>
        </w:rPr>
        <w:t>V</w:t>
      </w:r>
      <w:r w:rsidR="008B185F" w:rsidRPr="00E03807">
        <w:rPr>
          <w:color w:val="000000"/>
          <w:sz w:val="22"/>
          <w:szCs w:val="22"/>
          <w:lang w:val="sk-SK" w:eastAsia="sl-SI"/>
        </w:rPr>
        <w:t xml:space="preserve">eterinárny </w:t>
      </w:r>
      <w:r w:rsidR="008B185F">
        <w:rPr>
          <w:sz w:val="22"/>
          <w:szCs w:val="22"/>
          <w:lang w:val="sk-SK"/>
        </w:rPr>
        <w:t>li</w:t>
      </w:r>
      <w:r w:rsidR="00444E50">
        <w:rPr>
          <w:sz w:val="22"/>
          <w:szCs w:val="22"/>
          <w:lang w:val="sk-SK"/>
        </w:rPr>
        <w:t xml:space="preserve">ek môže byť použitý </w:t>
      </w:r>
      <w:r>
        <w:rPr>
          <w:sz w:val="22"/>
          <w:szCs w:val="22"/>
          <w:lang w:val="sk-SK"/>
        </w:rPr>
        <w:t>na</w:t>
      </w:r>
      <w:r w:rsidR="00444E50">
        <w:rPr>
          <w:sz w:val="22"/>
          <w:szCs w:val="22"/>
          <w:lang w:val="sk-SK"/>
        </w:rPr>
        <w:t xml:space="preserve"> prevenci</w:t>
      </w:r>
      <w:r w:rsidR="006020C9">
        <w:rPr>
          <w:sz w:val="22"/>
          <w:szCs w:val="22"/>
          <w:lang w:val="sk-SK"/>
        </w:rPr>
        <w:t>u</w:t>
      </w:r>
      <w:r w:rsidR="00444E50">
        <w:rPr>
          <w:sz w:val="22"/>
          <w:szCs w:val="22"/>
          <w:lang w:val="sk-SK"/>
        </w:rPr>
        <w:t xml:space="preserve"> </w:t>
      </w:r>
      <w:proofErr w:type="spellStart"/>
      <w:r w:rsidR="00444E50">
        <w:rPr>
          <w:sz w:val="22"/>
          <w:szCs w:val="22"/>
          <w:lang w:val="sk-SK"/>
        </w:rPr>
        <w:t>dirofilariózy</w:t>
      </w:r>
      <w:proofErr w:type="spellEnd"/>
      <w:r w:rsidR="00444E50">
        <w:rPr>
          <w:sz w:val="22"/>
          <w:szCs w:val="22"/>
          <w:lang w:val="sk-SK"/>
        </w:rPr>
        <w:t xml:space="preserve">, ak je súbežne indikovaná liečba proti pásomniciam. Na prevenciu </w:t>
      </w:r>
      <w:proofErr w:type="spellStart"/>
      <w:r w:rsidR="00444E50">
        <w:rPr>
          <w:sz w:val="22"/>
          <w:szCs w:val="22"/>
          <w:lang w:val="sk-SK"/>
        </w:rPr>
        <w:t>dirofilarióz</w:t>
      </w:r>
      <w:r w:rsidR="008B185F">
        <w:rPr>
          <w:sz w:val="22"/>
          <w:szCs w:val="22"/>
          <w:lang w:val="sk-SK"/>
        </w:rPr>
        <w:t>y</w:t>
      </w:r>
      <w:proofErr w:type="spellEnd"/>
      <w:r w:rsidR="00444E50">
        <w:rPr>
          <w:sz w:val="22"/>
          <w:szCs w:val="22"/>
          <w:lang w:val="sk-SK"/>
        </w:rPr>
        <w:t xml:space="preserve"> </w:t>
      </w:r>
      <w:r w:rsidR="006020C9" w:rsidRPr="00E03807">
        <w:rPr>
          <w:color w:val="000000"/>
          <w:sz w:val="22"/>
          <w:szCs w:val="22"/>
          <w:lang w:val="sk-SK" w:eastAsia="sl-SI"/>
        </w:rPr>
        <w:t>veterinárny</w:t>
      </w:r>
      <w:r w:rsidR="006020C9">
        <w:rPr>
          <w:sz w:val="22"/>
          <w:szCs w:val="22"/>
          <w:lang w:val="sk-SK"/>
        </w:rPr>
        <w:t xml:space="preserve"> </w:t>
      </w:r>
      <w:r w:rsidR="00444E50">
        <w:rPr>
          <w:sz w:val="22"/>
          <w:szCs w:val="22"/>
          <w:lang w:val="sk-SK"/>
        </w:rPr>
        <w:t xml:space="preserve">liek zabíja larvy </w:t>
      </w:r>
      <w:r w:rsidR="00444E50">
        <w:rPr>
          <w:i/>
          <w:sz w:val="22"/>
          <w:szCs w:val="22"/>
          <w:lang w:val="sk-SK"/>
        </w:rPr>
        <w:t>Dirofilaria immitis</w:t>
      </w:r>
      <w:r w:rsidR="00444E50">
        <w:rPr>
          <w:sz w:val="22"/>
          <w:szCs w:val="22"/>
          <w:lang w:val="sk-SK"/>
        </w:rPr>
        <w:t xml:space="preserve"> po dobu jedného mesiaca od </w:t>
      </w:r>
      <w:r>
        <w:rPr>
          <w:sz w:val="22"/>
          <w:szCs w:val="22"/>
          <w:lang w:val="sk-SK"/>
        </w:rPr>
        <w:t xml:space="preserve">ich </w:t>
      </w:r>
      <w:r w:rsidR="00444E50">
        <w:rPr>
          <w:sz w:val="22"/>
          <w:szCs w:val="22"/>
          <w:lang w:val="sk-SK"/>
        </w:rPr>
        <w:t>prenosu komármi. Na bežnú prevenciu dirofilariózy sa prednostne odporúča použi</w:t>
      </w:r>
      <w:r w:rsidR="008B185F">
        <w:rPr>
          <w:sz w:val="22"/>
          <w:szCs w:val="22"/>
          <w:lang w:val="sk-SK"/>
        </w:rPr>
        <w:t>ť</w:t>
      </w:r>
      <w:r w:rsidR="00444E50">
        <w:rPr>
          <w:sz w:val="22"/>
          <w:szCs w:val="22"/>
          <w:lang w:val="sk-SK"/>
        </w:rPr>
        <w:t xml:space="preserve"> </w:t>
      </w:r>
      <w:r w:rsidR="006020C9" w:rsidRPr="00E03807">
        <w:rPr>
          <w:color w:val="000000"/>
          <w:sz w:val="22"/>
          <w:szCs w:val="22"/>
          <w:lang w:val="sk-SK" w:eastAsia="sl-SI"/>
        </w:rPr>
        <w:t>jednozložkový veterinárny</w:t>
      </w:r>
      <w:r w:rsidR="00444E50">
        <w:rPr>
          <w:sz w:val="22"/>
          <w:szCs w:val="22"/>
          <w:lang w:val="sk-SK"/>
        </w:rPr>
        <w:t xml:space="preserve"> liek.</w:t>
      </w:r>
    </w:p>
    <w:p w14:paraId="4579B005" w14:textId="77777777" w:rsidR="00444E50" w:rsidRDefault="00444E50" w:rsidP="00444E50">
      <w:pPr>
        <w:pStyle w:val="Normlnywebov"/>
        <w:spacing w:before="0" w:after="0"/>
        <w:rPr>
          <w:sz w:val="22"/>
          <w:szCs w:val="22"/>
          <w:lang w:val="sk-SK"/>
        </w:rPr>
      </w:pPr>
    </w:p>
    <w:p w14:paraId="6862927F" w14:textId="0D6E179E"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10.</w:t>
      </w:r>
      <w:r>
        <w:rPr>
          <w:b/>
          <w:bCs/>
          <w:sz w:val="22"/>
          <w:szCs w:val="22"/>
        </w:rPr>
        <w:tab/>
      </w:r>
      <w:r w:rsidR="006020C9">
        <w:rPr>
          <w:b/>
          <w:bCs/>
          <w:sz w:val="22"/>
          <w:szCs w:val="22"/>
        </w:rPr>
        <w:t>Ochranné lehoty</w:t>
      </w:r>
    </w:p>
    <w:p w14:paraId="289AF472" w14:textId="77777777" w:rsidR="00444E50" w:rsidRDefault="00444E50" w:rsidP="00444E50">
      <w:pPr>
        <w:rPr>
          <w:bCs/>
          <w:sz w:val="22"/>
          <w:szCs w:val="22"/>
        </w:rPr>
      </w:pPr>
    </w:p>
    <w:p w14:paraId="5BA078E1" w14:textId="77777777" w:rsidR="00444E50" w:rsidRDefault="00444E50" w:rsidP="00444E50">
      <w:pPr>
        <w:rPr>
          <w:sz w:val="22"/>
          <w:szCs w:val="22"/>
        </w:rPr>
      </w:pPr>
      <w:r>
        <w:rPr>
          <w:rFonts w:eastAsia="SimSun"/>
          <w:sz w:val="22"/>
          <w:szCs w:val="22"/>
          <w:lang w:eastAsia="zh-CN" w:bidi="hi-IN"/>
        </w:rPr>
        <w:t>Netýka sa</w:t>
      </w:r>
      <w:r>
        <w:rPr>
          <w:sz w:val="22"/>
          <w:szCs w:val="22"/>
        </w:rPr>
        <w:t>.</w:t>
      </w:r>
    </w:p>
    <w:p w14:paraId="364A23CF" w14:textId="77777777" w:rsidR="00444E50" w:rsidRDefault="00444E50" w:rsidP="00444E50">
      <w:pPr>
        <w:rPr>
          <w:sz w:val="22"/>
          <w:szCs w:val="22"/>
        </w:rPr>
      </w:pPr>
    </w:p>
    <w:p w14:paraId="554C8E65" w14:textId="538CC816"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11.</w:t>
      </w:r>
      <w:r>
        <w:rPr>
          <w:b/>
          <w:bCs/>
          <w:sz w:val="22"/>
          <w:szCs w:val="22"/>
        </w:rPr>
        <w:tab/>
      </w:r>
      <w:r w:rsidR="006020C9">
        <w:rPr>
          <w:b/>
          <w:bCs/>
          <w:sz w:val="22"/>
          <w:szCs w:val="22"/>
        </w:rPr>
        <w:t>Osobitné opatrenia na uchovávanie</w:t>
      </w:r>
    </w:p>
    <w:p w14:paraId="74FF9C7E" w14:textId="77777777" w:rsidR="00444E50" w:rsidRDefault="00444E50" w:rsidP="00444E50">
      <w:pPr>
        <w:rPr>
          <w:bCs/>
          <w:sz w:val="22"/>
          <w:szCs w:val="22"/>
        </w:rPr>
      </w:pPr>
    </w:p>
    <w:p w14:paraId="0D238BE2" w14:textId="77777777"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14:paraId="3FA6EF0F" w14:textId="77777777" w:rsidR="006020C9" w:rsidRDefault="006020C9" w:rsidP="00444E50">
      <w:pPr>
        <w:jc w:val="both"/>
        <w:rPr>
          <w:sz w:val="22"/>
          <w:szCs w:val="22"/>
        </w:rPr>
      </w:pPr>
    </w:p>
    <w:p w14:paraId="27BA0531" w14:textId="25D6E1F3"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Uchovávať v pôvodnom obale na ochranu pred vlhkosťou. </w:t>
      </w:r>
    </w:p>
    <w:p w14:paraId="2665E319" w14:textId="77777777"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>Tento veterinárny liek nevyžaduje žiadne zvláštne teplotné podmienky na uchovávanie.</w:t>
      </w:r>
    </w:p>
    <w:p w14:paraId="36DFE3C8" w14:textId="77777777" w:rsidR="006020C9" w:rsidRDefault="006020C9" w:rsidP="00444E50">
      <w:pPr>
        <w:jc w:val="both"/>
        <w:rPr>
          <w:rStyle w:val="hps"/>
          <w:sz w:val="22"/>
          <w:szCs w:val="22"/>
        </w:rPr>
      </w:pPr>
    </w:p>
    <w:p w14:paraId="2B5B81A0" w14:textId="77777777" w:rsidR="006020C9" w:rsidRDefault="006020C9" w:rsidP="006020C9">
      <w:pPr>
        <w:pStyle w:val="Zkladntext2"/>
        <w:tabs>
          <w:tab w:val="left" w:pos="284"/>
        </w:tabs>
        <w:spacing w:after="0" w:line="240" w:lineRule="auto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Nepoužívať tento veterinárny liek po dátume exspirácie uvedenom na obale po Exp. Dátum exspirácie sa vzťahuje na posledný deň v uvedenom mesiaci.</w:t>
      </w:r>
    </w:p>
    <w:p w14:paraId="0CDA2DC6" w14:textId="77777777" w:rsidR="006020C9" w:rsidRDefault="006020C9" w:rsidP="00444E50">
      <w:pPr>
        <w:jc w:val="both"/>
        <w:rPr>
          <w:rStyle w:val="hps"/>
          <w:sz w:val="22"/>
          <w:szCs w:val="22"/>
        </w:rPr>
      </w:pPr>
    </w:p>
    <w:p w14:paraId="2DC5F5B3" w14:textId="67DFB972" w:rsidR="00444E50" w:rsidRDefault="00444E50" w:rsidP="00444E50">
      <w:pPr>
        <w:jc w:val="both"/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rozpolených tabliet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14:paraId="1E6F8FAC" w14:textId="77777777" w:rsidR="00444E50" w:rsidRDefault="00444E50" w:rsidP="00444E50">
      <w:pPr>
        <w:jc w:val="both"/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tablety uchovávať pri teplote do 25 °C v pôvodnom blistri a m</w:t>
      </w:r>
      <w:r w:rsidR="00A3425C">
        <w:rPr>
          <w:rStyle w:val="hps"/>
          <w:sz w:val="22"/>
          <w:szCs w:val="22"/>
        </w:rPr>
        <w:t>ôžu</w:t>
      </w:r>
      <w:r>
        <w:rPr>
          <w:rStyle w:val="hps"/>
          <w:sz w:val="22"/>
          <w:szCs w:val="22"/>
        </w:rPr>
        <w:t xml:space="preserve"> sa použiť na ďalšie podanie.</w:t>
      </w:r>
    </w:p>
    <w:p w14:paraId="38E78370" w14:textId="77777777" w:rsidR="00444E50" w:rsidRDefault="00444E50" w:rsidP="00444E50">
      <w:pPr>
        <w:pStyle w:val="Zkladntext2"/>
        <w:tabs>
          <w:tab w:val="left" w:pos="284"/>
        </w:tabs>
        <w:spacing w:after="0" w:line="240" w:lineRule="auto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Blister uchovávať v škatuľke.</w:t>
      </w:r>
    </w:p>
    <w:p w14:paraId="3308CF39" w14:textId="77777777" w:rsidR="00444E50" w:rsidRDefault="00444E50" w:rsidP="00444E50">
      <w:pPr>
        <w:rPr>
          <w:sz w:val="22"/>
          <w:szCs w:val="22"/>
        </w:rPr>
      </w:pPr>
    </w:p>
    <w:p w14:paraId="36150F0E" w14:textId="77777777" w:rsidR="006020C9" w:rsidRDefault="00444E50" w:rsidP="006020C9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12.</w:t>
      </w:r>
      <w:r>
        <w:rPr>
          <w:b/>
          <w:bCs/>
          <w:sz w:val="22"/>
          <w:szCs w:val="22"/>
        </w:rPr>
        <w:tab/>
      </w:r>
      <w:bookmarkStart w:id="21" w:name="_Hlk167199924"/>
      <w:r w:rsidR="006020C9">
        <w:rPr>
          <w:b/>
          <w:bCs/>
          <w:sz w:val="22"/>
          <w:szCs w:val="22"/>
        </w:rPr>
        <w:t>Špeciálne</w:t>
      </w:r>
      <w:r w:rsidR="006020C9" w:rsidRPr="00727BEC">
        <w:rPr>
          <w:b/>
          <w:bCs/>
          <w:sz w:val="22"/>
          <w:szCs w:val="22"/>
        </w:rPr>
        <w:t xml:space="preserve"> opatrenia na </w:t>
      </w:r>
      <w:r w:rsidR="006020C9">
        <w:rPr>
          <w:b/>
          <w:bCs/>
          <w:sz w:val="22"/>
          <w:szCs w:val="22"/>
        </w:rPr>
        <w:t>likvidáciu</w:t>
      </w:r>
      <w:bookmarkEnd w:id="21"/>
    </w:p>
    <w:p w14:paraId="60EF4CF9" w14:textId="77777777" w:rsidR="006020C9" w:rsidRDefault="006020C9" w:rsidP="006020C9">
      <w:pPr>
        <w:rPr>
          <w:b/>
          <w:bCs/>
          <w:sz w:val="22"/>
          <w:szCs w:val="22"/>
        </w:rPr>
      </w:pPr>
    </w:p>
    <w:p w14:paraId="5768D1D5" w14:textId="77777777" w:rsidR="006020C9" w:rsidRPr="0056362A" w:rsidRDefault="006020C9" w:rsidP="006020C9">
      <w:pPr>
        <w:rPr>
          <w:sz w:val="22"/>
          <w:szCs w:val="22"/>
          <w:lang w:eastAsia="sl-SI"/>
        </w:rPr>
      </w:pPr>
      <w:bookmarkStart w:id="22" w:name="_Hlk167199945"/>
      <w:r>
        <w:rPr>
          <w:sz w:val="22"/>
          <w:szCs w:val="22"/>
          <w:lang w:eastAsia="sl-SI"/>
        </w:rPr>
        <w:t>Nelikvidujte l</w:t>
      </w:r>
      <w:r w:rsidRPr="0056362A">
        <w:rPr>
          <w:sz w:val="22"/>
          <w:szCs w:val="22"/>
          <w:lang w:eastAsia="sl-SI"/>
        </w:rPr>
        <w:t>ieky odpadov</w:t>
      </w:r>
      <w:r>
        <w:rPr>
          <w:sz w:val="22"/>
          <w:szCs w:val="22"/>
          <w:lang w:eastAsia="sl-SI"/>
        </w:rPr>
        <w:t>ou</w:t>
      </w:r>
      <w:r w:rsidRPr="0056362A">
        <w:rPr>
          <w:sz w:val="22"/>
          <w:szCs w:val="22"/>
          <w:lang w:eastAsia="sl-SI"/>
        </w:rPr>
        <w:t xml:space="preserve"> vod</w:t>
      </w:r>
      <w:r>
        <w:rPr>
          <w:sz w:val="22"/>
          <w:szCs w:val="22"/>
          <w:lang w:eastAsia="sl-SI"/>
        </w:rPr>
        <w:t>ou</w:t>
      </w:r>
      <w:r w:rsidRPr="0056362A">
        <w:rPr>
          <w:sz w:val="22"/>
          <w:szCs w:val="22"/>
          <w:lang w:eastAsia="sl-SI"/>
        </w:rPr>
        <w:t xml:space="preserve"> a</w:t>
      </w:r>
      <w:r>
        <w:rPr>
          <w:sz w:val="22"/>
          <w:szCs w:val="22"/>
          <w:lang w:eastAsia="sl-SI"/>
        </w:rPr>
        <w:t>lebo</w:t>
      </w:r>
      <w:r w:rsidRPr="0056362A">
        <w:rPr>
          <w:sz w:val="22"/>
          <w:szCs w:val="22"/>
          <w:lang w:eastAsia="sl-SI"/>
        </w:rPr>
        <w:t xml:space="preserve"> </w:t>
      </w:r>
      <w:r>
        <w:rPr>
          <w:sz w:val="22"/>
          <w:szCs w:val="22"/>
          <w:lang w:eastAsia="sl-SI"/>
        </w:rPr>
        <w:t xml:space="preserve">domovým </w:t>
      </w:r>
      <w:r w:rsidRPr="0056362A">
        <w:rPr>
          <w:sz w:val="22"/>
          <w:szCs w:val="22"/>
          <w:lang w:eastAsia="sl-SI"/>
        </w:rPr>
        <w:t>odpad</w:t>
      </w:r>
      <w:r>
        <w:rPr>
          <w:sz w:val="22"/>
          <w:szCs w:val="22"/>
          <w:lang w:eastAsia="sl-SI"/>
        </w:rPr>
        <w:t>om</w:t>
      </w:r>
      <w:r w:rsidRPr="0056362A">
        <w:rPr>
          <w:sz w:val="22"/>
          <w:szCs w:val="22"/>
          <w:lang w:eastAsia="sl-SI"/>
        </w:rPr>
        <w:t>.</w:t>
      </w:r>
    </w:p>
    <w:p w14:paraId="6B46CF5D" w14:textId="77777777" w:rsidR="006020C9" w:rsidRDefault="006020C9" w:rsidP="006020C9">
      <w:pPr>
        <w:tabs>
          <w:tab w:val="left" w:pos="284"/>
        </w:tabs>
        <w:rPr>
          <w:sz w:val="22"/>
          <w:szCs w:val="22"/>
          <w:lang w:eastAsia="sl-SI"/>
        </w:rPr>
      </w:pPr>
    </w:p>
    <w:p w14:paraId="168E0DB6" w14:textId="77777777" w:rsidR="006020C9" w:rsidRPr="0056362A" w:rsidRDefault="006020C9" w:rsidP="006020C9">
      <w:pPr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Tento v</w:t>
      </w:r>
      <w:r w:rsidRPr="0056362A">
        <w:rPr>
          <w:sz w:val="22"/>
          <w:szCs w:val="22"/>
          <w:lang w:eastAsia="sl-SI"/>
        </w:rPr>
        <w:t>eterinárny liek nesmie kontaminovať vodné toky, pretože milbemycín</w:t>
      </w:r>
      <w:r w:rsidRPr="0056362A">
        <w:rPr>
          <w:sz w:val="22"/>
          <w:szCs w:val="22"/>
          <w:lang w:eastAsia="sl-SI"/>
        </w:rPr>
        <w:noBreakHyphen/>
        <w:t>oxím môže byť nebezpečný pre ryby a iné vodné organizmy.</w:t>
      </w:r>
    </w:p>
    <w:p w14:paraId="62B0BA62" w14:textId="77777777" w:rsidR="006020C9" w:rsidRDefault="006020C9" w:rsidP="006020C9">
      <w:pPr>
        <w:tabs>
          <w:tab w:val="left" w:pos="284"/>
        </w:tabs>
        <w:rPr>
          <w:sz w:val="22"/>
          <w:szCs w:val="22"/>
          <w:lang w:eastAsia="sl-SI"/>
        </w:rPr>
      </w:pPr>
    </w:p>
    <w:p w14:paraId="30EB3571" w14:textId="77777777" w:rsidR="006020C9" w:rsidRDefault="006020C9" w:rsidP="006020C9">
      <w:pPr>
        <w:rPr>
          <w:sz w:val="22"/>
          <w:szCs w:val="22"/>
          <w:lang w:eastAsia="sl-SI"/>
        </w:rPr>
      </w:pPr>
      <w:r w:rsidRPr="0056362A">
        <w:rPr>
          <w:sz w:val="22"/>
          <w:szCs w:val="22"/>
          <w:lang w:eastAsia="sl-SI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r>
        <w:rPr>
          <w:sz w:val="22"/>
          <w:szCs w:val="22"/>
          <w:lang w:eastAsia="sl-SI"/>
        </w:rPr>
        <w:t xml:space="preserve"> Tieto opatrenia majú pomôcť chrániť životné prostredie.</w:t>
      </w:r>
    </w:p>
    <w:p w14:paraId="4A6E02D9" w14:textId="77777777" w:rsidR="006020C9" w:rsidRDefault="006020C9" w:rsidP="006020C9">
      <w:pPr>
        <w:tabs>
          <w:tab w:val="left" w:pos="284"/>
        </w:tabs>
        <w:ind w:right="143"/>
        <w:rPr>
          <w:sz w:val="22"/>
          <w:szCs w:val="22"/>
        </w:rPr>
      </w:pPr>
    </w:p>
    <w:p w14:paraId="4FBAD4E2" w14:textId="360B2F94" w:rsidR="00444E50" w:rsidRDefault="006020C9" w:rsidP="00216D25">
      <w:pPr>
        <w:rPr>
          <w:sz w:val="22"/>
          <w:szCs w:val="22"/>
        </w:rPr>
      </w:pPr>
      <w:r w:rsidRPr="002B3450">
        <w:rPr>
          <w:sz w:val="22"/>
          <w:szCs w:val="22"/>
        </w:rPr>
        <w:t>O spôsobe likvidácie liekov, ktoré už nepotrebujete, sa poraďte s veterinárnym lekárom alebo lekárnikom.</w:t>
      </w:r>
      <w:bookmarkEnd w:id="22"/>
    </w:p>
    <w:p w14:paraId="1C527AF6" w14:textId="10141891"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</w:p>
    <w:p w14:paraId="2F727FC1" w14:textId="77777777" w:rsidR="006020C9" w:rsidRPr="00E03807" w:rsidRDefault="00444E50" w:rsidP="006020C9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13.</w:t>
      </w:r>
      <w:r>
        <w:rPr>
          <w:b/>
          <w:bCs/>
          <w:sz w:val="22"/>
          <w:szCs w:val="22"/>
        </w:rPr>
        <w:tab/>
      </w:r>
      <w:r w:rsidR="006020C9" w:rsidRPr="00E03807">
        <w:rPr>
          <w:b/>
          <w:bCs/>
          <w:sz w:val="22"/>
          <w:szCs w:val="22"/>
        </w:rPr>
        <w:t>Klasifikácia veterinárnych liekov</w:t>
      </w:r>
    </w:p>
    <w:p w14:paraId="569BD2EC" w14:textId="77777777" w:rsidR="006020C9" w:rsidRPr="005E3ACF" w:rsidRDefault="006020C9" w:rsidP="006020C9">
      <w:pPr>
        <w:ind w:left="142"/>
        <w:rPr>
          <w:sz w:val="22"/>
          <w:szCs w:val="22"/>
        </w:rPr>
      </w:pPr>
    </w:p>
    <w:p w14:paraId="32F79056" w14:textId="77777777" w:rsidR="006020C9" w:rsidRDefault="006020C9" w:rsidP="006020C9">
      <w:pPr>
        <w:rPr>
          <w:sz w:val="22"/>
          <w:szCs w:val="22"/>
          <w:lang w:val="sl-SI" w:eastAsia="sl-SI"/>
        </w:rPr>
      </w:pPr>
      <w:r w:rsidRPr="005E3ACF">
        <w:rPr>
          <w:sz w:val="22"/>
          <w:szCs w:val="22"/>
        </w:rPr>
        <w:t>Výdaj lieku je viazaný na veterinárny predpis</w:t>
      </w:r>
      <w:r>
        <w:rPr>
          <w:sz w:val="22"/>
          <w:szCs w:val="22"/>
          <w:lang w:val="sl-SI" w:eastAsia="sl-SI"/>
        </w:rPr>
        <w:t>.</w:t>
      </w:r>
    </w:p>
    <w:p w14:paraId="5E68FC98" w14:textId="77777777" w:rsidR="006020C9" w:rsidRDefault="006020C9" w:rsidP="006020C9">
      <w:pPr>
        <w:rPr>
          <w:b/>
          <w:bCs/>
          <w:sz w:val="22"/>
          <w:szCs w:val="22"/>
        </w:rPr>
      </w:pPr>
    </w:p>
    <w:p w14:paraId="7CAF4CC0" w14:textId="77777777" w:rsidR="006020C9" w:rsidRPr="00E03807" w:rsidRDefault="006020C9" w:rsidP="006020C9">
      <w:pPr>
        <w:keepNext/>
        <w:rPr>
          <w:b/>
          <w:bCs/>
          <w:sz w:val="22"/>
          <w:szCs w:val="22"/>
        </w:rPr>
      </w:pPr>
      <w:r w:rsidRPr="00E03807">
        <w:rPr>
          <w:b/>
          <w:sz w:val="22"/>
          <w:szCs w:val="22"/>
          <w:highlight w:val="lightGray"/>
        </w:rPr>
        <w:t>14.</w:t>
      </w:r>
      <w:r w:rsidRPr="00E03807">
        <w:rPr>
          <w:b/>
          <w:sz w:val="22"/>
          <w:szCs w:val="22"/>
        </w:rPr>
        <w:tab/>
      </w:r>
      <w:r w:rsidRPr="00E03807">
        <w:rPr>
          <w:b/>
          <w:bCs/>
          <w:sz w:val="22"/>
          <w:szCs w:val="22"/>
        </w:rPr>
        <w:t>Registračné čísla a veľkosti balenia</w:t>
      </w:r>
    </w:p>
    <w:p w14:paraId="6C20536A" w14:textId="77777777" w:rsidR="006020C9" w:rsidRDefault="006020C9" w:rsidP="006020C9">
      <w:pPr>
        <w:ind w:left="709" w:hanging="709"/>
        <w:rPr>
          <w:b/>
          <w:sz w:val="22"/>
          <w:szCs w:val="22"/>
        </w:rPr>
      </w:pPr>
    </w:p>
    <w:p w14:paraId="3C4EB45D" w14:textId="77777777" w:rsidR="006020C9" w:rsidRDefault="006020C9" w:rsidP="006020C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96/030/MR/19-S</w:t>
      </w:r>
    </w:p>
    <w:p w14:paraId="6B453A9B" w14:textId="77777777" w:rsidR="006020C9" w:rsidRDefault="006020C9" w:rsidP="006020C9">
      <w:pPr>
        <w:ind w:left="709" w:hanging="709"/>
        <w:rPr>
          <w:b/>
          <w:sz w:val="22"/>
          <w:szCs w:val="22"/>
        </w:rPr>
      </w:pPr>
    </w:p>
    <w:p w14:paraId="2514113E" w14:textId="77777777" w:rsidR="007725C4" w:rsidRDefault="007725C4" w:rsidP="006020C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Veľkosti balenia:</w:t>
      </w:r>
    </w:p>
    <w:p w14:paraId="59E647CA" w14:textId="2B1378F5" w:rsidR="006020C9" w:rsidRDefault="006020C9" w:rsidP="006020C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blistri.</w:t>
      </w:r>
    </w:p>
    <w:p w14:paraId="725CF768" w14:textId="77777777" w:rsidR="006020C9" w:rsidRDefault="006020C9" w:rsidP="006020C9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blistri.</w:t>
      </w:r>
    </w:p>
    <w:p w14:paraId="738C479D" w14:textId="77777777" w:rsidR="006020C9" w:rsidRDefault="006020C9" w:rsidP="006020C9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 12 blistrami, každý blister obsahuje 4 tablety (celkom 48 tabliet).</w:t>
      </w:r>
    </w:p>
    <w:p w14:paraId="67A45588" w14:textId="77777777" w:rsidR="006020C9" w:rsidRDefault="006020C9" w:rsidP="006020C9">
      <w:pPr>
        <w:tabs>
          <w:tab w:val="left" w:pos="284"/>
        </w:tabs>
        <w:rPr>
          <w:sz w:val="22"/>
          <w:szCs w:val="22"/>
        </w:rPr>
      </w:pPr>
    </w:p>
    <w:p w14:paraId="26723A38" w14:textId="77777777" w:rsidR="006020C9" w:rsidRDefault="006020C9" w:rsidP="006020C9">
      <w:pPr>
        <w:pStyle w:val="Zkladntext2"/>
        <w:tabs>
          <w:tab w:val="left" w:pos="0"/>
          <w:tab w:val="left" w:pos="284"/>
        </w:tabs>
        <w:spacing w:after="0" w:line="240" w:lineRule="auto"/>
        <w:rPr>
          <w:sz w:val="22"/>
          <w:szCs w:val="22"/>
          <w:lang w:val="sk-SK"/>
        </w:rPr>
      </w:pPr>
      <w:r w:rsidRPr="00463917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>a trh nemusia byť uvedené</w:t>
      </w:r>
      <w:r w:rsidRPr="00463917">
        <w:rPr>
          <w:sz w:val="22"/>
          <w:szCs w:val="22"/>
          <w:lang w:val="sk-SK"/>
        </w:rPr>
        <w:t xml:space="preserve"> všetky veľkosti balenia</w:t>
      </w:r>
      <w:r>
        <w:rPr>
          <w:sz w:val="22"/>
          <w:szCs w:val="22"/>
          <w:lang w:val="sk-SK"/>
        </w:rPr>
        <w:t>.</w:t>
      </w:r>
    </w:p>
    <w:p w14:paraId="4D4AEBA1" w14:textId="77777777" w:rsidR="00444E50" w:rsidRDefault="00444E50" w:rsidP="006020C9">
      <w:pPr>
        <w:ind w:left="709" w:hanging="709"/>
        <w:rPr>
          <w:b/>
          <w:bCs/>
          <w:sz w:val="22"/>
          <w:szCs w:val="22"/>
        </w:rPr>
      </w:pPr>
    </w:p>
    <w:p w14:paraId="4E3E6B3C" w14:textId="49315BF1" w:rsidR="00444E50" w:rsidRDefault="00444E50" w:rsidP="00444E50">
      <w:pPr>
        <w:ind w:left="709" w:hanging="709"/>
        <w:rPr>
          <w:b/>
          <w:sz w:val="22"/>
          <w:szCs w:val="22"/>
        </w:rPr>
      </w:pPr>
      <w:r w:rsidRPr="00233212">
        <w:rPr>
          <w:b/>
          <w:sz w:val="22"/>
          <w:szCs w:val="22"/>
          <w:highlight w:val="lightGray"/>
        </w:rPr>
        <w:t>1</w:t>
      </w:r>
      <w:r w:rsidR="006020C9">
        <w:rPr>
          <w:b/>
          <w:sz w:val="22"/>
          <w:szCs w:val="22"/>
          <w:highlight w:val="lightGray"/>
        </w:rPr>
        <w:t>5</w:t>
      </w:r>
      <w:r w:rsidRPr="00233212">
        <w:rPr>
          <w:b/>
          <w:sz w:val="22"/>
          <w:szCs w:val="22"/>
          <w:highlight w:val="lightGray"/>
        </w:rPr>
        <w:t>.</w:t>
      </w:r>
      <w:r>
        <w:rPr>
          <w:b/>
          <w:sz w:val="22"/>
          <w:szCs w:val="22"/>
        </w:rPr>
        <w:tab/>
      </w:r>
      <w:r w:rsidR="006020C9">
        <w:rPr>
          <w:b/>
          <w:sz w:val="22"/>
          <w:szCs w:val="22"/>
        </w:rPr>
        <w:t>Dátum poslednej revízie písomnej informácie pre používateľov</w:t>
      </w:r>
    </w:p>
    <w:p w14:paraId="4BA4BE47" w14:textId="77777777" w:rsidR="00444E50" w:rsidRDefault="00444E50" w:rsidP="00444E50">
      <w:pPr>
        <w:rPr>
          <w:b/>
          <w:sz w:val="22"/>
          <w:szCs w:val="22"/>
        </w:rPr>
      </w:pPr>
    </w:p>
    <w:p w14:paraId="0A248FB3" w14:textId="7A0133EE" w:rsidR="00444E50" w:rsidRDefault="000C7E53" w:rsidP="00B03A88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05/2025</w:t>
      </w:r>
      <w:bookmarkStart w:id="23" w:name="_GoBack"/>
      <w:bookmarkEnd w:id="23"/>
    </w:p>
    <w:p w14:paraId="37A97AB4" w14:textId="3EF55C3E" w:rsidR="00444E50" w:rsidRDefault="00444E50" w:rsidP="00444E50">
      <w:pPr>
        <w:rPr>
          <w:b/>
          <w:sz w:val="22"/>
          <w:szCs w:val="22"/>
        </w:rPr>
      </w:pPr>
    </w:p>
    <w:p w14:paraId="70E44A6A" w14:textId="77777777" w:rsidR="006020C9" w:rsidRDefault="006020C9" w:rsidP="006020C9">
      <w:pPr>
        <w:ind w:right="143"/>
        <w:rPr>
          <w:bCs/>
          <w:color w:val="000000"/>
          <w:sz w:val="22"/>
          <w:szCs w:val="22"/>
        </w:rPr>
      </w:pPr>
      <w:bookmarkStart w:id="24" w:name="_Hlk167200065"/>
      <w:r w:rsidRPr="008F6348">
        <w:rPr>
          <w:bCs/>
          <w:color w:val="000000"/>
          <w:sz w:val="22"/>
          <w:szCs w:val="22"/>
        </w:rPr>
        <w:t>Podrobné informácie o veterinárnom lieku sú dostupné v databáze liekov Únie (</w:t>
      </w:r>
      <w:hyperlink r:id="rId11" w:history="1">
        <w:r w:rsidRPr="008F6348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8F6348">
        <w:rPr>
          <w:bCs/>
          <w:color w:val="000000"/>
          <w:sz w:val="22"/>
          <w:szCs w:val="22"/>
        </w:rPr>
        <w:t>).</w:t>
      </w:r>
    </w:p>
    <w:bookmarkEnd w:id="24"/>
    <w:p w14:paraId="0107BA00" w14:textId="77777777" w:rsidR="006020C9" w:rsidRPr="00964647" w:rsidRDefault="006020C9" w:rsidP="006020C9">
      <w:pPr>
        <w:ind w:right="143"/>
        <w:rPr>
          <w:b/>
          <w:sz w:val="22"/>
          <w:szCs w:val="22"/>
        </w:rPr>
      </w:pPr>
    </w:p>
    <w:p w14:paraId="20773E49" w14:textId="77777777" w:rsidR="006020C9" w:rsidRPr="008F1DFD" w:rsidRDefault="006020C9" w:rsidP="006020C9">
      <w:pPr>
        <w:pStyle w:val="Style1"/>
        <w:ind w:left="0" w:firstLine="0"/>
        <w:rPr>
          <w:bCs/>
        </w:rPr>
      </w:pPr>
      <w:r w:rsidRPr="00E03807">
        <w:rPr>
          <w:bCs/>
          <w:highlight w:val="lightGray"/>
        </w:rPr>
        <w:t>16.</w:t>
      </w:r>
      <w:r>
        <w:rPr>
          <w:bCs/>
        </w:rPr>
        <w:tab/>
      </w:r>
      <w:r w:rsidRPr="008F1DFD">
        <w:rPr>
          <w:bCs/>
        </w:rPr>
        <w:t>Kontaktné údaje</w:t>
      </w:r>
    </w:p>
    <w:p w14:paraId="199D3769" w14:textId="77777777" w:rsidR="006020C9" w:rsidRDefault="006020C9" w:rsidP="006020C9"/>
    <w:p w14:paraId="3F6381A9" w14:textId="77777777" w:rsidR="006020C9" w:rsidRPr="005E3ACF" w:rsidRDefault="006020C9" w:rsidP="006020C9">
      <w:pPr>
        <w:rPr>
          <w:sz w:val="22"/>
          <w:szCs w:val="22"/>
          <w:u w:val="single"/>
        </w:rPr>
      </w:pPr>
      <w:r w:rsidRPr="005E3ACF">
        <w:rPr>
          <w:sz w:val="22"/>
          <w:szCs w:val="22"/>
          <w:u w:val="single"/>
        </w:rPr>
        <w:t>Držiteľ rozhodnutia o registrácii</w:t>
      </w:r>
      <w:r w:rsidRPr="005E3ACF">
        <w:rPr>
          <w:sz w:val="22"/>
          <w:szCs w:val="22"/>
        </w:rPr>
        <w:t>:</w:t>
      </w:r>
    </w:p>
    <w:p w14:paraId="67720FAA" w14:textId="77777777" w:rsidR="006020C9" w:rsidRPr="005E3ACF" w:rsidRDefault="006020C9" w:rsidP="006020C9">
      <w:pPr>
        <w:rPr>
          <w:sz w:val="22"/>
          <w:szCs w:val="22"/>
        </w:rPr>
      </w:pPr>
      <w:r w:rsidRPr="005E3ACF">
        <w:rPr>
          <w:sz w:val="22"/>
          <w:szCs w:val="22"/>
        </w:rPr>
        <w:t>KRKA, d.d., Novo mesto, Šmarješka cesta 6, 8501 Novo mesto, Slovinsko</w:t>
      </w:r>
    </w:p>
    <w:p w14:paraId="1DCFD80F" w14:textId="77777777" w:rsidR="006020C9" w:rsidRPr="005E3ACF" w:rsidRDefault="006020C9" w:rsidP="006020C9">
      <w:pPr>
        <w:rPr>
          <w:sz w:val="22"/>
          <w:szCs w:val="22"/>
        </w:rPr>
      </w:pPr>
    </w:p>
    <w:p w14:paraId="49A06F1F" w14:textId="77777777" w:rsidR="006020C9" w:rsidRPr="005E3ACF" w:rsidRDefault="006020C9" w:rsidP="006020C9">
      <w:pPr>
        <w:rPr>
          <w:sz w:val="22"/>
          <w:szCs w:val="22"/>
          <w:u w:val="single"/>
        </w:rPr>
      </w:pPr>
      <w:r w:rsidRPr="005E3ACF">
        <w:rPr>
          <w:sz w:val="22"/>
          <w:szCs w:val="22"/>
          <w:u w:val="single"/>
        </w:rPr>
        <w:t>Výrobca zodpovedný za uvoľnenie šarže</w:t>
      </w:r>
      <w:r w:rsidRPr="005E3ACF">
        <w:rPr>
          <w:sz w:val="22"/>
          <w:szCs w:val="22"/>
        </w:rPr>
        <w:t>:</w:t>
      </w:r>
    </w:p>
    <w:p w14:paraId="2AD3D087" w14:textId="77777777" w:rsidR="006020C9" w:rsidRPr="005E3ACF" w:rsidRDefault="006020C9" w:rsidP="006020C9">
      <w:pPr>
        <w:rPr>
          <w:sz w:val="22"/>
          <w:szCs w:val="22"/>
        </w:rPr>
      </w:pPr>
      <w:r w:rsidRPr="005E3ACF">
        <w:rPr>
          <w:sz w:val="22"/>
          <w:szCs w:val="22"/>
        </w:rPr>
        <w:t>KRKA, d.d., Novo mesto, Šmarješka cesta 6, 8501 Novo mesto, Slovinsko</w:t>
      </w:r>
    </w:p>
    <w:p w14:paraId="1AF3A3D6" w14:textId="5553CAE8" w:rsidR="006020C9" w:rsidRDefault="006020C9" w:rsidP="006020C9">
      <w:pPr>
        <w:ind w:right="-318"/>
        <w:rPr>
          <w:color w:val="221E1F"/>
          <w:sz w:val="22"/>
          <w:szCs w:val="22"/>
        </w:rPr>
      </w:pPr>
      <w:r w:rsidRPr="005E3ACF">
        <w:rPr>
          <w:color w:val="221E1F"/>
          <w:sz w:val="22"/>
          <w:szCs w:val="22"/>
          <w:highlight w:val="lightGray"/>
        </w:rPr>
        <w:t>KRKA-FARMA d.o.o., V. Holjevca 20/E, 10450 Jastrebarsko, Chorvátsko</w:t>
      </w:r>
    </w:p>
    <w:p w14:paraId="0FE10596" w14:textId="77777777" w:rsidR="006020C9" w:rsidRPr="005E3ACF" w:rsidRDefault="006020C9" w:rsidP="006020C9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TAD Pharma GmbH, Heinz-Lohmann-Straße 5, 27472 Cuxhaven, Nemecko</w:t>
      </w:r>
    </w:p>
    <w:p w14:paraId="46A011DA" w14:textId="77777777" w:rsidR="006020C9" w:rsidRPr="005E3ACF" w:rsidRDefault="006020C9" w:rsidP="006020C9">
      <w:pPr>
        <w:rPr>
          <w:sz w:val="22"/>
          <w:szCs w:val="22"/>
        </w:rPr>
      </w:pPr>
    </w:p>
    <w:p w14:paraId="05D9A12E" w14:textId="77777777" w:rsidR="006020C9" w:rsidRPr="005E3ACF" w:rsidRDefault="006020C9" w:rsidP="006020C9">
      <w:pPr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 xml:space="preserve">Miestny zástupca a </w:t>
      </w:r>
      <w:r w:rsidRPr="005E3ACF">
        <w:rPr>
          <w:iCs/>
          <w:sz w:val="22"/>
          <w:szCs w:val="22"/>
          <w:u w:val="single"/>
        </w:rPr>
        <w:t>kontaktné</w:t>
      </w:r>
      <w:r w:rsidRPr="005E3ACF">
        <w:rPr>
          <w:sz w:val="22"/>
          <w:szCs w:val="22"/>
          <w:u w:val="single"/>
        </w:rPr>
        <w:t xml:space="preserve"> údaje </w:t>
      </w:r>
      <w:r w:rsidRPr="005E3ACF">
        <w:rPr>
          <w:iCs/>
          <w:sz w:val="22"/>
          <w:szCs w:val="22"/>
          <w:u w:val="single"/>
        </w:rPr>
        <w:t>na hlásenie podozrenia na nežiaduce účinky</w:t>
      </w:r>
      <w:r w:rsidRPr="005E3ACF">
        <w:rPr>
          <w:sz w:val="22"/>
          <w:szCs w:val="22"/>
        </w:rPr>
        <w:t>:</w:t>
      </w:r>
    </w:p>
    <w:p w14:paraId="0909120B" w14:textId="20BE8E7F" w:rsidR="006020C9" w:rsidRPr="0048255C" w:rsidRDefault="006020C9" w:rsidP="006020C9">
      <w:pPr>
        <w:pStyle w:val="Hlavika"/>
        <w:rPr>
          <w:sz w:val="22"/>
          <w:szCs w:val="22"/>
        </w:rPr>
      </w:pPr>
      <w:r w:rsidRPr="0048255C">
        <w:rPr>
          <w:sz w:val="22"/>
          <w:szCs w:val="22"/>
        </w:rPr>
        <w:t xml:space="preserve">KRKA Slovensko, s. r. o., </w:t>
      </w:r>
      <w:r w:rsidR="007725C4" w:rsidRPr="003921E6">
        <w:rPr>
          <w:rFonts w:eastAsia="Calibri"/>
          <w:sz w:val="22"/>
          <w:szCs w:val="22"/>
          <w:lang w:eastAsia="sk-SK"/>
        </w:rPr>
        <w:t>Karadžičova 8</w:t>
      </w:r>
      <w:r w:rsidRPr="0048255C">
        <w:rPr>
          <w:sz w:val="22"/>
          <w:szCs w:val="22"/>
        </w:rPr>
        <w:t>, 821 0</w:t>
      </w:r>
      <w:r w:rsidR="007725C4">
        <w:rPr>
          <w:sz w:val="22"/>
          <w:szCs w:val="22"/>
        </w:rPr>
        <w:t>8</w:t>
      </w:r>
      <w:r w:rsidRPr="0048255C">
        <w:rPr>
          <w:sz w:val="22"/>
          <w:szCs w:val="22"/>
        </w:rPr>
        <w:t xml:space="preserve"> Bratislava</w:t>
      </w:r>
    </w:p>
    <w:p w14:paraId="3C05E98B" w14:textId="77777777" w:rsidR="006020C9" w:rsidRPr="0048255C" w:rsidRDefault="006020C9" w:rsidP="006020C9">
      <w:pPr>
        <w:pStyle w:val="Hlavika"/>
        <w:rPr>
          <w:sz w:val="22"/>
          <w:szCs w:val="22"/>
        </w:rPr>
      </w:pPr>
      <w:r w:rsidRPr="0048255C">
        <w:rPr>
          <w:sz w:val="22"/>
          <w:szCs w:val="22"/>
        </w:rPr>
        <w:t xml:space="preserve">Webová stránka: </w:t>
      </w:r>
      <w:hyperlink r:id="rId12" w:history="1">
        <w:r w:rsidRPr="0048255C">
          <w:rPr>
            <w:rStyle w:val="Hypertextovprepojenie"/>
            <w:sz w:val="22"/>
            <w:szCs w:val="22"/>
          </w:rPr>
          <w:t>www.krka.sk</w:t>
        </w:r>
      </w:hyperlink>
    </w:p>
    <w:p w14:paraId="49DD4027" w14:textId="77777777" w:rsidR="006020C9" w:rsidRPr="005E3ACF" w:rsidRDefault="006020C9" w:rsidP="006020C9">
      <w:pPr>
        <w:rPr>
          <w:sz w:val="22"/>
          <w:szCs w:val="22"/>
        </w:rPr>
      </w:pPr>
      <w:r w:rsidRPr="005E3ACF">
        <w:rPr>
          <w:sz w:val="22"/>
          <w:szCs w:val="22"/>
        </w:rPr>
        <w:t>Tel.: +421 2 571 04 501</w:t>
      </w:r>
    </w:p>
    <w:p w14:paraId="47F2FD05" w14:textId="77777777" w:rsidR="006020C9" w:rsidRPr="005E3ACF" w:rsidRDefault="006020C9" w:rsidP="006020C9">
      <w:pPr>
        <w:tabs>
          <w:tab w:val="left" w:pos="0"/>
        </w:tabs>
        <w:rPr>
          <w:bCs/>
          <w:sz w:val="22"/>
          <w:szCs w:val="22"/>
        </w:rPr>
      </w:pPr>
      <w:r w:rsidRPr="005E3ACF">
        <w:rPr>
          <w:noProof/>
          <w:sz w:val="22"/>
          <w:szCs w:val="22"/>
          <w:lang w:val="nl-NL"/>
        </w:rPr>
        <w:t xml:space="preserve">e-mail: </w:t>
      </w:r>
      <w:r w:rsidRPr="007725C4">
        <w:rPr>
          <w:bCs/>
          <w:color w:val="0000FF"/>
          <w:sz w:val="22"/>
          <w:szCs w:val="22"/>
        </w:rPr>
        <w:t>info.sk@krka.biz</w:t>
      </w:r>
    </w:p>
    <w:p w14:paraId="4FE19563" w14:textId="77777777" w:rsidR="006020C9" w:rsidRPr="005E3ACF" w:rsidRDefault="006020C9" w:rsidP="006020C9">
      <w:pPr>
        <w:rPr>
          <w:sz w:val="22"/>
          <w:szCs w:val="22"/>
        </w:rPr>
      </w:pPr>
    </w:p>
    <w:p w14:paraId="1C2CD860" w14:textId="77777777" w:rsidR="006020C9" w:rsidRDefault="006020C9" w:rsidP="006020C9">
      <w:pPr>
        <w:rPr>
          <w:sz w:val="22"/>
          <w:szCs w:val="22"/>
        </w:rPr>
      </w:pPr>
      <w:r w:rsidRPr="005E3ACF">
        <w:rPr>
          <w:sz w:val="22"/>
          <w:szCs w:val="22"/>
        </w:rPr>
        <w:t>Ak potrebujete informácie o tomto veterinárnom lieku, kontaktujte miestneho zástupcu držiteľa rozhodnutia o registrácii.</w:t>
      </w:r>
    </w:p>
    <w:p w14:paraId="65E081E6" w14:textId="77777777" w:rsidR="006020C9" w:rsidRDefault="006020C9" w:rsidP="00444E50">
      <w:pPr>
        <w:rPr>
          <w:b/>
          <w:sz w:val="22"/>
          <w:szCs w:val="22"/>
        </w:rPr>
      </w:pPr>
    </w:p>
    <w:p w14:paraId="73B42173" w14:textId="184A66BB" w:rsidR="005578FD" w:rsidRDefault="00444E50">
      <w:r w:rsidRPr="00233212">
        <w:rPr>
          <w:b/>
          <w:sz w:val="22"/>
          <w:szCs w:val="22"/>
          <w:highlight w:val="lightGray"/>
        </w:rPr>
        <w:t>1</w:t>
      </w:r>
      <w:r w:rsidR="006020C9">
        <w:rPr>
          <w:b/>
          <w:sz w:val="22"/>
          <w:szCs w:val="22"/>
          <w:highlight w:val="lightGray"/>
        </w:rPr>
        <w:t>7</w:t>
      </w:r>
      <w:r w:rsidRPr="00233212">
        <w:rPr>
          <w:b/>
          <w:sz w:val="22"/>
          <w:szCs w:val="22"/>
          <w:highlight w:val="lightGray"/>
        </w:rPr>
        <w:t>.</w:t>
      </w:r>
      <w:r>
        <w:rPr>
          <w:b/>
          <w:sz w:val="22"/>
          <w:szCs w:val="22"/>
        </w:rPr>
        <w:tab/>
      </w:r>
      <w:r w:rsidR="006020C9">
        <w:rPr>
          <w:b/>
          <w:sz w:val="22"/>
          <w:szCs w:val="22"/>
        </w:rPr>
        <w:t>Ďalšie informácie</w:t>
      </w:r>
    </w:p>
    <w:sectPr w:rsidR="005578FD" w:rsidSect="00937405">
      <w:footerReference w:type="default" r:id="rId13"/>
      <w:pgSz w:w="11906" w:h="16838" w:code="9"/>
      <w:pgMar w:top="993" w:right="1417" w:bottom="709" w:left="1417" w:header="709" w:footer="410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455B1" w14:textId="77777777" w:rsidR="00201888" w:rsidRDefault="00201888" w:rsidP="00444E50">
      <w:r>
        <w:separator/>
      </w:r>
    </w:p>
  </w:endnote>
  <w:endnote w:type="continuationSeparator" w:id="0">
    <w:p w14:paraId="106710E8" w14:textId="77777777" w:rsidR="00201888" w:rsidRDefault="00201888" w:rsidP="0044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921862"/>
      <w:docPartObj>
        <w:docPartGallery w:val="Page Numbers (Bottom of Page)"/>
        <w:docPartUnique/>
      </w:docPartObj>
    </w:sdtPr>
    <w:sdtEndPr/>
    <w:sdtContent>
      <w:p w14:paraId="397A09D0" w14:textId="77777777" w:rsidR="00DB2A8C" w:rsidRDefault="00DB2A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331">
          <w:rPr>
            <w:noProof/>
          </w:rPr>
          <w:t>12</w:t>
        </w:r>
        <w:r>
          <w:fldChar w:fldCharType="end"/>
        </w:r>
      </w:p>
    </w:sdtContent>
  </w:sdt>
  <w:p w14:paraId="19D73A98" w14:textId="77777777" w:rsidR="00DB2A8C" w:rsidRDefault="00DB2A8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A0A49" w14:textId="77777777" w:rsidR="00201888" w:rsidRDefault="00201888" w:rsidP="00444E50">
      <w:r>
        <w:separator/>
      </w:r>
    </w:p>
  </w:footnote>
  <w:footnote w:type="continuationSeparator" w:id="0">
    <w:p w14:paraId="4EC1D812" w14:textId="77777777" w:rsidR="00201888" w:rsidRDefault="00201888" w:rsidP="0044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33D7"/>
    <w:multiLevelType w:val="hybridMultilevel"/>
    <w:tmpl w:val="50FC5586"/>
    <w:lvl w:ilvl="0" w:tplc="B748C364">
      <w:start w:val="1"/>
      <w:numFmt w:val="decimal"/>
      <w:lvlText w:val="%1."/>
      <w:lvlJc w:val="left"/>
      <w:pPr>
        <w:ind w:left="989" w:hanging="705"/>
      </w:pPr>
      <w:rPr>
        <w:rFonts w:hint="default"/>
        <w:color w:val="000000"/>
        <w14:textFill>
          <w14:solidFill>
            <w14:srgbClr w14:val="000000">
              <w14:alpha w14:val="10000"/>
            </w14:srgbClr>
          </w14:soli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71E73"/>
    <w:multiLevelType w:val="hybridMultilevel"/>
    <w:tmpl w:val="359ACE7E"/>
    <w:lvl w:ilvl="0" w:tplc="50147F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andova, Lubica">
    <w15:presenceInfo w15:providerId="AD" w15:userId="S::galandova@corp.krka.biz::d9fc64f0-41dc-4120-8a7d-08842358bd20"/>
  </w15:person>
  <w15:person w15:author="Galandová, Lubica">
    <w15:presenceInfo w15:providerId="None" w15:userId="Galandová, Lub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CE"/>
    <w:rsid w:val="000852CE"/>
    <w:rsid w:val="00087153"/>
    <w:rsid w:val="000C7E53"/>
    <w:rsid w:val="000E37DF"/>
    <w:rsid w:val="00106600"/>
    <w:rsid w:val="00132BD6"/>
    <w:rsid w:val="00137BF5"/>
    <w:rsid w:val="00143CE3"/>
    <w:rsid w:val="001B4053"/>
    <w:rsid w:val="001E6C5F"/>
    <w:rsid w:val="00201888"/>
    <w:rsid w:val="00216D25"/>
    <w:rsid w:val="00233212"/>
    <w:rsid w:val="00295527"/>
    <w:rsid w:val="002C0B81"/>
    <w:rsid w:val="002C12E2"/>
    <w:rsid w:val="003223F5"/>
    <w:rsid w:val="0038208E"/>
    <w:rsid w:val="00392061"/>
    <w:rsid w:val="003D53E7"/>
    <w:rsid w:val="003E66D3"/>
    <w:rsid w:val="00444E50"/>
    <w:rsid w:val="0046659A"/>
    <w:rsid w:val="00487F20"/>
    <w:rsid w:val="004D10B9"/>
    <w:rsid w:val="00521860"/>
    <w:rsid w:val="005578FD"/>
    <w:rsid w:val="005F1428"/>
    <w:rsid w:val="005F63B0"/>
    <w:rsid w:val="006020C9"/>
    <w:rsid w:val="00605DD8"/>
    <w:rsid w:val="00607FE0"/>
    <w:rsid w:val="0068253A"/>
    <w:rsid w:val="006D24D2"/>
    <w:rsid w:val="006E6430"/>
    <w:rsid w:val="00750734"/>
    <w:rsid w:val="007725C4"/>
    <w:rsid w:val="00780F56"/>
    <w:rsid w:val="008A1C84"/>
    <w:rsid w:val="008B185F"/>
    <w:rsid w:val="008E2623"/>
    <w:rsid w:val="00937405"/>
    <w:rsid w:val="009422D7"/>
    <w:rsid w:val="009A3AD5"/>
    <w:rsid w:val="00A269F3"/>
    <w:rsid w:val="00A3425C"/>
    <w:rsid w:val="00AA4635"/>
    <w:rsid w:val="00AC4265"/>
    <w:rsid w:val="00AD2914"/>
    <w:rsid w:val="00B03A88"/>
    <w:rsid w:val="00B0630E"/>
    <w:rsid w:val="00B53668"/>
    <w:rsid w:val="00B8110B"/>
    <w:rsid w:val="00BA1858"/>
    <w:rsid w:val="00BC691A"/>
    <w:rsid w:val="00BE7FD3"/>
    <w:rsid w:val="00C74930"/>
    <w:rsid w:val="00C852A2"/>
    <w:rsid w:val="00CE7B5B"/>
    <w:rsid w:val="00D10A06"/>
    <w:rsid w:val="00D57DD6"/>
    <w:rsid w:val="00D83D30"/>
    <w:rsid w:val="00DB2A8C"/>
    <w:rsid w:val="00DC2F88"/>
    <w:rsid w:val="00E01093"/>
    <w:rsid w:val="00E02CD4"/>
    <w:rsid w:val="00E14F10"/>
    <w:rsid w:val="00E34A3D"/>
    <w:rsid w:val="00F32331"/>
    <w:rsid w:val="00F84A15"/>
    <w:rsid w:val="00F962A4"/>
    <w:rsid w:val="00FA3515"/>
    <w:rsid w:val="00FB4489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DBB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4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44E50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444E50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444E50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444E5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44E5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44E5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444E50"/>
  </w:style>
  <w:style w:type="character" w:customStyle="1" w:styleId="hps">
    <w:name w:val="hps"/>
    <w:rsid w:val="00444E50"/>
  </w:style>
  <w:style w:type="paragraph" w:styleId="Pta">
    <w:name w:val="footer"/>
    <w:basedOn w:val="Normlny"/>
    <w:link w:val="PtaChar"/>
    <w:uiPriority w:val="99"/>
    <w:unhideWhenUsed/>
    <w:rsid w:val="00444E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4E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44E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44E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2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2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B40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223F5"/>
    <w:pPr>
      <w:ind w:left="720"/>
      <w:contextualSpacing/>
    </w:pPr>
  </w:style>
  <w:style w:type="paragraph" w:customStyle="1" w:styleId="Style1">
    <w:name w:val="Style1"/>
    <w:basedOn w:val="Normlny"/>
    <w:qFormat/>
    <w:rsid w:val="00F84A15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4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44E50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444E50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444E50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444E5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44E5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44E5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444E50"/>
  </w:style>
  <w:style w:type="character" w:customStyle="1" w:styleId="hps">
    <w:name w:val="hps"/>
    <w:rsid w:val="00444E50"/>
  </w:style>
  <w:style w:type="paragraph" w:styleId="Pta">
    <w:name w:val="footer"/>
    <w:basedOn w:val="Normlny"/>
    <w:link w:val="PtaChar"/>
    <w:uiPriority w:val="99"/>
    <w:unhideWhenUsed/>
    <w:rsid w:val="00444E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4E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44E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44E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2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2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B40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223F5"/>
    <w:pPr>
      <w:ind w:left="720"/>
      <w:contextualSpacing/>
    </w:pPr>
  </w:style>
  <w:style w:type="paragraph" w:customStyle="1" w:styleId="Style1">
    <w:name w:val="Style1"/>
    <w:basedOn w:val="Normlny"/>
    <w:qFormat/>
    <w:rsid w:val="00F84A15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rka.sk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28</cp:revision>
  <cp:lastPrinted>2025-06-10T05:29:00Z</cp:lastPrinted>
  <dcterms:created xsi:type="dcterms:W3CDTF">2022-01-10T09:55:00Z</dcterms:created>
  <dcterms:modified xsi:type="dcterms:W3CDTF">2025-06-10T05:29:00Z</dcterms:modified>
</cp:coreProperties>
</file>