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35F7B" w14:textId="3368F633" w:rsidR="0022574A" w:rsidRDefault="0022574A" w:rsidP="0022574A">
      <w:pPr>
        <w:spacing w:line="240" w:lineRule="auto"/>
        <w:ind w:left="0" w:hanging="2"/>
        <w:jc w:val="center"/>
        <w:rPr>
          <w:b/>
        </w:rPr>
      </w:pPr>
      <w:r>
        <w:rPr>
          <w:b/>
        </w:rPr>
        <w:t>SÚHRN CHARAKTERISTICKÝCH VLASTNOSTÍ LIEKU</w:t>
      </w:r>
    </w:p>
    <w:p w14:paraId="2CB2DDF5" w14:textId="77777777" w:rsidR="0022574A" w:rsidRDefault="0022574A" w:rsidP="0022574A">
      <w:pPr>
        <w:spacing w:line="240" w:lineRule="auto"/>
        <w:ind w:left="0" w:hanging="2"/>
        <w:jc w:val="center"/>
        <w:rPr>
          <w:b/>
        </w:rPr>
      </w:pPr>
    </w:p>
    <w:p w14:paraId="307E55DF" w14:textId="77777777" w:rsidR="0022574A" w:rsidRDefault="0022574A" w:rsidP="0022574A">
      <w:pPr>
        <w:spacing w:line="240" w:lineRule="auto"/>
        <w:ind w:left="0" w:hanging="2"/>
        <w:jc w:val="center"/>
      </w:pPr>
    </w:p>
    <w:p w14:paraId="00000019" w14:textId="77777777" w:rsidR="000508F4" w:rsidRDefault="009E009D">
      <w:pPr>
        <w:spacing w:line="240" w:lineRule="auto"/>
        <w:ind w:left="0" w:hanging="2"/>
      </w:pPr>
      <w:r>
        <w:rPr>
          <w:b/>
        </w:rPr>
        <w:t>1.</w:t>
      </w:r>
      <w:r>
        <w:rPr>
          <w:b/>
        </w:rPr>
        <w:tab/>
        <w:t>NÁZOV VETERINÁRNEHO LIEKU</w:t>
      </w:r>
    </w:p>
    <w:p w14:paraId="74367876" w14:textId="658CA3BC" w:rsidR="004554C8" w:rsidRDefault="004554C8">
      <w:pPr>
        <w:spacing w:line="240" w:lineRule="auto"/>
        <w:ind w:left="0" w:hanging="2"/>
      </w:pPr>
    </w:p>
    <w:p w14:paraId="7BB0B559" w14:textId="408C1130" w:rsidR="00697700" w:rsidRDefault="00924D35" w:rsidP="00697700">
      <w:pPr>
        <w:spacing w:line="240" w:lineRule="auto"/>
        <w:ind w:left="0" w:hanging="2"/>
      </w:pPr>
      <w:proofErr w:type="spellStart"/>
      <w:r>
        <w:t>Intermectin</w:t>
      </w:r>
      <w:proofErr w:type="spellEnd"/>
      <w:r w:rsidR="0023552C">
        <w:t xml:space="preserve"> </w:t>
      </w:r>
      <w:proofErr w:type="spellStart"/>
      <w:r w:rsidR="0032577F" w:rsidRPr="0032577F">
        <w:t>Injection</w:t>
      </w:r>
      <w:proofErr w:type="spellEnd"/>
      <w:r w:rsidR="0032577F">
        <w:t xml:space="preserve"> </w:t>
      </w:r>
      <w:r w:rsidR="0023552C">
        <w:t xml:space="preserve">10 mg/ml injekčný roztok pre hovädzí dobytok, ovce a ošípané </w:t>
      </w:r>
    </w:p>
    <w:p w14:paraId="256B65B9" w14:textId="77777777" w:rsidR="005E6156" w:rsidRDefault="005E6156">
      <w:pPr>
        <w:spacing w:line="240" w:lineRule="auto"/>
        <w:ind w:left="0" w:hanging="2"/>
      </w:pPr>
    </w:p>
    <w:p w14:paraId="47022BF2" w14:textId="77777777" w:rsidR="0022574A" w:rsidRDefault="0022574A">
      <w:pPr>
        <w:spacing w:line="240" w:lineRule="auto"/>
        <w:ind w:left="0" w:hanging="2"/>
      </w:pPr>
    </w:p>
    <w:p w14:paraId="0000001D" w14:textId="77777777" w:rsidR="000508F4" w:rsidRDefault="009E009D">
      <w:pPr>
        <w:spacing w:line="240" w:lineRule="auto"/>
        <w:ind w:left="0" w:hanging="2"/>
      </w:pPr>
      <w:r>
        <w:rPr>
          <w:b/>
        </w:rPr>
        <w:t>2.</w:t>
      </w:r>
      <w:r>
        <w:rPr>
          <w:b/>
        </w:rPr>
        <w:tab/>
        <w:t>KVALITATÍVNE A KVANTITATÍVNE ZLOŽENIE</w:t>
      </w:r>
    </w:p>
    <w:p w14:paraId="0000001E" w14:textId="77777777" w:rsidR="000508F4" w:rsidRDefault="000508F4">
      <w:pPr>
        <w:spacing w:line="240" w:lineRule="auto"/>
        <w:ind w:left="0" w:hanging="2"/>
      </w:pPr>
    </w:p>
    <w:p w14:paraId="0000001F" w14:textId="77777777" w:rsidR="000508F4" w:rsidRDefault="009E009D">
      <w:pPr>
        <w:spacing w:line="240" w:lineRule="auto"/>
        <w:ind w:left="0" w:hanging="2"/>
        <w:jc w:val="both"/>
      </w:pPr>
      <w:r>
        <w:t>Každý ml obsahuje:</w:t>
      </w:r>
    </w:p>
    <w:p w14:paraId="339145AF" w14:textId="77777777" w:rsidR="00F92634" w:rsidRDefault="00F92634" w:rsidP="009A18C1">
      <w:pPr>
        <w:spacing w:line="240" w:lineRule="auto"/>
        <w:ind w:left="0" w:hanging="2"/>
        <w:jc w:val="both"/>
        <w:rPr>
          <w:b/>
        </w:rPr>
      </w:pPr>
    </w:p>
    <w:p w14:paraId="47AD381A" w14:textId="5C61EB6B" w:rsidR="009A18C1" w:rsidRDefault="009A18C1" w:rsidP="009A18C1">
      <w:pPr>
        <w:spacing w:line="240" w:lineRule="auto"/>
        <w:ind w:left="0" w:hanging="2"/>
        <w:jc w:val="both"/>
      </w:pPr>
      <w:r>
        <w:rPr>
          <w:b/>
        </w:rPr>
        <w:t>Účinná látka:</w:t>
      </w:r>
      <w:r>
        <w:rPr>
          <w:b/>
        </w:rPr>
        <w:tab/>
      </w:r>
      <w:r>
        <w:tab/>
      </w:r>
    </w:p>
    <w:p w14:paraId="5B4E120A" w14:textId="77777777" w:rsidR="009A18C1" w:rsidRDefault="009A18C1" w:rsidP="009A18C1">
      <w:pPr>
        <w:spacing w:line="240" w:lineRule="auto"/>
        <w:ind w:left="0" w:hanging="2"/>
        <w:jc w:val="both"/>
      </w:pPr>
      <w:proofErr w:type="spellStart"/>
      <w:r>
        <w:t>Ivermektín</w:t>
      </w:r>
      <w:proofErr w:type="spellEnd"/>
      <w:r>
        <w:t xml:space="preserve"> </w:t>
      </w:r>
      <w:r>
        <w:tab/>
      </w:r>
      <w:r>
        <w:tab/>
        <w:t>10,0 mg</w:t>
      </w:r>
    </w:p>
    <w:p w14:paraId="00000021" w14:textId="77777777" w:rsidR="000508F4" w:rsidRDefault="000508F4">
      <w:pPr>
        <w:spacing w:line="240" w:lineRule="auto"/>
        <w:ind w:left="0" w:hanging="2"/>
        <w:jc w:val="both"/>
      </w:pPr>
    </w:p>
    <w:p w14:paraId="00000022" w14:textId="77777777" w:rsidR="000508F4" w:rsidRDefault="009E009D">
      <w:pPr>
        <w:spacing w:line="240" w:lineRule="auto"/>
        <w:ind w:left="0" w:hanging="2"/>
        <w:jc w:val="both"/>
      </w:pPr>
      <w:r>
        <w:rPr>
          <w:b/>
        </w:rPr>
        <w:t>Pomocné látky:</w:t>
      </w:r>
    </w:p>
    <w:p w14:paraId="00000023" w14:textId="77777777" w:rsidR="000508F4" w:rsidRDefault="000508F4">
      <w:pPr>
        <w:spacing w:line="240" w:lineRule="auto"/>
        <w:ind w:left="0" w:hanging="2"/>
        <w:jc w:val="both"/>
      </w:pPr>
    </w:p>
    <w:tbl>
      <w:tblPr>
        <w:tblStyle w:val="a4"/>
        <w:tblpPr w:leftFromText="141" w:rightFromText="141" w:vertAnchor="text" w:tblpY="1"/>
        <w:tblOverlap w:val="never"/>
        <w:tblW w:w="6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62"/>
      </w:tblGrid>
      <w:tr w:rsidR="000508F4" w14:paraId="2B4E546B" w14:textId="77777777" w:rsidTr="00516CBE">
        <w:tc>
          <w:tcPr>
            <w:tcW w:w="6062" w:type="dxa"/>
          </w:tcPr>
          <w:p w14:paraId="00000024" w14:textId="77777777" w:rsidR="000508F4" w:rsidRPr="007B32D4" w:rsidRDefault="009E009D" w:rsidP="00516CBE">
            <w:pPr>
              <w:spacing w:line="240" w:lineRule="auto"/>
              <w:ind w:left="0" w:hanging="2"/>
              <w:jc w:val="both"/>
              <w:textDirection w:val="lrTb"/>
              <w:rPr>
                <w:rFonts w:ascii="Times New Roman" w:hAnsi="Times New Roman" w:cs="Times New Roman"/>
                <w:sz w:val="22"/>
                <w:szCs w:val="22"/>
              </w:rPr>
            </w:pPr>
            <w:r w:rsidRPr="007B32D4">
              <w:rPr>
                <w:rFonts w:ascii="Times New Roman" w:hAnsi="Times New Roman"/>
                <w:b/>
                <w:sz w:val="22"/>
                <w:szCs w:val="22"/>
              </w:rPr>
              <w:t>Kvalitatívne zloženie pomocných látok a iných zložiek</w:t>
            </w:r>
          </w:p>
        </w:tc>
      </w:tr>
      <w:tr w:rsidR="000508F4" w14:paraId="5AD75B36" w14:textId="77777777" w:rsidTr="00516CBE">
        <w:tc>
          <w:tcPr>
            <w:tcW w:w="6062" w:type="dxa"/>
          </w:tcPr>
          <w:p w14:paraId="00000026" w14:textId="1A625B5A" w:rsidR="000508F4" w:rsidRPr="007B32D4" w:rsidRDefault="009E009D" w:rsidP="00516CBE">
            <w:pPr>
              <w:spacing w:line="240" w:lineRule="auto"/>
              <w:ind w:left="0" w:hanging="2"/>
              <w:jc w:val="both"/>
              <w:textDirection w:val="lrTb"/>
              <w:rPr>
                <w:rFonts w:ascii="Times New Roman" w:hAnsi="Times New Roman" w:cs="Times New Roman"/>
                <w:sz w:val="22"/>
                <w:szCs w:val="22"/>
              </w:rPr>
            </w:pPr>
            <w:proofErr w:type="spellStart"/>
            <w:r w:rsidRPr="007B32D4">
              <w:rPr>
                <w:rFonts w:ascii="Times New Roman" w:hAnsi="Times New Roman"/>
                <w:sz w:val="22"/>
                <w:szCs w:val="22"/>
              </w:rPr>
              <w:t>Glycerolformal</w:t>
            </w:r>
            <w:proofErr w:type="spellEnd"/>
          </w:p>
        </w:tc>
      </w:tr>
      <w:tr w:rsidR="000508F4" w14:paraId="0B5237BB" w14:textId="77777777" w:rsidTr="00516CBE">
        <w:tc>
          <w:tcPr>
            <w:tcW w:w="6062" w:type="dxa"/>
          </w:tcPr>
          <w:p w14:paraId="00000028" w14:textId="77777777" w:rsidR="000508F4" w:rsidRPr="007B32D4" w:rsidRDefault="009E009D" w:rsidP="00516CBE">
            <w:pPr>
              <w:spacing w:line="240" w:lineRule="auto"/>
              <w:ind w:left="0" w:hanging="2"/>
              <w:jc w:val="both"/>
              <w:textDirection w:val="lrTb"/>
              <w:rPr>
                <w:rFonts w:ascii="Times New Roman" w:hAnsi="Times New Roman" w:cs="Times New Roman"/>
                <w:sz w:val="22"/>
                <w:szCs w:val="22"/>
              </w:rPr>
            </w:pPr>
            <w:proofErr w:type="spellStart"/>
            <w:r w:rsidRPr="007B32D4">
              <w:rPr>
                <w:rFonts w:ascii="Times New Roman" w:hAnsi="Times New Roman"/>
                <w:sz w:val="22"/>
                <w:szCs w:val="22"/>
              </w:rPr>
              <w:t>Propylénglykol</w:t>
            </w:r>
            <w:proofErr w:type="spellEnd"/>
          </w:p>
        </w:tc>
      </w:tr>
    </w:tbl>
    <w:p w14:paraId="00000029" w14:textId="0B78A82F" w:rsidR="000508F4" w:rsidRDefault="00DC4102">
      <w:pPr>
        <w:spacing w:line="240" w:lineRule="auto"/>
        <w:ind w:left="0" w:hanging="2"/>
      </w:pPr>
      <w:r>
        <w:br w:type="textWrapping" w:clear="all"/>
      </w:r>
    </w:p>
    <w:p w14:paraId="602C0002" w14:textId="38A9BC8D" w:rsidR="009A18C1" w:rsidRDefault="009A18C1" w:rsidP="009A18C1">
      <w:pPr>
        <w:spacing w:line="240" w:lineRule="auto"/>
        <w:ind w:left="0" w:hanging="2"/>
        <w:jc w:val="both"/>
      </w:pPr>
      <w:bookmarkStart w:id="0" w:name="_Hlk180255914"/>
      <w:bookmarkStart w:id="1" w:name="_Hlk161125940"/>
      <w:r>
        <w:t>Číry, bezfarebný roztok, bez viditeľných suspendovaných častíc.</w:t>
      </w:r>
    </w:p>
    <w:bookmarkEnd w:id="0"/>
    <w:bookmarkEnd w:id="1"/>
    <w:p w14:paraId="0000002B" w14:textId="41F68229" w:rsidR="000508F4" w:rsidRDefault="000508F4" w:rsidP="00D035A8">
      <w:pPr>
        <w:spacing w:line="240" w:lineRule="auto"/>
        <w:ind w:left="0" w:hanging="2"/>
        <w:jc w:val="both"/>
      </w:pPr>
    </w:p>
    <w:p w14:paraId="28EC3A29" w14:textId="77777777" w:rsidR="00D035A8" w:rsidRDefault="00D035A8" w:rsidP="00516CBE">
      <w:pPr>
        <w:spacing w:line="240" w:lineRule="auto"/>
        <w:ind w:left="0" w:hanging="2"/>
        <w:jc w:val="both"/>
      </w:pPr>
    </w:p>
    <w:p w14:paraId="0000002C" w14:textId="77777777" w:rsidR="000508F4" w:rsidRDefault="009E009D">
      <w:pPr>
        <w:spacing w:line="240" w:lineRule="auto"/>
        <w:ind w:left="0" w:hanging="2"/>
      </w:pPr>
      <w:r>
        <w:rPr>
          <w:b/>
        </w:rPr>
        <w:t>3.</w:t>
      </w:r>
      <w:r>
        <w:rPr>
          <w:b/>
        </w:rPr>
        <w:tab/>
      </w:r>
      <w:bookmarkStart w:id="2" w:name="_Hlk161126006"/>
      <w:r>
        <w:rPr>
          <w:b/>
        </w:rPr>
        <w:t>KLINICKÉ ÚDAJE</w:t>
      </w:r>
    </w:p>
    <w:bookmarkEnd w:id="2"/>
    <w:p w14:paraId="0000002D" w14:textId="77777777" w:rsidR="000508F4" w:rsidRDefault="000508F4">
      <w:pPr>
        <w:spacing w:line="240" w:lineRule="auto"/>
        <w:ind w:left="0" w:hanging="2"/>
      </w:pPr>
    </w:p>
    <w:p w14:paraId="0000002E" w14:textId="3344F335" w:rsidR="000508F4" w:rsidRDefault="009E009D">
      <w:pPr>
        <w:spacing w:line="240" w:lineRule="auto"/>
        <w:ind w:left="0" w:hanging="2"/>
      </w:pPr>
      <w:bookmarkStart w:id="3" w:name="_Hlk161126028"/>
      <w:r>
        <w:rPr>
          <w:b/>
        </w:rPr>
        <w:t>3.1</w:t>
      </w:r>
      <w:r w:rsidR="00AD01F1" w:rsidRPr="001E1F22">
        <w:tab/>
      </w:r>
      <w:r>
        <w:rPr>
          <w:b/>
        </w:rPr>
        <w:t>Cieľové druhy</w:t>
      </w:r>
    </w:p>
    <w:bookmarkEnd w:id="3"/>
    <w:p w14:paraId="0000002F" w14:textId="77777777" w:rsidR="000508F4" w:rsidRDefault="000508F4">
      <w:pPr>
        <w:spacing w:line="240" w:lineRule="auto"/>
        <w:ind w:left="0" w:hanging="2"/>
        <w:jc w:val="both"/>
      </w:pPr>
    </w:p>
    <w:p w14:paraId="00000030" w14:textId="77777777" w:rsidR="000508F4" w:rsidRDefault="009E009D">
      <w:pPr>
        <w:spacing w:line="240" w:lineRule="auto"/>
        <w:ind w:left="0" w:hanging="2"/>
        <w:jc w:val="both"/>
      </w:pPr>
      <w:bookmarkStart w:id="4" w:name="_Hlk161126036"/>
      <w:r>
        <w:t>Hovädzí dobytok, ovce a ošípané.</w:t>
      </w:r>
    </w:p>
    <w:bookmarkEnd w:id="4"/>
    <w:p w14:paraId="00000031" w14:textId="77777777" w:rsidR="000508F4" w:rsidRDefault="000508F4">
      <w:pPr>
        <w:spacing w:line="240" w:lineRule="auto"/>
        <w:ind w:left="0" w:hanging="2"/>
        <w:jc w:val="both"/>
      </w:pPr>
    </w:p>
    <w:p w14:paraId="00000032" w14:textId="1E2F16EC" w:rsidR="000508F4" w:rsidRDefault="009E009D">
      <w:pPr>
        <w:spacing w:line="240" w:lineRule="auto"/>
        <w:ind w:left="0" w:hanging="2"/>
        <w:jc w:val="both"/>
      </w:pPr>
      <w:bookmarkStart w:id="5" w:name="_Hlk161126049"/>
      <w:r>
        <w:rPr>
          <w:b/>
        </w:rPr>
        <w:t>3.2</w:t>
      </w:r>
      <w:r w:rsidR="00AD01F1" w:rsidRPr="001E1F22">
        <w:tab/>
      </w:r>
      <w:r>
        <w:rPr>
          <w:b/>
        </w:rPr>
        <w:t>Indikácie na použitie pre každý cieľový druh</w:t>
      </w:r>
      <w:bookmarkEnd w:id="5"/>
    </w:p>
    <w:p w14:paraId="00000033" w14:textId="77777777" w:rsidR="000508F4" w:rsidRDefault="000508F4">
      <w:pPr>
        <w:spacing w:line="240" w:lineRule="auto"/>
        <w:ind w:left="0" w:hanging="2"/>
      </w:pPr>
    </w:p>
    <w:p w14:paraId="00000034" w14:textId="4A574E3B" w:rsidR="000508F4" w:rsidRPr="004D533B" w:rsidRDefault="00CB73F6">
      <w:pPr>
        <w:spacing w:line="240" w:lineRule="auto"/>
        <w:ind w:left="0" w:hanging="2"/>
        <w:jc w:val="both"/>
        <w:rPr>
          <w:iCs/>
        </w:rPr>
      </w:pPr>
      <w:r>
        <w:t xml:space="preserve">Pre hovädzí dobytok, ovce a ošípané so zmiešanými infekciami spôsobenými druhmi </w:t>
      </w:r>
      <w:proofErr w:type="spellStart"/>
      <w:r>
        <w:t>nematód</w:t>
      </w:r>
      <w:proofErr w:type="spellEnd"/>
      <w:r>
        <w:t xml:space="preserve">, </w:t>
      </w:r>
      <w:r w:rsidR="00620732">
        <w:t>strečkov</w:t>
      </w:r>
      <w:r>
        <w:t>, roztočov a vší. Veterinárny liek je indikovaný len vtedy, ak je súčasne indikovaná liečba proti nasledujúcim parazitom:</w:t>
      </w:r>
    </w:p>
    <w:p w14:paraId="00000035" w14:textId="77777777" w:rsidR="000508F4" w:rsidRDefault="000508F4">
      <w:pPr>
        <w:spacing w:line="240" w:lineRule="auto"/>
        <w:ind w:left="0" w:hanging="2"/>
        <w:jc w:val="both"/>
      </w:pPr>
    </w:p>
    <w:p w14:paraId="00000036" w14:textId="77777777" w:rsidR="000508F4" w:rsidRDefault="009E009D">
      <w:pPr>
        <w:spacing w:line="240" w:lineRule="auto"/>
        <w:ind w:left="0" w:hanging="2"/>
        <w:jc w:val="both"/>
        <w:rPr>
          <w:u w:val="single"/>
        </w:rPr>
      </w:pPr>
      <w:bookmarkStart w:id="6" w:name="_Hlk161126135"/>
      <w:r>
        <w:rPr>
          <w:b/>
          <w:u w:val="single"/>
        </w:rPr>
        <w:t>Hovädzí dobytok:</w:t>
      </w:r>
    </w:p>
    <w:bookmarkEnd w:id="6"/>
    <w:p w14:paraId="00000037" w14:textId="77777777" w:rsidR="000508F4" w:rsidRDefault="000508F4">
      <w:pPr>
        <w:spacing w:line="240" w:lineRule="auto"/>
        <w:ind w:left="0" w:hanging="2"/>
        <w:jc w:val="both"/>
        <w:rPr>
          <w:u w:val="single"/>
        </w:rPr>
      </w:pPr>
    </w:p>
    <w:p w14:paraId="00000038" w14:textId="32D633C2" w:rsidR="000508F4" w:rsidRDefault="009E009D">
      <w:pPr>
        <w:ind w:left="0" w:hanging="2"/>
        <w:jc w:val="both"/>
      </w:pPr>
      <w:bookmarkStart w:id="7" w:name="_Hlk161126147"/>
      <w:proofErr w:type="spellStart"/>
      <w:r>
        <w:rPr>
          <w:b/>
        </w:rPr>
        <w:t>Gastrointestinálne</w:t>
      </w:r>
      <w:proofErr w:type="spellEnd"/>
      <w:r>
        <w:rPr>
          <w:b/>
        </w:rPr>
        <w:t xml:space="preserve"> </w:t>
      </w:r>
      <w:proofErr w:type="spellStart"/>
      <w:r>
        <w:rPr>
          <w:b/>
        </w:rPr>
        <w:t>nematódy</w:t>
      </w:r>
      <w:proofErr w:type="spellEnd"/>
      <w:r>
        <w:rPr>
          <w:b/>
        </w:rPr>
        <w:t>:</w:t>
      </w:r>
      <w:r>
        <w:rPr>
          <w:i/>
        </w:rPr>
        <w:t xml:space="preserve"> </w:t>
      </w:r>
      <w:proofErr w:type="spellStart"/>
      <w:r>
        <w:rPr>
          <w:i/>
        </w:rPr>
        <w:t>Ostertagia</w:t>
      </w:r>
      <w:proofErr w:type="spellEnd"/>
      <w:r>
        <w:rPr>
          <w:i/>
        </w:rPr>
        <w:t xml:space="preserve"> </w:t>
      </w:r>
      <w:proofErr w:type="spellStart"/>
      <w:r>
        <w:rPr>
          <w:i/>
        </w:rPr>
        <w:t>ostertagi</w:t>
      </w:r>
      <w:proofErr w:type="spellEnd"/>
      <w:r>
        <w:t xml:space="preserve"> (dospelé, L3, L4, </w:t>
      </w:r>
      <w:proofErr w:type="spellStart"/>
      <w:r>
        <w:t>inhibova</w:t>
      </w:r>
      <w:r w:rsidR="00216258">
        <w:t>n</w:t>
      </w:r>
      <w:r>
        <w:t>é</w:t>
      </w:r>
      <w:proofErr w:type="spellEnd"/>
      <w:r>
        <w:t xml:space="preserve"> larvy),</w:t>
      </w:r>
      <w:r>
        <w:rPr>
          <w:i/>
        </w:rPr>
        <w:t xml:space="preserve"> </w:t>
      </w:r>
      <w:proofErr w:type="spellStart"/>
      <w:r>
        <w:rPr>
          <w:i/>
        </w:rPr>
        <w:t>Ostertagia</w:t>
      </w:r>
      <w:proofErr w:type="spellEnd"/>
      <w:r>
        <w:rPr>
          <w:i/>
        </w:rPr>
        <w:t xml:space="preserve"> </w:t>
      </w:r>
      <w:proofErr w:type="spellStart"/>
      <w:r>
        <w:rPr>
          <w:i/>
        </w:rPr>
        <w:t>lyrata</w:t>
      </w:r>
      <w:proofErr w:type="spellEnd"/>
      <w:r>
        <w:rPr>
          <w:i/>
        </w:rPr>
        <w:t xml:space="preserve"> </w:t>
      </w:r>
      <w:r>
        <w:t xml:space="preserve">(dospelé, L4), </w:t>
      </w:r>
      <w:proofErr w:type="spellStart"/>
      <w:r>
        <w:rPr>
          <w:i/>
        </w:rPr>
        <w:t>Haemonchus</w:t>
      </w:r>
      <w:proofErr w:type="spellEnd"/>
      <w:r>
        <w:rPr>
          <w:i/>
        </w:rPr>
        <w:t xml:space="preserve"> </w:t>
      </w:r>
      <w:proofErr w:type="spellStart"/>
      <w:r>
        <w:rPr>
          <w:i/>
        </w:rPr>
        <w:t>placei</w:t>
      </w:r>
      <w:proofErr w:type="spellEnd"/>
      <w:r>
        <w:rPr>
          <w:i/>
        </w:rPr>
        <w:t xml:space="preserve"> </w:t>
      </w:r>
      <w:r>
        <w:t xml:space="preserve">(dospelé, L3, L4), </w:t>
      </w:r>
      <w:proofErr w:type="spellStart"/>
      <w:r>
        <w:rPr>
          <w:i/>
        </w:rPr>
        <w:t>Trichostrongylus</w:t>
      </w:r>
      <w:proofErr w:type="spellEnd"/>
      <w:r>
        <w:rPr>
          <w:i/>
        </w:rPr>
        <w:t xml:space="preserve"> </w:t>
      </w:r>
      <w:proofErr w:type="spellStart"/>
      <w:r>
        <w:rPr>
          <w:i/>
        </w:rPr>
        <w:t>axei</w:t>
      </w:r>
      <w:proofErr w:type="spellEnd"/>
      <w:r>
        <w:t xml:space="preserve"> (dospelé, L4),</w:t>
      </w:r>
      <w:r>
        <w:rPr>
          <w:i/>
        </w:rPr>
        <w:t xml:space="preserve"> T.</w:t>
      </w:r>
      <w:r w:rsidR="00441605">
        <w:rPr>
          <w:i/>
        </w:rPr>
        <w:t xml:space="preserve"> </w:t>
      </w:r>
      <w:proofErr w:type="spellStart"/>
      <w:r>
        <w:rPr>
          <w:i/>
        </w:rPr>
        <w:t>colubriformis</w:t>
      </w:r>
      <w:proofErr w:type="spellEnd"/>
      <w:r>
        <w:rPr>
          <w:i/>
        </w:rPr>
        <w:t xml:space="preserve"> </w:t>
      </w:r>
      <w:r>
        <w:t xml:space="preserve">(dospelé, L4), </w:t>
      </w:r>
      <w:proofErr w:type="spellStart"/>
      <w:r>
        <w:rPr>
          <w:i/>
        </w:rPr>
        <w:t>Cooperia</w:t>
      </w:r>
      <w:proofErr w:type="spellEnd"/>
      <w:r>
        <w:rPr>
          <w:i/>
        </w:rPr>
        <w:t xml:space="preserve"> </w:t>
      </w:r>
      <w:proofErr w:type="spellStart"/>
      <w:r>
        <w:rPr>
          <w:i/>
        </w:rPr>
        <w:t>oncophora</w:t>
      </w:r>
      <w:proofErr w:type="spellEnd"/>
      <w:r>
        <w:t xml:space="preserve"> (dospelé, L4), </w:t>
      </w:r>
      <w:r>
        <w:rPr>
          <w:i/>
        </w:rPr>
        <w:t xml:space="preserve">C. </w:t>
      </w:r>
      <w:proofErr w:type="spellStart"/>
      <w:r>
        <w:rPr>
          <w:i/>
        </w:rPr>
        <w:t>punctata</w:t>
      </w:r>
      <w:proofErr w:type="spellEnd"/>
      <w:r>
        <w:rPr>
          <w:i/>
        </w:rPr>
        <w:t xml:space="preserve"> </w:t>
      </w:r>
      <w:r>
        <w:t>(dospelé, L4),</w:t>
      </w:r>
      <w:r>
        <w:rPr>
          <w:i/>
        </w:rPr>
        <w:t xml:space="preserve"> C.</w:t>
      </w:r>
      <w:r w:rsidR="00441605">
        <w:rPr>
          <w:i/>
        </w:rPr>
        <w:t xml:space="preserve"> </w:t>
      </w:r>
      <w:proofErr w:type="spellStart"/>
      <w:r>
        <w:rPr>
          <w:i/>
        </w:rPr>
        <w:t>pectinata</w:t>
      </w:r>
      <w:proofErr w:type="spellEnd"/>
      <w:r>
        <w:t xml:space="preserve"> (dospelé, L4),</w:t>
      </w:r>
      <w:r>
        <w:rPr>
          <w:i/>
        </w:rPr>
        <w:t xml:space="preserve"> </w:t>
      </w:r>
      <w:proofErr w:type="spellStart"/>
      <w:r>
        <w:rPr>
          <w:i/>
        </w:rPr>
        <w:t>Cooperia</w:t>
      </w:r>
      <w:proofErr w:type="spellEnd"/>
      <w:r>
        <w:rPr>
          <w:i/>
        </w:rPr>
        <w:t xml:space="preserve"> </w:t>
      </w:r>
      <w:proofErr w:type="spellStart"/>
      <w:r>
        <w:t>spp</w:t>
      </w:r>
      <w:proofErr w:type="spellEnd"/>
      <w:r>
        <w:t xml:space="preserve">. (L3), </w:t>
      </w:r>
      <w:proofErr w:type="spellStart"/>
      <w:r>
        <w:rPr>
          <w:i/>
        </w:rPr>
        <w:t>Oesophagostomum</w:t>
      </w:r>
      <w:proofErr w:type="spellEnd"/>
      <w:r>
        <w:rPr>
          <w:i/>
        </w:rPr>
        <w:t xml:space="preserve"> </w:t>
      </w:r>
      <w:proofErr w:type="spellStart"/>
      <w:r>
        <w:rPr>
          <w:i/>
        </w:rPr>
        <w:t>radiatum</w:t>
      </w:r>
      <w:proofErr w:type="spellEnd"/>
      <w:r>
        <w:t xml:space="preserve"> (dospelé, L3, L4), </w:t>
      </w:r>
      <w:proofErr w:type="spellStart"/>
      <w:r>
        <w:rPr>
          <w:i/>
        </w:rPr>
        <w:t>Nematodirus</w:t>
      </w:r>
      <w:proofErr w:type="spellEnd"/>
      <w:r>
        <w:rPr>
          <w:i/>
        </w:rPr>
        <w:t xml:space="preserve"> </w:t>
      </w:r>
      <w:proofErr w:type="spellStart"/>
      <w:r>
        <w:rPr>
          <w:i/>
        </w:rPr>
        <w:t>helvetianus</w:t>
      </w:r>
      <w:proofErr w:type="spellEnd"/>
      <w:r>
        <w:rPr>
          <w:i/>
        </w:rPr>
        <w:t xml:space="preserve"> </w:t>
      </w:r>
      <w:r>
        <w:t xml:space="preserve">(dospelé), </w:t>
      </w:r>
      <w:r>
        <w:rPr>
          <w:i/>
        </w:rPr>
        <w:t xml:space="preserve">N. </w:t>
      </w:r>
      <w:proofErr w:type="spellStart"/>
      <w:r>
        <w:rPr>
          <w:i/>
        </w:rPr>
        <w:t>spathiger</w:t>
      </w:r>
      <w:proofErr w:type="spellEnd"/>
      <w:r>
        <w:rPr>
          <w:i/>
        </w:rPr>
        <w:t xml:space="preserve"> </w:t>
      </w:r>
      <w:r>
        <w:t xml:space="preserve">(dospelé), </w:t>
      </w:r>
      <w:proofErr w:type="spellStart"/>
      <w:r>
        <w:rPr>
          <w:i/>
        </w:rPr>
        <w:t>Strongyloides</w:t>
      </w:r>
      <w:proofErr w:type="spellEnd"/>
      <w:r>
        <w:rPr>
          <w:i/>
        </w:rPr>
        <w:t xml:space="preserve"> </w:t>
      </w:r>
      <w:proofErr w:type="spellStart"/>
      <w:r>
        <w:rPr>
          <w:i/>
        </w:rPr>
        <w:t>papillosus</w:t>
      </w:r>
      <w:proofErr w:type="spellEnd"/>
      <w:r>
        <w:t xml:space="preserve"> (dospelé),</w:t>
      </w:r>
      <w:r>
        <w:rPr>
          <w:i/>
        </w:rPr>
        <w:t xml:space="preserve"> </w:t>
      </w:r>
      <w:proofErr w:type="spellStart"/>
      <w:r>
        <w:rPr>
          <w:i/>
        </w:rPr>
        <w:t>Bunostomum</w:t>
      </w:r>
      <w:proofErr w:type="spellEnd"/>
      <w:r>
        <w:rPr>
          <w:i/>
        </w:rPr>
        <w:t xml:space="preserve"> </w:t>
      </w:r>
      <w:proofErr w:type="spellStart"/>
      <w:r>
        <w:rPr>
          <w:i/>
        </w:rPr>
        <w:t>phlebotomum</w:t>
      </w:r>
      <w:proofErr w:type="spellEnd"/>
      <w:r>
        <w:t xml:space="preserve"> (dospelé, L3, L4), </w:t>
      </w:r>
      <w:proofErr w:type="spellStart"/>
      <w:r>
        <w:rPr>
          <w:i/>
        </w:rPr>
        <w:t>Toxocara</w:t>
      </w:r>
      <w:proofErr w:type="spellEnd"/>
      <w:r>
        <w:rPr>
          <w:i/>
        </w:rPr>
        <w:t xml:space="preserve"> </w:t>
      </w:r>
      <w:proofErr w:type="spellStart"/>
      <w:r>
        <w:rPr>
          <w:i/>
        </w:rPr>
        <w:t>vitulorum</w:t>
      </w:r>
      <w:proofErr w:type="spellEnd"/>
      <w:r>
        <w:t xml:space="preserve"> (dospelé).</w:t>
      </w:r>
      <w:bookmarkEnd w:id="7"/>
    </w:p>
    <w:p w14:paraId="00000039" w14:textId="77777777" w:rsidR="000508F4" w:rsidRDefault="000508F4">
      <w:pPr>
        <w:ind w:left="0" w:hanging="2"/>
        <w:jc w:val="both"/>
      </w:pPr>
    </w:p>
    <w:p w14:paraId="0000003A" w14:textId="6170A95C" w:rsidR="000508F4" w:rsidRDefault="009E009D">
      <w:pPr>
        <w:ind w:left="0" w:hanging="2"/>
        <w:jc w:val="both"/>
      </w:pPr>
      <w:bookmarkStart w:id="8" w:name="_Hlk161126470"/>
      <w:r>
        <w:rPr>
          <w:b/>
        </w:rPr>
        <w:t>Pľúcne červy:</w:t>
      </w:r>
      <w:r w:rsidRPr="007B32D4">
        <w:rPr>
          <w:bCs/>
        </w:rPr>
        <w:t xml:space="preserve"> </w:t>
      </w:r>
      <w:proofErr w:type="spellStart"/>
      <w:r>
        <w:rPr>
          <w:i/>
        </w:rPr>
        <w:t>Dictyocaulus</w:t>
      </w:r>
      <w:proofErr w:type="spellEnd"/>
      <w:r>
        <w:rPr>
          <w:i/>
        </w:rPr>
        <w:t xml:space="preserve"> </w:t>
      </w:r>
      <w:proofErr w:type="spellStart"/>
      <w:r>
        <w:rPr>
          <w:i/>
        </w:rPr>
        <w:t>viviparus</w:t>
      </w:r>
      <w:proofErr w:type="spellEnd"/>
      <w:r>
        <w:t xml:space="preserve"> (dospelé, L4, </w:t>
      </w:r>
      <w:proofErr w:type="spellStart"/>
      <w:r>
        <w:t>inhibované</w:t>
      </w:r>
      <w:proofErr w:type="spellEnd"/>
      <w:r>
        <w:t xml:space="preserve"> </w:t>
      </w:r>
      <w:r w:rsidR="00ED5984">
        <w:t>larvy</w:t>
      </w:r>
      <w:r>
        <w:t>).</w:t>
      </w:r>
    </w:p>
    <w:p w14:paraId="0000003B" w14:textId="77777777" w:rsidR="000508F4" w:rsidRDefault="000508F4">
      <w:pPr>
        <w:ind w:left="0" w:hanging="2"/>
        <w:jc w:val="both"/>
      </w:pPr>
    </w:p>
    <w:p w14:paraId="0000003C" w14:textId="3115C672" w:rsidR="000508F4" w:rsidRDefault="00C91792">
      <w:pPr>
        <w:ind w:left="0" w:hanging="2"/>
        <w:jc w:val="both"/>
      </w:pPr>
      <w:r>
        <w:rPr>
          <w:b/>
        </w:rPr>
        <w:t>Oblé červy</w:t>
      </w:r>
      <w:r w:rsidR="009E009D">
        <w:rPr>
          <w:b/>
        </w:rPr>
        <w:t>:</w:t>
      </w:r>
      <w:r w:rsidR="009E009D" w:rsidRPr="007B32D4">
        <w:rPr>
          <w:bCs/>
        </w:rPr>
        <w:t xml:space="preserve"> </w:t>
      </w:r>
      <w:proofErr w:type="spellStart"/>
      <w:r w:rsidR="009E009D">
        <w:rPr>
          <w:i/>
        </w:rPr>
        <w:t>Parafilaria</w:t>
      </w:r>
      <w:proofErr w:type="spellEnd"/>
      <w:r w:rsidR="009E009D">
        <w:rPr>
          <w:i/>
        </w:rPr>
        <w:t xml:space="preserve"> </w:t>
      </w:r>
      <w:proofErr w:type="spellStart"/>
      <w:r w:rsidR="009E009D">
        <w:rPr>
          <w:i/>
        </w:rPr>
        <w:t>bovicola</w:t>
      </w:r>
      <w:proofErr w:type="spellEnd"/>
      <w:r w:rsidR="009E009D">
        <w:rPr>
          <w:i/>
        </w:rPr>
        <w:t xml:space="preserve">, </w:t>
      </w:r>
      <w:proofErr w:type="spellStart"/>
      <w:r w:rsidR="009E009D">
        <w:rPr>
          <w:i/>
        </w:rPr>
        <w:t>Thelazia</w:t>
      </w:r>
      <w:proofErr w:type="spellEnd"/>
      <w:r w:rsidR="009E009D">
        <w:rPr>
          <w:i/>
        </w:rPr>
        <w:t xml:space="preserve"> </w:t>
      </w:r>
      <w:proofErr w:type="spellStart"/>
      <w:r w:rsidR="009E009D">
        <w:t>spp</w:t>
      </w:r>
      <w:proofErr w:type="spellEnd"/>
      <w:r w:rsidR="009E009D">
        <w:t>. (dospelé).</w:t>
      </w:r>
    </w:p>
    <w:p w14:paraId="0000003D" w14:textId="77777777" w:rsidR="000508F4" w:rsidRDefault="000508F4">
      <w:pPr>
        <w:ind w:left="0" w:hanging="2"/>
        <w:jc w:val="both"/>
      </w:pPr>
    </w:p>
    <w:p w14:paraId="0000003E" w14:textId="2B6AD038" w:rsidR="000508F4" w:rsidRPr="00516CBE" w:rsidRDefault="00B90AC7">
      <w:pPr>
        <w:ind w:left="0" w:hanging="2"/>
        <w:jc w:val="both"/>
      </w:pPr>
      <w:r>
        <w:rPr>
          <w:b/>
        </w:rPr>
        <w:t>Strečky</w:t>
      </w:r>
      <w:r w:rsidR="009E009D">
        <w:rPr>
          <w:b/>
        </w:rPr>
        <w:t>:</w:t>
      </w:r>
      <w:r w:rsidR="009E009D" w:rsidRPr="007B32D4">
        <w:rPr>
          <w:bCs/>
        </w:rPr>
        <w:t xml:space="preserve"> </w:t>
      </w:r>
      <w:proofErr w:type="spellStart"/>
      <w:r w:rsidR="009E009D" w:rsidRPr="00516CBE">
        <w:rPr>
          <w:i/>
        </w:rPr>
        <w:t>Hypoderma</w:t>
      </w:r>
      <w:proofErr w:type="spellEnd"/>
      <w:r w:rsidR="009E009D" w:rsidRPr="00516CBE">
        <w:rPr>
          <w:i/>
        </w:rPr>
        <w:t xml:space="preserve"> </w:t>
      </w:r>
      <w:proofErr w:type="spellStart"/>
      <w:r w:rsidR="009E009D" w:rsidRPr="00516CBE">
        <w:rPr>
          <w:i/>
        </w:rPr>
        <w:t>bovis</w:t>
      </w:r>
      <w:proofErr w:type="spellEnd"/>
      <w:r w:rsidR="009E009D" w:rsidRPr="00516CBE">
        <w:rPr>
          <w:i/>
        </w:rPr>
        <w:t xml:space="preserve">, H. </w:t>
      </w:r>
      <w:proofErr w:type="spellStart"/>
      <w:r w:rsidR="009E009D" w:rsidRPr="00516CBE">
        <w:rPr>
          <w:i/>
        </w:rPr>
        <w:t>lineatum</w:t>
      </w:r>
      <w:proofErr w:type="spellEnd"/>
      <w:r w:rsidR="009E009D" w:rsidRPr="00516CBE">
        <w:rPr>
          <w:i/>
        </w:rPr>
        <w:t xml:space="preserve">, </w:t>
      </w:r>
      <w:proofErr w:type="spellStart"/>
      <w:r w:rsidR="009E009D" w:rsidRPr="00516CBE">
        <w:rPr>
          <w:i/>
        </w:rPr>
        <w:t>Dermatobia</w:t>
      </w:r>
      <w:proofErr w:type="spellEnd"/>
      <w:r w:rsidR="009E009D" w:rsidRPr="00516CBE">
        <w:rPr>
          <w:i/>
        </w:rPr>
        <w:t xml:space="preserve"> </w:t>
      </w:r>
      <w:proofErr w:type="spellStart"/>
      <w:r w:rsidR="009E009D" w:rsidRPr="00516CBE">
        <w:rPr>
          <w:i/>
        </w:rPr>
        <w:t>hominis</w:t>
      </w:r>
      <w:proofErr w:type="spellEnd"/>
      <w:r w:rsidR="009E009D" w:rsidRPr="00516CBE">
        <w:rPr>
          <w:i/>
        </w:rPr>
        <w:t>.</w:t>
      </w:r>
    </w:p>
    <w:p w14:paraId="0000003F" w14:textId="77777777" w:rsidR="000508F4" w:rsidRPr="00516CBE" w:rsidRDefault="000508F4">
      <w:pPr>
        <w:ind w:left="0" w:hanging="2"/>
        <w:jc w:val="both"/>
      </w:pPr>
    </w:p>
    <w:p w14:paraId="00000042" w14:textId="77777777" w:rsidR="000508F4" w:rsidRPr="00ED06EE" w:rsidRDefault="009E009D">
      <w:pPr>
        <w:ind w:left="0" w:hanging="2"/>
        <w:jc w:val="both"/>
      </w:pPr>
      <w:r>
        <w:rPr>
          <w:b/>
        </w:rPr>
        <w:t>Vši:</w:t>
      </w:r>
      <w:r w:rsidRPr="007B32D4">
        <w:rPr>
          <w:bCs/>
        </w:rPr>
        <w:t xml:space="preserve"> </w:t>
      </w:r>
      <w:proofErr w:type="spellStart"/>
      <w:r>
        <w:rPr>
          <w:i/>
        </w:rPr>
        <w:t>Linognathus</w:t>
      </w:r>
      <w:proofErr w:type="spellEnd"/>
      <w:r>
        <w:rPr>
          <w:i/>
        </w:rPr>
        <w:t xml:space="preserve"> </w:t>
      </w:r>
      <w:proofErr w:type="spellStart"/>
      <w:r>
        <w:rPr>
          <w:i/>
        </w:rPr>
        <w:t>vituli</w:t>
      </w:r>
      <w:proofErr w:type="spellEnd"/>
      <w:r>
        <w:rPr>
          <w:i/>
        </w:rPr>
        <w:t xml:space="preserve">, </w:t>
      </w:r>
      <w:proofErr w:type="spellStart"/>
      <w:r>
        <w:rPr>
          <w:i/>
        </w:rPr>
        <w:t>Haematopinus</w:t>
      </w:r>
      <w:proofErr w:type="spellEnd"/>
      <w:r>
        <w:rPr>
          <w:i/>
        </w:rPr>
        <w:t xml:space="preserve"> </w:t>
      </w:r>
      <w:proofErr w:type="spellStart"/>
      <w:r>
        <w:rPr>
          <w:i/>
        </w:rPr>
        <w:t>eurysternus</w:t>
      </w:r>
      <w:proofErr w:type="spellEnd"/>
      <w:r>
        <w:rPr>
          <w:i/>
        </w:rPr>
        <w:t xml:space="preserve">, </w:t>
      </w:r>
      <w:proofErr w:type="spellStart"/>
      <w:r>
        <w:rPr>
          <w:i/>
        </w:rPr>
        <w:t>Solenopotes</w:t>
      </w:r>
      <w:proofErr w:type="spellEnd"/>
      <w:r>
        <w:rPr>
          <w:i/>
        </w:rPr>
        <w:t xml:space="preserve"> </w:t>
      </w:r>
      <w:proofErr w:type="spellStart"/>
      <w:r>
        <w:rPr>
          <w:i/>
        </w:rPr>
        <w:t>capillatus</w:t>
      </w:r>
      <w:proofErr w:type="spellEnd"/>
      <w:r>
        <w:rPr>
          <w:i/>
        </w:rPr>
        <w:t>.</w:t>
      </w:r>
    </w:p>
    <w:p w14:paraId="00000043" w14:textId="77777777" w:rsidR="000508F4" w:rsidRPr="00ED06EE" w:rsidRDefault="000508F4">
      <w:pPr>
        <w:ind w:left="0" w:hanging="2"/>
        <w:jc w:val="both"/>
      </w:pPr>
    </w:p>
    <w:p w14:paraId="00000044" w14:textId="77777777" w:rsidR="000508F4" w:rsidRDefault="009E009D">
      <w:pPr>
        <w:ind w:left="0" w:hanging="2"/>
        <w:jc w:val="both"/>
      </w:pPr>
      <w:r>
        <w:rPr>
          <w:b/>
        </w:rPr>
        <w:t>Roztoče:</w:t>
      </w:r>
      <w:r w:rsidRPr="007B32D4">
        <w:rPr>
          <w:bCs/>
        </w:rPr>
        <w:t xml:space="preserve"> </w:t>
      </w:r>
      <w:proofErr w:type="spellStart"/>
      <w:r>
        <w:rPr>
          <w:i/>
        </w:rPr>
        <w:t>Psoroptes</w:t>
      </w:r>
      <w:proofErr w:type="spellEnd"/>
      <w:r>
        <w:rPr>
          <w:i/>
        </w:rPr>
        <w:t xml:space="preserve"> </w:t>
      </w:r>
      <w:proofErr w:type="spellStart"/>
      <w:r>
        <w:rPr>
          <w:i/>
        </w:rPr>
        <w:t>ovis</w:t>
      </w:r>
      <w:proofErr w:type="spellEnd"/>
      <w:r>
        <w:rPr>
          <w:i/>
        </w:rPr>
        <w:t xml:space="preserve">, </w:t>
      </w:r>
      <w:proofErr w:type="spellStart"/>
      <w:r>
        <w:rPr>
          <w:i/>
        </w:rPr>
        <w:t>Sarcoptes</w:t>
      </w:r>
      <w:proofErr w:type="spellEnd"/>
      <w:r>
        <w:rPr>
          <w:i/>
        </w:rPr>
        <w:t xml:space="preserve"> </w:t>
      </w:r>
      <w:proofErr w:type="spellStart"/>
      <w:r>
        <w:rPr>
          <w:i/>
        </w:rPr>
        <w:t>scabiei</w:t>
      </w:r>
      <w:proofErr w:type="spellEnd"/>
      <w:r>
        <w:rPr>
          <w:i/>
        </w:rPr>
        <w:t xml:space="preserve"> </w:t>
      </w:r>
      <w:r>
        <w:t>var.</w:t>
      </w:r>
      <w:r>
        <w:rPr>
          <w:i/>
        </w:rPr>
        <w:t xml:space="preserve"> </w:t>
      </w:r>
      <w:proofErr w:type="spellStart"/>
      <w:r>
        <w:rPr>
          <w:i/>
        </w:rPr>
        <w:t>bovis</w:t>
      </w:r>
      <w:proofErr w:type="spellEnd"/>
      <w:r>
        <w:rPr>
          <w:i/>
        </w:rPr>
        <w:t xml:space="preserve">, </w:t>
      </w:r>
      <w:proofErr w:type="spellStart"/>
      <w:r>
        <w:rPr>
          <w:i/>
        </w:rPr>
        <w:t>Chorioptes</w:t>
      </w:r>
      <w:proofErr w:type="spellEnd"/>
      <w:r>
        <w:rPr>
          <w:i/>
        </w:rPr>
        <w:t xml:space="preserve"> </w:t>
      </w:r>
      <w:proofErr w:type="spellStart"/>
      <w:r>
        <w:rPr>
          <w:i/>
        </w:rPr>
        <w:t>bovis</w:t>
      </w:r>
      <w:proofErr w:type="spellEnd"/>
    </w:p>
    <w:p w14:paraId="00000045" w14:textId="77777777" w:rsidR="000508F4" w:rsidRDefault="000508F4">
      <w:pPr>
        <w:ind w:left="0" w:hanging="2"/>
        <w:jc w:val="both"/>
      </w:pPr>
    </w:p>
    <w:p w14:paraId="00000048" w14:textId="77777777" w:rsidR="000508F4" w:rsidRDefault="009E009D">
      <w:pPr>
        <w:spacing w:line="240" w:lineRule="auto"/>
        <w:ind w:left="0" w:hanging="2"/>
        <w:jc w:val="both"/>
        <w:rPr>
          <w:u w:val="single"/>
        </w:rPr>
      </w:pPr>
      <w:r>
        <w:rPr>
          <w:u w:val="single"/>
        </w:rPr>
        <w:t>Trvalá aktivita:</w:t>
      </w:r>
    </w:p>
    <w:p w14:paraId="00000049" w14:textId="70E5B58E" w:rsidR="000508F4" w:rsidRDefault="009E009D">
      <w:pPr>
        <w:spacing w:line="240" w:lineRule="auto"/>
        <w:ind w:left="0" w:hanging="2"/>
        <w:jc w:val="both"/>
      </w:pPr>
      <w:r>
        <w:lastRenderedPageBreak/>
        <w:t xml:space="preserve">Pri odporúčanej dávke 0,2 mg </w:t>
      </w:r>
      <w:proofErr w:type="spellStart"/>
      <w:r>
        <w:t>ivermektínu</w:t>
      </w:r>
      <w:proofErr w:type="spellEnd"/>
      <w:r>
        <w:t xml:space="preserve"> na jeden kg živej hmotnosti veterinárny liek reguluje opätovnú infekciu nasledujúcimi </w:t>
      </w:r>
      <w:proofErr w:type="spellStart"/>
      <w:r w:rsidR="00261025">
        <w:t>nematóda</w:t>
      </w:r>
      <w:r w:rsidR="003871D7">
        <w:t>mi</w:t>
      </w:r>
      <w:proofErr w:type="spellEnd"/>
      <w:r w:rsidR="003871D7">
        <w:t xml:space="preserve"> </w:t>
      </w:r>
      <w:r>
        <w:t xml:space="preserve">až </w:t>
      </w:r>
      <w:r w:rsidR="003871D7">
        <w:t xml:space="preserve">po </w:t>
      </w:r>
      <w:r>
        <w:t>uveden</w:t>
      </w:r>
      <w:r w:rsidR="003871D7">
        <w:t>ú</w:t>
      </w:r>
      <w:r>
        <w:t xml:space="preserve"> </w:t>
      </w:r>
      <w:r w:rsidR="003871D7">
        <w:t>dobu</w:t>
      </w:r>
      <w:r>
        <w:t>:</w:t>
      </w:r>
    </w:p>
    <w:bookmarkEnd w:id="8"/>
    <w:p w14:paraId="0000004A" w14:textId="77777777" w:rsidR="000508F4" w:rsidRDefault="000508F4">
      <w:pPr>
        <w:spacing w:line="240" w:lineRule="auto"/>
        <w:ind w:left="0" w:hanging="2"/>
        <w:jc w:val="both"/>
      </w:pPr>
    </w:p>
    <w:p w14:paraId="0000004B" w14:textId="77777777" w:rsidR="000508F4" w:rsidRDefault="009E009D">
      <w:pPr>
        <w:spacing w:line="240" w:lineRule="auto"/>
        <w:ind w:left="0" w:hanging="2"/>
        <w:jc w:val="both"/>
      </w:pPr>
      <w:proofErr w:type="spellStart"/>
      <w:r>
        <w:rPr>
          <w:i/>
        </w:rPr>
        <w:t>Cooperia</w:t>
      </w:r>
      <w:proofErr w:type="spellEnd"/>
      <w:r>
        <w:rPr>
          <w:i/>
        </w:rPr>
        <w:t xml:space="preserve"> </w:t>
      </w:r>
      <w:proofErr w:type="spellStart"/>
      <w:r>
        <w:t>spp</w:t>
      </w:r>
      <w:proofErr w:type="spellEnd"/>
      <w:r>
        <w:t>.</w:t>
      </w:r>
      <w:r>
        <w:rPr>
          <w:i/>
        </w:rPr>
        <w:tab/>
      </w:r>
      <w:r>
        <w:rPr>
          <w:i/>
        </w:rPr>
        <w:tab/>
      </w:r>
      <w:r>
        <w:rPr>
          <w:i/>
        </w:rPr>
        <w:tab/>
      </w:r>
      <w:r>
        <w:rPr>
          <w:i/>
        </w:rPr>
        <w:tab/>
      </w:r>
      <w:r>
        <w:t>7 dní</w:t>
      </w:r>
    </w:p>
    <w:p w14:paraId="0000004C" w14:textId="77777777" w:rsidR="000508F4" w:rsidRDefault="009E009D">
      <w:pPr>
        <w:spacing w:line="240" w:lineRule="auto"/>
        <w:ind w:left="0" w:hanging="2"/>
        <w:jc w:val="both"/>
      </w:pPr>
      <w:proofErr w:type="spellStart"/>
      <w:r>
        <w:rPr>
          <w:i/>
        </w:rPr>
        <w:t>Ostertagia</w:t>
      </w:r>
      <w:proofErr w:type="spellEnd"/>
      <w:r>
        <w:rPr>
          <w:i/>
        </w:rPr>
        <w:t xml:space="preserve"> </w:t>
      </w:r>
      <w:proofErr w:type="spellStart"/>
      <w:r>
        <w:t>spp</w:t>
      </w:r>
      <w:proofErr w:type="spellEnd"/>
      <w:r>
        <w:t>.</w:t>
      </w:r>
      <w:r>
        <w:rPr>
          <w:i/>
        </w:rPr>
        <w:tab/>
      </w:r>
      <w:r>
        <w:rPr>
          <w:i/>
        </w:rPr>
        <w:tab/>
      </w:r>
      <w:r>
        <w:rPr>
          <w:i/>
        </w:rPr>
        <w:tab/>
      </w:r>
      <w:r>
        <w:rPr>
          <w:i/>
        </w:rPr>
        <w:tab/>
      </w:r>
      <w:r>
        <w:t>7 dní</w:t>
      </w:r>
    </w:p>
    <w:p w14:paraId="0000004D" w14:textId="77777777" w:rsidR="000508F4" w:rsidRDefault="009E009D">
      <w:pPr>
        <w:spacing w:line="240" w:lineRule="auto"/>
        <w:ind w:left="0" w:hanging="2"/>
        <w:jc w:val="both"/>
      </w:pPr>
      <w:proofErr w:type="spellStart"/>
      <w:r>
        <w:rPr>
          <w:i/>
        </w:rPr>
        <w:t>Dictyocaulus</w:t>
      </w:r>
      <w:proofErr w:type="spellEnd"/>
      <w:r>
        <w:rPr>
          <w:i/>
        </w:rPr>
        <w:t xml:space="preserve"> </w:t>
      </w:r>
      <w:proofErr w:type="spellStart"/>
      <w:r>
        <w:rPr>
          <w:i/>
        </w:rPr>
        <w:t>viviparus</w:t>
      </w:r>
      <w:proofErr w:type="spellEnd"/>
      <w:r>
        <w:rPr>
          <w:i/>
        </w:rPr>
        <w:tab/>
      </w:r>
      <w:r>
        <w:rPr>
          <w:i/>
        </w:rPr>
        <w:tab/>
      </w:r>
      <w:r>
        <w:rPr>
          <w:i/>
        </w:rPr>
        <w:tab/>
      </w:r>
      <w:r>
        <w:t>14 dní</w:t>
      </w:r>
    </w:p>
    <w:p w14:paraId="0000004E" w14:textId="77777777" w:rsidR="000508F4" w:rsidRDefault="000508F4">
      <w:pPr>
        <w:spacing w:line="240" w:lineRule="auto"/>
        <w:ind w:left="0" w:hanging="2"/>
        <w:rPr>
          <w:highlight w:val="yellow"/>
        </w:rPr>
      </w:pPr>
    </w:p>
    <w:p w14:paraId="0000004F" w14:textId="77777777" w:rsidR="000508F4" w:rsidRDefault="009E009D">
      <w:pPr>
        <w:spacing w:line="240" w:lineRule="auto"/>
        <w:ind w:left="0" w:hanging="2"/>
        <w:rPr>
          <w:u w:val="single"/>
        </w:rPr>
      </w:pPr>
      <w:r>
        <w:rPr>
          <w:b/>
          <w:u w:val="single"/>
        </w:rPr>
        <w:t>Ovce:</w:t>
      </w:r>
    </w:p>
    <w:p w14:paraId="00000050" w14:textId="77777777" w:rsidR="000508F4" w:rsidRDefault="000508F4">
      <w:pPr>
        <w:spacing w:line="240" w:lineRule="auto"/>
        <w:ind w:left="0" w:hanging="2"/>
        <w:rPr>
          <w:u w:val="single"/>
        </w:rPr>
      </w:pPr>
    </w:p>
    <w:p w14:paraId="00000051" w14:textId="5E886518" w:rsidR="000508F4" w:rsidRDefault="009E009D">
      <w:pPr>
        <w:ind w:left="0" w:hanging="2"/>
        <w:jc w:val="both"/>
      </w:pPr>
      <w:proofErr w:type="spellStart"/>
      <w:r>
        <w:rPr>
          <w:b/>
        </w:rPr>
        <w:t>Gastrointestinálne</w:t>
      </w:r>
      <w:proofErr w:type="spellEnd"/>
      <w:r>
        <w:rPr>
          <w:b/>
        </w:rPr>
        <w:t xml:space="preserve"> </w:t>
      </w:r>
      <w:proofErr w:type="spellStart"/>
      <w:r>
        <w:rPr>
          <w:b/>
        </w:rPr>
        <w:t>nematódy</w:t>
      </w:r>
      <w:proofErr w:type="spellEnd"/>
      <w:r>
        <w:rPr>
          <w:b/>
        </w:rPr>
        <w:t>:</w:t>
      </w:r>
      <w:r>
        <w:rPr>
          <w:i/>
        </w:rPr>
        <w:t xml:space="preserve"> </w:t>
      </w:r>
      <w:proofErr w:type="spellStart"/>
      <w:r>
        <w:rPr>
          <w:i/>
        </w:rPr>
        <w:t>Teladorsagia</w:t>
      </w:r>
      <w:proofErr w:type="spellEnd"/>
      <w:r>
        <w:rPr>
          <w:i/>
        </w:rPr>
        <w:t xml:space="preserve"> </w:t>
      </w:r>
      <w:r w:rsidR="004D533B" w:rsidRPr="00516CBE">
        <w:rPr>
          <w:iCs/>
        </w:rPr>
        <w:t>(</w:t>
      </w:r>
      <w:proofErr w:type="spellStart"/>
      <w:r>
        <w:rPr>
          <w:i/>
        </w:rPr>
        <w:t>Ostertagia</w:t>
      </w:r>
      <w:proofErr w:type="spellEnd"/>
      <w:r w:rsidR="004D533B" w:rsidRPr="00516CBE">
        <w:rPr>
          <w:iCs/>
        </w:rPr>
        <w:t>)</w:t>
      </w:r>
      <w:r>
        <w:rPr>
          <w:i/>
        </w:rPr>
        <w:t xml:space="preserve"> </w:t>
      </w:r>
      <w:proofErr w:type="spellStart"/>
      <w:r>
        <w:rPr>
          <w:i/>
        </w:rPr>
        <w:t>circumcincta</w:t>
      </w:r>
      <w:proofErr w:type="spellEnd"/>
      <w:r>
        <w:rPr>
          <w:i/>
        </w:rPr>
        <w:t xml:space="preserve"> </w:t>
      </w:r>
      <w:r>
        <w:t xml:space="preserve">(dospelé, L3, L4, </w:t>
      </w:r>
      <w:proofErr w:type="spellStart"/>
      <w:r>
        <w:t>inhibované</w:t>
      </w:r>
      <w:proofErr w:type="spellEnd"/>
      <w:r>
        <w:t xml:space="preserve"> larvy), </w:t>
      </w:r>
      <w:proofErr w:type="spellStart"/>
      <w:r>
        <w:rPr>
          <w:i/>
        </w:rPr>
        <w:t>Teladorsagia</w:t>
      </w:r>
      <w:proofErr w:type="spellEnd"/>
      <w:r w:rsidR="004D533B">
        <w:t xml:space="preserve"> (</w:t>
      </w:r>
      <w:proofErr w:type="spellStart"/>
      <w:r>
        <w:rPr>
          <w:i/>
        </w:rPr>
        <w:t>Ostertagia</w:t>
      </w:r>
      <w:proofErr w:type="spellEnd"/>
      <w:r w:rsidR="004D533B" w:rsidRPr="00516CBE">
        <w:rPr>
          <w:iCs/>
        </w:rPr>
        <w:t>)</w:t>
      </w:r>
      <w:r>
        <w:rPr>
          <w:i/>
        </w:rPr>
        <w:t xml:space="preserve"> </w:t>
      </w:r>
      <w:proofErr w:type="spellStart"/>
      <w:r>
        <w:rPr>
          <w:i/>
        </w:rPr>
        <w:t>trifurcata</w:t>
      </w:r>
      <w:proofErr w:type="spellEnd"/>
      <w:r>
        <w:rPr>
          <w:i/>
        </w:rPr>
        <w:t xml:space="preserve"> </w:t>
      </w:r>
      <w:r>
        <w:t xml:space="preserve">(dospelé, L4), </w:t>
      </w:r>
      <w:proofErr w:type="spellStart"/>
      <w:r>
        <w:rPr>
          <w:i/>
        </w:rPr>
        <w:t>Haemonchus</w:t>
      </w:r>
      <w:proofErr w:type="spellEnd"/>
      <w:r>
        <w:rPr>
          <w:i/>
        </w:rPr>
        <w:t xml:space="preserve"> </w:t>
      </w:r>
      <w:proofErr w:type="spellStart"/>
      <w:r>
        <w:rPr>
          <w:i/>
        </w:rPr>
        <w:t>contortus</w:t>
      </w:r>
      <w:proofErr w:type="spellEnd"/>
      <w:r>
        <w:t xml:space="preserve"> (dospelé, L3, L4), </w:t>
      </w:r>
      <w:proofErr w:type="spellStart"/>
      <w:r>
        <w:rPr>
          <w:i/>
        </w:rPr>
        <w:t>Trichostrongylus</w:t>
      </w:r>
      <w:proofErr w:type="spellEnd"/>
      <w:r>
        <w:rPr>
          <w:i/>
        </w:rPr>
        <w:t xml:space="preserve"> </w:t>
      </w:r>
      <w:proofErr w:type="spellStart"/>
      <w:r>
        <w:rPr>
          <w:i/>
        </w:rPr>
        <w:t>axei</w:t>
      </w:r>
      <w:proofErr w:type="spellEnd"/>
      <w:r>
        <w:rPr>
          <w:i/>
        </w:rPr>
        <w:t xml:space="preserve"> </w:t>
      </w:r>
      <w:r>
        <w:t>(dospelé),</w:t>
      </w:r>
      <w:r>
        <w:rPr>
          <w:i/>
        </w:rPr>
        <w:t xml:space="preserve"> T. </w:t>
      </w:r>
      <w:proofErr w:type="spellStart"/>
      <w:r>
        <w:rPr>
          <w:i/>
        </w:rPr>
        <w:t>colubriformis</w:t>
      </w:r>
      <w:proofErr w:type="spellEnd"/>
      <w:r>
        <w:t xml:space="preserve"> (dospelé, L3, L4), </w:t>
      </w:r>
      <w:r>
        <w:rPr>
          <w:i/>
        </w:rPr>
        <w:t xml:space="preserve">T. </w:t>
      </w:r>
      <w:proofErr w:type="spellStart"/>
      <w:r>
        <w:rPr>
          <w:i/>
        </w:rPr>
        <w:t>vitrinus</w:t>
      </w:r>
      <w:proofErr w:type="spellEnd"/>
      <w:r>
        <w:t xml:space="preserve"> (dospelé), </w:t>
      </w:r>
      <w:proofErr w:type="spellStart"/>
      <w:r>
        <w:rPr>
          <w:i/>
        </w:rPr>
        <w:t>Cooperia</w:t>
      </w:r>
      <w:proofErr w:type="spellEnd"/>
      <w:r>
        <w:rPr>
          <w:i/>
        </w:rPr>
        <w:t xml:space="preserve"> </w:t>
      </w:r>
      <w:proofErr w:type="spellStart"/>
      <w:r>
        <w:rPr>
          <w:i/>
        </w:rPr>
        <w:t>curticei</w:t>
      </w:r>
      <w:proofErr w:type="spellEnd"/>
      <w:r>
        <w:t xml:space="preserve"> (dospelé, L4), </w:t>
      </w:r>
      <w:proofErr w:type="spellStart"/>
      <w:r>
        <w:rPr>
          <w:i/>
        </w:rPr>
        <w:t>Oesophagostomum</w:t>
      </w:r>
      <w:proofErr w:type="spellEnd"/>
      <w:r>
        <w:rPr>
          <w:i/>
        </w:rPr>
        <w:t xml:space="preserve"> </w:t>
      </w:r>
      <w:proofErr w:type="spellStart"/>
      <w:r>
        <w:rPr>
          <w:i/>
        </w:rPr>
        <w:t>columbianum</w:t>
      </w:r>
      <w:proofErr w:type="spellEnd"/>
      <w:r>
        <w:t xml:space="preserve"> (dospelé, L3, L4), </w:t>
      </w:r>
      <w:r>
        <w:rPr>
          <w:i/>
        </w:rPr>
        <w:t xml:space="preserve">O. </w:t>
      </w:r>
      <w:proofErr w:type="spellStart"/>
      <w:r>
        <w:rPr>
          <w:i/>
        </w:rPr>
        <w:t>venulosum</w:t>
      </w:r>
      <w:proofErr w:type="spellEnd"/>
      <w:r>
        <w:t xml:space="preserve"> (dospelé), </w:t>
      </w:r>
      <w:proofErr w:type="spellStart"/>
      <w:r>
        <w:rPr>
          <w:i/>
        </w:rPr>
        <w:t>Chabertia</w:t>
      </w:r>
      <w:proofErr w:type="spellEnd"/>
      <w:r>
        <w:rPr>
          <w:i/>
        </w:rPr>
        <w:t xml:space="preserve"> </w:t>
      </w:r>
      <w:proofErr w:type="spellStart"/>
      <w:r>
        <w:rPr>
          <w:i/>
        </w:rPr>
        <w:t>ovina</w:t>
      </w:r>
      <w:proofErr w:type="spellEnd"/>
      <w:r>
        <w:t xml:space="preserve"> (dospelé, L3, L4), </w:t>
      </w:r>
      <w:proofErr w:type="spellStart"/>
      <w:r>
        <w:rPr>
          <w:i/>
        </w:rPr>
        <w:t>Trichuris</w:t>
      </w:r>
      <w:proofErr w:type="spellEnd"/>
      <w:r>
        <w:rPr>
          <w:i/>
        </w:rPr>
        <w:t xml:space="preserve"> </w:t>
      </w:r>
      <w:proofErr w:type="spellStart"/>
      <w:r>
        <w:rPr>
          <w:i/>
        </w:rPr>
        <w:t>ovis</w:t>
      </w:r>
      <w:proofErr w:type="spellEnd"/>
      <w:r>
        <w:t xml:space="preserve"> (dospelé), </w:t>
      </w:r>
      <w:proofErr w:type="spellStart"/>
      <w:r>
        <w:rPr>
          <w:i/>
        </w:rPr>
        <w:t>Nematodirus</w:t>
      </w:r>
      <w:proofErr w:type="spellEnd"/>
      <w:r>
        <w:rPr>
          <w:i/>
        </w:rPr>
        <w:t xml:space="preserve"> </w:t>
      </w:r>
      <w:proofErr w:type="spellStart"/>
      <w:r>
        <w:rPr>
          <w:i/>
        </w:rPr>
        <w:t>filicollis</w:t>
      </w:r>
      <w:proofErr w:type="spellEnd"/>
      <w:r>
        <w:t xml:space="preserve"> (dospelé, L4), </w:t>
      </w:r>
      <w:r>
        <w:rPr>
          <w:i/>
        </w:rPr>
        <w:t>N.</w:t>
      </w:r>
      <w:r w:rsidR="00070F26">
        <w:rPr>
          <w:i/>
        </w:rPr>
        <w:t xml:space="preserve"> </w:t>
      </w:r>
      <w:proofErr w:type="spellStart"/>
      <w:r>
        <w:rPr>
          <w:i/>
        </w:rPr>
        <w:t>spathiger</w:t>
      </w:r>
      <w:proofErr w:type="spellEnd"/>
      <w:r>
        <w:t xml:space="preserve"> (L3, L4), </w:t>
      </w:r>
      <w:proofErr w:type="spellStart"/>
      <w:r>
        <w:rPr>
          <w:i/>
        </w:rPr>
        <w:t>Strongyloides</w:t>
      </w:r>
      <w:proofErr w:type="spellEnd"/>
      <w:r>
        <w:rPr>
          <w:i/>
        </w:rPr>
        <w:t xml:space="preserve"> </w:t>
      </w:r>
      <w:proofErr w:type="spellStart"/>
      <w:r>
        <w:rPr>
          <w:i/>
        </w:rPr>
        <w:t>papillosus</w:t>
      </w:r>
      <w:proofErr w:type="spellEnd"/>
      <w:r>
        <w:t xml:space="preserve"> (L3, L4)</w:t>
      </w:r>
      <w:r>
        <w:rPr>
          <w:i/>
        </w:rPr>
        <w:t>.</w:t>
      </w:r>
    </w:p>
    <w:p w14:paraId="00000052" w14:textId="77777777" w:rsidR="000508F4" w:rsidRDefault="000508F4">
      <w:pPr>
        <w:ind w:left="0" w:hanging="2"/>
        <w:jc w:val="both"/>
      </w:pPr>
    </w:p>
    <w:p w14:paraId="00000053" w14:textId="77777777" w:rsidR="000508F4" w:rsidRDefault="009E009D">
      <w:pPr>
        <w:ind w:left="0" w:hanging="2"/>
        <w:jc w:val="both"/>
      </w:pPr>
      <w:r>
        <w:rPr>
          <w:b/>
        </w:rPr>
        <w:t>Pľúcne červy:</w:t>
      </w:r>
      <w:r w:rsidRPr="007B32D4">
        <w:rPr>
          <w:bCs/>
        </w:rPr>
        <w:t xml:space="preserve"> </w:t>
      </w:r>
      <w:proofErr w:type="spellStart"/>
      <w:r>
        <w:rPr>
          <w:i/>
        </w:rPr>
        <w:t>Dictyocaulus</w:t>
      </w:r>
      <w:proofErr w:type="spellEnd"/>
      <w:r>
        <w:rPr>
          <w:i/>
        </w:rPr>
        <w:t xml:space="preserve"> </w:t>
      </w:r>
      <w:proofErr w:type="spellStart"/>
      <w:r>
        <w:rPr>
          <w:i/>
        </w:rPr>
        <w:t>filaria</w:t>
      </w:r>
      <w:proofErr w:type="spellEnd"/>
      <w:r>
        <w:t xml:space="preserve"> (dospelé, L3, L4), </w:t>
      </w:r>
      <w:proofErr w:type="spellStart"/>
      <w:r>
        <w:rPr>
          <w:i/>
        </w:rPr>
        <w:t>Protostrongylus</w:t>
      </w:r>
      <w:proofErr w:type="spellEnd"/>
      <w:r>
        <w:rPr>
          <w:i/>
        </w:rPr>
        <w:t xml:space="preserve"> </w:t>
      </w:r>
      <w:proofErr w:type="spellStart"/>
      <w:r>
        <w:rPr>
          <w:i/>
        </w:rPr>
        <w:t>rufescens</w:t>
      </w:r>
      <w:proofErr w:type="spellEnd"/>
      <w:r>
        <w:t xml:space="preserve"> (dospelé).</w:t>
      </w:r>
    </w:p>
    <w:p w14:paraId="00000054" w14:textId="77777777" w:rsidR="000508F4" w:rsidRDefault="000508F4">
      <w:pPr>
        <w:ind w:left="0" w:hanging="2"/>
        <w:jc w:val="both"/>
      </w:pPr>
    </w:p>
    <w:p w14:paraId="00000055" w14:textId="37730C76" w:rsidR="000508F4" w:rsidRDefault="003871D7">
      <w:pPr>
        <w:ind w:left="0" w:hanging="2"/>
        <w:jc w:val="both"/>
      </w:pPr>
      <w:r>
        <w:rPr>
          <w:b/>
        </w:rPr>
        <w:t>Strečky</w:t>
      </w:r>
      <w:r w:rsidR="009E009D">
        <w:rPr>
          <w:b/>
        </w:rPr>
        <w:t xml:space="preserve">: </w:t>
      </w:r>
      <w:proofErr w:type="spellStart"/>
      <w:r w:rsidR="009E009D">
        <w:rPr>
          <w:i/>
        </w:rPr>
        <w:t>Oestrus</w:t>
      </w:r>
      <w:proofErr w:type="spellEnd"/>
      <w:r w:rsidR="009E009D">
        <w:rPr>
          <w:i/>
        </w:rPr>
        <w:t xml:space="preserve"> </w:t>
      </w:r>
      <w:proofErr w:type="spellStart"/>
      <w:r w:rsidR="009E009D">
        <w:rPr>
          <w:i/>
        </w:rPr>
        <w:t>ovis</w:t>
      </w:r>
      <w:proofErr w:type="spellEnd"/>
      <w:r w:rsidR="009E009D">
        <w:t xml:space="preserve"> (všetky larválne štádiá).</w:t>
      </w:r>
    </w:p>
    <w:p w14:paraId="00000056" w14:textId="77777777" w:rsidR="000508F4" w:rsidRDefault="000508F4">
      <w:pPr>
        <w:ind w:left="0" w:hanging="2"/>
        <w:jc w:val="both"/>
      </w:pPr>
    </w:p>
    <w:p w14:paraId="00000057" w14:textId="77777777" w:rsidR="000508F4" w:rsidRDefault="009E009D">
      <w:pPr>
        <w:ind w:left="0" w:hanging="2"/>
        <w:jc w:val="both"/>
      </w:pPr>
      <w:r>
        <w:rPr>
          <w:b/>
        </w:rPr>
        <w:t>Roztoče:</w:t>
      </w:r>
      <w:r w:rsidRPr="007B32D4">
        <w:rPr>
          <w:bCs/>
        </w:rPr>
        <w:t xml:space="preserve"> </w:t>
      </w:r>
      <w:proofErr w:type="spellStart"/>
      <w:r>
        <w:rPr>
          <w:i/>
        </w:rPr>
        <w:t>Psoroptes</w:t>
      </w:r>
      <w:proofErr w:type="spellEnd"/>
      <w:r>
        <w:rPr>
          <w:i/>
        </w:rPr>
        <w:t xml:space="preserve"> </w:t>
      </w:r>
      <w:proofErr w:type="spellStart"/>
      <w:r>
        <w:rPr>
          <w:i/>
        </w:rPr>
        <w:t>communis</w:t>
      </w:r>
      <w:proofErr w:type="spellEnd"/>
      <w:r>
        <w:rPr>
          <w:i/>
        </w:rPr>
        <w:t xml:space="preserve"> </w:t>
      </w:r>
      <w:r>
        <w:t>var.</w:t>
      </w:r>
      <w:r>
        <w:rPr>
          <w:i/>
        </w:rPr>
        <w:t xml:space="preserve"> </w:t>
      </w:r>
      <w:proofErr w:type="spellStart"/>
      <w:r>
        <w:rPr>
          <w:i/>
        </w:rPr>
        <w:t>ovis</w:t>
      </w:r>
      <w:proofErr w:type="spellEnd"/>
      <w:r>
        <w:rPr>
          <w:i/>
        </w:rPr>
        <w:t xml:space="preserve">, </w:t>
      </w:r>
      <w:proofErr w:type="spellStart"/>
      <w:r>
        <w:rPr>
          <w:i/>
        </w:rPr>
        <w:t>Sarcoptes</w:t>
      </w:r>
      <w:proofErr w:type="spellEnd"/>
      <w:r>
        <w:rPr>
          <w:i/>
        </w:rPr>
        <w:t xml:space="preserve"> </w:t>
      </w:r>
      <w:proofErr w:type="spellStart"/>
      <w:r>
        <w:rPr>
          <w:i/>
        </w:rPr>
        <w:t>scabiei</w:t>
      </w:r>
      <w:proofErr w:type="spellEnd"/>
      <w:r>
        <w:rPr>
          <w:i/>
        </w:rPr>
        <w:t xml:space="preserve">, </w:t>
      </w:r>
      <w:proofErr w:type="spellStart"/>
      <w:r>
        <w:rPr>
          <w:i/>
        </w:rPr>
        <w:t>Psorergates</w:t>
      </w:r>
      <w:proofErr w:type="spellEnd"/>
      <w:r>
        <w:rPr>
          <w:i/>
        </w:rPr>
        <w:t xml:space="preserve"> </w:t>
      </w:r>
      <w:proofErr w:type="spellStart"/>
      <w:r>
        <w:rPr>
          <w:i/>
        </w:rPr>
        <w:t>ovis</w:t>
      </w:r>
      <w:proofErr w:type="spellEnd"/>
      <w:r>
        <w:rPr>
          <w:i/>
        </w:rPr>
        <w:t>.</w:t>
      </w:r>
    </w:p>
    <w:p w14:paraId="00000058" w14:textId="77777777" w:rsidR="000508F4" w:rsidRDefault="000508F4">
      <w:pPr>
        <w:spacing w:line="240" w:lineRule="auto"/>
        <w:ind w:left="0" w:hanging="2"/>
        <w:rPr>
          <w:highlight w:val="yellow"/>
          <w:u w:val="single"/>
        </w:rPr>
      </w:pPr>
    </w:p>
    <w:p w14:paraId="00000059" w14:textId="77777777" w:rsidR="000508F4" w:rsidRDefault="009E009D">
      <w:pPr>
        <w:spacing w:line="240" w:lineRule="auto"/>
        <w:ind w:left="0" w:hanging="2"/>
        <w:rPr>
          <w:u w:val="single"/>
        </w:rPr>
      </w:pPr>
      <w:r>
        <w:rPr>
          <w:b/>
          <w:u w:val="single"/>
        </w:rPr>
        <w:t>Ošípané:</w:t>
      </w:r>
    </w:p>
    <w:p w14:paraId="0000005A" w14:textId="77777777" w:rsidR="000508F4" w:rsidRDefault="000508F4">
      <w:pPr>
        <w:spacing w:line="240" w:lineRule="auto"/>
        <w:ind w:left="0" w:hanging="2"/>
        <w:rPr>
          <w:u w:val="single"/>
        </w:rPr>
      </w:pPr>
    </w:p>
    <w:p w14:paraId="0000005B" w14:textId="06FFDDD1" w:rsidR="000508F4" w:rsidRDefault="009E009D">
      <w:pPr>
        <w:ind w:left="0" w:hanging="2"/>
        <w:jc w:val="both"/>
      </w:pPr>
      <w:proofErr w:type="spellStart"/>
      <w:r>
        <w:rPr>
          <w:b/>
        </w:rPr>
        <w:t>Gastrointestinálne</w:t>
      </w:r>
      <w:proofErr w:type="spellEnd"/>
      <w:r>
        <w:rPr>
          <w:b/>
        </w:rPr>
        <w:t xml:space="preserve"> </w:t>
      </w:r>
      <w:proofErr w:type="spellStart"/>
      <w:r>
        <w:rPr>
          <w:b/>
        </w:rPr>
        <w:t>nematódy</w:t>
      </w:r>
      <w:proofErr w:type="spellEnd"/>
      <w:r>
        <w:rPr>
          <w:b/>
        </w:rPr>
        <w:t xml:space="preserve">: </w:t>
      </w:r>
      <w:proofErr w:type="spellStart"/>
      <w:r>
        <w:rPr>
          <w:i/>
        </w:rPr>
        <w:t>Ascaris</w:t>
      </w:r>
      <w:proofErr w:type="spellEnd"/>
      <w:r>
        <w:rPr>
          <w:i/>
        </w:rPr>
        <w:t xml:space="preserve"> </w:t>
      </w:r>
      <w:proofErr w:type="spellStart"/>
      <w:r>
        <w:rPr>
          <w:i/>
        </w:rPr>
        <w:t>suum</w:t>
      </w:r>
      <w:proofErr w:type="spellEnd"/>
      <w:r>
        <w:t xml:space="preserve"> (dospelé, L4), </w:t>
      </w:r>
      <w:proofErr w:type="spellStart"/>
      <w:r>
        <w:rPr>
          <w:i/>
        </w:rPr>
        <w:t>Hyostrongylus</w:t>
      </w:r>
      <w:proofErr w:type="spellEnd"/>
      <w:r>
        <w:rPr>
          <w:i/>
        </w:rPr>
        <w:t xml:space="preserve"> </w:t>
      </w:r>
      <w:proofErr w:type="spellStart"/>
      <w:r>
        <w:rPr>
          <w:i/>
        </w:rPr>
        <w:t>rubidus</w:t>
      </w:r>
      <w:proofErr w:type="spellEnd"/>
      <w:r>
        <w:t xml:space="preserve"> (dospelé, L4), </w:t>
      </w:r>
      <w:proofErr w:type="spellStart"/>
      <w:r>
        <w:rPr>
          <w:i/>
        </w:rPr>
        <w:t>Oesophagostomum</w:t>
      </w:r>
      <w:proofErr w:type="spellEnd"/>
      <w:r>
        <w:rPr>
          <w:i/>
        </w:rPr>
        <w:t xml:space="preserve"> </w:t>
      </w:r>
      <w:proofErr w:type="spellStart"/>
      <w:r>
        <w:t>spp</w:t>
      </w:r>
      <w:proofErr w:type="spellEnd"/>
      <w:r>
        <w:t xml:space="preserve">. (dospelé, L4), </w:t>
      </w:r>
      <w:proofErr w:type="spellStart"/>
      <w:r>
        <w:rPr>
          <w:i/>
        </w:rPr>
        <w:t>Strongyloides</w:t>
      </w:r>
      <w:proofErr w:type="spellEnd"/>
      <w:r>
        <w:rPr>
          <w:i/>
        </w:rPr>
        <w:t xml:space="preserve"> </w:t>
      </w:r>
      <w:proofErr w:type="spellStart"/>
      <w:r>
        <w:rPr>
          <w:i/>
        </w:rPr>
        <w:t>ransomi</w:t>
      </w:r>
      <w:proofErr w:type="spellEnd"/>
      <w:r>
        <w:rPr>
          <w:i/>
        </w:rPr>
        <w:t xml:space="preserve"> </w:t>
      </w:r>
      <w:r>
        <w:t>(dospelé).</w:t>
      </w:r>
    </w:p>
    <w:p w14:paraId="0000005C" w14:textId="77777777" w:rsidR="000508F4" w:rsidRDefault="000508F4">
      <w:pPr>
        <w:ind w:left="0" w:hanging="2"/>
        <w:jc w:val="both"/>
      </w:pPr>
    </w:p>
    <w:p w14:paraId="0000005D" w14:textId="77777777" w:rsidR="000508F4" w:rsidRDefault="009E009D">
      <w:pPr>
        <w:ind w:left="0" w:hanging="2"/>
        <w:jc w:val="both"/>
      </w:pPr>
      <w:r>
        <w:rPr>
          <w:b/>
        </w:rPr>
        <w:t>Pľúcne červy:</w:t>
      </w:r>
      <w:r w:rsidRPr="007B32D4">
        <w:rPr>
          <w:bCs/>
        </w:rPr>
        <w:t xml:space="preserve"> </w:t>
      </w:r>
      <w:proofErr w:type="spellStart"/>
      <w:r>
        <w:rPr>
          <w:i/>
        </w:rPr>
        <w:t>Metastrongylus</w:t>
      </w:r>
      <w:proofErr w:type="spellEnd"/>
      <w:r>
        <w:t xml:space="preserve"> </w:t>
      </w:r>
      <w:proofErr w:type="spellStart"/>
      <w:r>
        <w:t>spp</w:t>
      </w:r>
      <w:proofErr w:type="spellEnd"/>
      <w:r>
        <w:t>. (dospelé).</w:t>
      </w:r>
    </w:p>
    <w:p w14:paraId="0000005E" w14:textId="77777777" w:rsidR="000508F4" w:rsidRDefault="000508F4">
      <w:pPr>
        <w:ind w:left="0" w:hanging="2"/>
        <w:jc w:val="both"/>
      </w:pPr>
    </w:p>
    <w:p w14:paraId="0000005F" w14:textId="77777777" w:rsidR="000508F4" w:rsidRDefault="009E009D">
      <w:pPr>
        <w:ind w:left="0" w:hanging="2"/>
        <w:jc w:val="both"/>
      </w:pPr>
      <w:r>
        <w:rPr>
          <w:b/>
        </w:rPr>
        <w:t>Obličkové červy:</w:t>
      </w:r>
      <w:r w:rsidRPr="007B32D4">
        <w:rPr>
          <w:bCs/>
        </w:rPr>
        <w:t xml:space="preserve"> </w:t>
      </w:r>
      <w:proofErr w:type="spellStart"/>
      <w:r>
        <w:rPr>
          <w:i/>
        </w:rPr>
        <w:t>Stephanurus</w:t>
      </w:r>
      <w:proofErr w:type="spellEnd"/>
      <w:r>
        <w:rPr>
          <w:i/>
        </w:rPr>
        <w:t xml:space="preserve"> </w:t>
      </w:r>
      <w:proofErr w:type="spellStart"/>
      <w:r>
        <w:rPr>
          <w:i/>
        </w:rPr>
        <w:t>dentatus</w:t>
      </w:r>
      <w:proofErr w:type="spellEnd"/>
      <w:r>
        <w:t xml:space="preserve"> (dospelé, L4).</w:t>
      </w:r>
    </w:p>
    <w:p w14:paraId="00000060" w14:textId="77777777" w:rsidR="000508F4" w:rsidRDefault="000508F4">
      <w:pPr>
        <w:ind w:left="0" w:hanging="2"/>
        <w:jc w:val="both"/>
      </w:pPr>
    </w:p>
    <w:p w14:paraId="00000061" w14:textId="77777777" w:rsidR="000508F4" w:rsidRPr="00503365" w:rsidRDefault="009E009D">
      <w:pPr>
        <w:ind w:left="0" w:hanging="2"/>
        <w:jc w:val="both"/>
      </w:pPr>
      <w:r>
        <w:rPr>
          <w:b/>
        </w:rPr>
        <w:t>Vši:</w:t>
      </w:r>
      <w:r w:rsidRPr="007B32D4">
        <w:rPr>
          <w:bCs/>
        </w:rPr>
        <w:t xml:space="preserve"> </w:t>
      </w:r>
      <w:proofErr w:type="spellStart"/>
      <w:r>
        <w:rPr>
          <w:i/>
        </w:rPr>
        <w:t>Haematopinus</w:t>
      </w:r>
      <w:proofErr w:type="spellEnd"/>
      <w:r>
        <w:rPr>
          <w:i/>
        </w:rPr>
        <w:t xml:space="preserve"> </w:t>
      </w:r>
      <w:proofErr w:type="spellStart"/>
      <w:r>
        <w:rPr>
          <w:i/>
        </w:rPr>
        <w:t>suis</w:t>
      </w:r>
      <w:proofErr w:type="spellEnd"/>
      <w:r>
        <w:rPr>
          <w:i/>
        </w:rPr>
        <w:t>.</w:t>
      </w:r>
    </w:p>
    <w:p w14:paraId="00000062" w14:textId="77777777" w:rsidR="000508F4" w:rsidRPr="00503365" w:rsidRDefault="000508F4">
      <w:pPr>
        <w:ind w:left="0" w:hanging="2"/>
        <w:jc w:val="both"/>
      </w:pPr>
    </w:p>
    <w:p w14:paraId="00000063" w14:textId="77777777" w:rsidR="000508F4" w:rsidRPr="00503365" w:rsidRDefault="009E009D">
      <w:pPr>
        <w:spacing w:line="240" w:lineRule="auto"/>
        <w:ind w:left="0" w:hanging="2"/>
      </w:pPr>
      <w:r w:rsidRPr="00503365">
        <w:rPr>
          <w:b/>
        </w:rPr>
        <w:t>Roztoče:</w:t>
      </w:r>
      <w:r w:rsidRPr="007B32D4">
        <w:rPr>
          <w:bCs/>
        </w:rPr>
        <w:t xml:space="preserve"> </w:t>
      </w:r>
      <w:proofErr w:type="spellStart"/>
      <w:r>
        <w:rPr>
          <w:i/>
        </w:rPr>
        <w:t>Sarcoptes</w:t>
      </w:r>
      <w:proofErr w:type="spellEnd"/>
      <w:r>
        <w:rPr>
          <w:i/>
        </w:rPr>
        <w:t xml:space="preserve"> </w:t>
      </w:r>
      <w:proofErr w:type="spellStart"/>
      <w:r>
        <w:rPr>
          <w:i/>
        </w:rPr>
        <w:t>scabiei</w:t>
      </w:r>
      <w:proofErr w:type="spellEnd"/>
      <w:r>
        <w:rPr>
          <w:i/>
        </w:rPr>
        <w:t xml:space="preserve"> </w:t>
      </w:r>
      <w:r w:rsidRPr="00503365">
        <w:t>var.</w:t>
      </w:r>
      <w:r>
        <w:rPr>
          <w:i/>
        </w:rPr>
        <w:t xml:space="preserve"> </w:t>
      </w:r>
      <w:proofErr w:type="spellStart"/>
      <w:r>
        <w:rPr>
          <w:i/>
        </w:rPr>
        <w:t>suis</w:t>
      </w:r>
      <w:proofErr w:type="spellEnd"/>
      <w:r>
        <w:rPr>
          <w:i/>
        </w:rPr>
        <w:t>.</w:t>
      </w:r>
    </w:p>
    <w:p w14:paraId="00000064" w14:textId="77777777" w:rsidR="000508F4" w:rsidRPr="00503365" w:rsidRDefault="000508F4">
      <w:pPr>
        <w:keepNext/>
        <w:keepLines/>
        <w:spacing w:line="240" w:lineRule="auto"/>
        <w:ind w:left="0" w:hanging="2"/>
      </w:pPr>
    </w:p>
    <w:p w14:paraId="00000065" w14:textId="77777777" w:rsidR="000508F4" w:rsidRDefault="009E009D">
      <w:pPr>
        <w:keepNext/>
        <w:keepLines/>
        <w:spacing w:line="240" w:lineRule="auto"/>
        <w:ind w:left="0" w:hanging="2"/>
      </w:pPr>
      <w:r>
        <w:rPr>
          <w:b/>
        </w:rPr>
        <w:t>3.3</w:t>
      </w:r>
      <w:r>
        <w:rPr>
          <w:b/>
        </w:rPr>
        <w:tab/>
        <w:t>Kontraindikácie</w:t>
      </w:r>
    </w:p>
    <w:p w14:paraId="00000066" w14:textId="77777777" w:rsidR="000508F4" w:rsidRDefault="000508F4">
      <w:pPr>
        <w:keepNext/>
        <w:keepLines/>
        <w:spacing w:line="240" w:lineRule="auto"/>
        <w:ind w:left="0" w:hanging="2"/>
      </w:pPr>
    </w:p>
    <w:p w14:paraId="35A462EF" w14:textId="53B1D8B8" w:rsidR="00403F59" w:rsidRPr="00516CBE" w:rsidRDefault="00AD01F1" w:rsidP="00403F59">
      <w:pPr>
        <w:ind w:left="0" w:hanging="2"/>
        <w:jc w:val="both"/>
        <w:rPr>
          <w:rFonts w:cs="Arial"/>
          <w:kern w:val="14"/>
        </w:rPr>
      </w:pPr>
      <w:bookmarkStart w:id="9" w:name="_Hlk180256021"/>
      <w:r w:rsidRPr="00AD01F1">
        <w:t xml:space="preserve"> </w:t>
      </w:r>
      <w:r w:rsidRPr="00AD01F1">
        <w:rPr>
          <w:kern w:val="14"/>
        </w:rPr>
        <w:t>Nepoužívať v prípadoch precitlivenosti na účinnú látku</w:t>
      </w:r>
      <w:r>
        <w:rPr>
          <w:kern w:val="14"/>
        </w:rPr>
        <w:t xml:space="preserve"> </w:t>
      </w:r>
      <w:r w:rsidRPr="00AD01F1">
        <w:rPr>
          <w:kern w:val="14"/>
        </w:rPr>
        <w:t>alebo na niektorú z pomocných látok.</w:t>
      </w:r>
    </w:p>
    <w:bookmarkEnd w:id="9"/>
    <w:p w14:paraId="00000068" w14:textId="77777777" w:rsidR="000508F4" w:rsidRDefault="000508F4" w:rsidP="00516CBE">
      <w:pPr>
        <w:tabs>
          <w:tab w:val="left" w:pos="851"/>
        </w:tabs>
        <w:spacing w:line="240" w:lineRule="auto"/>
        <w:ind w:left="0" w:hanging="2"/>
        <w:jc w:val="both"/>
      </w:pPr>
    </w:p>
    <w:p w14:paraId="00000069" w14:textId="31B26A62" w:rsidR="000508F4" w:rsidRDefault="009E009D">
      <w:pPr>
        <w:keepNext/>
        <w:keepLines/>
        <w:spacing w:line="240" w:lineRule="auto"/>
        <w:ind w:left="0" w:hanging="2"/>
      </w:pPr>
      <w:r>
        <w:rPr>
          <w:b/>
        </w:rPr>
        <w:t>3.4</w:t>
      </w:r>
      <w:r>
        <w:rPr>
          <w:b/>
        </w:rPr>
        <w:tab/>
        <w:t>Osobitné upozornenia</w:t>
      </w:r>
    </w:p>
    <w:p w14:paraId="0000006A" w14:textId="77777777" w:rsidR="000508F4" w:rsidRDefault="000508F4">
      <w:pPr>
        <w:keepNext/>
        <w:keepLines/>
        <w:spacing w:line="240" w:lineRule="auto"/>
        <w:ind w:left="0" w:hanging="2"/>
      </w:pPr>
    </w:p>
    <w:p w14:paraId="0000006B" w14:textId="77777777" w:rsidR="000508F4" w:rsidRDefault="009E009D">
      <w:pPr>
        <w:spacing w:line="240" w:lineRule="auto"/>
        <w:ind w:left="0" w:hanging="2"/>
        <w:jc w:val="both"/>
      </w:pPr>
      <w:bookmarkStart w:id="10" w:name="_Hlk161128747"/>
      <w:r>
        <w:t xml:space="preserve">Schéma liečby v oblastiach, kde sa vyskytuje </w:t>
      </w:r>
      <w:proofErr w:type="spellStart"/>
      <w:r>
        <w:t>hypodermóza</w:t>
      </w:r>
      <w:proofErr w:type="spellEnd"/>
      <w:r>
        <w:t xml:space="preserve">: </w:t>
      </w:r>
    </w:p>
    <w:p w14:paraId="0000006C" w14:textId="2263917C" w:rsidR="000508F4" w:rsidRDefault="009E009D">
      <w:pPr>
        <w:spacing w:line="240" w:lineRule="auto"/>
        <w:ind w:left="0" w:hanging="2"/>
        <w:jc w:val="both"/>
      </w:pPr>
      <w:proofErr w:type="spellStart"/>
      <w:r>
        <w:t>Ivermektín</w:t>
      </w:r>
      <w:proofErr w:type="spellEnd"/>
      <w:r>
        <w:t xml:space="preserve"> je vysoko účinný proti všetkým štádiám </w:t>
      </w:r>
      <w:r w:rsidR="003871D7">
        <w:t xml:space="preserve">lariev </w:t>
      </w:r>
      <w:r>
        <w:t xml:space="preserve">dobytka. Avšak veľmi dôležité je správne načasovanie liečby. Dospelé muchy </w:t>
      </w:r>
      <w:proofErr w:type="spellStart"/>
      <w:r>
        <w:rPr>
          <w:i/>
        </w:rPr>
        <w:t>Hypoderma</w:t>
      </w:r>
      <w:proofErr w:type="spellEnd"/>
      <w:r>
        <w:t xml:space="preserve"> lietajú prevažne v letných mesiacoch. Je však možné, že niekoľko múch zostane aktívnych počas neskorého leta a jesene. Na dosiahnutie optimálnych výsledkov by mali byť zvieratá ošetrené čo najskôr po skončení sezóny múch </w:t>
      </w:r>
      <w:proofErr w:type="spellStart"/>
      <w:r w:rsidRPr="00B14730">
        <w:rPr>
          <w:i/>
        </w:rPr>
        <w:t>Hypoderma</w:t>
      </w:r>
      <w:proofErr w:type="spellEnd"/>
      <w:r>
        <w:t xml:space="preserve">. </w:t>
      </w:r>
      <w:r w:rsidR="005A1600">
        <w:t xml:space="preserve">Podobne </w:t>
      </w:r>
      <w:r>
        <w:t xml:space="preserve">ako v prípade iných veterinárnych liekov na liečbu </w:t>
      </w:r>
      <w:proofErr w:type="spellStart"/>
      <w:r>
        <w:t>hypodermózy</w:t>
      </w:r>
      <w:proofErr w:type="spellEnd"/>
      <w:r>
        <w:t xml:space="preserve"> môže zničenie lariev </w:t>
      </w:r>
      <w:proofErr w:type="spellStart"/>
      <w:r>
        <w:rPr>
          <w:i/>
        </w:rPr>
        <w:t>Hypoderma</w:t>
      </w:r>
      <w:proofErr w:type="spellEnd"/>
      <w:r>
        <w:t xml:space="preserve"> spôsobiť nežiaduce reakcie u hostiteľa, ak sa tieto larvy nachádzajú v životne dôležitých častiach zvieraťa, čo môže nastať najmä v období od decembra do marca. Zničenie múch </w:t>
      </w:r>
      <w:proofErr w:type="spellStart"/>
      <w:r>
        <w:rPr>
          <w:i/>
        </w:rPr>
        <w:t>Hypoderma</w:t>
      </w:r>
      <w:proofErr w:type="spellEnd"/>
      <w:r>
        <w:rPr>
          <w:i/>
        </w:rPr>
        <w:t xml:space="preserve"> </w:t>
      </w:r>
      <w:proofErr w:type="spellStart"/>
      <w:r>
        <w:rPr>
          <w:i/>
        </w:rPr>
        <w:t>lineatum</w:t>
      </w:r>
      <w:proofErr w:type="spellEnd"/>
      <w:r>
        <w:t xml:space="preserve"> môže spôsobiť nadúvanie, keď sa larvy nachádzajú vo výške </w:t>
      </w:r>
      <w:proofErr w:type="spellStart"/>
      <w:r>
        <w:t>submukózy</w:t>
      </w:r>
      <w:proofErr w:type="spellEnd"/>
      <w:r>
        <w:t xml:space="preserve"> pažeráka. Zničenie </w:t>
      </w:r>
      <w:r>
        <w:rPr>
          <w:i/>
        </w:rPr>
        <w:t xml:space="preserve">H. </w:t>
      </w:r>
      <w:proofErr w:type="spellStart"/>
      <w:r>
        <w:rPr>
          <w:i/>
        </w:rPr>
        <w:t>bovis</w:t>
      </w:r>
      <w:proofErr w:type="spellEnd"/>
      <w:r>
        <w:t xml:space="preserve"> môže spôsobiť potácanie alebo paralýzu. Preto by sa mal dobytok liečiť pred alebo po výskyte týchto lariev v životne dôležitých častiach tela.</w:t>
      </w:r>
    </w:p>
    <w:p w14:paraId="500B1AE3" w14:textId="77777777" w:rsidR="00D01397" w:rsidRDefault="00D01397" w:rsidP="00D01397">
      <w:pPr>
        <w:tabs>
          <w:tab w:val="left" w:pos="851"/>
        </w:tabs>
        <w:spacing w:line="240" w:lineRule="auto"/>
        <w:ind w:left="0" w:hanging="2"/>
        <w:jc w:val="both"/>
      </w:pPr>
    </w:p>
    <w:p w14:paraId="7AE924C7" w14:textId="03165536" w:rsidR="00D01397" w:rsidRPr="00D01397" w:rsidRDefault="00E62CD1" w:rsidP="00D01397">
      <w:pPr>
        <w:tabs>
          <w:tab w:val="left" w:pos="851"/>
        </w:tabs>
        <w:spacing w:line="240" w:lineRule="auto"/>
        <w:ind w:left="0" w:hanging="2"/>
        <w:jc w:val="both"/>
      </w:pPr>
      <w:r>
        <w:t>Pri</w:t>
      </w:r>
      <w:r w:rsidR="00D01397">
        <w:t xml:space="preserve"> ovc</w:t>
      </w:r>
      <w:r>
        <w:t>iach</w:t>
      </w:r>
      <w:r w:rsidR="00D01397">
        <w:t xml:space="preserve"> sa liečba </w:t>
      </w:r>
      <w:proofErr w:type="spellStart"/>
      <w:r w:rsidR="00D01397">
        <w:t>psoroptického</w:t>
      </w:r>
      <w:proofErr w:type="spellEnd"/>
      <w:r w:rsidR="00D01397">
        <w:t xml:space="preserve"> </w:t>
      </w:r>
      <w:r>
        <w:t xml:space="preserve">(ovčieho) </w:t>
      </w:r>
      <w:r w:rsidR="00D01397">
        <w:t>svrabu jedno</w:t>
      </w:r>
      <w:r w:rsidR="001E04DF">
        <w:t>razovou</w:t>
      </w:r>
      <w:r w:rsidR="00D01397">
        <w:t xml:space="preserve"> injekciou neodporúča, pretože aj keď možno pozorovať klinické zlepšenie, nemusí dôjsť k eliminácii všetkých roztočov.</w:t>
      </w:r>
    </w:p>
    <w:p w14:paraId="5D34D184" w14:textId="5DC1B29B" w:rsidR="00D01397" w:rsidRPr="00D01397" w:rsidRDefault="00D01397" w:rsidP="00D01397">
      <w:pPr>
        <w:tabs>
          <w:tab w:val="left" w:pos="851"/>
        </w:tabs>
        <w:spacing w:line="240" w:lineRule="auto"/>
        <w:ind w:left="0" w:hanging="2"/>
        <w:jc w:val="both"/>
      </w:pPr>
      <w:r>
        <w:lastRenderedPageBreak/>
        <w:t>Ovč</w:t>
      </w:r>
      <w:r w:rsidR="001E04DF">
        <w:t>í</w:t>
      </w:r>
      <w:r>
        <w:t xml:space="preserve"> </w:t>
      </w:r>
      <w:r w:rsidR="001E04DF">
        <w:t>svrab</w:t>
      </w:r>
      <w:r>
        <w:t xml:space="preserve"> (</w:t>
      </w:r>
      <w:proofErr w:type="spellStart"/>
      <w:r>
        <w:rPr>
          <w:i/>
        </w:rPr>
        <w:t>Psoroptes</w:t>
      </w:r>
      <w:proofErr w:type="spellEnd"/>
      <w:r>
        <w:rPr>
          <w:i/>
        </w:rPr>
        <w:t xml:space="preserve"> </w:t>
      </w:r>
      <w:proofErr w:type="spellStart"/>
      <w:r>
        <w:rPr>
          <w:i/>
        </w:rPr>
        <w:t>ovis</w:t>
      </w:r>
      <w:proofErr w:type="spellEnd"/>
      <w:r>
        <w:t>) je vysoko nákazlivý vonkajší parazit oviec. Na zabezpečenie úplnej kontroly je potrebné venovať veľkú pozornosť opätovnému zamoreniu, pretože roztoče môžu byť životaschopné až 15 dní mimo tela oviec. Je dôležité, aby boli ošetrené všetky ovce, ktoré boli v kontakte s infikovanými ovcami. Musí sa zabrániť kontaktu medzi liečenými, infikovanými a neošetrenými stádami najmenej sedem dní po liečbe.</w:t>
      </w:r>
    </w:p>
    <w:p w14:paraId="4E568C18" w14:textId="6AEDC3FB" w:rsidR="00D01397" w:rsidRPr="00D01397" w:rsidRDefault="00D01397" w:rsidP="00D01397">
      <w:pPr>
        <w:tabs>
          <w:tab w:val="left" w:pos="851"/>
        </w:tabs>
        <w:spacing w:line="240" w:lineRule="auto"/>
        <w:ind w:left="0" w:hanging="2"/>
        <w:jc w:val="both"/>
      </w:pPr>
      <w:r>
        <w:t xml:space="preserve">Pre účinnú kontrolu zamorenia roztočmi je potrebné dbať na to, aby sa zabránilo opätovnému zamoreniu vystavením neošetreným zvieratám alebo kontaminovaným zariadeniam. Vajíčka vší nie sú ovplyvnené </w:t>
      </w:r>
      <w:proofErr w:type="spellStart"/>
      <w:r>
        <w:t>ivermektínom</w:t>
      </w:r>
      <w:proofErr w:type="spellEnd"/>
      <w:r>
        <w:t xml:space="preserve"> a ich vyliahnutie môže trvať až tri týždne. Zamorenie všami, ktoré sa vyvíjajú z vyliahnutých vajíčok, si môže vyžadovať </w:t>
      </w:r>
      <w:r w:rsidR="009E0E0E">
        <w:t>preliečenie</w:t>
      </w:r>
      <w:r>
        <w:t>.</w:t>
      </w:r>
    </w:p>
    <w:p w14:paraId="0EB1F727" w14:textId="77777777" w:rsidR="00D01397" w:rsidRDefault="00D01397">
      <w:pPr>
        <w:tabs>
          <w:tab w:val="left" w:pos="851"/>
        </w:tabs>
        <w:spacing w:line="240" w:lineRule="auto"/>
        <w:ind w:left="0" w:hanging="2"/>
        <w:jc w:val="both"/>
      </w:pPr>
    </w:p>
    <w:p w14:paraId="202BC8CA" w14:textId="2E9EBB82" w:rsidR="006675F5" w:rsidRPr="003C0C60" w:rsidRDefault="006675F5" w:rsidP="00516CBE">
      <w:pPr>
        <w:pStyle w:val="Textkomentra"/>
        <w:ind w:left="0" w:hanging="2"/>
        <w:jc w:val="both"/>
        <w:rPr>
          <w:iCs/>
          <w:sz w:val="22"/>
        </w:rPr>
      </w:pPr>
      <w:bookmarkStart w:id="11" w:name="_Hlk180158507"/>
      <w:r>
        <w:rPr>
          <w:sz w:val="22"/>
        </w:rPr>
        <w:t>Zbytočné použ</w:t>
      </w:r>
      <w:r w:rsidR="009B4E49">
        <w:rPr>
          <w:sz w:val="22"/>
        </w:rPr>
        <w:t>ívanie</w:t>
      </w:r>
      <w:r>
        <w:rPr>
          <w:sz w:val="22"/>
        </w:rPr>
        <w:t xml:space="preserve"> antiparazitík alebo </w:t>
      </w:r>
      <w:r w:rsidR="009B4E49">
        <w:rPr>
          <w:sz w:val="22"/>
        </w:rPr>
        <w:t xml:space="preserve">ich </w:t>
      </w:r>
      <w:r>
        <w:rPr>
          <w:sz w:val="22"/>
        </w:rPr>
        <w:t>použ</w:t>
      </w:r>
      <w:r w:rsidR="009B4E49">
        <w:rPr>
          <w:sz w:val="22"/>
        </w:rPr>
        <w:t>ívanie</w:t>
      </w:r>
      <w:r>
        <w:rPr>
          <w:sz w:val="22"/>
        </w:rPr>
        <w:t xml:space="preserve"> </w:t>
      </w:r>
      <w:r w:rsidR="009B4E49" w:rsidRPr="009B4E49">
        <w:rPr>
          <w:sz w:val="22"/>
        </w:rPr>
        <w:t xml:space="preserve">v rozpore s pokynmi uvedenými v SPC môže zvýšiť selekčný tlak na rozvoj rezistencie a viesť k zníženiu účinnosti. Rozhodnutie o použití veterinárneho lieku by malo byť založené na potvrdení druhu parazita a jeho záťaže alebo rizika </w:t>
      </w:r>
      <w:proofErr w:type="spellStart"/>
      <w:r w:rsidR="009B4E49" w:rsidRPr="009B4E49">
        <w:rPr>
          <w:sz w:val="22"/>
        </w:rPr>
        <w:t>infestácie</w:t>
      </w:r>
      <w:proofErr w:type="spellEnd"/>
      <w:r w:rsidR="009B4E49" w:rsidRPr="009B4E49">
        <w:rPr>
          <w:sz w:val="22"/>
        </w:rPr>
        <w:t xml:space="preserve"> na základe jeho </w:t>
      </w:r>
      <w:proofErr w:type="spellStart"/>
      <w:r w:rsidR="009B4E49" w:rsidRPr="009B4E49">
        <w:rPr>
          <w:sz w:val="22"/>
        </w:rPr>
        <w:t>epizootologických</w:t>
      </w:r>
      <w:proofErr w:type="spellEnd"/>
      <w:r w:rsidR="009B4E49" w:rsidRPr="009B4E49">
        <w:rPr>
          <w:sz w:val="22"/>
        </w:rPr>
        <w:t xml:space="preserve"> charakteristík pre každé</w:t>
      </w:r>
      <w:r>
        <w:rPr>
          <w:sz w:val="22"/>
        </w:rPr>
        <w:t xml:space="preserve"> stádo/čriedu.</w:t>
      </w:r>
    </w:p>
    <w:p w14:paraId="30C1E6EF" w14:textId="58B1140C" w:rsidR="00D01397" w:rsidRPr="00516CBE" w:rsidRDefault="00D01397" w:rsidP="00516CBE">
      <w:pPr>
        <w:pStyle w:val="Textkomentra"/>
        <w:ind w:left="0" w:hanging="2"/>
        <w:jc w:val="both"/>
        <w:rPr>
          <w:iCs/>
          <w:sz w:val="22"/>
        </w:rPr>
      </w:pPr>
      <w:r>
        <w:rPr>
          <w:sz w:val="22"/>
        </w:rPr>
        <w:t xml:space="preserve">Opakované používanie počas dlhšieho obdobia, najmä pri použití rovnakej </w:t>
      </w:r>
      <w:r w:rsidR="00EB6E5B">
        <w:rPr>
          <w:sz w:val="22"/>
        </w:rPr>
        <w:t xml:space="preserve">skupiny </w:t>
      </w:r>
      <w:r>
        <w:rPr>
          <w:sz w:val="22"/>
        </w:rPr>
        <w:t xml:space="preserve">látok, zvyšuje riziko vzniku rezistencie. V rámci stáda je </w:t>
      </w:r>
      <w:r w:rsidR="00EB6E5B" w:rsidRPr="00EB6E5B">
        <w:rPr>
          <w:sz w:val="22"/>
        </w:rPr>
        <w:t xml:space="preserve">na zníženie tohto rizika nevyhnutné udržiavať citlivé </w:t>
      </w:r>
      <w:proofErr w:type="spellStart"/>
      <w:r w:rsidR="00EB6E5B" w:rsidRPr="00EB6E5B">
        <w:rPr>
          <w:sz w:val="22"/>
        </w:rPr>
        <w:t>refúgiá</w:t>
      </w:r>
      <w:proofErr w:type="spellEnd"/>
      <w:r>
        <w:rPr>
          <w:sz w:val="22"/>
        </w:rPr>
        <w:t>. Je potrebné vyhnúť sa systematic</w:t>
      </w:r>
      <w:r w:rsidR="00EB6E5B">
        <w:rPr>
          <w:sz w:val="22"/>
        </w:rPr>
        <w:t>kej,</w:t>
      </w:r>
      <w:r>
        <w:rPr>
          <w:sz w:val="22"/>
        </w:rPr>
        <w:t xml:space="preserve"> </w:t>
      </w:r>
      <w:proofErr w:type="spellStart"/>
      <w:r w:rsidR="00EB6E5B">
        <w:rPr>
          <w:sz w:val="22"/>
        </w:rPr>
        <w:t>opakova</w:t>
      </w:r>
      <w:r>
        <w:rPr>
          <w:sz w:val="22"/>
        </w:rPr>
        <w:t>vanej</w:t>
      </w:r>
      <w:proofErr w:type="spellEnd"/>
      <w:r>
        <w:rPr>
          <w:sz w:val="22"/>
        </w:rPr>
        <w:t xml:space="preserve"> </w:t>
      </w:r>
      <w:r w:rsidR="00EB6E5B">
        <w:rPr>
          <w:sz w:val="22"/>
        </w:rPr>
        <w:t xml:space="preserve">aplikácii veterinárneho lieku </w:t>
      </w:r>
      <w:r>
        <w:rPr>
          <w:sz w:val="22"/>
        </w:rPr>
        <w:t xml:space="preserve">a </w:t>
      </w:r>
      <w:r w:rsidR="00EB6E5B">
        <w:rPr>
          <w:sz w:val="22"/>
        </w:rPr>
        <w:t xml:space="preserve">ošetreniu </w:t>
      </w:r>
      <w:r>
        <w:rPr>
          <w:sz w:val="22"/>
        </w:rPr>
        <w:t>celého stáda. Namiesto toho, ak je to možné, by sa mali liečiť iba vybrané jednotlivé zvieratá alebo vybrané podskupiny (cielená selektívna liečba). Toto by sa malo skombinovať s vhodnými opatreniami v oblasti chovu a správy pasienkov. Usmernenie pre každé konkrétne stádo by ste si mali vyžiadať od zodpovedného veterinárneho lekára.</w:t>
      </w:r>
    </w:p>
    <w:p w14:paraId="19C52615" w14:textId="1C5AF3A4" w:rsidR="00D01397" w:rsidRPr="00516CBE" w:rsidRDefault="00D01397" w:rsidP="00516CBE">
      <w:pPr>
        <w:pStyle w:val="Textkomentra"/>
        <w:ind w:left="0" w:hanging="2"/>
        <w:jc w:val="both"/>
        <w:rPr>
          <w:iCs/>
          <w:sz w:val="22"/>
        </w:rPr>
      </w:pPr>
      <w:r>
        <w:rPr>
          <w:sz w:val="22"/>
        </w:rPr>
        <w:t xml:space="preserve">Pri absencii rizika súbežnej infekcie </w:t>
      </w:r>
      <w:proofErr w:type="spellStart"/>
      <w:r>
        <w:rPr>
          <w:sz w:val="22"/>
        </w:rPr>
        <w:t>nematódami</w:t>
      </w:r>
      <w:proofErr w:type="spellEnd"/>
      <w:r>
        <w:rPr>
          <w:sz w:val="22"/>
        </w:rPr>
        <w:t xml:space="preserve">, </w:t>
      </w:r>
      <w:r w:rsidR="00E34F9E">
        <w:rPr>
          <w:sz w:val="22"/>
        </w:rPr>
        <w:t>strečkami</w:t>
      </w:r>
      <w:r>
        <w:rPr>
          <w:sz w:val="22"/>
        </w:rPr>
        <w:t xml:space="preserve">, roztočmi a všami sa má použiť </w:t>
      </w:r>
      <w:proofErr w:type="spellStart"/>
      <w:r>
        <w:rPr>
          <w:sz w:val="22"/>
        </w:rPr>
        <w:t>úzkospektrálny</w:t>
      </w:r>
      <w:proofErr w:type="spellEnd"/>
      <w:r>
        <w:rPr>
          <w:sz w:val="22"/>
        </w:rPr>
        <w:t xml:space="preserve"> veterinárny liek.</w:t>
      </w:r>
    </w:p>
    <w:p w14:paraId="4CF3B316" w14:textId="77777777" w:rsidR="00FA00AF" w:rsidRPr="00BD517A" w:rsidRDefault="00FA00AF" w:rsidP="00516CBE">
      <w:pPr>
        <w:tabs>
          <w:tab w:val="left" w:pos="851"/>
        </w:tabs>
        <w:spacing w:line="240" w:lineRule="auto"/>
        <w:ind w:leftChars="0" w:left="0" w:firstLineChars="0" w:firstLine="0"/>
        <w:jc w:val="both"/>
      </w:pPr>
      <w:bookmarkStart w:id="12" w:name="_Hlk161128810"/>
      <w:bookmarkEnd w:id="10"/>
      <w:bookmarkEnd w:id="11"/>
    </w:p>
    <w:p w14:paraId="5818AC72" w14:textId="6028A6CA" w:rsidR="000010FB" w:rsidRDefault="000010FB" w:rsidP="00D01397">
      <w:pPr>
        <w:tabs>
          <w:tab w:val="left" w:pos="851"/>
        </w:tabs>
        <w:spacing w:line="240" w:lineRule="auto"/>
        <w:ind w:left="0" w:hanging="2"/>
        <w:jc w:val="both"/>
      </w:pPr>
      <w:r>
        <w:t xml:space="preserve">Rezistencia na </w:t>
      </w:r>
      <w:proofErr w:type="spellStart"/>
      <w:r>
        <w:t>ivermektín</w:t>
      </w:r>
      <w:proofErr w:type="spellEnd"/>
      <w:r>
        <w:t xml:space="preserve"> bola hlásená </w:t>
      </w:r>
      <w:r w:rsidR="004608C9">
        <w:t>pri</w:t>
      </w:r>
      <w:r>
        <w:t xml:space="preserve"> </w:t>
      </w:r>
      <w:proofErr w:type="spellStart"/>
      <w:r>
        <w:rPr>
          <w:i/>
        </w:rPr>
        <w:t>Cooperia</w:t>
      </w:r>
      <w:proofErr w:type="spellEnd"/>
      <w:r>
        <w:rPr>
          <w:i/>
        </w:rPr>
        <w:t xml:space="preserve"> </w:t>
      </w:r>
      <w:proofErr w:type="spellStart"/>
      <w:r>
        <w:rPr>
          <w:i/>
        </w:rPr>
        <w:t>spp</w:t>
      </w:r>
      <w:proofErr w:type="spellEnd"/>
      <w:r>
        <w:rPr>
          <w:i/>
        </w:rPr>
        <w:t xml:space="preserve">. </w:t>
      </w:r>
      <w:r>
        <w:t xml:space="preserve">a </w:t>
      </w:r>
      <w:proofErr w:type="spellStart"/>
      <w:r>
        <w:rPr>
          <w:i/>
        </w:rPr>
        <w:t>Ostertagia</w:t>
      </w:r>
      <w:proofErr w:type="spellEnd"/>
      <w:r>
        <w:rPr>
          <w:i/>
        </w:rPr>
        <w:t xml:space="preserve"> </w:t>
      </w:r>
      <w:proofErr w:type="spellStart"/>
      <w:r>
        <w:rPr>
          <w:i/>
        </w:rPr>
        <w:t>ostertagi</w:t>
      </w:r>
      <w:proofErr w:type="spellEnd"/>
      <w:r>
        <w:t xml:space="preserve"> </w:t>
      </w:r>
      <w:r w:rsidR="004608C9">
        <w:t>pri</w:t>
      </w:r>
      <w:r>
        <w:t xml:space="preserve"> dobytk</w:t>
      </w:r>
      <w:r w:rsidR="004608C9">
        <w:t>u</w:t>
      </w:r>
      <w:r>
        <w:t xml:space="preserve"> v rámci EÚ, ako aj </w:t>
      </w:r>
      <w:r w:rsidR="004608C9">
        <w:t>pri</w:t>
      </w:r>
      <w:r>
        <w:t xml:space="preserve"> </w:t>
      </w:r>
      <w:proofErr w:type="spellStart"/>
      <w:r>
        <w:rPr>
          <w:i/>
        </w:rPr>
        <w:t>Haemonchus</w:t>
      </w:r>
      <w:proofErr w:type="spellEnd"/>
      <w:r>
        <w:rPr>
          <w:i/>
        </w:rPr>
        <w:t xml:space="preserve"> </w:t>
      </w:r>
      <w:proofErr w:type="spellStart"/>
      <w:r>
        <w:rPr>
          <w:i/>
        </w:rPr>
        <w:t>contortus</w:t>
      </w:r>
      <w:proofErr w:type="spellEnd"/>
      <w:r>
        <w:t xml:space="preserve">, </w:t>
      </w:r>
      <w:proofErr w:type="spellStart"/>
      <w:r w:rsidR="00C00E2A">
        <w:rPr>
          <w:i/>
          <w:iCs/>
        </w:rPr>
        <w:t>Rhipicephalus</w:t>
      </w:r>
      <w:proofErr w:type="spellEnd"/>
      <w:r>
        <w:t xml:space="preserve"> (</w:t>
      </w:r>
      <w:proofErr w:type="spellStart"/>
      <w:r w:rsidR="00C00E2A">
        <w:rPr>
          <w:i/>
          <w:iCs/>
        </w:rPr>
        <w:t>Boophilus</w:t>
      </w:r>
      <w:proofErr w:type="spellEnd"/>
      <w:r>
        <w:t xml:space="preserve">) </w:t>
      </w:r>
      <w:proofErr w:type="spellStart"/>
      <w:r w:rsidR="00C00E2A">
        <w:rPr>
          <w:i/>
          <w:iCs/>
        </w:rPr>
        <w:t>annulatus</w:t>
      </w:r>
      <w:proofErr w:type="spellEnd"/>
      <w:r>
        <w:t xml:space="preserve"> a </w:t>
      </w:r>
      <w:proofErr w:type="spellStart"/>
      <w:r>
        <w:rPr>
          <w:i/>
        </w:rPr>
        <w:t>Rhipicephalus</w:t>
      </w:r>
      <w:proofErr w:type="spellEnd"/>
      <w:r>
        <w:rPr>
          <w:i/>
        </w:rPr>
        <w:t xml:space="preserve"> </w:t>
      </w:r>
      <w:proofErr w:type="spellStart"/>
      <w:r>
        <w:rPr>
          <w:i/>
        </w:rPr>
        <w:t>microplus</w:t>
      </w:r>
      <w:proofErr w:type="spellEnd"/>
      <w:r>
        <w:t xml:space="preserve"> </w:t>
      </w:r>
      <w:r w:rsidR="004608C9">
        <w:t>pri</w:t>
      </w:r>
      <w:r>
        <w:t xml:space="preserve"> dobytk</w:t>
      </w:r>
      <w:r w:rsidR="004608C9">
        <w:t>u</w:t>
      </w:r>
      <w:r>
        <w:t xml:space="preserve"> mimo EÚ.</w:t>
      </w:r>
    </w:p>
    <w:p w14:paraId="7703A40C" w14:textId="77777777" w:rsidR="00CD2100" w:rsidRDefault="00CD2100" w:rsidP="00D01397">
      <w:pPr>
        <w:tabs>
          <w:tab w:val="left" w:pos="851"/>
        </w:tabs>
        <w:spacing w:line="240" w:lineRule="auto"/>
        <w:ind w:left="0" w:hanging="2"/>
        <w:jc w:val="both"/>
      </w:pPr>
    </w:p>
    <w:p w14:paraId="0EC1D475" w14:textId="0C73B6CD" w:rsidR="00650D29" w:rsidRDefault="004608C9">
      <w:pPr>
        <w:tabs>
          <w:tab w:val="left" w:pos="851"/>
        </w:tabs>
        <w:spacing w:line="240" w:lineRule="auto"/>
        <w:ind w:left="0" w:hanging="2"/>
        <w:jc w:val="both"/>
      </w:pPr>
      <w:r>
        <w:t>Pri</w:t>
      </w:r>
      <w:r w:rsidR="005A2642">
        <w:t xml:space="preserve"> ovc</w:t>
      </w:r>
      <w:r>
        <w:t>iach</w:t>
      </w:r>
      <w:r w:rsidR="005A2642">
        <w:t xml:space="preserve"> je rezistencia na </w:t>
      </w:r>
      <w:proofErr w:type="spellStart"/>
      <w:r w:rsidR="005A2642">
        <w:t>ivermektín</w:t>
      </w:r>
      <w:proofErr w:type="spellEnd"/>
      <w:r w:rsidR="005A2642">
        <w:t xml:space="preserve"> rozšírená </w:t>
      </w:r>
      <w:r>
        <w:t>pri</w:t>
      </w:r>
      <w:r w:rsidR="005A2642">
        <w:t xml:space="preserve"> </w:t>
      </w:r>
      <w:proofErr w:type="spellStart"/>
      <w:r w:rsidR="005A2642">
        <w:rPr>
          <w:i/>
        </w:rPr>
        <w:t>Teladorsagia</w:t>
      </w:r>
      <w:proofErr w:type="spellEnd"/>
      <w:r w:rsidR="005A2642">
        <w:rPr>
          <w:i/>
        </w:rPr>
        <w:t xml:space="preserve"> </w:t>
      </w:r>
      <w:proofErr w:type="spellStart"/>
      <w:r w:rsidR="005A2642">
        <w:rPr>
          <w:i/>
        </w:rPr>
        <w:t>circumcincta</w:t>
      </w:r>
      <w:proofErr w:type="spellEnd"/>
      <w:r w:rsidR="005A2642">
        <w:t xml:space="preserve">, </w:t>
      </w:r>
      <w:proofErr w:type="spellStart"/>
      <w:r w:rsidR="005A2642" w:rsidRPr="00516CBE">
        <w:rPr>
          <w:i/>
          <w:iCs/>
        </w:rPr>
        <w:t>Trichostrongylus</w:t>
      </w:r>
      <w:proofErr w:type="spellEnd"/>
      <w:r w:rsidR="005A2642">
        <w:t xml:space="preserve"> </w:t>
      </w:r>
      <w:proofErr w:type="spellStart"/>
      <w:r w:rsidR="005A2642">
        <w:t>spp</w:t>
      </w:r>
      <w:proofErr w:type="spellEnd"/>
      <w:r w:rsidR="005A2642">
        <w:t xml:space="preserve">., </w:t>
      </w:r>
      <w:proofErr w:type="spellStart"/>
      <w:r w:rsidR="005A2642">
        <w:rPr>
          <w:i/>
        </w:rPr>
        <w:t>Haemonchus</w:t>
      </w:r>
      <w:proofErr w:type="spellEnd"/>
      <w:r w:rsidR="005A2642">
        <w:rPr>
          <w:i/>
        </w:rPr>
        <w:t xml:space="preserve"> </w:t>
      </w:r>
      <w:proofErr w:type="spellStart"/>
      <w:r w:rsidR="005A2642">
        <w:rPr>
          <w:i/>
        </w:rPr>
        <w:t>contortus</w:t>
      </w:r>
      <w:proofErr w:type="spellEnd"/>
      <w:r w:rsidR="005A2642">
        <w:t xml:space="preserve"> a iných druho</w:t>
      </w:r>
      <w:r>
        <w:t>ch</w:t>
      </w:r>
      <w:r w:rsidR="005A2642">
        <w:t xml:space="preserve"> </w:t>
      </w:r>
      <w:proofErr w:type="spellStart"/>
      <w:r w:rsidR="005A2642">
        <w:t>gastrointestinálnych</w:t>
      </w:r>
      <w:proofErr w:type="spellEnd"/>
      <w:r w:rsidR="005A2642">
        <w:t xml:space="preserve"> parazitov. </w:t>
      </w:r>
    </w:p>
    <w:p w14:paraId="299D2F7E" w14:textId="69088CD8" w:rsidR="00D01397" w:rsidRPr="00D01397" w:rsidRDefault="00D01397" w:rsidP="00516CBE">
      <w:pPr>
        <w:tabs>
          <w:tab w:val="left" w:pos="851"/>
        </w:tabs>
        <w:spacing w:line="240" w:lineRule="auto"/>
        <w:ind w:left="0" w:hanging="2"/>
        <w:jc w:val="both"/>
      </w:pPr>
      <w:r>
        <w:t xml:space="preserve">Viacnásobná rezistencia bola hlásená </w:t>
      </w:r>
      <w:r w:rsidR="004608C9">
        <w:t>pri</w:t>
      </w:r>
      <w:r>
        <w:t xml:space="preserve"> </w:t>
      </w:r>
      <w:proofErr w:type="spellStart"/>
      <w:r>
        <w:rPr>
          <w:i/>
        </w:rPr>
        <w:t>Teladorsagia</w:t>
      </w:r>
      <w:proofErr w:type="spellEnd"/>
      <w:r>
        <w:rPr>
          <w:i/>
        </w:rPr>
        <w:t xml:space="preserve"> </w:t>
      </w:r>
      <w:proofErr w:type="spellStart"/>
      <w:r>
        <w:rPr>
          <w:i/>
        </w:rPr>
        <w:t>circumcincta</w:t>
      </w:r>
      <w:proofErr w:type="spellEnd"/>
      <w:r>
        <w:t xml:space="preserve"> na </w:t>
      </w:r>
      <w:proofErr w:type="spellStart"/>
      <w:r>
        <w:t>benzimidazoly</w:t>
      </w:r>
      <w:proofErr w:type="spellEnd"/>
      <w:r>
        <w:t xml:space="preserve">, </w:t>
      </w:r>
      <w:proofErr w:type="spellStart"/>
      <w:r>
        <w:t>makrocyklické</w:t>
      </w:r>
      <w:proofErr w:type="spellEnd"/>
      <w:r>
        <w:t xml:space="preserve"> </w:t>
      </w:r>
      <w:proofErr w:type="spellStart"/>
      <w:r>
        <w:t>laktóny</w:t>
      </w:r>
      <w:proofErr w:type="spellEnd"/>
      <w:r>
        <w:t xml:space="preserve"> a </w:t>
      </w:r>
      <w:proofErr w:type="spellStart"/>
      <w:r>
        <w:t>levamizol</w:t>
      </w:r>
      <w:proofErr w:type="spellEnd"/>
      <w:r>
        <w:t xml:space="preserve"> a </w:t>
      </w:r>
      <w:r w:rsidR="004608C9">
        <w:t>pri</w:t>
      </w:r>
      <w:r>
        <w:t xml:space="preserve"> </w:t>
      </w:r>
      <w:proofErr w:type="spellStart"/>
      <w:r>
        <w:rPr>
          <w:i/>
        </w:rPr>
        <w:t>Haemonchus</w:t>
      </w:r>
      <w:proofErr w:type="spellEnd"/>
      <w:r>
        <w:rPr>
          <w:i/>
        </w:rPr>
        <w:t xml:space="preserve"> </w:t>
      </w:r>
      <w:proofErr w:type="spellStart"/>
      <w:r>
        <w:rPr>
          <w:i/>
        </w:rPr>
        <w:t>contortus</w:t>
      </w:r>
      <w:proofErr w:type="spellEnd"/>
      <w:r>
        <w:rPr>
          <w:i/>
        </w:rPr>
        <w:t xml:space="preserve"> </w:t>
      </w:r>
      <w:r>
        <w:t xml:space="preserve">na </w:t>
      </w:r>
      <w:proofErr w:type="spellStart"/>
      <w:r>
        <w:t>ivermektín</w:t>
      </w:r>
      <w:proofErr w:type="spellEnd"/>
      <w:r>
        <w:t xml:space="preserve"> a </w:t>
      </w:r>
      <w:proofErr w:type="spellStart"/>
      <w:r>
        <w:t>benzimidazoly</w:t>
      </w:r>
      <w:proofErr w:type="spellEnd"/>
      <w:r>
        <w:t>.</w:t>
      </w:r>
    </w:p>
    <w:p w14:paraId="0A9340BE" w14:textId="7863490C" w:rsidR="00E73927" w:rsidRDefault="00D01397" w:rsidP="00D01397">
      <w:pPr>
        <w:tabs>
          <w:tab w:val="left" w:pos="851"/>
        </w:tabs>
        <w:spacing w:line="240" w:lineRule="auto"/>
        <w:ind w:left="0" w:hanging="2"/>
        <w:jc w:val="both"/>
      </w:pPr>
      <w:r>
        <w:t xml:space="preserve">Viacnásobná rezistencia na </w:t>
      </w:r>
      <w:proofErr w:type="spellStart"/>
      <w:r>
        <w:t>makrocyklické</w:t>
      </w:r>
      <w:proofErr w:type="spellEnd"/>
      <w:r>
        <w:t xml:space="preserve"> </w:t>
      </w:r>
      <w:proofErr w:type="spellStart"/>
      <w:r>
        <w:t>laktóny</w:t>
      </w:r>
      <w:proofErr w:type="spellEnd"/>
      <w:r>
        <w:t xml:space="preserve"> bola hlásená aj </w:t>
      </w:r>
      <w:r w:rsidR="004608C9">
        <w:t>pri</w:t>
      </w:r>
      <w:r>
        <w:t xml:space="preserve"> </w:t>
      </w:r>
      <w:proofErr w:type="spellStart"/>
      <w:r w:rsidR="004608C9">
        <w:rPr>
          <w:i/>
        </w:rPr>
        <w:t>Psoroptes</w:t>
      </w:r>
      <w:proofErr w:type="spellEnd"/>
      <w:r w:rsidR="004608C9">
        <w:rPr>
          <w:i/>
        </w:rPr>
        <w:t xml:space="preserve"> </w:t>
      </w:r>
      <w:proofErr w:type="spellStart"/>
      <w:r w:rsidR="004608C9">
        <w:rPr>
          <w:i/>
        </w:rPr>
        <w:t>ovis</w:t>
      </w:r>
      <w:proofErr w:type="spellEnd"/>
      <w:r w:rsidR="004608C9">
        <w:t xml:space="preserve"> pri</w:t>
      </w:r>
      <w:r>
        <w:t xml:space="preserve"> ovc</w:t>
      </w:r>
      <w:r w:rsidR="004608C9">
        <w:t>iach</w:t>
      </w:r>
      <w:r>
        <w:t xml:space="preserve"> a hovädz</w:t>
      </w:r>
      <w:r w:rsidR="004608C9">
        <w:t>om</w:t>
      </w:r>
      <w:r>
        <w:t xml:space="preserve"> dobytk</w:t>
      </w:r>
      <w:r w:rsidR="004608C9">
        <w:t>u</w:t>
      </w:r>
      <w:r>
        <w:t>.</w:t>
      </w:r>
    </w:p>
    <w:p w14:paraId="483905FA" w14:textId="77777777" w:rsidR="007C0073" w:rsidRDefault="007C0073" w:rsidP="00D01397">
      <w:pPr>
        <w:tabs>
          <w:tab w:val="left" w:pos="851"/>
        </w:tabs>
        <w:spacing w:line="240" w:lineRule="auto"/>
        <w:ind w:left="0" w:hanging="2"/>
        <w:jc w:val="both"/>
      </w:pPr>
    </w:p>
    <w:p w14:paraId="06ABFD37" w14:textId="6BFFCEEB" w:rsidR="000010FB" w:rsidRDefault="000010FB" w:rsidP="00D01397">
      <w:pPr>
        <w:tabs>
          <w:tab w:val="left" w:pos="851"/>
        </w:tabs>
        <w:spacing w:line="240" w:lineRule="auto"/>
        <w:ind w:left="0" w:hanging="2"/>
        <w:jc w:val="both"/>
      </w:pPr>
      <w:r>
        <w:t xml:space="preserve">Pri použití tohto veterinárneho lieku je potrebné brať do úvahy miestne informácie o citlivosti cieľových parazitov, ak sú </w:t>
      </w:r>
      <w:r w:rsidR="00A04DCD">
        <w:t>k dispozícii</w:t>
      </w:r>
      <w:r>
        <w:t xml:space="preserve">. Odporúča sa ďalej </w:t>
      </w:r>
      <w:r w:rsidR="00A04DCD">
        <w:t xml:space="preserve">prešetrovať </w:t>
      </w:r>
      <w:r>
        <w:t xml:space="preserve">prípady podozrenia na rezistenciu pomocou vhodnej diagnostickej metódy (napr. test na zníženie počtu vajíčok v stolici). </w:t>
      </w:r>
    </w:p>
    <w:p w14:paraId="222D8AD7" w14:textId="77777777" w:rsidR="000010FB" w:rsidRDefault="000010FB" w:rsidP="00D01397">
      <w:pPr>
        <w:tabs>
          <w:tab w:val="left" w:pos="851"/>
        </w:tabs>
        <w:spacing w:line="240" w:lineRule="auto"/>
        <w:ind w:left="0" w:hanging="2"/>
        <w:jc w:val="both"/>
      </w:pPr>
    </w:p>
    <w:p w14:paraId="00000078" w14:textId="58A51145" w:rsidR="000508F4" w:rsidRDefault="00A04DCD" w:rsidP="00516CBE">
      <w:pPr>
        <w:spacing w:line="240" w:lineRule="auto"/>
        <w:ind w:leftChars="0" w:left="0" w:firstLineChars="0" w:firstLine="0"/>
        <w:jc w:val="both"/>
      </w:pPr>
      <w:r w:rsidRPr="00A04DCD">
        <w:t>Potvrdená rezistencia sa má oznámiť držiteľovi rozhodnutia o registrácii alebo príslušným orgánom.</w:t>
      </w:r>
      <w:bookmarkEnd w:id="12"/>
    </w:p>
    <w:p w14:paraId="75FDAE2E" w14:textId="77777777" w:rsidR="00B9625B" w:rsidRDefault="00B9625B" w:rsidP="00516CBE">
      <w:pPr>
        <w:spacing w:line="240" w:lineRule="auto"/>
        <w:ind w:leftChars="0" w:left="0" w:firstLineChars="0" w:firstLine="0"/>
        <w:jc w:val="both"/>
      </w:pPr>
    </w:p>
    <w:p w14:paraId="00000079" w14:textId="4105E60E" w:rsidR="000508F4" w:rsidRDefault="009E009D">
      <w:pPr>
        <w:keepNext/>
        <w:keepLines/>
        <w:spacing w:line="240" w:lineRule="auto"/>
        <w:ind w:left="0" w:hanging="2"/>
        <w:rPr>
          <w:b/>
        </w:rPr>
      </w:pPr>
      <w:bookmarkStart w:id="13" w:name="_Hlk161128866"/>
      <w:r>
        <w:rPr>
          <w:b/>
        </w:rPr>
        <w:t>3.5</w:t>
      </w:r>
      <w:r>
        <w:rPr>
          <w:b/>
        </w:rPr>
        <w:tab/>
        <w:t>Osobitné opatrenia na používanie</w:t>
      </w:r>
    </w:p>
    <w:p w14:paraId="1A5771A4" w14:textId="77777777" w:rsidR="00E73927" w:rsidRDefault="00E73927">
      <w:pPr>
        <w:keepNext/>
        <w:keepLines/>
        <w:spacing w:line="240" w:lineRule="auto"/>
        <w:ind w:left="0" w:hanging="2"/>
      </w:pPr>
    </w:p>
    <w:p w14:paraId="0000007B" w14:textId="0BF44729" w:rsidR="000508F4" w:rsidRDefault="009E009D" w:rsidP="004C3CE7">
      <w:pPr>
        <w:spacing w:line="240" w:lineRule="auto"/>
        <w:ind w:left="0" w:hanging="2"/>
        <w:jc w:val="both"/>
        <w:rPr>
          <w:u w:val="single"/>
        </w:rPr>
      </w:pPr>
      <w:bookmarkStart w:id="14" w:name="_Hlk180252165"/>
      <w:r>
        <w:rPr>
          <w:u w:val="single"/>
        </w:rPr>
        <w:t xml:space="preserve">Osobitné opatrenia na bezpečné používanie </w:t>
      </w:r>
      <w:r w:rsidR="00A04DCD">
        <w:rPr>
          <w:u w:val="single"/>
        </w:rPr>
        <w:t>pri</w:t>
      </w:r>
      <w:r>
        <w:rPr>
          <w:u w:val="single"/>
        </w:rPr>
        <w:t xml:space="preserve"> cieľových druho</w:t>
      </w:r>
      <w:r w:rsidR="00A04DCD">
        <w:rPr>
          <w:u w:val="single"/>
        </w:rPr>
        <w:t>ch</w:t>
      </w:r>
      <w:r>
        <w:rPr>
          <w:u w:val="single"/>
        </w:rPr>
        <w:t>:</w:t>
      </w:r>
    </w:p>
    <w:bookmarkEnd w:id="14"/>
    <w:p w14:paraId="0000007C" w14:textId="11268001" w:rsidR="000508F4" w:rsidRDefault="009E009D" w:rsidP="00A304BA">
      <w:pPr>
        <w:tabs>
          <w:tab w:val="left" w:pos="851"/>
        </w:tabs>
        <w:spacing w:line="240" w:lineRule="auto"/>
        <w:ind w:left="0" w:hanging="2"/>
        <w:jc w:val="both"/>
      </w:pPr>
      <w:r>
        <w:t xml:space="preserve">Tento veterinárny liek sa nemá používať </w:t>
      </w:r>
      <w:proofErr w:type="spellStart"/>
      <w:r>
        <w:t>intramuskulárne</w:t>
      </w:r>
      <w:proofErr w:type="spellEnd"/>
      <w:r>
        <w:t xml:space="preserve"> ani intravenózne. </w:t>
      </w:r>
    </w:p>
    <w:p w14:paraId="0000007D" w14:textId="77777777" w:rsidR="000508F4" w:rsidRDefault="000508F4">
      <w:pPr>
        <w:spacing w:line="240" w:lineRule="auto"/>
        <w:ind w:left="0" w:hanging="2"/>
        <w:jc w:val="both"/>
      </w:pPr>
    </w:p>
    <w:p w14:paraId="0000007E" w14:textId="7B119351" w:rsidR="000508F4" w:rsidRDefault="009E009D">
      <w:pPr>
        <w:tabs>
          <w:tab w:val="left" w:pos="851"/>
        </w:tabs>
        <w:spacing w:line="240" w:lineRule="auto"/>
        <w:ind w:left="0" w:hanging="2"/>
        <w:jc w:val="both"/>
      </w:pPr>
      <w:proofErr w:type="spellStart"/>
      <w:r>
        <w:t>Avermektíny</w:t>
      </w:r>
      <w:proofErr w:type="spellEnd"/>
      <w:r>
        <w:t xml:space="preserve"> nemusia byť dobre tolerované </w:t>
      </w:r>
      <w:r w:rsidR="00A04DCD">
        <w:t xml:space="preserve"> pri </w:t>
      </w:r>
      <w:r>
        <w:t>všetkých necieľových druho</w:t>
      </w:r>
      <w:r w:rsidR="00A04DCD">
        <w:t>ch</w:t>
      </w:r>
      <w:r>
        <w:t xml:space="preserve">. Prípady intolerancie sú hlásené </w:t>
      </w:r>
      <w:r w:rsidR="00A04DCD">
        <w:t>pri</w:t>
      </w:r>
      <w:r>
        <w:t xml:space="preserve"> pso</w:t>
      </w:r>
      <w:r w:rsidR="00A04DCD">
        <w:t>ch</w:t>
      </w:r>
      <w:r>
        <w:t xml:space="preserve"> – najmä </w:t>
      </w:r>
      <w:r w:rsidR="00A04DCD">
        <w:t>pri</w:t>
      </w:r>
      <w:r>
        <w:t xml:space="preserve"> kóli</w:t>
      </w:r>
      <w:r w:rsidR="00A04DCD">
        <w:t>ách</w:t>
      </w:r>
      <w:r>
        <w:t>, starých anglických ovčiako</w:t>
      </w:r>
      <w:r w:rsidR="00A04DCD">
        <w:t>ch</w:t>
      </w:r>
      <w:r>
        <w:t xml:space="preserve"> a príbuzných plemien a krížencov, ako aj </w:t>
      </w:r>
      <w:r w:rsidR="00A04DCD">
        <w:t xml:space="preserve">pri </w:t>
      </w:r>
      <w:r>
        <w:t>vodných korytnač</w:t>
      </w:r>
      <w:r w:rsidR="00A04DCD">
        <w:t>kách</w:t>
      </w:r>
      <w:r>
        <w:t>/suchozemských korytnačk</w:t>
      </w:r>
      <w:r w:rsidR="00A04DCD">
        <w:t>ách</w:t>
      </w:r>
      <w:r>
        <w:t>.</w:t>
      </w:r>
    </w:p>
    <w:p w14:paraId="0000007F" w14:textId="77777777" w:rsidR="000508F4" w:rsidRDefault="000508F4">
      <w:pPr>
        <w:tabs>
          <w:tab w:val="left" w:pos="851"/>
        </w:tabs>
        <w:spacing w:line="240" w:lineRule="auto"/>
        <w:ind w:left="0" w:hanging="2"/>
        <w:jc w:val="both"/>
      </w:pPr>
    </w:p>
    <w:p w14:paraId="00000080" w14:textId="1978CC3C" w:rsidR="000508F4" w:rsidRDefault="009E009D">
      <w:pPr>
        <w:spacing w:line="240" w:lineRule="auto"/>
        <w:ind w:left="0" w:hanging="2"/>
        <w:jc w:val="both"/>
        <w:rPr>
          <w:u w:val="single"/>
        </w:rPr>
      </w:pPr>
      <w:r>
        <w:rPr>
          <w:u w:val="single"/>
        </w:rPr>
        <w:t>Osobitné opatrenia, ktoré má urobiť osoba podávajúca liek zvieratám</w:t>
      </w:r>
      <w:r w:rsidR="00976F49">
        <w:rPr>
          <w:u w:val="single"/>
        </w:rPr>
        <w:t>:</w:t>
      </w:r>
    </w:p>
    <w:p w14:paraId="00000081" w14:textId="295757C3" w:rsidR="000508F4" w:rsidRDefault="009E009D" w:rsidP="00516CBE">
      <w:pPr>
        <w:ind w:left="0" w:hanging="2"/>
        <w:jc w:val="both"/>
      </w:pPr>
      <w:r>
        <w:t>Tento veterinárny liek m</w:t>
      </w:r>
      <w:r w:rsidR="009A7243">
        <w:t>ôže</w:t>
      </w:r>
      <w:r>
        <w:t xml:space="preserve"> </w:t>
      </w:r>
      <w:r w:rsidR="009A7243">
        <w:t xml:space="preserve">vyvolať </w:t>
      </w:r>
      <w:r>
        <w:t xml:space="preserve">neurologické účinky a môže dráždiť oči. Náhodná injekcia môže spôsobiť lokálne podráždenie a/alebo bolesť v mieste vpichu. Zabráňte kontaktu s pokožkou a očami. Počas používania tohto veterinárneho lieku nejedzte ani nepite. </w:t>
      </w:r>
      <w:r w:rsidR="00F9372B">
        <w:t>Zabráňte náhodnej</w:t>
      </w:r>
      <w:r>
        <w:t xml:space="preserve"> </w:t>
      </w:r>
      <w:proofErr w:type="spellStart"/>
      <w:r>
        <w:t>samoinjekcii</w:t>
      </w:r>
      <w:proofErr w:type="spellEnd"/>
      <w:r>
        <w:t xml:space="preserve">. V prípade náhodného kontaktu umyte zasiahnuté miesto vodou. V prípade </w:t>
      </w:r>
      <w:r w:rsidR="008003AC">
        <w:t>náhodného</w:t>
      </w:r>
      <w:r>
        <w:t xml:space="preserve"> </w:t>
      </w:r>
      <w:proofErr w:type="spellStart"/>
      <w:r w:rsidR="008003AC">
        <w:t>samoinjikovania</w:t>
      </w:r>
      <w:proofErr w:type="spellEnd"/>
      <w:r>
        <w:t xml:space="preserve"> </w:t>
      </w:r>
      <w:r>
        <w:lastRenderedPageBreak/>
        <w:t>ihneď vyhľadajte lekársku pomoc a ukážte lekárovi písomnú informáciu pre používateľov alebo obal. Po použití si umyte ruky.</w:t>
      </w:r>
    </w:p>
    <w:p w14:paraId="00000082" w14:textId="77777777" w:rsidR="000508F4" w:rsidRDefault="000508F4" w:rsidP="00516CBE">
      <w:pPr>
        <w:ind w:left="0" w:hanging="2"/>
        <w:jc w:val="both"/>
      </w:pPr>
    </w:p>
    <w:p w14:paraId="5E144BFE" w14:textId="77777777" w:rsidR="006675F5" w:rsidRPr="00F42E34" w:rsidRDefault="009E009D" w:rsidP="00516CBE">
      <w:pPr>
        <w:pBdr>
          <w:top w:val="nil"/>
          <w:left w:val="nil"/>
          <w:bottom w:val="nil"/>
          <w:right w:val="nil"/>
          <w:between w:val="nil"/>
        </w:pBdr>
        <w:tabs>
          <w:tab w:val="left" w:pos="306"/>
        </w:tabs>
        <w:spacing w:after="160" w:line="259" w:lineRule="auto"/>
        <w:ind w:left="0" w:hanging="2"/>
        <w:jc w:val="both"/>
        <w:rPr>
          <w:color w:val="000000"/>
        </w:rPr>
      </w:pPr>
      <w:r>
        <w:rPr>
          <w:color w:val="000000"/>
        </w:rPr>
        <w:t>Tento</w:t>
      </w:r>
      <w:r>
        <w:t xml:space="preserve"> veterinárny liek</w:t>
      </w:r>
      <w:r>
        <w:rPr>
          <w:color w:val="000000"/>
        </w:rPr>
        <w:t xml:space="preserve"> môže poškodiť nenarodený plod. </w:t>
      </w:r>
      <w:r>
        <w:t>Veterinárny liek</w:t>
      </w:r>
      <w:r>
        <w:rPr>
          <w:color w:val="000000"/>
        </w:rPr>
        <w:t xml:space="preserve"> by nemali podávať tehotné ženy.</w:t>
      </w:r>
    </w:p>
    <w:p w14:paraId="00000085" w14:textId="77777777" w:rsidR="000508F4" w:rsidRDefault="009E009D" w:rsidP="00516CBE">
      <w:pPr>
        <w:pBdr>
          <w:top w:val="nil"/>
          <w:left w:val="nil"/>
          <w:bottom w:val="nil"/>
          <w:right w:val="nil"/>
          <w:between w:val="nil"/>
        </w:pBdr>
        <w:tabs>
          <w:tab w:val="left" w:pos="306"/>
        </w:tabs>
        <w:spacing w:line="259" w:lineRule="auto"/>
        <w:ind w:left="0" w:hanging="2"/>
        <w:jc w:val="both"/>
        <w:rPr>
          <w:u w:val="single"/>
        </w:rPr>
      </w:pPr>
      <w:bookmarkStart w:id="15" w:name="_Hlk161128901"/>
      <w:bookmarkEnd w:id="13"/>
      <w:r>
        <w:rPr>
          <w:u w:val="single"/>
        </w:rPr>
        <w:t>Osobitné opatrenia na ochranu životného prostredia:</w:t>
      </w:r>
    </w:p>
    <w:p w14:paraId="00000086" w14:textId="16CE9FBF" w:rsidR="000508F4" w:rsidRDefault="009E009D" w:rsidP="00516CBE">
      <w:pPr>
        <w:ind w:left="0" w:hanging="2"/>
        <w:jc w:val="both"/>
      </w:pPr>
      <w:r>
        <w:t xml:space="preserve">Veterinárny liek je veľmi toxický pre vodné organizmy, pôdne organizmy a </w:t>
      </w:r>
      <w:proofErr w:type="spellStart"/>
      <w:r w:rsidR="00F9372B">
        <w:t>koprofágny</w:t>
      </w:r>
      <w:proofErr w:type="spellEnd"/>
      <w:r>
        <w:t xml:space="preserve"> hmyz. </w:t>
      </w:r>
    </w:p>
    <w:p w14:paraId="00000087" w14:textId="4971C182" w:rsidR="000508F4" w:rsidRDefault="009E009D" w:rsidP="00516CBE">
      <w:pPr>
        <w:ind w:left="0" w:hanging="2"/>
        <w:jc w:val="both"/>
      </w:pPr>
      <w:r>
        <w:t xml:space="preserve">Veterinárny liek </w:t>
      </w:r>
      <w:r w:rsidR="00F9372B">
        <w:t>nesmie kontaminovať</w:t>
      </w:r>
      <w:r>
        <w:t xml:space="preserve"> povrchov</w:t>
      </w:r>
      <w:r w:rsidR="00F9372B">
        <w:t>é</w:t>
      </w:r>
      <w:r>
        <w:t xml:space="preserve"> v</w:t>
      </w:r>
      <w:r w:rsidR="00F9372B">
        <w:t>o</w:t>
      </w:r>
      <w:r>
        <w:t>d</w:t>
      </w:r>
      <w:r w:rsidR="00F9372B">
        <w:t>y</w:t>
      </w:r>
      <w:r>
        <w:t xml:space="preserve">, pretože má škodlivé účinky na vodné a sedimentárne organizmy. </w:t>
      </w:r>
    </w:p>
    <w:p w14:paraId="00000088" w14:textId="688FD875" w:rsidR="000508F4" w:rsidRDefault="009E009D" w:rsidP="00516CBE">
      <w:pPr>
        <w:ind w:left="0" w:hanging="2"/>
        <w:jc w:val="both"/>
      </w:pPr>
      <w:r>
        <w:t xml:space="preserve">Ošetrený dobytok </w:t>
      </w:r>
      <w:r w:rsidR="00742670">
        <w:t>nemá</w:t>
      </w:r>
      <w:r>
        <w:t xml:space="preserve"> mať priamy prístup k povrchovej vode</w:t>
      </w:r>
      <w:r w:rsidR="00742670">
        <w:t xml:space="preserve"> po dobu</w:t>
      </w:r>
      <w:r>
        <w:t xml:space="preserve"> 31 dní a ovce </w:t>
      </w:r>
      <w:r w:rsidR="00742670">
        <w:t xml:space="preserve">po dobu </w:t>
      </w:r>
      <w:r>
        <w:t xml:space="preserve">16 dní po ošetrení, aby sa </w:t>
      </w:r>
      <w:r w:rsidR="00742670">
        <w:t xml:space="preserve">zabránilo  </w:t>
      </w:r>
      <w:r>
        <w:t>nepriaznivým účinkom na vodné organizmy.</w:t>
      </w:r>
    </w:p>
    <w:p w14:paraId="00000089" w14:textId="6C46060F" w:rsidR="000508F4" w:rsidRDefault="009E009D" w:rsidP="00516CBE">
      <w:pPr>
        <w:ind w:left="0" w:hanging="2"/>
        <w:jc w:val="both"/>
      </w:pPr>
      <w:r>
        <w:t xml:space="preserve">Dlhodobé účinky </w:t>
      </w:r>
      <w:proofErr w:type="spellStart"/>
      <w:r>
        <w:t>ivermektínu</w:t>
      </w:r>
      <w:proofErr w:type="spellEnd"/>
      <w:r>
        <w:t xml:space="preserve"> na populačnú dynamiku </w:t>
      </w:r>
      <w:proofErr w:type="spellStart"/>
      <w:r w:rsidR="00742670">
        <w:t>koprofágnych</w:t>
      </w:r>
      <w:proofErr w:type="spellEnd"/>
      <w:r w:rsidR="00742670">
        <w:t xml:space="preserve"> </w:t>
      </w:r>
      <w:r>
        <w:t xml:space="preserve">organizmov neboli skúmané. Preto </w:t>
      </w:r>
      <w:r w:rsidR="00742670">
        <w:t xml:space="preserve">sa neodporúča </w:t>
      </w:r>
      <w:r>
        <w:t xml:space="preserve">ošetrovať zvieratá na rovnakej pastvine každú sezónu. </w:t>
      </w:r>
    </w:p>
    <w:p w14:paraId="0000008A" w14:textId="036E3EE2" w:rsidR="000508F4" w:rsidRDefault="009E009D" w:rsidP="00516CBE">
      <w:pPr>
        <w:ind w:left="0" w:hanging="2"/>
        <w:jc w:val="both"/>
      </w:pPr>
      <w:r>
        <w:t xml:space="preserve">Aby sa zabránilo hromadeniu </w:t>
      </w:r>
      <w:proofErr w:type="spellStart"/>
      <w:r>
        <w:t>ivermektínu</w:t>
      </w:r>
      <w:proofErr w:type="spellEnd"/>
      <w:r>
        <w:t xml:space="preserve"> v pôde, odporúča sa nerozhadzovať hnoj obsahujúci účinnú látku na tú istú plochu v nasledujúcich rokoch.</w:t>
      </w:r>
    </w:p>
    <w:p w14:paraId="0000008B" w14:textId="77777777" w:rsidR="000508F4" w:rsidRDefault="009E009D" w:rsidP="004C3CE7">
      <w:pPr>
        <w:tabs>
          <w:tab w:val="left" w:pos="851"/>
        </w:tabs>
        <w:spacing w:line="240" w:lineRule="auto"/>
        <w:ind w:left="0" w:hanging="2"/>
        <w:jc w:val="both"/>
      </w:pPr>
      <w:r>
        <w:t>Opakované ošetrenie na pastvine počas sezóny by sa malo vykonávať len na odporúčanie veterinárneho lekára.</w:t>
      </w:r>
    </w:p>
    <w:bookmarkEnd w:id="15"/>
    <w:p w14:paraId="0000008C" w14:textId="77777777" w:rsidR="000508F4" w:rsidRDefault="000508F4">
      <w:pPr>
        <w:tabs>
          <w:tab w:val="left" w:pos="851"/>
        </w:tabs>
        <w:spacing w:line="240" w:lineRule="auto"/>
        <w:ind w:left="0" w:hanging="2"/>
        <w:jc w:val="both"/>
      </w:pPr>
    </w:p>
    <w:p w14:paraId="0000008D" w14:textId="77777777" w:rsidR="000508F4" w:rsidRDefault="009E009D">
      <w:pPr>
        <w:keepNext/>
        <w:keepLines/>
        <w:spacing w:line="240" w:lineRule="auto"/>
        <w:ind w:left="0" w:hanging="2"/>
      </w:pPr>
      <w:bookmarkStart w:id="16" w:name="_Hlk161128941"/>
      <w:r>
        <w:rPr>
          <w:b/>
        </w:rPr>
        <w:t>3.6</w:t>
      </w:r>
      <w:r>
        <w:rPr>
          <w:b/>
        </w:rPr>
        <w:tab/>
        <w:t>Nežiaduce účinky</w:t>
      </w:r>
    </w:p>
    <w:p w14:paraId="0000008E" w14:textId="77777777" w:rsidR="000508F4" w:rsidRDefault="000508F4">
      <w:pPr>
        <w:keepNext/>
        <w:keepLines/>
        <w:spacing w:line="240" w:lineRule="auto"/>
        <w:ind w:left="0" w:hanging="2"/>
      </w:pPr>
    </w:p>
    <w:p w14:paraId="0000008F" w14:textId="77777777" w:rsidR="000508F4" w:rsidRDefault="009E009D">
      <w:pPr>
        <w:keepNext/>
        <w:keepLines/>
        <w:spacing w:line="240" w:lineRule="auto"/>
        <w:ind w:left="0" w:hanging="2"/>
      </w:pPr>
      <w:r>
        <w:t>Hovädzí dobytok, ovce a ošípané:</w:t>
      </w:r>
    </w:p>
    <w:bookmarkEnd w:id="16"/>
    <w:p w14:paraId="00000090" w14:textId="77777777" w:rsidR="000508F4" w:rsidRDefault="000508F4">
      <w:pPr>
        <w:keepNext/>
        <w:keepLines/>
        <w:spacing w:line="240" w:lineRule="auto"/>
        <w:ind w:left="0" w:hanging="2"/>
      </w:pPr>
    </w:p>
    <w:tbl>
      <w:tblPr>
        <w:tblStyle w:val="a5"/>
        <w:tblW w:w="95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1"/>
        <w:gridCol w:w="4912"/>
      </w:tblGrid>
      <w:tr w:rsidR="000508F4" w14:paraId="3AE85552" w14:textId="77777777" w:rsidTr="00B9625B">
        <w:tc>
          <w:tcPr>
            <w:tcW w:w="4611" w:type="dxa"/>
          </w:tcPr>
          <w:p w14:paraId="00000091" w14:textId="1A316D44" w:rsidR="000508F4" w:rsidRPr="007B32D4" w:rsidRDefault="009E009D">
            <w:pPr>
              <w:spacing w:before="60" w:after="60"/>
              <w:ind w:left="0" w:hanging="2"/>
              <w:rPr>
                <w:rFonts w:ascii="Times New Roman" w:hAnsi="Times New Roman" w:cs="Times New Roman"/>
                <w:sz w:val="22"/>
                <w:szCs w:val="22"/>
              </w:rPr>
            </w:pPr>
            <w:bookmarkStart w:id="17" w:name="_Hlk161128998"/>
            <w:r w:rsidRPr="007B32D4">
              <w:rPr>
                <w:rFonts w:ascii="Times New Roman" w:hAnsi="Times New Roman"/>
                <w:sz w:val="22"/>
                <w:szCs w:val="22"/>
              </w:rPr>
              <w:t>Veľmi zriedkavé</w:t>
            </w:r>
          </w:p>
          <w:p w14:paraId="00000092" w14:textId="60C9048E" w:rsidR="000508F4" w:rsidRPr="007B32D4" w:rsidRDefault="00416840" w:rsidP="00C67CAE">
            <w:pPr>
              <w:spacing w:before="60" w:after="60"/>
              <w:ind w:left="0" w:hanging="2"/>
              <w:rPr>
                <w:rFonts w:ascii="Times New Roman" w:hAnsi="Times New Roman" w:cs="Times New Roman"/>
                <w:sz w:val="22"/>
                <w:szCs w:val="22"/>
              </w:rPr>
            </w:pPr>
            <w:r w:rsidRPr="007A2FC3">
              <w:rPr>
                <w:rFonts w:ascii="Times New Roman" w:hAnsi="Times New Roman" w:cs="Times New Roman"/>
                <w:sz w:val="22"/>
                <w:szCs w:val="22"/>
              </w:rPr>
              <w:t>(</w:t>
            </w:r>
            <w:r w:rsidR="00C67CAE" w:rsidRPr="00C67CAE">
              <w:rPr>
                <w:rFonts w:ascii="Times New Roman" w:hAnsi="Times New Roman" w:cs="Times New Roman"/>
                <w:sz w:val="22"/>
                <w:szCs w:val="22"/>
              </w:rPr>
              <w:t>&lt;</w:t>
            </w:r>
            <w:r w:rsidRPr="007A2FC3">
              <w:rPr>
                <w:rFonts w:ascii="Times New Roman" w:hAnsi="Times New Roman" w:cs="Times New Roman"/>
                <w:sz w:val="22"/>
                <w:szCs w:val="22"/>
              </w:rPr>
              <w:t xml:space="preserve"> 1 </w:t>
            </w:r>
            <w:r w:rsidR="00C67CAE">
              <w:rPr>
                <w:rFonts w:ascii="Times New Roman" w:hAnsi="Times New Roman" w:cs="Times New Roman"/>
                <w:sz w:val="22"/>
                <w:szCs w:val="22"/>
              </w:rPr>
              <w:t>zviera/</w:t>
            </w:r>
            <w:r w:rsidRPr="007A2FC3">
              <w:rPr>
                <w:rFonts w:ascii="Times New Roman" w:hAnsi="Times New Roman" w:cs="Times New Roman"/>
                <w:sz w:val="22"/>
                <w:szCs w:val="22"/>
              </w:rPr>
              <w:t xml:space="preserve"> 10 000 liečených zvierat, vrátane ojedinelých hlásení):</w:t>
            </w:r>
          </w:p>
        </w:tc>
        <w:tc>
          <w:tcPr>
            <w:tcW w:w="4912" w:type="dxa"/>
          </w:tcPr>
          <w:p w14:paraId="00000093" w14:textId="11B7AB0A" w:rsidR="000508F4" w:rsidRPr="007B32D4" w:rsidRDefault="009E009D">
            <w:pPr>
              <w:spacing w:before="60" w:after="60"/>
              <w:ind w:left="0" w:hanging="2"/>
              <w:rPr>
                <w:rFonts w:ascii="Times New Roman" w:hAnsi="Times New Roman" w:cs="Times New Roman"/>
                <w:sz w:val="22"/>
                <w:szCs w:val="22"/>
                <w:vertAlign w:val="superscript"/>
              </w:rPr>
            </w:pPr>
            <w:r w:rsidRPr="007B32D4">
              <w:rPr>
                <w:rFonts w:ascii="Times New Roman" w:hAnsi="Times New Roman"/>
                <w:sz w:val="22"/>
                <w:szCs w:val="22"/>
              </w:rPr>
              <w:t xml:space="preserve">Reakcie alergického a </w:t>
            </w:r>
            <w:proofErr w:type="spellStart"/>
            <w:r w:rsidRPr="007B32D4">
              <w:rPr>
                <w:rFonts w:ascii="Times New Roman" w:hAnsi="Times New Roman"/>
                <w:sz w:val="22"/>
                <w:szCs w:val="22"/>
              </w:rPr>
              <w:t>anafylaktického</w:t>
            </w:r>
            <w:proofErr w:type="spellEnd"/>
            <w:r w:rsidR="006675F5" w:rsidRPr="007B32D4">
              <w:rPr>
                <w:rFonts w:ascii="Times New Roman" w:hAnsi="Times New Roman"/>
                <w:sz w:val="22"/>
                <w:szCs w:val="22"/>
              </w:rPr>
              <w:t xml:space="preserve"> typu</w:t>
            </w:r>
            <w:r w:rsidRPr="007B32D4">
              <w:rPr>
                <w:rFonts w:ascii="Times New Roman" w:hAnsi="Times New Roman"/>
                <w:sz w:val="22"/>
                <w:szCs w:val="22"/>
                <w:vertAlign w:val="superscript"/>
              </w:rPr>
              <w:t>1</w:t>
            </w:r>
          </w:p>
        </w:tc>
      </w:tr>
    </w:tbl>
    <w:p w14:paraId="00000097" w14:textId="6995E3BE" w:rsidR="000508F4" w:rsidRPr="009D4EDF" w:rsidRDefault="009E009D">
      <w:pPr>
        <w:keepNext/>
        <w:keepLines/>
        <w:spacing w:line="240" w:lineRule="auto"/>
        <w:ind w:left="0" w:hanging="2"/>
      </w:pPr>
      <w:bookmarkStart w:id="18" w:name="_Hlk161129024"/>
      <w:bookmarkEnd w:id="17"/>
      <w:r w:rsidRPr="00255388">
        <w:rPr>
          <w:vertAlign w:val="superscript"/>
        </w:rPr>
        <w:t>1</w:t>
      </w:r>
      <w:r w:rsidRPr="001C67DA">
        <w:t xml:space="preserve"> </w:t>
      </w:r>
      <w:r w:rsidRPr="00924D35">
        <w:t>Tieto reakcie sa môžu spájať s</w:t>
      </w:r>
      <w:r w:rsidRPr="00473317">
        <w:t xml:space="preserve"> príznakmi, ako sú </w:t>
      </w:r>
      <w:proofErr w:type="spellStart"/>
      <w:r w:rsidRPr="00473317">
        <w:t>ataxia</w:t>
      </w:r>
      <w:proofErr w:type="spellEnd"/>
      <w:r w:rsidRPr="00473317">
        <w:t>, kŕče a/</w:t>
      </w:r>
      <w:r w:rsidRPr="009D4EDF">
        <w:t xml:space="preserve">alebo </w:t>
      </w:r>
      <w:proofErr w:type="spellStart"/>
      <w:r w:rsidRPr="009D4EDF">
        <w:t>tremor</w:t>
      </w:r>
      <w:proofErr w:type="spellEnd"/>
      <w:r w:rsidRPr="009D4EDF">
        <w:t>.</w:t>
      </w:r>
    </w:p>
    <w:bookmarkEnd w:id="18"/>
    <w:p w14:paraId="00000099" w14:textId="0A5C762B" w:rsidR="000508F4" w:rsidRDefault="000508F4">
      <w:pPr>
        <w:keepNext/>
        <w:keepLines/>
        <w:spacing w:line="240" w:lineRule="auto"/>
        <w:ind w:left="0" w:hanging="2"/>
      </w:pPr>
    </w:p>
    <w:p w14:paraId="000000A2" w14:textId="364ED2A1" w:rsidR="000508F4" w:rsidRDefault="009E009D" w:rsidP="00516CBE">
      <w:pPr>
        <w:keepNext/>
        <w:keepLines/>
        <w:spacing w:line="240" w:lineRule="auto"/>
        <w:ind w:left="0" w:hanging="2"/>
        <w:jc w:val="both"/>
      </w:pPr>
      <w:bookmarkStart w:id="19" w:name="_Hlk161129085"/>
      <w:r>
        <w:t xml:space="preserve">Hlásenie nežiaducich </w:t>
      </w:r>
      <w:r w:rsidR="001A251D">
        <w:t>účinkov</w:t>
      </w:r>
      <w:r>
        <w:t xml:space="preserve"> je dôležité. Umožňuje priebežné monitorovanie bezpečnosti veterinárneho lieku. Hlásenia sa majú</w:t>
      </w:r>
      <w:r w:rsidR="000349EB" w:rsidRPr="000349EB">
        <w:t xml:space="preserve"> zasielať</w:t>
      </w:r>
      <w:r w:rsidR="001A251D">
        <w:t xml:space="preserve"> </w:t>
      </w:r>
      <w:r>
        <w:t>prednostne prostredníctvom veterinárneho lekára buď držiteľovi rozhodnutia o registrácii, alebo príslušnému národnému orgánu prostredníctvom národného systému hlásenia. Príslušné kontaktné údaje sa nachádzajú aj v písomnej informáci</w:t>
      </w:r>
      <w:r w:rsidR="00C67CAE">
        <w:t>i</w:t>
      </w:r>
      <w:r>
        <w:t xml:space="preserve"> pre používateľov.</w:t>
      </w:r>
    </w:p>
    <w:bookmarkEnd w:id="19"/>
    <w:p w14:paraId="000000A3" w14:textId="77777777" w:rsidR="000508F4" w:rsidRDefault="000508F4">
      <w:pPr>
        <w:spacing w:line="240" w:lineRule="auto"/>
        <w:ind w:left="0" w:hanging="2"/>
      </w:pPr>
    </w:p>
    <w:p w14:paraId="000000A4" w14:textId="77777777" w:rsidR="000508F4" w:rsidRDefault="009E009D">
      <w:pPr>
        <w:keepNext/>
        <w:keepLines/>
        <w:spacing w:line="240" w:lineRule="auto"/>
        <w:ind w:left="0" w:hanging="2"/>
      </w:pPr>
      <w:r>
        <w:rPr>
          <w:b/>
        </w:rPr>
        <w:t>3.7</w:t>
      </w:r>
      <w:r>
        <w:rPr>
          <w:b/>
        </w:rPr>
        <w:tab/>
        <w:t>Použitie počas gravidity, laktácie alebo znášky</w:t>
      </w:r>
    </w:p>
    <w:p w14:paraId="000000A5" w14:textId="77777777" w:rsidR="000508F4" w:rsidRDefault="000508F4">
      <w:pPr>
        <w:keepNext/>
        <w:keepLines/>
        <w:spacing w:line="240" w:lineRule="auto"/>
        <w:ind w:left="0" w:hanging="2"/>
      </w:pPr>
    </w:p>
    <w:p w14:paraId="000000A6" w14:textId="119073D6" w:rsidR="000508F4" w:rsidRDefault="00FC2A5D" w:rsidP="00516CBE">
      <w:pPr>
        <w:pBdr>
          <w:top w:val="nil"/>
          <w:left w:val="nil"/>
          <w:bottom w:val="nil"/>
          <w:right w:val="nil"/>
          <w:between w:val="nil"/>
        </w:pBdr>
        <w:spacing w:line="240" w:lineRule="auto"/>
        <w:ind w:leftChars="0" w:left="0" w:right="113" w:firstLineChars="0" w:firstLine="0"/>
        <w:jc w:val="both"/>
        <w:rPr>
          <w:color w:val="000000"/>
        </w:rPr>
      </w:pPr>
      <w:r>
        <w:rPr>
          <w:color w:val="000000"/>
        </w:rPr>
        <w:t>Bezpečnosť veterinárneho lieku nebola potvrdená počas gravidity a laktácie.</w:t>
      </w:r>
    </w:p>
    <w:p w14:paraId="000000A7" w14:textId="77777777" w:rsidR="000508F4" w:rsidRDefault="000508F4">
      <w:pPr>
        <w:spacing w:line="240" w:lineRule="auto"/>
        <w:ind w:left="0" w:hanging="2"/>
      </w:pPr>
    </w:p>
    <w:p w14:paraId="000000A8" w14:textId="716EFD10" w:rsidR="000508F4" w:rsidRDefault="009E009D">
      <w:pPr>
        <w:keepNext/>
        <w:keepLines/>
        <w:spacing w:line="240" w:lineRule="auto"/>
        <w:ind w:left="0" w:hanging="2"/>
      </w:pPr>
      <w:r>
        <w:rPr>
          <w:b/>
        </w:rPr>
        <w:t>3.8</w:t>
      </w:r>
      <w:r>
        <w:rPr>
          <w:b/>
        </w:rPr>
        <w:tab/>
        <w:t>Interakcie s inými liekmi a ďalšie formy interakcií</w:t>
      </w:r>
    </w:p>
    <w:p w14:paraId="000000A9" w14:textId="77777777" w:rsidR="000508F4" w:rsidRDefault="000508F4">
      <w:pPr>
        <w:keepNext/>
        <w:keepLines/>
        <w:spacing w:line="240" w:lineRule="auto"/>
        <w:ind w:left="0" w:hanging="2"/>
      </w:pPr>
    </w:p>
    <w:p w14:paraId="000000AA" w14:textId="77777777" w:rsidR="000508F4" w:rsidRDefault="009E009D">
      <w:pPr>
        <w:tabs>
          <w:tab w:val="left" w:pos="-1134"/>
          <w:tab w:val="left" w:pos="-414"/>
          <w:tab w:val="left" w:pos="0"/>
          <w:tab w:val="left" w:pos="306"/>
          <w:tab w:val="left" w:pos="533"/>
          <w:tab w:val="left" w:pos="834"/>
          <w:tab w:val="left" w:pos="1044"/>
          <w:tab w:val="left" w:pos="1255"/>
          <w:tab w:val="left" w:pos="1506"/>
          <w:tab w:val="left" w:pos="1746"/>
          <w:tab w:val="left" w:pos="2226"/>
          <w:tab w:val="left" w:pos="3066"/>
          <w:tab w:val="left" w:pos="3906"/>
          <w:tab w:val="left" w:pos="4626"/>
          <w:tab w:val="left" w:pos="5346"/>
          <w:tab w:val="left" w:pos="6066"/>
          <w:tab w:val="left" w:pos="6786"/>
          <w:tab w:val="left" w:pos="7506"/>
          <w:tab w:val="left" w:pos="8226"/>
          <w:tab w:val="left" w:pos="8946"/>
          <w:tab w:val="left" w:pos="9360"/>
        </w:tabs>
        <w:spacing w:line="240" w:lineRule="auto"/>
        <w:ind w:left="0" w:hanging="2"/>
        <w:jc w:val="both"/>
      </w:pPr>
      <w:r>
        <w:t>Nie sú známe.</w:t>
      </w:r>
    </w:p>
    <w:p w14:paraId="000000AB" w14:textId="77777777" w:rsidR="000508F4" w:rsidRDefault="000508F4">
      <w:pPr>
        <w:spacing w:line="240" w:lineRule="auto"/>
        <w:ind w:left="0" w:hanging="2"/>
      </w:pPr>
    </w:p>
    <w:p w14:paraId="000000AC" w14:textId="77777777" w:rsidR="000508F4" w:rsidRDefault="009E009D">
      <w:pPr>
        <w:keepNext/>
        <w:keepLines/>
        <w:spacing w:line="240" w:lineRule="auto"/>
        <w:ind w:left="0" w:hanging="2"/>
      </w:pPr>
      <w:r>
        <w:rPr>
          <w:b/>
        </w:rPr>
        <w:t>3.9</w:t>
      </w:r>
      <w:r>
        <w:rPr>
          <w:b/>
        </w:rPr>
        <w:tab/>
        <w:t>Cesty podania a dávkovanie</w:t>
      </w:r>
    </w:p>
    <w:p w14:paraId="61E56BAA" w14:textId="10CDD19B" w:rsidR="006854AC" w:rsidRDefault="006854AC" w:rsidP="006854AC">
      <w:pPr>
        <w:keepNext/>
        <w:keepLines/>
        <w:spacing w:line="240" w:lineRule="auto"/>
        <w:ind w:leftChars="0" w:left="0" w:firstLineChars="0" w:firstLine="0"/>
      </w:pPr>
    </w:p>
    <w:p w14:paraId="0587506D" w14:textId="59BA5BEB" w:rsidR="006854AC" w:rsidRDefault="006854AC" w:rsidP="006854AC">
      <w:pPr>
        <w:keepNext/>
        <w:keepLines/>
        <w:spacing w:line="240" w:lineRule="auto"/>
        <w:ind w:leftChars="0" w:left="0" w:firstLineChars="0" w:firstLine="0"/>
      </w:pPr>
      <w:r>
        <w:t xml:space="preserve">Na </w:t>
      </w:r>
      <w:proofErr w:type="spellStart"/>
      <w:r>
        <w:t>subkutánne</w:t>
      </w:r>
      <w:proofErr w:type="spellEnd"/>
      <w:r>
        <w:t xml:space="preserve"> použitie.</w:t>
      </w:r>
    </w:p>
    <w:p w14:paraId="4F56BBDF" w14:textId="77777777" w:rsidR="006854AC" w:rsidRDefault="006854AC" w:rsidP="00516CBE">
      <w:pPr>
        <w:keepNext/>
        <w:keepLines/>
        <w:spacing w:line="240" w:lineRule="auto"/>
        <w:ind w:leftChars="0" w:left="0" w:firstLineChars="0" w:firstLine="0"/>
      </w:pPr>
    </w:p>
    <w:p w14:paraId="000000AE" w14:textId="77777777" w:rsidR="000508F4" w:rsidRDefault="009E009D">
      <w:pPr>
        <w:spacing w:line="240" w:lineRule="auto"/>
        <w:ind w:left="0" w:hanging="2"/>
        <w:jc w:val="both"/>
        <w:rPr>
          <w:u w:val="single"/>
        </w:rPr>
      </w:pPr>
      <w:r>
        <w:rPr>
          <w:u w:val="single"/>
        </w:rPr>
        <w:t>Hovädzí dobytok:</w:t>
      </w:r>
    </w:p>
    <w:p w14:paraId="000000AF" w14:textId="43B64F53" w:rsidR="000508F4" w:rsidRDefault="009E009D">
      <w:pPr>
        <w:spacing w:line="240" w:lineRule="auto"/>
        <w:ind w:left="0" w:hanging="2"/>
        <w:jc w:val="both"/>
      </w:pPr>
      <w:r>
        <w:t xml:space="preserve">Tento veterinárny liek sa má podávať iba vo forme </w:t>
      </w:r>
      <w:proofErr w:type="spellStart"/>
      <w:r>
        <w:t>subkutánnej</w:t>
      </w:r>
      <w:proofErr w:type="spellEnd"/>
      <w:r>
        <w:t xml:space="preserve"> injekcie v odporúčanej dávke 0,2 mg </w:t>
      </w:r>
      <w:proofErr w:type="spellStart"/>
      <w:r>
        <w:t>ivermektínu</w:t>
      </w:r>
      <w:proofErr w:type="spellEnd"/>
      <w:r>
        <w:t xml:space="preserve"> na jeden kg živej hmotnosti (čo zodpovedá 1 ml na 50 kg živej hmotnosti) ako jednorazová dávka.</w:t>
      </w:r>
    </w:p>
    <w:p w14:paraId="000000B0" w14:textId="08F345D4" w:rsidR="000508F4" w:rsidRDefault="009E009D">
      <w:pPr>
        <w:spacing w:line="240" w:lineRule="auto"/>
        <w:ind w:left="0" w:hanging="2"/>
        <w:jc w:val="both"/>
      </w:pPr>
      <w:r>
        <w:t>Aplikujte injek</w:t>
      </w:r>
      <w:r w:rsidR="00C67CAE">
        <w:t>čne</w:t>
      </w:r>
      <w:r>
        <w:t xml:space="preserve"> pod uvoľnenú kožu pred alebo za ramenom.</w:t>
      </w:r>
    </w:p>
    <w:p w14:paraId="000000B1" w14:textId="32737CA4" w:rsidR="000508F4" w:rsidRDefault="009E009D">
      <w:pPr>
        <w:spacing w:line="240" w:lineRule="auto"/>
        <w:ind w:left="0" w:hanging="2"/>
        <w:jc w:val="both"/>
      </w:pPr>
      <w:r>
        <w:t>Ako pri každ</w:t>
      </w:r>
      <w:r w:rsidR="003468C9">
        <w:t>om</w:t>
      </w:r>
      <w:r>
        <w:t xml:space="preserve"> injek</w:t>
      </w:r>
      <w:r w:rsidR="003468C9">
        <w:t>čnom podaní</w:t>
      </w:r>
      <w:r>
        <w:t xml:space="preserve">, je potrebné dodržiavať aseptické opatrenia. Je potrebné použiť sterilné vybavenie. </w:t>
      </w:r>
    </w:p>
    <w:p w14:paraId="000000B2" w14:textId="77777777" w:rsidR="000508F4" w:rsidRDefault="000508F4">
      <w:pPr>
        <w:spacing w:line="240" w:lineRule="auto"/>
        <w:ind w:left="0" w:hanging="2"/>
        <w:jc w:val="both"/>
        <w:rPr>
          <w:u w:val="single"/>
        </w:rPr>
      </w:pPr>
    </w:p>
    <w:p w14:paraId="000000B3" w14:textId="77777777" w:rsidR="000508F4" w:rsidRDefault="009E009D">
      <w:pPr>
        <w:spacing w:line="240" w:lineRule="auto"/>
        <w:ind w:left="0" w:hanging="2"/>
        <w:jc w:val="both"/>
        <w:rPr>
          <w:u w:val="single"/>
        </w:rPr>
      </w:pPr>
      <w:r>
        <w:rPr>
          <w:u w:val="single"/>
        </w:rPr>
        <w:t>Ovce:</w:t>
      </w:r>
    </w:p>
    <w:p w14:paraId="000000B4" w14:textId="7AD770AF" w:rsidR="000508F4" w:rsidRDefault="009E009D">
      <w:pPr>
        <w:spacing w:line="240" w:lineRule="auto"/>
        <w:ind w:left="0" w:hanging="2"/>
        <w:jc w:val="both"/>
      </w:pPr>
      <w:r>
        <w:lastRenderedPageBreak/>
        <w:t xml:space="preserve">Tento veterinárny liek sa má podávať iba vo forme </w:t>
      </w:r>
      <w:proofErr w:type="spellStart"/>
      <w:r>
        <w:t>subkutánnej</w:t>
      </w:r>
      <w:proofErr w:type="spellEnd"/>
      <w:r>
        <w:t xml:space="preserve"> injekcie v odporúčanej dávke 0,2 mg </w:t>
      </w:r>
      <w:proofErr w:type="spellStart"/>
      <w:r>
        <w:t>ivermektínu</w:t>
      </w:r>
      <w:proofErr w:type="spellEnd"/>
      <w:r>
        <w:t xml:space="preserve"> na jeden kg živej hmotnosti (čo zodpovedá 0,5 ml na 25 kg živej hmotnosti) ako jednorazová dávka.</w:t>
      </w:r>
    </w:p>
    <w:p w14:paraId="000000B5" w14:textId="13817560" w:rsidR="000508F4" w:rsidRDefault="001A251D">
      <w:pPr>
        <w:spacing w:line="240" w:lineRule="auto"/>
        <w:ind w:left="0" w:hanging="2"/>
        <w:jc w:val="both"/>
      </w:pPr>
      <w:r>
        <w:t>Aplikujte injek</w:t>
      </w:r>
      <w:r w:rsidR="00556611">
        <w:t>čne</w:t>
      </w:r>
      <w:r>
        <w:t xml:space="preserve"> pod uvoľnenú</w:t>
      </w:r>
      <w:r w:rsidR="009E009D">
        <w:t xml:space="preserve"> kožu za ramenom.</w:t>
      </w:r>
    </w:p>
    <w:p w14:paraId="000000B6" w14:textId="281B8ACB" w:rsidR="000508F4" w:rsidRDefault="002A223E">
      <w:pPr>
        <w:spacing w:line="240" w:lineRule="auto"/>
        <w:ind w:left="0" w:hanging="2"/>
        <w:jc w:val="both"/>
      </w:pPr>
      <w:r>
        <w:t>Pri</w:t>
      </w:r>
      <w:r w:rsidR="009E009D">
        <w:t xml:space="preserve"> ovc</w:t>
      </w:r>
      <w:r>
        <w:t>iach</w:t>
      </w:r>
      <w:r w:rsidR="009E009D">
        <w:t xml:space="preserve"> s veľkým množstvom vlny sa musíte pred podaním dávky uistiť, že ihla prenikla cez vlnu do kože. Používajte sterilné vybavenie.</w:t>
      </w:r>
    </w:p>
    <w:p w14:paraId="000000B7" w14:textId="77777777" w:rsidR="000508F4" w:rsidRDefault="000508F4">
      <w:pPr>
        <w:spacing w:line="240" w:lineRule="auto"/>
        <w:ind w:left="0" w:hanging="2"/>
        <w:jc w:val="both"/>
        <w:rPr>
          <w:u w:val="single"/>
        </w:rPr>
      </w:pPr>
    </w:p>
    <w:p w14:paraId="000000B8" w14:textId="77777777" w:rsidR="000508F4" w:rsidRDefault="009E009D">
      <w:pPr>
        <w:spacing w:line="240" w:lineRule="auto"/>
        <w:ind w:left="0" w:hanging="2"/>
        <w:jc w:val="both"/>
        <w:rPr>
          <w:u w:val="single"/>
        </w:rPr>
      </w:pPr>
      <w:r>
        <w:rPr>
          <w:u w:val="single"/>
        </w:rPr>
        <w:t xml:space="preserve">Ošípané: </w:t>
      </w:r>
    </w:p>
    <w:p w14:paraId="000000B9" w14:textId="3E1AA199" w:rsidR="000508F4" w:rsidRDefault="009E009D">
      <w:pPr>
        <w:spacing w:line="240" w:lineRule="auto"/>
        <w:ind w:left="0" w:hanging="2"/>
        <w:jc w:val="both"/>
      </w:pPr>
      <w:r>
        <w:t xml:space="preserve">Tento veterinárny liek sa má podávať iba vo forme </w:t>
      </w:r>
      <w:proofErr w:type="spellStart"/>
      <w:r>
        <w:t>subkutánnej</w:t>
      </w:r>
      <w:proofErr w:type="spellEnd"/>
      <w:r>
        <w:t xml:space="preserve"> injekcie do krku v odporúčanej dávke 0,3 mg </w:t>
      </w:r>
      <w:proofErr w:type="spellStart"/>
      <w:r>
        <w:t>ivermektínu</w:t>
      </w:r>
      <w:proofErr w:type="spellEnd"/>
      <w:r>
        <w:t xml:space="preserve"> na jeden kg živej hmotnosti (čo zodpovedá 1 ml na 33 kg živej hmotnosti) ako jednorazová dávka.</w:t>
      </w:r>
    </w:p>
    <w:p w14:paraId="000000BA" w14:textId="4C148D03" w:rsidR="000508F4" w:rsidRPr="00516CBE" w:rsidRDefault="009E009D">
      <w:pPr>
        <w:spacing w:line="240" w:lineRule="auto"/>
        <w:ind w:left="0" w:hanging="2"/>
        <w:jc w:val="both"/>
      </w:pPr>
      <w:r>
        <w:t xml:space="preserve">Injekcia môže byť podaná jednodávkovou injekčnou striekačkou alebo automatickým injekčným zariadením. </w:t>
      </w:r>
    </w:p>
    <w:p w14:paraId="000000BB" w14:textId="77777777" w:rsidR="000508F4" w:rsidRDefault="009E009D">
      <w:pPr>
        <w:spacing w:line="240" w:lineRule="auto"/>
        <w:ind w:left="0" w:hanging="2"/>
        <w:jc w:val="both"/>
      </w:pPr>
      <w:r>
        <w:t>Pracujte asepticky.</w:t>
      </w:r>
    </w:p>
    <w:p w14:paraId="000000C6" w14:textId="77777777" w:rsidR="000508F4" w:rsidRDefault="000508F4" w:rsidP="00516CBE">
      <w:pPr>
        <w:spacing w:line="240" w:lineRule="auto"/>
        <w:ind w:leftChars="0" w:left="0" w:firstLineChars="0" w:firstLine="0"/>
        <w:jc w:val="both"/>
      </w:pPr>
    </w:p>
    <w:p w14:paraId="1F623C66" w14:textId="77777777" w:rsidR="00277D6A" w:rsidRPr="003C0C60" w:rsidRDefault="00277D6A" w:rsidP="00277D6A">
      <w:pPr>
        <w:pStyle w:val="Default"/>
        <w:ind w:left="0" w:hanging="2"/>
        <w:jc w:val="both"/>
        <w:rPr>
          <w:rFonts w:ascii="Times New Roman" w:hAnsi="Times New Roman" w:cs="Times New Roman"/>
          <w:iCs/>
          <w:szCs w:val="22"/>
        </w:rPr>
      </w:pPr>
      <w:r>
        <w:rPr>
          <w:rFonts w:ascii="Times New Roman" w:hAnsi="Times New Roman"/>
          <w:sz w:val="22"/>
        </w:rPr>
        <w:t xml:space="preserve">Nedostatočné dávkovanie môže viesť k neúčinnému použitiu a môže podporiť rozvoj rezistencie. </w:t>
      </w:r>
    </w:p>
    <w:p w14:paraId="16B3DE90" w14:textId="43A847BE" w:rsidR="00277D6A" w:rsidRDefault="00277D6A" w:rsidP="00277D6A">
      <w:pPr>
        <w:spacing w:line="240" w:lineRule="auto"/>
        <w:ind w:left="0" w:hanging="2"/>
        <w:jc w:val="both"/>
        <w:rPr>
          <w:iCs/>
          <w:szCs w:val="20"/>
        </w:rPr>
      </w:pPr>
      <w:r>
        <w:t xml:space="preserve">Aby sa zabezpečilo správne dávkovanie, </w:t>
      </w:r>
      <w:r w:rsidR="00BB0120">
        <w:t xml:space="preserve">živá </w:t>
      </w:r>
      <w:r>
        <w:t>hmotnosť by sa mala určiť čo najpresnejšie. Ak sa majú zvieratá liečiť kolektívne, mali by sa vytvoriť primerane homogénne skupiny a všetkým zvieratám v skupine by sa mala podať dávka zodpovedajúca najťažšiemu z nich.</w:t>
      </w:r>
    </w:p>
    <w:p w14:paraId="6D103BED" w14:textId="56607FF0" w:rsidR="00277D6A" w:rsidRPr="00516CBE" w:rsidRDefault="00277D6A" w:rsidP="00277D6A">
      <w:pPr>
        <w:spacing w:line="240" w:lineRule="auto"/>
        <w:ind w:left="0" w:hanging="2"/>
        <w:jc w:val="both"/>
        <w:rPr>
          <w:b/>
          <w:bCs/>
          <w:iCs/>
        </w:rPr>
      </w:pPr>
      <w:r>
        <w:rPr>
          <w:kern w:val="14"/>
        </w:rPr>
        <w:t>Je potrebné dôkladne skontrolovať presnosť dávkovacieho zariadenia.</w:t>
      </w:r>
    </w:p>
    <w:p w14:paraId="000000C9" w14:textId="64575D17" w:rsidR="000508F4" w:rsidRDefault="000508F4">
      <w:pPr>
        <w:spacing w:line="240" w:lineRule="auto"/>
        <w:ind w:left="0" w:hanging="2"/>
      </w:pPr>
    </w:p>
    <w:p w14:paraId="000000CA" w14:textId="557675AC" w:rsidR="000508F4" w:rsidRPr="00516CBE" w:rsidRDefault="009E009D" w:rsidP="00B36B15">
      <w:pPr>
        <w:spacing w:line="240" w:lineRule="auto"/>
        <w:ind w:left="0" w:hanging="2"/>
        <w:jc w:val="both"/>
      </w:pPr>
      <w:r>
        <w:t xml:space="preserve">Pri ošetrovaní skupín zvierat používajte iba automatické dávkovacie zariadenie. Odporúča sa použiť ihlu 21G </w:t>
      </w:r>
      <w:r w:rsidR="007242E8" w:rsidRPr="00C750C3">
        <w:rPr>
          <w:rFonts w:asciiTheme="majorHAnsi" w:hAnsiTheme="majorHAnsi"/>
          <w:color w:val="000000" w:themeColor="text1"/>
        </w:rPr>
        <w:t>×</w:t>
      </w:r>
      <w:r w:rsidR="007242E8" w:rsidRPr="00C750C3">
        <w:rPr>
          <w:color w:val="000000" w:themeColor="text1"/>
        </w:rPr>
        <w:t xml:space="preserve"> 1 ½″</w:t>
      </w:r>
      <w:r>
        <w:t xml:space="preserve">. Pri ošetrovaní skupín zvierat v jednom cykle použite odberovú ihlu umiestnenú v zátke fľaše, aby ste zabránili nadmernému prerazeniu zátky. Odberová ihla sa má po ošetrení odstrániť. Zátky fliaš sa nesmú </w:t>
      </w:r>
      <w:proofErr w:type="spellStart"/>
      <w:r w:rsidR="00B062E5" w:rsidRPr="00B062E5">
        <w:t>prepichnut</w:t>
      </w:r>
      <w:proofErr w:type="spellEnd"/>
      <w:r>
        <w:t xml:space="preserve"> viac ako 20-krát.</w:t>
      </w:r>
    </w:p>
    <w:p w14:paraId="000000CB" w14:textId="77777777" w:rsidR="000508F4" w:rsidRDefault="000508F4">
      <w:pPr>
        <w:spacing w:line="240" w:lineRule="auto"/>
        <w:ind w:left="0" w:hanging="2"/>
        <w:jc w:val="both"/>
      </w:pPr>
    </w:p>
    <w:p w14:paraId="000000CC" w14:textId="77777777" w:rsidR="000508F4" w:rsidRDefault="009E009D">
      <w:pPr>
        <w:keepNext/>
        <w:keepLines/>
        <w:pBdr>
          <w:top w:val="nil"/>
          <w:left w:val="nil"/>
          <w:bottom w:val="nil"/>
          <w:right w:val="nil"/>
          <w:between w:val="nil"/>
        </w:pBdr>
        <w:spacing w:line="240" w:lineRule="auto"/>
        <w:ind w:left="0" w:hanging="2"/>
        <w:rPr>
          <w:b/>
          <w:color w:val="000000"/>
        </w:rPr>
      </w:pPr>
      <w:r>
        <w:rPr>
          <w:b/>
          <w:color w:val="000000"/>
        </w:rPr>
        <w:t>3.10</w:t>
      </w:r>
      <w:r>
        <w:rPr>
          <w:b/>
          <w:color w:val="000000"/>
        </w:rPr>
        <w:tab/>
        <w:t xml:space="preserve">Príznaky predávkovania (a ak je to potrebné, núdzové postupy, </w:t>
      </w:r>
      <w:proofErr w:type="spellStart"/>
      <w:r>
        <w:rPr>
          <w:b/>
          <w:color w:val="000000"/>
        </w:rPr>
        <w:t>antidotá</w:t>
      </w:r>
      <w:proofErr w:type="spellEnd"/>
      <w:r>
        <w:rPr>
          <w:b/>
          <w:color w:val="000000"/>
        </w:rPr>
        <w:t>)</w:t>
      </w:r>
    </w:p>
    <w:p w14:paraId="000000CD" w14:textId="77777777" w:rsidR="000508F4" w:rsidRDefault="000508F4">
      <w:pPr>
        <w:keepNext/>
        <w:spacing w:line="240" w:lineRule="auto"/>
        <w:ind w:left="0" w:hanging="2"/>
      </w:pPr>
    </w:p>
    <w:p w14:paraId="000000CE" w14:textId="77777777" w:rsidR="000508F4" w:rsidRDefault="009E009D">
      <w:pPr>
        <w:spacing w:line="240" w:lineRule="auto"/>
        <w:ind w:left="0" w:hanging="2"/>
        <w:jc w:val="both"/>
      </w:pPr>
      <w:r>
        <w:t xml:space="preserve">Toxicita </w:t>
      </w:r>
      <w:proofErr w:type="spellStart"/>
      <w:r>
        <w:t>ivermektínu</w:t>
      </w:r>
      <w:proofErr w:type="spellEnd"/>
      <w:r>
        <w:t xml:space="preserve"> je nízka; aj keď sa prekročí odporúčaná dávka, výskyt intoxikácie je nepravdepodobný. Nebolo identifikované žiadne </w:t>
      </w:r>
      <w:proofErr w:type="spellStart"/>
      <w:r>
        <w:t>antidotum</w:t>
      </w:r>
      <w:proofErr w:type="spellEnd"/>
      <w:r>
        <w:t>.</w:t>
      </w:r>
    </w:p>
    <w:p w14:paraId="000000CF" w14:textId="77777777" w:rsidR="000508F4" w:rsidRDefault="000508F4">
      <w:pPr>
        <w:keepNext/>
        <w:spacing w:line="240" w:lineRule="auto"/>
        <w:ind w:left="0" w:hanging="2"/>
      </w:pPr>
    </w:p>
    <w:p w14:paraId="000000D0" w14:textId="3C8D230C" w:rsidR="000508F4" w:rsidRDefault="009E009D" w:rsidP="007B32D4">
      <w:pPr>
        <w:keepNext/>
        <w:tabs>
          <w:tab w:val="clear" w:pos="567"/>
        </w:tabs>
        <w:spacing w:line="240" w:lineRule="auto"/>
        <w:ind w:leftChars="0" w:left="565" w:hangingChars="256" w:hanging="565"/>
      </w:pPr>
      <w:r>
        <w:rPr>
          <w:b/>
        </w:rPr>
        <w:t>3.11</w:t>
      </w:r>
      <w:r w:rsidR="00586BA6">
        <w:rPr>
          <w:b/>
          <w:color w:val="000000"/>
        </w:rPr>
        <w:tab/>
      </w:r>
      <w:r>
        <w:rPr>
          <w:b/>
        </w:rPr>
        <w:t xml:space="preserve">Osobitné obmedzenia používania a osobitné podmienky používania vrátane obmedzení používania </w:t>
      </w:r>
      <w:proofErr w:type="spellStart"/>
      <w:r>
        <w:rPr>
          <w:b/>
        </w:rPr>
        <w:t>antimikrobiálnych</w:t>
      </w:r>
      <w:proofErr w:type="spellEnd"/>
      <w:r>
        <w:rPr>
          <w:b/>
        </w:rPr>
        <w:t xml:space="preserve"> a </w:t>
      </w:r>
      <w:proofErr w:type="spellStart"/>
      <w:r>
        <w:rPr>
          <w:b/>
        </w:rPr>
        <w:t>antiparazitických</w:t>
      </w:r>
      <w:proofErr w:type="spellEnd"/>
      <w:r>
        <w:rPr>
          <w:b/>
        </w:rPr>
        <w:t xml:space="preserve"> veterinárnych liekov s cieľom obmedziť riziko vzniku rezistencie</w:t>
      </w:r>
    </w:p>
    <w:p w14:paraId="000000D1" w14:textId="77777777" w:rsidR="000508F4" w:rsidRDefault="000508F4">
      <w:pPr>
        <w:keepNext/>
        <w:spacing w:line="240" w:lineRule="auto"/>
        <w:ind w:left="0" w:hanging="2"/>
      </w:pPr>
    </w:p>
    <w:p w14:paraId="000000D2" w14:textId="29AA95CE" w:rsidR="000508F4" w:rsidRDefault="009E009D">
      <w:pPr>
        <w:keepNext/>
        <w:spacing w:line="240" w:lineRule="auto"/>
        <w:ind w:left="0" w:hanging="2"/>
      </w:pPr>
      <w:r>
        <w:t>Neuplatňujú sa.</w:t>
      </w:r>
    </w:p>
    <w:p w14:paraId="000000D3" w14:textId="77777777" w:rsidR="000508F4" w:rsidRDefault="000508F4">
      <w:pPr>
        <w:keepNext/>
        <w:spacing w:line="240" w:lineRule="auto"/>
        <w:ind w:left="0" w:hanging="2"/>
      </w:pPr>
    </w:p>
    <w:p w14:paraId="000000D4" w14:textId="77777777" w:rsidR="000508F4" w:rsidRDefault="009E009D">
      <w:pPr>
        <w:keepNext/>
        <w:spacing w:line="240" w:lineRule="auto"/>
        <w:ind w:left="0" w:hanging="2"/>
      </w:pPr>
      <w:r>
        <w:rPr>
          <w:b/>
        </w:rPr>
        <w:t>3.12</w:t>
      </w:r>
      <w:r>
        <w:rPr>
          <w:b/>
        </w:rPr>
        <w:tab/>
        <w:t>Ochranné lehoty</w:t>
      </w:r>
    </w:p>
    <w:p w14:paraId="000000D5" w14:textId="6DBFC9AD" w:rsidR="000508F4" w:rsidRDefault="000508F4">
      <w:pPr>
        <w:spacing w:line="240" w:lineRule="auto"/>
        <w:ind w:left="0" w:hanging="2"/>
        <w:jc w:val="both"/>
        <w:rPr>
          <w:u w:val="single"/>
        </w:rPr>
      </w:pPr>
    </w:p>
    <w:p w14:paraId="71A8DD4B" w14:textId="5DD1119A" w:rsidR="009365AF" w:rsidRPr="00270BAC" w:rsidRDefault="009365AF">
      <w:pPr>
        <w:spacing w:line="240" w:lineRule="auto"/>
        <w:ind w:left="0" w:hanging="2"/>
        <w:jc w:val="both"/>
        <w:rPr>
          <w:u w:val="single"/>
        </w:rPr>
      </w:pPr>
      <w:r>
        <w:rPr>
          <w:u w:val="single"/>
        </w:rPr>
        <w:t>Hovädzí dobytok</w:t>
      </w:r>
    </w:p>
    <w:p w14:paraId="4947F945" w14:textId="6F7D0FE3" w:rsidR="009365AF" w:rsidRPr="00516CBE" w:rsidRDefault="009365AF">
      <w:pPr>
        <w:spacing w:line="240" w:lineRule="auto"/>
        <w:ind w:left="0" w:hanging="2"/>
        <w:jc w:val="both"/>
      </w:pPr>
      <w:r>
        <w:t>Mäso a vnútornosti: 49 dní.</w:t>
      </w:r>
    </w:p>
    <w:p w14:paraId="5134F00D" w14:textId="29D50E21" w:rsidR="009365AF" w:rsidRPr="00716264" w:rsidRDefault="009365AF" w:rsidP="009365AF">
      <w:pPr>
        <w:pStyle w:val="Default"/>
        <w:ind w:left="0" w:hanging="2"/>
        <w:rPr>
          <w:rFonts w:ascii="Times New Roman" w:hAnsi="Times New Roman" w:cs="Times New Roman"/>
          <w:sz w:val="22"/>
          <w:szCs w:val="22"/>
        </w:rPr>
      </w:pPr>
      <w:r>
        <w:rPr>
          <w:rFonts w:ascii="Times New Roman" w:hAnsi="Times New Roman"/>
          <w:sz w:val="22"/>
        </w:rPr>
        <w:t xml:space="preserve">Nie je </w:t>
      </w:r>
      <w:r w:rsidR="00493E79" w:rsidRPr="00493E79">
        <w:rPr>
          <w:rFonts w:ascii="Times New Roman" w:hAnsi="Times New Roman"/>
          <w:sz w:val="22"/>
        </w:rPr>
        <w:t xml:space="preserve">registrovaný na použitie </w:t>
      </w:r>
      <w:r w:rsidR="00A00488">
        <w:rPr>
          <w:rFonts w:ascii="Times New Roman" w:hAnsi="Times New Roman"/>
          <w:sz w:val="22"/>
        </w:rPr>
        <w:t>pri</w:t>
      </w:r>
      <w:r>
        <w:rPr>
          <w:rFonts w:ascii="Times New Roman" w:hAnsi="Times New Roman"/>
          <w:sz w:val="22"/>
        </w:rPr>
        <w:t xml:space="preserve"> zvierat</w:t>
      </w:r>
      <w:r w:rsidR="00A00488">
        <w:rPr>
          <w:rFonts w:ascii="Times New Roman" w:hAnsi="Times New Roman"/>
          <w:sz w:val="22"/>
        </w:rPr>
        <w:t>ách</w:t>
      </w:r>
      <w:r>
        <w:rPr>
          <w:rFonts w:ascii="Times New Roman" w:hAnsi="Times New Roman"/>
          <w:sz w:val="22"/>
        </w:rPr>
        <w:t xml:space="preserve"> produkujúcich mlieko na ľudskú spotrebu. </w:t>
      </w:r>
    </w:p>
    <w:p w14:paraId="76E9F9F0" w14:textId="28554B5B" w:rsidR="009365AF" w:rsidRDefault="009365AF" w:rsidP="009365AF">
      <w:pPr>
        <w:ind w:left="0" w:hanging="2"/>
      </w:pPr>
      <w:r>
        <w:t xml:space="preserve">Nepoužívať </w:t>
      </w:r>
      <w:r w:rsidR="00A4334C">
        <w:t>pri</w:t>
      </w:r>
      <w:r>
        <w:t xml:space="preserve"> gravidných zvierat</w:t>
      </w:r>
      <w:r w:rsidR="00A4334C">
        <w:t>ách</w:t>
      </w:r>
      <w:r>
        <w:t>, ktoré sú určené na produkciu mlieka na ľudskú spotrebu po</w:t>
      </w:r>
      <w:r w:rsidR="00A4334C">
        <w:t xml:space="preserve"> dobu</w:t>
      </w:r>
      <w:r>
        <w:t xml:space="preserve"> 60</w:t>
      </w:r>
      <w:r w:rsidR="002F4C5C">
        <w:t xml:space="preserve"> </w:t>
      </w:r>
      <w:r>
        <w:t>dní pred očakávaným pôrodom.</w:t>
      </w:r>
    </w:p>
    <w:p w14:paraId="7D03837D" w14:textId="0AD8450E" w:rsidR="009365AF" w:rsidRDefault="009365AF" w:rsidP="009365AF">
      <w:pPr>
        <w:ind w:left="0" w:hanging="2"/>
      </w:pPr>
    </w:p>
    <w:p w14:paraId="25DDDA44" w14:textId="389D1CE2" w:rsidR="009365AF" w:rsidRPr="00516CBE" w:rsidRDefault="009365AF" w:rsidP="009365AF">
      <w:pPr>
        <w:ind w:left="0" w:hanging="2"/>
        <w:rPr>
          <w:u w:val="single"/>
        </w:rPr>
      </w:pPr>
      <w:r>
        <w:rPr>
          <w:u w:val="single"/>
        </w:rPr>
        <w:t>Ovce</w:t>
      </w:r>
    </w:p>
    <w:p w14:paraId="211F84C3" w14:textId="2BD77D10" w:rsidR="009365AF" w:rsidRDefault="009365AF">
      <w:pPr>
        <w:spacing w:line="240" w:lineRule="auto"/>
        <w:ind w:left="0" w:hanging="2"/>
        <w:jc w:val="both"/>
      </w:pPr>
      <w:r>
        <w:t>Mäso a vnútornosti: 63 dní.</w:t>
      </w:r>
    </w:p>
    <w:p w14:paraId="4625A529" w14:textId="6B38AE69" w:rsidR="009365AF" w:rsidRPr="00716264" w:rsidRDefault="009365AF" w:rsidP="009365AF">
      <w:pPr>
        <w:pStyle w:val="Default"/>
        <w:ind w:left="0" w:hanging="2"/>
        <w:rPr>
          <w:rFonts w:ascii="Times New Roman" w:hAnsi="Times New Roman" w:cs="Times New Roman"/>
          <w:sz w:val="22"/>
          <w:szCs w:val="22"/>
        </w:rPr>
      </w:pPr>
      <w:r>
        <w:rPr>
          <w:rFonts w:ascii="Times New Roman" w:hAnsi="Times New Roman"/>
          <w:sz w:val="22"/>
        </w:rPr>
        <w:t xml:space="preserve">Nie je </w:t>
      </w:r>
      <w:r w:rsidR="00493E79" w:rsidRPr="00493E79">
        <w:rPr>
          <w:rFonts w:ascii="Times New Roman" w:hAnsi="Times New Roman"/>
          <w:sz w:val="22"/>
        </w:rPr>
        <w:t xml:space="preserve">registrovaný na použitie </w:t>
      </w:r>
      <w:r w:rsidR="00A4334C">
        <w:rPr>
          <w:rFonts w:ascii="Times New Roman" w:hAnsi="Times New Roman"/>
          <w:sz w:val="22"/>
        </w:rPr>
        <w:t>pri</w:t>
      </w:r>
      <w:r>
        <w:rPr>
          <w:rFonts w:ascii="Times New Roman" w:hAnsi="Times New Roman"/>
          <w:sz w:val="22"/>
        </w:rPr>
        <w:t xml:space="preserve"> zvierat</w:t>
      </w:r>
      <w:r w:rsidR="00A4334C">
        <w:rPr>
          <w:rFonts w:ascii="Times New Roman" w:hAnsi="Times New Roman"/>
          <w:sz w:val="22"/>
        </w:rPr>
        <w:t>ách</w:t>
      </w:r>
      <w:r>
        <w:rPr>
          <w:rFonts w:ascii="Times New Roman" w:hAnsi="Times New Roman"/>
          <w:sz w:val="22"/>
        </w:rPr>
        <w:t xml:space="preserve"> produkujúcich mlieko na ľudskú spotrebu. </w:t>
      </w:r>
    </w:p>
    <w:p w14:paraId="3E0E5026" w14:textId="0D306E25" w:rsidR="009365AF" w:rsidRDefault="009365AF" w:rsidP="009365AF">
      <w:pPr>
        <w:spacing w:line="240" w:lineRule="auto"/>
        <w:ind w:left="0" w:hanging="2"/>
        <w:jc w:val="both"/>
      </w:pPr>
      <w:r>
        <w:t xml:space="preserve">Nepoužívať </w:t>
      </w:r>
      <w:r w:rsidR="00A4334C">
        <w:t>pri</w:t>
      </w:r>
      <w:r>
        <w:t xml:space="preserve"> gravidných zvierat</w:t>
      </w:r>
      <w:r w:rsidR="00A4334C">
        <w:t>ách</w:t>
      </w:r>
      <w:r>
        <w:t>, ktoré sú určené na produkciu mlieka na ľudskú spotrebu po</w:t>
      </w:r>
      <w:r w:rsidR="00226E87">
        <w:t xml:space="preserve"> dobu</w:t>
      </w:r>
      <w:r>
        <w:t xml:space="preserve"> 60 dní pred očakávaným pôrodom.</w:t>
      </w:r>
    </w:p>
    <w:p w14:paraId="7BF99EF9" w14:textId="3254A62D" w:rsidR="009365AF" w:rsidRDefault="009365AF" w:rsidP="009365AF">
      <w:pPr>
        <w:spacing w:line="240" w:lineRule="auto"/>
        <w:ind w:left="0" w:hanging="2"/>
        <w:jc w:val="both"/>
      </w:pPr>
    </w:p>
    <w:p w14:paraId="7477DF97" w14:textId="7CCD6A89" w:rsidR="009365AF" w:rsidRPr="00516CBE" w:rsidRDefault="009365AF" w:rsidP="009365AF">
      <w:pPr>
        <w:spacing w:line="240" w:lineRule="auto"/>
        <w:ind w:left="0" w:hanging="2"/>
        <w:jc w:val="both"/>
        <w:rPr>
          <w:u w:val="single"/>
        </w:rPr>
      </w:pPr>
      <w:r>
        <w:rPr>
          <w:u w:val="single"/>
        </w:rPr>
        <w:t>Ošípané</w:t>
      </w:r>
    </w:p>
    <w:p w14:paraId="33B5B736" w14:textId="04E5A38F" w:rsidR="009365AF" w:rsidRDefault="009365AF" w:rsidP="009365AF">
      <w:pPr>
        <w:spacing w:line="240" w:lineRule="auto"/>
        <w:ind w:left="0" w:hanging="2"/>
        <w:jc w:val="both"/>
      </w:pPr>
      <w:r>
        <w:t>Mäso a vnútornosti: 28 dní.</w:t>
      </w:r>
    </w:p>
    <w:p w14:paraId="000000DD" w14:textId="6AB40C3F" w:rsidR="000508F4" w:rsidRDefault="000508F4" w:rsidP="00BB2771">
      <w:pPr>
        <w:pBdr>
          <w:top w:val="nil"/>
          <w:left w:val="nil"/>
          <w:bottom w:val="nil"/>
          <w:right w:val="nil"/>
          <w:between w:val="nil"/>
        </w:pBdr>
        <w:spacing w:line="240" w:lineRule="auto"/>
        <w:ind w:left="0" w:right="113" w:hanging="2"/>
        <w:jc w:val="both"/>
      </w:pPr>
    </w:p>
    <w:p w14:paraId="1846B125" w14:textId="77777777" w:rsidR="00BB2771" w:rsidRDefault="00BB2771" w:rsidP="00516CBE">
      <w:pPr>
        <w:pBdr>
          <w:top w:val="nil"/>
          <w:left w:val="nil"/>
          <w:bottom w:val="nil"/>
          <w:right w:val="nil"/>
          <w:between w:val="nil"/>
        </w:pBdr>
        <w:spacing w:line="240" w:lineRule="auto"/>
        <w:ind w:left="0" w:right="113" w:hanging="2"/>
        <w:jc w:val="both"/>
      </w:pPr>
    </w:p>
    <w:p w14:paraId="000000DE" w14:textId="77777777" w:rsidR="000508F4" w:rsidRPr="00516CBE" w:rsidRDefault="009E009D">
      <w:pPr>
        <w:keepNext/>
        <w:keepLines/>
        <w:spacing w:line="240" w:lineRule="auto"/>
        <w:ind w:left="0" w:hanging="2"/>
      </w:pPr>
      <w:r>
        <w:rPr>
          <w:b/>
        </w:rPr>
        <w:lastRenderedPageBreak/>
        <w:t>4.</w:t>
      </w:r>
      <w:r w:rsidRPr="00516CBE">
        <w:rPr>
          <w:b/>
        </w:rPr>
        <w:tab/>
      </w:r>
      <w:r>
        <w:rPr>
          <w:b/>
        </w:rPr>
        <w:t>FARMAKOLOGICKÉ ÚDAJE</w:t>
      </w:r>
    </w:p>
    <w:p w14:paraId="000000DF" w14:textId="77777777" w:rsidR="000508F4" w:rsidRPr="00516CBE" w:rsidRDefault="000508F4">
      <w:pPr>
        <w:keepNext/>
        <w:keepLines/>
        <w:spacing w:line="240" w:lineRule="auto"/>
        <w:ind w:left="0" w:hanging="2"/>
      </w:pPr>
    </w:p>
    <w:p w14:paraId="000000E0" w14:textId="31F446AB" w:rsidR="000508F4" w:rsidRPr="00516CBE" w:rsidRDefault="009E009D">
      <w:pPr>
        <w:keepNext/>
        <w:keepLines/>
        <w:spacing w:line="240" w:lineRule="auto"/>
        <w:ind w:left="0" w:hanging="2"/>
      </w:pPr>
      <w:r>
        <w:rPr>
          <w:b/>
        </w:rPr>
        <w:t>4.1</w:t>
      </w:r>
      <w:r w:rsidRPr="00516CBE">
        <w:rPr>
          <w:b/>
        </w:rPr>
        <w:tab/>
      </w:r>
      <w:proofErr w:type="spellStart"/>
      <w:r>
        <w:rPr>
          <w:b/>
        </w:rPr>
        <w:t>ATCvet</w:t>
      </w:r>
      <w:proofErr w:type="spellEnd"/>
      <w:r>
        <w:rPr>
          <w:b/>
        </w:rPr>
        <w:t xml:space="preserve"> kód: QP54AA01.</w:t>
      </w:r>
    </w:p>
    <w:p w14:paraId="000000E2" w14:textId="77777777" w:rsidR="000508F4" w:rsidRPr="00516CBE" w:rsidRDefault="000508F4" w:rsidP="00516CBE">
      <w:pPr>
        <w:spacing w:line="240" w:lineRule="auto"/>
        <w:ind w:left="0" w:hanging="2"/>
        <w:jc w:val="both"/>
      </w:pPr>
    </w:p>
    <w:p w14:paraId="000000E3" w14:textId="77777777" w:rsidR="000508F4" w:rsidRPr="00516CBE" w:rsidRDefault="009E009D">
      <w:pPr>
        <w:keepNext/>
        <w:spacing w:line="240" w:lineRule="auto"/>
        <w:ind w:left="0" w:hanging="2"/>
      </w:pPr>
      <w:r>
        <w:rPr>
          <w:b/>
        </w:rPr>
        <w:t>4.2</w:t>
      </w:r>
      <w:r w:rsidRPr="00516CBE">
        <w:rPr>
          <w:b/>
        </w:rPr>
        <w:tab/>
      </w:r>
      <w:proofErr w:type="spellStart"/>
      <w:r>
        <w:rPr>
          <w:b/>
        </w:rPr>
        <w:t>Farmakodynamika</w:t>
      </w:r>
      <w:proofErr w:type="spellEnd"/>
    </w:p>
    <w:p w14:paraId="000000E4" w14:textId="77777777" w:rsidR="000508F4" w:rsidRPr="00516CBE" w:rsidRDefault="000508F4">
      <w:pPr>
        <w:spacing w:line="240" w:lineRule="auto"/>
        <w:ind w:left="0" w:hanging="2"/>
      </w:pPr>
    </w:p>
    <w:p w14:paraId="000000E5" w14:textId="66C8C5FD" w:rsidR="000508F4" w:rsidRDefault="009E009D">
      <w:pPr>
        <w:pBdr>
          <w:top w:val="nil"/>
          <w:left w:val="nil"/>
          <w:bottom w:val="nil"/>
          <w:right w:val="nil"/>
          <w:between w:val="nil"/>
        </w:pBdr>
        <w:spacing w:line="240" w:lineRule="auto"/>
        <w:ind w:left="0" w:right="113" w:hanging="2"/>
        <w:jc w:val="both"/>
        <w:rPr>
          <w:color w:val="000000"/>
        </w:rPr>
      </w:pPr>
      <w:proofErr w:type="spellStart"/>
      <w:r>
        <w:rPr>
          <w:color w:val="000000"/>
        </w:rPr>
        <w:t>Ivermektín</w:t>
      </w:r>
      <w:proofErr w:type="spellEnd"/>
      <w:r>
        <w:rPr>
          <w:color w:val="000000"/>
        </w:rPr>
        <w:t xml:space="preserve"> </w:t>
      </w:r>
      <w:r w:rsidR="0026194F">
        <w:rPr>
          <w:color w:val="000000"/>
        </w:rPr>
        <w:t>patrí</w:t>
      </w:r>
      <w:r>
        <w:rPr>
          <w:color w:val="000000"/>
        </w:rPr>
        <w:t xml:space="preserve"> </w:t>
      </w:r>
      <w:r w:rsidR="0026194F">
        <w:rPr>
          <w:color w:val="000000"/>
        </w:rPr>
        <w:t xml:space="preserve">do skupiny </w:t>
      </w:r>
      <w:proofErr w:type="spellStart"/>
      <w:r>
        <w:rPr>
          <w:color w:val="000000"/>
        </w:rPr>
        <w:t>makrocyklick</w:t>
      </w:r>
      <w:r w:rsidR="0026194F">
        <w:rPr>
          <w:color w:val="000000"/>
        </w:rPr>
        <w:t>ých</w:t>
      </w:r>
      <w:proofErr w:type="spellEnd"/>
      <w:r>
        <w:rPr>
          <w:color w:val="000000"/>
        </w:rPr>
        <w:t xml:space="preserve"> </w:t>
      </w:r>
      <w:proofErr w:type="spellStart"/>
      <w:r>
        <w:rPr>
          <w:color w:val="000000"/>
        </w:rPr>
        <w:t>laktónov</w:t>
      </w:r>
      <w:proofErr w:type="spellEnd"/>
      <w:r>
        <w:rPr>
          <w:color w:val="000000"/>
        </w:rPr>
        <w:t xml:space="preserve"> triedy </w:t>
      </w:r>
      <w:proofErr w:type="spellStart"/>
      <w:r>
        <w:rPr>
          <w:color w:val="000000"/>
        </w:rPr>
        <w:t>endektocídov</w:t>
      </w:r>
      <w:proofErr w:type="spellEnd"/>
      <w:r>
        <w:rPr>
          <w:color w:val="000000"/>
        </w:rPr>
        <w:t xml:space="preserve">, ktoré majú jedinečný mechanizmus účinku. Zlúčeniny tejto triedy sa selektívne a s vysokou afinitou viažu na </w:t>
      </w:r>
      <w:proofErr w:type="spellStart"/>
      <w:r w:rsidR="0058789F">
        <w:rPr>
          <w:color w:val="000000"/>
        </w:rPr>
        <w:t>glutamátom</w:t>
      </w:r>
      <w:proofErr w:type="spellEnd"/>
      <w:r w:rsidR="0058789F">
        <w:rPr>
          <w:color w:val="000000"/>
        </w:rPr>
        <w:t xml:space="preserve"> riadené </w:t>
      </w:r>
      <w:proofErr w:type="spellStart"/>
      <w:r>
        <w:rPr>
          <w:color w:val="000000"/>
        </w:rPr>
        <w:t>chloridové</w:t>
      </w:r>
      <w:proofErr w:type="spellEnd"/>
      <w:r>
        <w:rPr>
          <w:color w:val="000000"/>
        </w:rPr>
        <w:t xml:space="preserve"> iónové kanály, ktoré sa </w:t>
      </w:r>
      <w:r w:rsidR="0058789F">
        <w:rPr>
          <w:color w:val="000000"/>
        </w:rPr>
        <w:t xml:space="preserve">nachádzajú </w:t>
      </w:r>
      <w:r>
        <w:rPr>
          <w:color w:val="000000"/>
        </w:rPr>
        <w:t xml:space="preserve">v nervových a svalových bunkách bezstavovcov. To vedie k zvýšeniu </w:t>
      </w:r>
      <w:proofErr w:type="spellStart"/>
      <w:r>
        <w:rPr>
          <w:color w:val="000000"/>
        </w:rPr>
        <w:t>permeability</w:t>
      </w:r>
      <w:proofErr w:type="spellEnd"/>
      <w:r>
        <w:rPr>
          <w:color w:val="000000"/>
        </w:rPr>
        <w:t xml:space="preserve"> bunkovej membrány pre </w:t>
      </w:r>
      <w:proofErr w:type="spellStart"/>
      <w:r>
        <w:rPr>
          <w:color w:val="000000"/>
        </w:rPr>
        <w:t>chloridové</w:t>
      </w:r>
      <w:proofErr w:type="spellEnd"/>
      <w:r>
        <w:rPr>
          <w:color w:val="000000"/>
        </w:rPr>
        <w:t xml:space="preserve"> ióny s </w:t>
      </w:r>
      <w:proofErr w:type="spellStart"/>
      <w:r>
        <w:rPr>
          <w:color w:val="000000"/>
        </w:rPr>
        <w:t>hyperpolarizáciou</w:t>
      </w:r>
      <w:proofErr w:type="spellEnd"/>
      <w:r>
        <w:rPr>
          <w:color w:val="000000"/>
        </w:rPr>
        <w:t xml:space="preserve"> nervovej alebo svalovej bunky, čo vedie k paralýze a </w:t>
      </w:r>
      <w:r w:rsidR="001610A8">
        <w:rPr>
          <w:color w:val="000000"/>
        </w:rPr>
        <w:t xml:space="preserve">úhynu </w:t>
      </w:r>
      <w:r>
        <w:rPr>
          <w:color w:val="000000"/>
        </w:rPr>
        <w:t xml:space="preserve">parazita. Zlúčeniny tejto triedy môžu tiež </w:t>
      </w:r>
      <w:proofErr w:type="spellStart"/>
      <w:r>
        <w:rPr>
          <w:color w:val="000000"/>
        </w:rPr>
        <w:t>interagovať</w:t>
      </w:r>
      <w:proofErr w:type="spellEnd"/>
      <w:r>
        <w:rPr>
          <w:color w:val="000000"/>
        </w:rPr>
        <w:t xml:space="preserve"> s inými </w:t>
      </w:r>
      <w:proofErr w:type="spellStart"/>
      <w:r>
        <w:rPr>
          <w:color w:val="000000"/>
        </w:rPr>
        <w:t>chloridovými</w:t>
      </w:r>
      <w:proofErr w:type="spellEnd"/>
      <w:r>
        <w:rPr>
          <w:color w:val="000000"/>
        </w:rPr>
        <w:t xml:space="preserve"> kanálmi riadenými </w:t>
      </w:r>
      <w:proofErr w:type="spellStart"/>
      <w:r>
        <w:rPr>
          <w:color w:val="000000"/>
        </w:rPr>
        <w:t>ligandom</w:t>
      </w:r>
      <w:proofErr w:type="spellEnd"/>
      <w:r>
        <w:rPr>
          <w:color w:val="000000"/>
        </w:rPr>
        <w:t xml:space="preserve">, ako sú kanály riadené </w:t>
      </w:r>
      <w:proofErr w:type="spellStart"/>
      <w:r>
        <w:rPr>
          <w:color w:val="000000"/>
        </w:rPr>
        <w:t>neurotransmiterom</w:t>
      </w:r>
      <w:proofErr w:type="spellEnd"/>
      <w:r>
        <w:rPr>
          <w:color w:val="000000"/>
        </w:rPr>
        <w:t xml:space="preserve"> kyseliny </w:t>
      </w:r>
      <w:proofErr w:type="spellStart"/>
      <w:r>
        <w:rPr>
          <w:color w:val="000000"/>
        </w:rPr>
        <w:t>gama-aminomaslovej</w:t>
      </w:r>
      <w:proofErr w:type="spellEnd"/>
      <w:r>
        <w:rPr>
          <w:color w:val="000000"/>
        </w:rPr>
        <w:t xml:space="preserve"> (GABA).</w:t>
      </w:r>
    </w:p>
    <w:p w14:paraId="000000E6" w14:textId="77777777" w:rsidR="000508F4" w:rsidRDefault="000508F4">
      <w:pPr>
        <w:pBdr>
          <w:top w:val="nil"/>
          <w:left w:val="nil"/>
          <w:bottom w:val="nil"/>
          <w:right w:val="nil"/>
          <w:between w:val="nil"/>
        </w:pBdr>
        <w:spacing w:line="240" w:lineRule="auto"/>
        <w:ind w:left="0" w:right="113" w:hanging="2"/>
        <w:jc w:val="both"/>
        <w:rPr>
          <w:color w:val="000000"/>
        </w:rPr>
      </w:pPr>
    </w:p>
    <w:p w14:paraId="000000E7" w14:textId="3F606648" w:rsidR="000508F4" w:rsidRDefault="009E009D">
      <w:pPr>
        <w:pBdr>
          <w:top w:val="nil"/>
          <w:left w:val="nil"/>
          <w:bottom w:val="nil"/>
          <w:right w:val="nil"/>
          <w:between w:val="nil"/>
        </w:pBdr>
        <w:spacing w:line="240" w:lineRule="auto"/>
        <w:ind w:left="0" w:right="113" w:hanging="2"/>
        <w:jc w:val="both"/>
        <w:rPr>
          <w:color w:val="000000"/>
        </w:rPr>
      </w:pPr>
      <w:r>
        <w:rPr>
          <w:color w:val="000000"/>
        </w:rPr>
        <w:t xml:space="preserve">Mieru bezpečnosti pre zlúčeniny tejto triedy možno pripísať skutočnosti, že cicavce nemajú </w:t>
      </w:r>
      <w:proofErr w:type="spellStart"/>
      <w:r>
        <w:rPr>
          <w:color w:val="000000"/>
        </w:rPr>
        <w:t>glutamátom</w:t>
      </w:r>
      <w:proofErr w:type="spellEnd"/>
      <w:r>
        <w:rPr>
          <w:color w:val="000000"/>
        </w:rPr>
        <w:t xml:space="preserve"> riadené </w:t>
      </w:r>
      <w:proofErr w:type="spellStart"/>
      <w:r>
        <w:rPr>
          <w:color w:val="000000"/>
        </w:rPr>
        <w:t>chloridové</w:t>
      </w:r>
      <w:proofErr w:type="spellEnd"/>
      <w:r>
        <w:rPr>
          <w:color w:val="000000"/>
        </w:rPr>
        <w:t xml:space="preserve"> kanály, </w:t>
      </w:r>
      <w:proofErr w:type="spellStart"/>
      <w:r>
        <w:rPr>
          <w:color w:val="000000"/>
        </w:rPr>
        <w:t>makrocyklické</w:t>
      </w:r>
      <w:proofErr w:type="spellEnd"/>
      <w:r>
        <w:rPr>
          <w:color w:val="000000"/>
        </w:rPr>
        <w:t xml:space="preserve"> </w:t>
      </w:r>
      <w:proofErr w:type="spellStart"/>
      <w:r>
        <w:rPr>
          <w:color w:val="000000"/>
        </w:rPr>
        <w:t>laktóny</w:t>
      </w:r>
      <w:proofErr w:type="spellEnd"/>
      <w:r>
        <w:rPr>
          <w:color w:val="000000"/>
        </w:rPr>
        <w:t xml:space="preserve"> majú nízku afinitu k iným cicavčím </w:t>
      </w:r>
      <w:proofErr w:type="spellStart"/>
      <w:r>
        <w:rPr>
          <w:color w:val="000000"/>
        </w:rPr>
        <w:t>ligand</w:t>
      </w:r>
      <w:r w:rsidR="00512FFD">
        <w:rPr>
          <w:color w:val="000000"/>
        </w:rPr>
        <w:t>ami</w:t>
      </w:r>
      <w:proofErr w:type="spellEnd"/>
      <w:r>
        <w:rPr>
          <w:color w:val="000000"/>
        </w:rPr>
        <w:t xml:space="preserve"> riadeným </w:t>
      </w:r>
      <w:proofErr w:type="spellStart"/>
      <w:r>
        <w:rPr>
          <w:color w:val="000000"/>
        </w:rPr>
        <w:t>chloridovým</w:t>
      </w:r>
      <w:proofErr w:type="spellEnd"/>
      <w:r>
        <w:rPr>
          <w:color w:val="000000"/>
        </w:rPr>
        <w:t xml:space="preserve"> kanálom </w:t>
      </w:r>
      <w:r w:rsidR="00512FFD">
        <w:rPr>
          <w:color w:val="000000"/>
        </w:rPr>
        <w:t xml:space="preserve">cicavcov </w:t>
      </w:r>
      <w:r>
        <w:rPr>
          <w:color w:val="000000"/>
        </w:rPr>
        <w:t xml:space="preserve">a neprechádzajú ľahko </w:t>
      </w:r>
      <w:proofErr w:type="spellStart"/>
      <w:r>
        <w:rPr>
          <w:color w:val="000000"/>
        </w:rPr>
        <w:t>hematoencefalickou</w:t>
      </w:r>
      <w:proofErr w:type="spellEnd"/>
      <w:r>
        <w:rPr>
          <w:color w:val="000000"/>
        </w:rPr>
        <w:t xml:space="preserve"> bariérou.</w:t>
      </w:r>
    </w:p>
    <w:p w14:paraId="415D28A1" w14:textId="77777777" w:rsidR="00974C50" w:rsidRDefault="00974C50">
      <w:pPr>
        <w:pBdr>
          <w:top w:val="nil"/>
          <w:left w:val="nil"/>
          <w:bottom w:val="nil"/>
          <w:right w:val="nil"/>
          <w:between w:val="nil"/>
        </w:pBdr>
        <w:spacing w:line="240" w:lineRule="auto"/>
        <w:ind w:left="0" w:right="113" w:hanging="2"/>
        <w:jc w:val="both"/>
        <w:rPr>
          <w:color w:val="000000"/>
        </w:rPr>
      </w:pPr>
    </w:p>
    <w:p w14:paraId="0949B5CC" w14:textId="0D3F98BD" w:rsidR="00974C50" w:rsidRDefault="00974C50">
      <w:pPr>
        <w:pBdr>
          <w:top w:val="nil"/>
          <w:left w:val="nil"/>
          <w:bottom w:val="nil"/>
          <w:right w:val="nil"/>
          <w:between w:val="nil"/>
        </w:pBdr>
        <w:spacing w:line="240" w:lineRule="auto"/>
        <w:ind w:left="0" w:right="113" w:hanging="2"/>
        <w:jc w:val="both"/>
        <w:rPr>
          <w:color w:val="000000"/>
        </w:rPr>
      </w:pPr>
      <w:r>
        <w:rPr>
          <w:color w:val="000000"/>
        </w:rPr>
        <w:t>Vďaka pokrok</w:t>
      </w:r>
      <w:r w:rsidR="00512FFD">
        <w:rPr>
          <w:color w:val="000000"/>
        </w:rPr>
        <w:t>om</w:t>
      </w:r>
      <w:r>
        <w:rPr>
          <w:color w:val="000000"/>
        </w:rPr>
        <w:t xml:space="preserve"> v molekulárnej technológii sú mechanizmy rezistencie červov čoraz lepšie pochopené. Podľa publikovanej literatúry môže byť rezistencia u červov výsledkom rôznych mechanizmov a možno ju </w:t>
      </w:r>
      <w:r w:rsidR="00C003E8">
        <w:rPr>
          <w:color w:val="000000"/>
        </w:rPr>
        <w:t>približne rozdeliť na</w:t>
      </w:r>
      <w:r>
        <w:rPr>
          <w:color w:val="000000"/>
        </w:rPr>
        <w:t xml:space="preserve"> genetické zmeny v cie</w:t>
      </w:r>
      <w:r w:rsidR="00C003E8">
        <w:rPr>
          <w:color w:val="000000"/>
        </w:rPr>
        <w:t>ľovom</w:t>
      </w:r>
      <w:r>
        <w:rPr>
          <w:color w:val="000000"/>
        </w:rPr>
        <w:t xml:space="preserve"> lieku, zmeny v transporte lie</w:t>
      </w:r>
      <w:r w:rsidR="00C003E8">
        <w:rPr>
          <w:color w:val="000000"/>
        </w:rPr>
        <w:t>ku</w:t>
      </w:r>
      <w:r>
        <w:rPr>
          <w:color w:val="000000"/>
        </w:rPr>
        <w:t xml:space="preserve"> (napr. </w:t>
      </w:r>
      <w:proofErr w:type="spellStart"/>
      <w:r>
        <w:rPr>
          <w:color w:val="000000"/>
        </w:rPr>
        <w:t>ATP-viažuce</w:t>
      </w:r>
      <w:proofErr w:type="spellEnd"/>
      <w:r>
        <w:rPr>
          <w:color w:val="000000"/>
        </w:rPr>
        <w:t xml:space="preserve"> kazetové transportéry </w:t>
      </w:r>
      <w:r w:rsidR="00922888">
        <w:rPr>
          <w:color w:val="000000"/>
        </w:rPr>
        <w:t>(</w:t>
      </w:r>
      <w:r>
        <w:rPr>
          <w:color w:val="000000"/>
        </w:rPr>
        <w:t xml:space="preserve">ABC)) alebo zmeny v metabolizme </w:t>
      </w:r>
      <w:r w:rsidR="00C003E8">
        <w:rPr>
          <w:color w:val="000000"/>
        </w:rPr>
        <w:t xml:space="preserve">lieku </w:t>
      </w:r>
      <w:r>
        <w:rPr>
          <w:color w:val="000000"/>
        </w:rPr>
        <w:t>v rámci parazita.</w:t>
      </w:r>
    </w:p>
    <w:p w14:paraId="5C75C56C" w14:textId="7BA65D2D" w:rsidR="0000200F" w:rsidRDefault="0000200F">
      <w:pPr>
        <w:pBdr>
          <w:top w:val="nil"/>
          <w:left w:val="nil"/>
          <w:bottom w:val="nil"/>
          <w:right w:val="nil"/>
          <w:between w:val="nil"/>
        </w:pBdr>
        <w:spacing w:line="240" w:lineRule="auto"/>
        <w:ind w:left="0" w:right="113" w:hanging="2"/>
        <w:jc w:val="both"/>
        <w:rPr>
          <w:color w:val="000000"/>
        </w:rPr>
      </w:pPr>
      <w:bookmarkStart w:id="20" w:name="_Hlk180580370"/>
      <w:r>
        <w:t xml:space="preserve">Mutácie v </w:t>
      </w:r>
      <w:proofErr w:type="spellStart"/>
      <w:r>
        <w:t>extracelulárnej</w:t>
      </w:r>
      <w:proofErr w:type="spellEnd"/>
      <w:r>
        <w:t xml:space="preserve"> doméne </w:t>
      </w:r>
      <w:proofErr w:type="spellStart"/>
      <w:r>
        <w:t>glutamátom</w:t>
      </w:r>
      <w:proofErr w:type="spellEnd"/>
      <w:r>
        <w:t xml:space="preserve"> riadeného </w:t>
      </w:r>
      <w:proofErr w:type="spellStart"/>
      <w:r>
        <w:t>chloridového</w:t>
      </w:r>
      <w:proofErr w:type="spellEnd"/>
      <w:r>
        <w:t xml:space="preserve"> kanála u </w:t>
      </w:r>
      <w:proofErr w:type="spellStart"/>
      <w:r>
        <w:rPr>
          <w:i/>
        </w:rPr>
        <w:t>Haemonchus</w:t>
      </w:r>
      <w:proofErr w:type="spellEnd"/>
      <w:r>
        <w:rPr>
          <w:i/>
        </w:rPr>
        <w:t xml:space="preserve"> </w:t>
      </w:r>
      <w:proofErr w:type="spellStart"/>
      <w:r>
        <w:rPr>
          <w:i/>
        </w:rPr>
        <w:t>contortus</w:t>
      </w:r>
      <w:proofErr w:type="spellEnd"/>
      <w:r>
        <w:t xml:space="preserve"> a príbuzného </w:t>
      </w:r>
      <w:proofErr w:type="spellStart"/>
      <w:r w:rsidR="00922888">
        <w:t>n</w:t>
      </w:r>
      <w:r>
        <w:t>e</w:t>
      </w:r>
      <w:r w:rsidR="00922888">
        <w:t>m</w:t>
      </w:r>
      <w:r>
        <w:t>atód</w:t>
      </w:r>
      <w:r w:rsidR="00C003E8">
        <w:t>a</w:t>
      </w:r>
      <w:proofErr w:type="spellEnd"/>
      <w:r>
        <w:t xml:space="preserve">, </w:t>
      </w:r>
      <w:proofErr w:type="spellStart"/>
      <w:r>
        <w:rPr>
          <w:i/>
        </w:rPr>
        <w:t>Cooperia</w:t>
      </w:r>
      <w:proofErr w:type="spellEnd"/>
      <w:r>
        <w:rPr>
          <w:i/>
        </w:rPr>
        <w:t xml:space="preserve"> </w:t>
      </w:r>
      <w:proofErr w:type="spellStart"/>
      <w:r>
        <w:rPr>
          <w:i/>
        </w:rPr>
        <w:t>oncophora</w:t>
      </w:r>
      <w:proofErr w:type="spellEnd"/>
      <w:r>
        <w:t xml:space="preserve">, sú spojené s rezistenciou </w:t>
      </w:r>
      <w:r w:rsidR="00502F57">
        <w:t xml:space="preserve">voči </w:t>
      </w:r>
      <w:proofErr w:type="spellStart"/>
      <w:r>
        <w:t>ivermektín</w:t>
      </w:r>
      <w:bookmarkEnd w:id="20"/>
      <w:r w:rsidR="00502F57">
        <w:t>u</w:t>
      </w:r>
      <w:proofErr w:type="spellEnd"/>
      <w:r>
        <w:t xml:space="preserve">. </w:t>
      </w:r>
      <w:proofErr w:type="spellStart"/>
      <w:r>
        <w:t>Ivermektín</w:t>
      </w:r>
      <w:proofErr w:type="spellEnd"/>
      <w:r>
        <w:t xml:space="preserve"> vďaka svojej schopnosti zvyšovať hladiny </w:t>
      </w:r>
      <w:proofErr w:type="spellStart"/>
      <w:r>
        <w:t>expresie</w:t>
      </w:r>
      <w:proofErr w:type="spellEnd"/>
      <w:r>
        <w:t xml:space="preserve"> </w:t>
      </w:r>
      <w:proofErr w:type="spellStart"/>
      <w:r>
        <w:t>P-glykoproteínu</w:t>
      </w:r>
      <w:proofErr w:type="spellEnd"/>
      <w:r>
        <w:t xml:space="preserve"> môže spôsobiť zvýšenie rezistencie na </w:t>
      </w:r>
      <w:proofErr w:type="spellStart"/>
      <w:r>
        <w:t>triklabendazol</w:t>
      </w:r>
      <w:proofErr w:type="spellEnd"/>
      <w:r>
        <w:t xml:space="preserve"> u </w:t>
      </w:r>
      <w:proofErr w:type="spellStart"/>
      <w:r>
        <w:rPr>
          <w:i/>
        </w:rPr>
        <w:t>Fasciola</w:t>
      </w:r>
      <w:proofErr w:type="spellEnd"/>
      <w:r>
        <w:rPr>
          <w:i/>
        </w:rPr>
        <w:t xml:space="preserve"> </w:t>
      </w:r>
      <w:proofErr w:type="spellStart"/>
      <w:r>
        <w:rPr>
          <w:i/>
        </w:rPr>
        <w:t>hepatica</w:t>
      </w:r>
      <w:proofErr w:type="spellEnd"/>
      <w:r>
        <w:t>. Gén P-glykoproteínu-9 (</w:t>
      </w:r>
      <w:r w:rsidR="00CB7850" w:rsidRPr="0033739F">
        <w:rPr>
          <w:i/>
          <w:iCs/>
        </w:rPr>
        <w:t>Tci-pgp-9</w:t>
      </w:r>
      <w:r>
        <w:t xml:space="preserve">) </w:t>
      </w:r>
      <w:r w:rsidR="00502F57">
        <w:t>pri</w:t>
      </w:r>
      <w:r>
        <w:t xml:space="preserve"> ovc</w:t>
      </w:r>
      <w:r w:rsidR="00502F57">
        <w:t>iach</w:t>
      </w:r>
      <w:r>
        <w:t xml:space="preserve"> </w:t>
      </w:r>
      <w:proofErr w:type="spellStart"/>
      <w:r>
        <w:rPr>
          <w:i/>
        </w:rPr>
        <w:t>Teladorsagia</w:t>
      </w:r>
      <w:proofErr w:type="spellEnd"/>
      <w:r>
        <w:rPr>
          <w:i/>
        </w:rPr>
        <w:t xml:space="preserve"> </w:t>
      </w:r>
      <w:proofErr w:type="spellStart"/>
      <w:r>
        <w:rPr>
          <w:i/>
        </w:rPr>
        <w:t>circumcincta</w:t>
      </w:r>
      <w:proofErr w:type="spellEnd"/>
      <w:r>
        <w:t xml:space="preserve"> sa podieľa na rezistencii tohto parazita voči viacerým </w:t>
      </w:r>
      <w:proofErr w:type="spellStart"/>
      <w:r>
        <w:t>antihelmintikám</w:t>
      </w:r>
      <w:proofErr w:type="spellEnd"/>
      <w:r>
        <w:t xml:space="preserve">. </w:t>
      </w:r>
      <w:proofErr w:type="spellStart"/>
      <w:r>
        <w:t>P-glykoproteín</w:t>
      </w:r>
      <w:proofErr w:type="spellEnd"/>
      <w:r>
        <w:t xml:space="preserve">, transportný proteín </w:t>
      </w:r>
      <w:r w:rsidR="00502F57">
        <w:t xml:space="preserve">bunkovej membrány, </w:t>
      </w:r>
      <w:r>
        <w:t xml:space="preserve">schopný transportovať mnoho rôznych liečiv (vrátane </w:t>
      </w:r>
      <w:proofErr w:type="spellStart"/>
      <w:r>
        <w:t>ivermektínu</w:t>
      </w:r>
      <w:proofErr w:type="spellEnd"/>
      <w:r>
        <w:t xml:space="preserve">, </w:t>
      </w:r>
      <w:proofErr w:type="spellStart"/>
      <w:r>
        <w:t>benzimidazolov</w:t>
      </w:r>
      <w:proofErr w:type="spellEnd"/>
      <w:r>
        <w:t xml:space="preserve"> a derivátov </w:t>
      </w:r>
      <w:proofErr w:type="spellStart"/>
      <w:r>
        <w:t>imidazotiazolu</w:t>
      </w:r>
      <w:proofErr w:type="spellEnd"/>
      <w:r>
        <w:t xml:space="preserve">), môže viesť k rezistencii voči viacerým liečivám zvýšením aktívneho transportu liečiv. Štúdie </w:t>
      </w:r>
      <w:r w:rsidR="00843BB4">
        <w:t>pre</w:t>
      </w:r>
      <w:r>
        <w:t xml:space="preserve">ukázali, že gény </w:t>
      </w:r>
      <w:proofErr w:type="spellStart"/>
      <w:r>
        <w:t>UDP-glykozyltransferázy</w:t>
      </w:r>
      <w:proofErr w:type="spellEnd"/>
      <w:r>
        <w:t xml:space="preserve"> (</w:t>
      </w:r>
      <w:r w:rsidR="00E323D3" w:rsidRPr="0033739F">
        <w:rPr>
          <w:i/>
          <w:iCs/>
        </w:rPr>
        <w:t>UGT</w:t>
      </w:r>
      <w:r>
        <w:t xml:space="preserve">), </w:t>
      </w:r>
      <w:proofErr w:type="spellStart"/>
      <w:r>
        <w:t>glutatión</w:t>
      </w:r>
      <w:proofErr w:type="spellEnd"/>
      <w:r>
        <w:t xml:space="preserve"> </w:t>
      </w:r>
      <w:proofErr w:type="spellStart"/>
      <w:r>
        <w:t>S-transferázy</w:t>
      </w:r>
      <w:proofErr w:type="spellEnd"/>
      <w:r>
        <w:t xml:space="preserve"> (</w:t>
      </w:r>
      <w:r w:rsidR="00E323D3" w:rsidRPr="0033739F">
        <w:rPr>
          <w:i/>
          <w:iCs/>
        </w:rPr>
        <w:t>GST</w:t>
      </w:r>
      <w:r>
        <w:t xml:space="preserve">), </w:t>
      </w:r>
      <w:proofErr w:type="spellStart"/>
      <w:r>
        <w:t>cytochrómu</w:t>
      </w:r>
      <w:proofErr w:type="spellEnd"/>
      <w:r>
        <w:t xml:space="preserve"> P450 (</w:t>
      </w:r>
      <w:r w:rsidR="00E323D3" w:rsidRPr="0033739F">
        <w:rPr>
          <w:i/>
          <w:iCs/>
        </w:rPr>
        <w:t>CYP</w:t>
      </w:r>
      <w:r>
        <w:t xml:space="preserve">) and </w:t>
      </w:r>
      <w:proofErr w:type="spellStart"/>
      <w:r>
        <w:t>p-glykoproteínu</w:t>
      </w:r>
      <w:proofErr w:type="spellEnd"/>
      <w:r>
        <w:t xml:space="preserve"> (</w:t>
      </w:r>
      <w:proofErr w:type="spellStart"/>
      <w:r w:rsidR="00E323D3" w:rsidRPr="0033739F">
        <w:rPr>
          <w:i/>
          <w:iCs/>
        </w:rPr>
        <w:t>Pgp</w:t>
      </w:r>
      <w:proofErr w:type="spellEnd"/>
      <w:r>
        <w:t xml:space="preserve">) zohrávajú dôležitú úlohu pri rezistencii </w:t>
      </w:r>
      <w:r>
        <w:rPr>
          <w:i/>
        </w:rPr>
        <w:t xml:space="preserve">H. </w:t>
      </w:r>
      <w:proofErr w:type="spellStart"/>
      <w:r>
        <w:rPr>
          <w:i/>
        </w:rPr>
        <w:t>contortus</w:t>
      </w:r>
      <w:proofErr w:type="spellEnd"/>
      <w:r>
        <w:t xml:space="preserve"> na liečivá izolované z oviec. </w:t>
      </w:r>
    </w:p>
    <w:p w14:paraId="000000E8" w14:textId="77777777" w:rsidR="000508F4" w:rsidRDefault="000508F4">
      <w:pPr>
        <w:spacing w:line="240" w:lineRule="auto"/>
        <w:ind w:left="0" w:hanging="2"/>
      </w:pPr>
    </w:p>
    <w:p w14:paraId="000000E9" w14:textId="3BDBBD90" w:rsidR="000508F4" w:rsidRDefault="009E009D">
      <w:pPr>
        <w:keepNext/>
        <w:spacing w:line="240" w:lineRule="auto"/>
        <w:ind w:left="0" w:hanging="2"/>
        <w:rPr>
          <w:b/>
        </w:rPr>
      </w:pPr>
      <w:r>
        <w:rPr>
          <w:b/>
        </w:rPr>
        <w:t>4.3</w:t>
      </w:r>
      <w:r>
        <w:rPr>
          <w:b/>
        </w:rPr>
        <w:tab/>
      </w:r>
      <w:proofErr w:type="spellStart"/>
      <w:r>
        <w:rPr>
          <w:b/>
        </w:rPr>
        <w:t>Farmakokinetika</w:t>
      </w:r>
      <w:proofErr w:type="spellEnd"/>
    </w:p>
    <w:p w14:paraId="31F1DF5D" w14:textId="77777777" w:rsidR="00600DDC" w:rsidRDefault="00600DDC">
      <w:pPr>
        <w:keepNext/>
        <w:spacing w:line="240" w:lineRule="auto"/>
        <w:ind w:left="0" w:hanging="2"/>
      </w:pPr>
    </w:p>
    <w:p w14:paraId="4B8BE1DB" w14:textId="77777777" w:rsidR="00600DDC" w:rsidRDefault="00600DDC" w:rsidP="00600DDC">
      <w:pPr>
        <w:pBdr>
          <w:top w:val="nil"/>
          <w:left w:val="nil"/>
          <w:bottom w:val="nil"/>
          <w:right w:val="nil"/>
          <w:between w:val="nil"/>
        </w:pBdr>
        <w:spacing w:line="240" w:lineRule="auto"/>
        <w:ind w:left="0" w:right="113" w:hanging="2"/>
        <w:jc w:val="both"/>
        <w:rPr>
          <w:color w:val="000000"/>
          <w:u w:val="single"/>
        </w:rPr>
      </w:pPr>
      <w:r>
        <w:rPr>
          <w:color w:val="000000"/>
          <w:u w:val="single"/>
        </w:rPr>
        <w:t>Hovädzí dobytok</w:t>
      </w:r>
    </w:p>
    <w:p w14:paraId="506470CA" w14:textId="27C1EF20" w:rsidR="00600DDC" w:rsidRDefault="00600DDC" w:rsidP="00600DDC">
      <w:pPr>
        <w:pBdr>
          <w:top w:val="nil"/>
          <w:left w:val="nil"/>
          <w:bottom w:val="nil"/>
          <w:right w:val="nil"/>
          <w:between w:val="nil"/>
        </w:pBdr>
        <w:spacing w:line="240" w:lineRule="auto"/>
        <w:ind w:left="0" w:right="113" w:hanging="2"/>
        <w:jc w:val="both"/>
        <w:rPr>
          <w:color w:val="000000"/>
        </w:rPr>
      </w:pPr>
      <w:r>
        <w:rPr>
          <w:color w:val="000000"/>
        </w:rPr>
        <w:t xml:space="preserve">Pri dávke 0,2 mg </w:t>
      </w:r>
      <w:proofErr w:type="spellStart"/>
      <w:r>
        <w:rPr>
          <w:color w:val="000000"/>
        </w:rPr>
        <w:t>ivermektínu</w:t>
      </w:r>
      <w:proofErr w:type="spellEnd"/>
      <w:r>
        <w:rPr>
          <w:color w:val="000000"/>
        </w:rPr>
        <w:t xml:space="preserve">/kg sa maximálna plazmatická koncentrácia 35-50 </w:t>
      </w:r>
      <w:proofErr w:type="spellStart"/>
      <w:r>
        <w:rPr>
          <w:color w:val="000000"/>
        </w:rPr>
        <w:t>ng</w:t>
      </w:r>
      <w:proofErr w:type="spellEnd"/>
      <w:r>
        <w:rPr>
          <w:color w:val="000000"/>
        </w:rPr>
        <w:t xml:space="preserve">/ml dosiahne približne o 2 dni a polčas v plazme je 2,8 dňa. Zistilo sa tiež, že </w:t>
      </w:r>
      <w:proofErr w:type="spellStart"/>
      <w:r>
        <w:rPr>
          <w:color w:val="000000"/>
        </w:rPr>
        <w:t>ivermektín</w:t>
      </w:r>
      <w:proofErr w:type="spellEnd"/>
      <w:r>
        <w:rPr>
          <w:color w:val="000000"/>
        </w:rPr>
        <w:t xml:space="preserve"> sa transportuje hlavne v plazme (80 %). Táto distribúcia medzi plazmou a krvnými bunkami zostáva relatívne konštantná.</w:t>
      </w:r>
    </w:p>
    <w:p w14:paraId="3847D43E" w14:textId="77777777" w:rsidR="00600DDC" w:rsidRDefault="00600DDC" w:rsidP="00600DDC">
      <w:pPr>
        <w:pBdr>
          <w:top w:val="nil"/>
          <w:left w:val="nil"/>
          <w:bottom w:val="nil"/>
          <w:right w:val="nil"/>
          <w:between w:val="nil"/>
        </w:pBdr>
        <w:spacing w:line="240" w:lineRule="auto"/>
        <w:ind w:left="0" w:right="113" w:hanging="2"/>
        <w:jc w:val="both"/>
        <w:rPr>
          <w:color w:val="000000"/>
        </w:rPr>
      </w:pPr>
    </w:p>
    <w:p w14:paraId="36A626B7" w14:textId="77777777" w:rsidR="00600DDC" w:rsidRDefault="00600DDC" w:rsidP="00600DDC">
      <w:pPr>
        <w:pBdr>
          <w:top w:val="nil"/>
          <w:left w:val="nil"/>
          <w:bottom w:val="nil"/>
          <w:right w:val="nil"/>
          <w:between w:val="nil"/>
        </w:pBdr>
        <w:spacing w:line="240" w:lineRule="auto"/>
        <w:ind w:left="0" w:right="113" w:hanging="2"/>
        <w:jc w:val="both"/>
        <w:rPr>
          <w:color w:val="000000"/>
          <w:u w:val="single"/>
        </w:rPr>
      </w:pPr>
      <w:r>
        <w:rPr>
          <w:color w:val="000000"/>
          <w:u w:val="single"/>
        </w:rPr>
        <w:t>Ovce</w:t>
      </w:r>
    </w:p>
    <w:p w14:paraId="1F280C4E" w14:textId="77777777" w:rsidR="00600DDC" w:rsidRDefault="00600DDC" w:rsidP="00600DDC">
      <w:pPr>
        <w:pBdr>
          <w:top w:val="nil"/>
          <w:left w:val="nil"/>
          <w:bottom w:val="nil"/>
          <w:right w:val="nil"/>
          <w:between w:val="nil"/>
        </w:pBdr>
        <w:spacing w:line="240" w:lineRule="auto"/>
        <w:ind w:left="0" w:right="113" w:hanging="2"/>
        <w:jc w:val="both"/>
        <w:rPr>
          <w:color w:val="000000"/>
        </w:rPr>
      </w:pPr>
      <w:r>
        <w:rPr>
          <w:color w:val="000000"/>
        </w:rPr>
        <w:t xml:space="preserve">Pri dávke 0,3 mg </w:t>
      </w:r>
      <w:proofErr w:type="spellStart"/>
      <w:r>
        <w:rPr>
          <w:color w:val="000000"/>
        </w:rPr>
        <w:t>ivermektínu</w:t>
      </w:r>
      <w:proofErr w:type="spellEnd"/>
      <w:r>
        <w:rPr>
          <w:color w:val="000000"/>
        </w:rPr>
        <w:t xml:space="preserve">/kg sa priemerný vrchol 16 </w:t>
      </w:r>
      <w:proofErr w:type="spellStart"/>
      <w:r>
        <w:rPr>
          <w:color w:val="000000"/>
        </w:rPr>
        <w:t>ng</w:t>
      </w:r>
      <w:proofErr w:type="spellEnd"/>
      <w:r>
        <w:rPr>
          <w:color w:val="000000"/>
        </w:rPr>
        <w:t>/ml dosiahne jeden deň po injekcii.</w:t>
      </w:r>
    </w:p>
    <w:p w14:paraId="5E6CCD4C" w14:textId="77777777" w:rsidR="00600DDC" w:rsidRDefault="00600DDC" w:rsidP="00600DDC">
      <w:pPr>
        <w:pBdr>
          <w:top w:val="nil"/>
          <w:left w:val="nil"/>
          <w:bottom w:val="nil"/>
          <w:right w:val="nil"/>
          <w:between w:val="nil"/>
        </w:pBdr>
        <w:spacing w:line="240" w:lineRule="auto"/>
        <w:ind w:left="0" w:right="113" w:hanging="2"/>
        <w:jc w:val="both"/>
        <w:rPr>
          <w:color w:val="000000"/>
        </w:rPr>
      </w:pPr>
    </w:p>
    <w:p w14:paraId="0F0CC8F6" w14:textId="77777777" w:rsidR="00600DDC" w:rsidRDefault="00600DDC" w:rsidP="00600DDC">
      <w:pPr>
        <w:pBdr>
          <w:top w:val="nil"/>
          <w:left w:val="nil"/>
          <w:bottom w:val="nil"/>
          <w:right w:val="nil"/>
          <w:between w:val="nil"/>
        </w:pBdr>
        <w:spacing w:line="240" w:lineRule="auto"/>
        <w:ind w:left="0" w:right="113" w:hanging="2"/>
        <w:jc w:val="both"/>
        <w:rPr>
          <w:color w:val="000000"/>
          <w:u w:val="single"/>
        </w:rPr>
      </w:pPr>
      <w:r>
        <w:rPr>
          <w:color w:val="000000"/>
          <w:u w:val="single"/>
        </w:rPr>
        <w:t>Ošípané</w:t>
      </w:r>
    </w:p>
    <w:p w14:paraId="000000EA" w14:textId="78862B81" w:rsidR="000508F4" w:rsidRDefault="00600DDC" w:rsidP="00600DDC">
      <w:pPr>
        <w:spacing w:line="240" w:lineRule="auto"/>
        <w:ind w:left="0" w:hanging="2"/>
      </w:pPr>
      <w:r>
        <w:rPr>
          <w:color w:val="000000"/>
        </w:rPr>
        <w:t xml:space="preserve">Počas klinických skúšok uskutočnených s mierou dávky 0,2 mg/kg </w:t>
      </w:r>
      <w:proofErr w:type="spellStart"/>
      <w:r>
        <w:rPr>
          <w:color w:val="000000"/>
        </w:rPr>
        <w:t>ivermektínu</w:t>
      </w:r>
      <w:proofErr w:type="spellEnd"/>
      <w:r>
        <w:rPr>
          <w:color w:val="000000"/>
        </w:rPr>
        <w:t xml:space="preserve"> sa plazmatická koncentrácia 10 - 20 </w:t>
      </w:r>
      <w:proofErr w:type="spellStart"/>
      <w:r>
        <w:rPr>
          <w:color w:val="000000"/>
        </w:rPr>
        <w:t>ng</w:t>
      </w:r>
      <w:proofErr w:type="spellEnd"/>
      <w:r>
        <w:rPr>
          <w:color w:val="000000"/>
        </w:rPr>
        <w:t>/ml dosiahla približne o 2 dni; polčas v plazme bol 0,5 dňa.</w:t>
      </w:r>
    </w:p>
    <w:p w14:paraId="1D3D7292" w14:textId="77777777" w:rsidR="00BB2771" w:rsidRDefault="00BB2771" w:rsidP="00BB2771">
      <w:pPr>
        <w:pBdr>
          <w:top w:val="nil"/>
          <w:left w:val="nil"/>
          <w:bottom w:val="nil"/>
          <w:right w:val="nil"/>
          <w:between w:val="nil"/>
        </w:pBdr>
        <w:spacing w:line="240" w:lineRule="auto"/>
        <w:ind w:left="0" w:right="113" w:hanging="2"/>
        <w:jc w:val="both"/>
        <w:rPr>
          <w:rFonts w:cs="Arial"/>
          <w:iCs/>
        </w:rPr>
      </w:pPr>
    </w:p>
    <w:p w14:paraId="422C276A" w14:textId="256CA300" w:rsidR="00A10B19" w:rsidRPr="00A10B19" w:rsidRDefault="00A10B19" w:rsidP="00BB2771">
      <w:pPr>
        <w:pBdr>
          <w:top w:val="nil"/>
          <w:left w:val="nil"/>
          <w:bottom w:val="nil"/>
          <w:right w:val="nil"/>
          <w:between w:val="nil"/>
        </w:pBdr>
        <w:spacing w:line="240" w:lineRule="auto"/>
        <w:ind w:left="0" w:right="113" w:hanging="2"/>
        <w:jc w:val="both"/>
        <w:rPr>
          <w:iCs/>
          <w:color w:val="000000"/>
        </w:rPr>
      </w:pPr>
      <w:proofErr w:type="spellStart"/>
      <w:r>
        <w:t>Ivermektín</w:t>
      </w:r>
      <w:proofErr w:type="spellEnd"/>
      <w:r>
        <w:t xml:space="preserve"> je veľmi toxický pre vodné organizmy a</w:t>
      </w:r>
      <w:r w:rsidR="003A61FB">
        <w:t xml:space="preserve"> </w:t>
      </w:r>
      <w:proofErr w:type="spellStart"/>
      <w:r w:rsidR="003A61FB">
        <w:t>koprofágnu</w:t>
      </w:r>
      <w:proofErr w:type="spellEnd"/>
      <w:r>
        <w:t xml:space="preserve"> faunu a môže sa hromadiť v pôde a sedimentoch. Podobne ako iné </w:t>
      </w:r>
      <w:proofErr w:type="spellStart"/>
      <w:r>
        <w:t>makrocyklické</w:t>
      </w:r>
      <w:proofErr w:type="spellEnd"/>
      <w:r>
        <w:t xml:space="preserve"> </w:t>
      </w:r>
      <w:proofErr w:type="spellStart"/>
      <w:r>
        <w:t>laktóny</w:t>
      </w:r>
      <w:proofErr w:type="spellEnd"/>
      <w:r>
        <w:t xml:space="preserve">, </w:t>
      </w:r>
      <w:r w:rsidR="00FD169B">
        <w:t xml:space="preserve">aj </w:t>
      </w:r>
      <w:proofErr w:type="spellStart"/>
      <w:r>
        <w:t>ivermektín</w:t>
      </w:r>
      <w:proofErr w:type="spellEnd"/>
      <w:r>
        <w:t xml:space="preserve"> m</w:t>
      </w:r>
      <w:r w:rsidR="00FD169B">
        <w:t>ôže mať nepriaznivý vplyv na</w:t>
      </w:r>
      <w:r>
        <w:t xml:space="preserve"> necieľové organizmy. Po liečbe môže </w:t>
      </w:r>
      <w:r w:rsidR="00B476DE">
        <w:t xml:space="preserve">dôjsť k </w:t>
      </w:r>
      <w:r>
        <w:t>vylučovani</w:t>
      </w:r>
      <w:r w:rsidR="00B476DE">
        <w:t>u</w:t>
      </w:r>
      <w:r>
        <w:t xml:space="preserve"> potenciálne toxických hladín </w:t>
      </w:r>
      <w:proofErr w:type="spellStart"/>
      <w:r>
        <w:t>ivermektínu</w:t>
      </w:r>
      <w:proofErr w:type="spellEnd"/>
      <w:r>
        <w:t xml:space="preserve"> v priebehu niekoľkých týždňov. Výkaly obsahujúce </w:t>
      </w:r>
      <w:proofErr w:type="spellStart"/>
      <w:r>
        <w:t>ivermektín</w:t>
      </w:r>
      <w:proofErr w:type="spellEnd"/>
      <w:r>
        <w:t xml:space="preserve"> vylučované na pastvinách liečenými zvieratami môžu znížiť množstvo organizmov živiacich sa </w:t>
      </w:r>
      <w:r w:rsidR="00B476DE">
        <w:t>trusom</w:t>
      </w:r>
      <w:r>
        <w:t xml:space="preserve">, čo môže mať vplyv na </w:t>
      </w:r>
      <w:r w:rsidR="00B476DE">
        <w:t>rozklad trusu</w:t>
      </w:r>
      <w:r>
        <w:t>.</w:t>
      </w:r>
    </w:p>
    <w:p w14:paraId="000000F3" w14:textId="5961075B" w:rsidR="000508F4" w:rsidRDefault="000508F4">
      <w:pPr>
        <w:spacing w:line="240" w:lineRule="auto"/>
        <w:ind w:left="0" w:hanging="2"/>
      </w:pPr>
    </w:p>
    <w:p w14:paraId="7A64105C" w14:textId="77777777" w:rsidR="00BB2771" w:rsidRDefault="00BB2771">
      <w:pPr>
        <w:spacing w:line="240" w:lineRule="auto"/>
        <w:ind w:left="0" w:hanging="2"/>
      </w:pPr>
    </w:p>
    <w:p w14:paraId="000000F4" w14:textId="4E6FD7DD" w:rsidR="000508F4" w:rsidRDefault="009E009D">
      <w:pPr>
        <w:keepNext/>
        <w:keepLines/>
        <w:spacing w:line="240" w:lineRule="auto"/>
        <w:ind w:left="0" w:hanging="2"/>
      </w:pPr>
      <w:r>
        <w:rPr>
          <w:b/>
        </w:rPr>
        <w:t>5.</w:t>
      </w:r>
      <w:r>
        <w:rPr>
          <w:b/>
        </w:rPr>
        <w:tab/>
        <w:t>FARMACEUTICKÉ</w:t>
      </w:r>
      <w:r w:rsidR="00180A8B" w:rsidRPr="00180A8B">
        <w:t xml:space="preserve"> </w:t>
      </w:r>
      <w:r w:rsidR="00180A8B" w:rsidRPr="00180A8B">
        <w:rPr>
          <w:b/>
        </w:rPr>
        <w:t>INFORMÁCIE</w:t>
      </w:r>
    </w:p>
    <w:p w14:paraId="000000F5" w14:textId="77777777" w:rsidR="000508F4" w:rsidRDefault="000508F4">
      <w:pPr>
        <w:spacing w:line="240" w:lineRule="auto"/>
        <w:ind w:left="0" w:hanging="2"/>
      </w:pPr>
    </w:p>
    <w:p w14:paraId="000000F6" w14:textId="77777777" w:rsidR="000508F4" w:rsidRDefault="009E009D">
      <w:pPr>
        <w:keepNext/>
        <w:keepLines/>
        <w:spacing w:line="240" w:lineRule="auto"/>
        <w:ind w:left="0" w:hanging="2"/>
      </w:pPr>
      <w:r>
        <w:rPr>
          <w:b/>
        </w:rPr>
        <w:t>5.1</w:t>
      </w:r>
      <w:r>
        <w:rPr>
          <w:b/>
        </w:rPr>
        <w:tab/>
        <w:t>Závažné inkompatibility</w:t>
      </w:r>
    </w:p>
    <w:p w14:paraId="000000F7" w14:textId="77777777" w:rsidR="000508F4" w:rsidRDefault="000508F4">
      <w:pPr>
        <w:keepNext/>
        <w:keepLines/>
        <w:spacing w:line="240" w:lineRule="auto"/>
        <w:ind w:left="0" w:hanging="2"/>
      </w:pPr>
    </w:p>
    <w:p w14:paraId="000000F9" w14:textId="58B605F3" w:rsidR="000508F4" w:rsidRDefault="00180A8B">
      <w:pPr>
        <w:pBdr>
          <w:top w:val="nil"/>
          <w:left w:val="nil"/>
          <w:bottom w:val="nil"/>
          <w:right w:val="nil"/>
          <w:between w:val="nil"/>
        </w:pBdr>
        <w:spacing w:line="240" w:lineRule="auto"/>
        <w:ind w:left="0" w:right="113" w:hanging="2"/>
        <w:jc w:val="both"/>
        <w:rPr>
          <w:color w:val="000000"/>
        </w:rPr>
      </w:pPr>
      <w:r w:rsidRPr="00180A8B">
        <w:rPr>
          <w:color w:val="000000"/>
        </w:rPr>
        <w:t>Z dôvodu chýbania štúdií kompatibility sa tento veterinárny liek nesmie miešať s inými veterinárnymi liekmi.</w:t>
      </w:r>
    </w:p>
    <w:p w14:paraId="00398247" w14:textId="77777777" w:rsidR="00B476DE" w:rsidRDefault="00B476DE">
      <w:pPr>
        <w:pBdr>
          <w:top w:val="nil"/>
          <w:left w:val="nil"/>
          <w:bottom w:val="nil"/>
          <w:right w:val="nil"/>
          <w:between w:val="nil"/>
        </w:pBdr>
        <w:spacing w:line="240" w:lineRule="auto"/>
        <w:ind w:left="0" w:right="113" w:hanging="2"/>
        <w:jc w:val="both"/>
        <w:rPr>
          <w:color w:val="000000"/>
        </w:rPr>
      </w:pPr>
    </w:p>
    <w:p w14:paraId="000000FA" w14:textId="77777777" w:rsidR="000508F4" w:rsidRDefault="009E009D">
      <w:pPr>
        <w:keepNext/>
        <w:keepLines/>
        <w:spacing w:line="240" w:lineRule="auto"/>
        <w:ind w:left="0" w:hanging="2"/>
      </w:pPr>
      <w:r>
        <w:rPr>
          <w:b/>
        </w:rPr>
        <w:t>5.2</w:t>
      </w:r>
      <w:r>
        <w:rPr>
          <w:b/>
        </w:rPr>
        <w:tab/>
        <w:t>Čas použiteľnosti</w:t>
      </w:r>
    </w:p>
    <w:p w14:paraId="000000FB" w14:textId="77777777" w:rsidR="000508F4" w:rsidRDefault="000508F4">
      <w:pPr>
        <w:keepNext/>
        <w:keepLines/>
        <w:spacing w:line="240" w:lineRule="auto"/>
        <w:ind w:left="0" w:hanging="2"/>
      </w:pPr>
    </w:p>
    <w:p w14:paraId="000000FC" w14:textId="77777777" w:rsidR="000508F4" w:rsidRDefault="009E009D">
      <w:pPr>
        <w:pBdr>
          <w:top w:val="nil"/>
          <w:left w:val="nil"/>
          <w:bottom w:val="nil"/>
          <w:right w:val="nil"/>
          <w:between w:val="nil"/>
        </w:pBdr>
        <w:spacing w:line="240" w:lineRule="auto"/>
        <w:ind w:left="0" w:right="113" w:hanging="2"/>
        <w:jc w:val="both"/>
        <w:rPr>
          <w:color w:val="000000"/>
        </w:rPr>
      </w:pPr>
      <w:r>
        <w:rPr>
          <w:color w:val="000000"/>
        </w:rPr>
        <w:t>Čas použiteľnosti veterinárneho lieku zabaleného v neporušenom obale: 3 roky.</w:t>
      </w:r>
    </w:p>
    <w:p w14:paraId="000000FD" w14:textId="77777777" w:rsidR="000508F4" w:rsidRDefault="009E009D">
      <w:pPr>
        <w:pBdr>
          <w:top w:val="nil"/>
          <w:left w:val="nil"/>
          <w:bottom w:val="nil"/>
          <w:right w:val="nil"/>
          <w:between w:val="nil"/>
        </w:pBdr>
        <w:spacing w:line="240" w:lineRule="auto"/>
        <w:ind w:left="0" w:right="113" w:hanging="2"/>
        <w:jc w:val="both"/>
        <w:rPr>
          <w:color w:val="000000"/>
        </w:rPr>
      </w:pPr>
      <w:r>
        <w:rPr>
          <w:color w:val="000000"/>
        </w:rPr>
        <w:t>Čas použiteľnosti po prvom otvorení vnútorného obalu: 28 dní.</w:t>
      </w:r>
    </w:p>
    <w:p w14:paraId="000000FE" w14:textId="77777777" w:rsidR="000508F4" w:rsidRDefault="000508F4">
      <w:pPr>
        <w:spacing w:line="240" w:lineRule="auto"/>
        <w:ind w:left="0" w:hanging="2"/>
      </w:pPr>
    </w:p>
    <w:p w14:paraId="000000FF" w14:textId="77777777" w:rsidR="000508F4" w:rsidRDefault="009E009D">
      <w:pPr>
        <w:keepNext/>
        <w:keepLines/>
        <w:spacing w:line="240" w:lineRule="auto"/>
        <w:ind w:left="0" w:hanging="2"/>
      </w:pPr>
      <w:r>
        <w:rPr>
          <w:b/>
        </w:rPr>
        <w:t>5.3</w:t>
      </w:r>
      <w:r>
        <w:rPr>
          <w:b/>
        </w:rPr>
        <w:tab/>
        <w:t>Osobitné upozornenia na uchovávanie</w:t>
      </w:r>
    </w:p>
    <w:p w14:paraId="00000100" w14:textId="77777777" w:rsidR="000508F4" w:rsidRDefault="000508F4">
      <w:pPr>
        <w:keepNext/>
        <w:keepLines/>
        <w:spacing w:line="240" w:lineRule="auto"/>
        <w:ind w:left="0" w:hanging="2"/>
      </w:pPr>
    </w:p>
    <w:p w14:paraId="23E952A4" w14:textId="53B6078C" w:rsidR="005F1044" w:rsidRDefault="007E106E" w:rsidP="007E106E">
      <w:pPr>
        <w:pBdr>
          <w:top w:val="nil"/>
          <w:left w:val="nil"/>
          <w:bottom w:val="nil"/>
          <w:right w:val="nil"/>
          <w:between w:val="nil"/>
        </w:pBdr>
        <w:spacing w:line="240" w:lineRule="auto"/>
        <w:ind w:left="0" w:right="113" w:hanging="2"/>
        <w:jc w:val="both"/>
        <w:rPr>
          <w:color w:val="000000"/>
        </w:rPr>
      </w:pPr>
      <w:r w:rsidRPr="007E106E">
        <w:rPr>
          <w:color w:val="000000"/>
        </w:rPr>
        <w:t>Sklenú fľašu uchovávať v škatuli,</w:t>
      </w:r>
      <w:r>
        <w:rPr>
          <w:color w:val="000000"/>
        </w:rPr>
        <w:t xml:space="preserve"> </w:t>
      </w:r>
      <w:r w:rsidRPr="007E106E">
        <w:rPr>
          <w:color w:val="000000"/>
        </w:rPr>
        <w:t>aby bol</w:t>
      </w:r>
      <w:r w:rsidR="00B476DE">
        <w:rPr>
          <w:color w:val="000000"/>
        </w:rPr>
        <w:t>a</w:t>
      </w:r>
      <w:r w:rsidRPr="007E106E">
        <w:rPr>
          <w:color w:val="000000"/>
        </w:rPr>
        <w:t xml:space="preserve"> chránen</w:t>
      </w:r>
      <w:r w:rsidR="00B476DE">
        <w:rPr>
          <w:color w:val="000000"/>
        </w:rPr>
        <w:t>á</w:t>
      </w:r>
      <w:r w:rsidRPr="007E106E">
        <w:rPr>
          <w:color w:val="000000"/>
        </w:rPr>
        <w:t xml:space="preserve"> pred svetlom.</w:t>
      </w:r>
    </w:p>
    <w:p w14:paraId="00000102" w14:textId="26B51B28" w:rsidR="000508F4" w:rsidRDefault="005F1044">
      <w:pPr>
        <w:pBdr>
          <w:top w:val="nil"/>
          <w:left w:val="nil"/>
          <w:bottom w:val="nil"/>
          <w:right w:val="nil"/>
          <w:between w:val="nil"/>
        </w:pBdr>
        <w:spacing w:line="240" w:lineRule="auto"/>
        <w:ind w:left="0" w:right="113" w:hanging="2"/>
        <w:jc w:val="both"/>
        <w:rPr>
          <w:color w:val="000000"/>
        </w:rPr>
      </w:pPr>
      <w:r>
        <w:rPr>
          <w:color w:val="000000"/>
        </w:rPr>
        <w:t>Fľašu držte vo zvislej polohe.</w:t>
      </w:r>
    </w:p>
    <w:p w14:paraId="00000103" w14:textId="77777777" w:rsidR="000508F4" w:rsidRDefault="000508F4">
      <w:pPr>
        <w:spacing w:line="240" w:lineRule="auto"/>
        <w:ind w:left="0" w:hanging="2"/>
      </w:pPr>
    </w:p>
    <w:p w14:paraId="00000104" w14:textId="77777777" w:rsidR="000508F4" w:rsidRDefault="009E009D">
      <w:pPr>
        <w:keepNext/>
        <w:keepLines/>
        <w:spacing w:line="240" w:lineRule="auto"/>
        <w:ind w:left="0" w:hanging="2"/>
      </w:pPr>
      <w:r>
        <w:rPr>
          <w:b/>
        </w:rPr>
        <w:t>5.4</w:t>
      </w:r>
      <w:r>
        <w:rPr>
          <w:b/>
        </w:rPr>
        <w:tab/>
        <w:t>Charakter a zloženie vnútorného obalu</w:t>
      </w:r>
    </w:p>
    <w:p w14:paraId="00000105" w14:textId="77777777" w:rsidR="000508F4" w:rsidRDefault="000508F4">
      <w:pPr>
        <w:keepNext/>
        <w:keepLines/>
        <w:spacing w:line="240" w:lineRule="auto"/>
        <w:ind w:left="0" w:hanging="2"/>
      </w:pPr>
    </w:p>
    <w:p w14:paraId="6A81633F" w14:textId="265C02FD" w:rsidR="007D676C" w:rsidRPr="00784DF9" w:rsidRDefault="007D676C" w:rsidP="007D676C">
      <w:pPr>
        <w:ind w:left="0" w:hanging="2"/>
        <w:rPr>
          <w:rFonts w:eastAsia="Calibri" w:cs="Arial"/>
        </w:rPr>
      </w:pPr>
      <w:bookmarkStart w:id="21" w:name="_Hlk180254565"/>
      <w:bookmarkStart w:id="22" w:name="_Hlk180251230"/>
      <w:r>
        <w:t xml:space="preserve">Fľaše z číreho skla (typ II) uzavreté </w:t>
      </w:r>
      <w:proofErr w:type="spellStart"/>
      <w:r>
        <w:t>bromobutylovou</w:t>
      </w:r>
      <w:proofErr w:type="spellEnd"/>
      <w:r>
        <w:t xml:space="preserve"> gumenou zátkou a utesnené hliníkovým uzáverom alebo hliníkovým vyklápacím uzáverom s polypropylénovým krytom zabalené vo vonkajšej kartónovej škatuli.</w:t>
      </w:r>
    </w:p>
    <w:p w14:paraId="00C9591C" w14:textId="77777777" w:rsidR="007D676C" w:rsidRPr="00784DF9" w:rsidRDefault="007D676C" w:rsidP="007D676C">
      <w:pPr>
        <w:ind w:left="0" w:hanging="2"/>
        <w:rPr>
          <w:rFonts w:eastAsia="Calibri" w:cs="Arial"/>
        </w:rPr>
      </w:pPr>
    </w:p>
    <w:p w14:paraId="476C25E4" w14:textId="77777777" w:rsidR="007D676C" w:rsidRPr="00784DF9" w:rsidRDefault="007D676C" w:rsidP="007D676C">
      <w:pPr>
        <w:ind w:left="0" w:hanging="2"/>
        <w:rPr>
          <w:rFonts w:eastAsia="Calibri" w:cs="Arial"/>
          <w:u w:val="single"/>
        </w:rPr>
      </w:pPr>
      <w:r>
        <w:rPr>
          <w:u w:val="single"/>
        </w:rPr>
        <w:t>Veľkosti balenia:</w:t>
      </w:r>
    </w:p>
    <w:p w14:paraId="05402E72" w14:textId="77777777" w:rsidR="00CB2A7D" w:rsidRDefault="007D676C" w:rsidP="00BB2771">
      <w:pPr>
        <w:spacing w:line="240" w:lineRule="auto"/>
        <w:ind w:left="0" w:hanging="2"/>
        <w:rPr>
          <w:rFonts w:eastAsia="Calibri" w:cs="Arial"/>
        </w:rPr>
      </w:pPr>
      <w:r>
        <w:t>Kartónová škatuľa s jednou injekčnou liekovkou s 50 ml injekčného roztoku</w:t>
      </w:r>
      <w:bookmarkEnd w:id="21"/>
      <w:r>
        <w:t>.</w:t>
      </w:r>
    </w:p>
    <w:bookmarkEnd w:id="22"/>
    <w:p w14:paraId="23737EAE" w14:textId="0CDFA234" w:rsidR="00960696" w:rsidRDefault="00960696" w:rsidP="00BB2771">
      <w:pPr>
        <w:spacing w:line="240" w:lineRule="auto"/>
        <w:ind w:left="0" w:hanging="2"/>
      </w:pPr>
    </w:p>
    <w:p w14:paraId="00000108" w14:textId="77777777" w:rsidR="000508F4" w:rsidRDefault="009E009D" w:rsidP="007B32D4">
      <w:pPr>
        <w:keepNext/>
        <w:keepLines/>
        <w:spacing w:line="240" w:lineRule="auto"/>
        <w:ind w:leftChars="1" w:left="565" w:hangingChars="255" w:hanging="563"/>
      </w:pPr>
      <w:r>
        <w:rPr>
          <w:b/>
        </w:rPr>
        <w:t>5.5</w:t>
      </w:r>
      <w:r>
        <w:tab/>
      </w:r>
      <w:r>
        <w:rPr>
          <w:b/>
        </w:rPr>
        <w:t>Osobitné bezpečnostné opatrenia na zneškodňovanie nepoužitých veterinárnych liekov, prípadne odpadových materiálov vytvorených pri používaní týchto liekov</w:t>
      </w:r>
    </w:p>
    <w:p w14:paraId="00000109" w14:textId="77777777" w:rsidR="000508F4" w:rsidRDefault="000508F4">
      <w:pPr>
        <w:pBdr>
          <w:top w:val="nil"/>
          <w:left w:val="nil"/>
          <w:bottom w:val="nil"/>
          <w:right w:val="nil"/>
          <w:between w:val="nil"/>
        </w:pBdr>
        <w:spacing w:line="240" w:lineRule="auto"/>
        <w:ind w:left="0" w:right="113" w:hanging="2"/>
        <w:jc w:val="both"/>
        <w:rPr>
          <w:color w:val="000000"/>
        </w:rPr>
      </w:pPr>
    </w:p>
    <w:p w14:paraId="0000010A" w14:textId="77777777" w:rsidR="000508F4" w:rsidRDefault="009E009D">
      <w:pPr>
        <w:pBdr>
          <w:top w:val="nil"/>
          <w:left w:val="nil"/>
          <w:bottom w:val="nil"/>
          <w:right w:val="nil"/>
          <w:between w:val="nil"/>
        </w:pBdr>
        <w:spacing w:line="240" w:lineRule="auto"/>
        <w:ind w:left="0" w:right="113" w:hanging="2"/>
        <w:jc w:val="both"/>
        <w:rPr>
          <w:color w:val="000000"/>
        </w:rPr>
      </w:pPr>
      <w:r>
        <w:rPr>
          <w:color w:val="000000"/>
        </w:rPr>
        <w:t>Lieky sa nesmú likvidovať prostredníctvom odpadovej vody ani odpadu v domácnostiach.</w:t>
      </w:r>
    </w:p>
    <w:p w14:paraId="765B0B9F" w14:textId="77777777" w:rsidR="00FE771A" w:rsidRDefault="00FE771A">
      <w:pPr>
        <w:pBdr>
          <w:top w:val="nil"/>
          <w:left w:val="nil"/>
          <w:bottom w:val="nil"/>
          <w:right w:val="nil"/>
          <w:between w:val="nil"/>
        </w:pBdr>
        <w:spacing w:line="240" w:lineRule="auto"/>
        <w:ind w:left="0" w:right="113" w:hanging="2"/>
        <w:jc w:val="both"/>
        <w:rPr>
          <w:color w:val="000000"/>
        </w:rPr>
      </w:pPr>
    </w:p>
    <w:p w14:paraId="0000010B" w14:textId="094C69D1" w:rsidR="000508F4" w:rsidRDefault="009E009D">
      <w:pPr>
        <w:pBdr>
          <w:top w:val="nil"/>
          <w:left w:val="nil"/>
          <w:bottom w:val="nil"/>
          <w:right w:val="nil"/>
          <w:between w:val="nil"/>
        </w:pBdr>
        <w:spacing w:line="240" w:lineRule="auto"/>
        <w:ind w:left="0" w:right="113" w:hanging="2"/>
        <w:jc w:val="both"/>
        <w:rPr>
          <w:color w:val="000000"/>
        </w:rPr>
      </w:pPr>
      <w:r>
        <w:rPr>
          <w:color w:val="000000"/>
        </w:rPr>
        <w:t>Veterinárny liek</w:t>
      </w:r>
      <w:r w:rsidR="00FE771A" w:rsidRPr="00FE771A">
        <w:t xml:space="preserve"> </w:t>
      </w:r>
      <w:r w:rsidR="00FE771A" w:rsidRPr="00FE771A">
        <w:rPr>
          <w:color w:val="000000"/>
        </w:rPr>
        <w:t>nesmie kontaminovať vodné toky</w:t>
      </w:r>
      <w:r>
        <w:rPr>
          <w:color w:val="000000"/>
        </w:rPr>
        <w:t xml:space="preserve">, pretože </w:t>
      </w:r>
      <w:proofErr w:type="spellStart"/>
      <w:r>
        <w:rPr>
          <w:color w:val="000000"/>
        </w:rPr>
        <w:t>ivermektín</w:t>
      </w:r>
      <w:proofErr w:type="spellEnd"/>
      <w:r>
        <w:rPr>
          <w:color w:val="000000"/>
        </w:rPr>
        <w:t xml:space="preserve"> </w:t>
      </w:r>
      <w:r>
        <w:t xml:space="preserve">je veľmi toxický pre ryby a iné vodné organizmy, ako aj pre </w:t>
      </w:r>
      <w:proofErr w:type="spellStart"/>
      <w:r w:rsidR="00CE57D2">
        <w:t>koprofágny</w:t>
      </w:r>
      <w:proofErr w:type="spellEnd"/>
      <w:r w:rsidR="00CE57D2">
        <w:t xml:space="preserve"> </w:t>
      </w:r>
      <w:r>
        <w:t>hmyz</w:t>
      </w:r>
      <w:r>
        <w:rPr>
          <w:color w:val="000000"/>
        </w:rPr>
        <w:t xml:space="preserve">. </w:t>
      </w:r>
    </w:p>
    <w:p w14:paraId="4654AFDF" w14:textId="77777777" w:rsidR="00FE771A" w:rsidRDefault="00FE771A">
      <w:pPr>
        <w:pBdr>
          <w:top w:val="nil"/>
          <w:left w:val="nil"/>
          <w:bottom w:val="nil"/>
          <w:right w:val="nil"/>
          <w:between w:val="nil"/>
        </w:pBdr>
        <w:spacing w:line="240" w:lineRule="auto"/>
        <w:ind w:left="0" w:right="113" w:hanging="2"/>
        <w:jc w:val="both"/>
        <w:rPr>
          <w:color w:val="000000"/>
        </w:rPr>
      </w:pPr>
    </w:p>
    <w:p w14:paraId="0000010C" w14:textId="4E9507AF" w:rsidR="000508F4" w:rsidRDefault="009E009D">
      <w:pPr>
        <w:pBdr>
          <w:top w:val="nil"/>
          <w:left w:val="nil"/>
          <w:bottom w:val="nil"/>
          <w:right w:val="nil"/>
          <w:between w:val="nil"/>
        </w:pBdr>
        <w:spacing w:line="240" w:lineRule="auto"/>
        <w:ind w:left="0" w:right="113" w:hanging="2"/>
        <w:jc w:val="both"/>
        <w:rPr>
          <w:color w:val="000000"/>
        </w:rPr>
      </w:pPr>
      <w:r>
        <w:rPr>
          <w:color w:val="000000"/>
        </w:rPr>
        <w:t xml:space="preserve">Pri likvidácii nepoužitého veterinárneho lieku alebo </w:t>
      </w:r>
      <w:r w:rsidR="007D676C" w:rsidRPr="00784DF9">
        <w:t>jeho</w:t>
      </w:r>
      <w:r>
        <w:rPr>
          <w:color w:val="000000"/>
        </w:rPr>
        <w:t xml:space="preserve"> odpadového materiálu sa riaďte systémom spätného odberu v súlade s miestnymi požiadavkami a národnými zbernými systémami platnými pre daný veterinárny liek.</w:t>
      </w:r>
    </w:p>
    <w:p w14:paraId="0000010D" w14:textId="2634A5EE" w:rsidR="000508F4" w:rsidRDefault="000508F4">
      <w:pPr>
        <w:spacing w:line="240" w:lineRule="auto"/>
        <w:ind w:left="0" w:hanging="2"/>
      </w:pPr>
    </w:p>
    <w:p w14:paraId="4CCE6F75" w14:textId="77777777" w:rsidR="00BB2771" w:rsidRDefault="00BB2771">
      <w:pPr>
        <w:spacing w:line="240" w:lineRule="auto"/>
        <w:ind w:left="0" w:hanging="2"/>
      </w:pPr>
    </w:p>
    <w:p w14:paraId="0000010E" w14:textId="77777777" w:rsidR="000508F4" w:rsidRDefault="009E009D">
      <w:pPr>
        <w:keepNext/>
        <w:keepLines/>
        <w:spacing w:line="240" w:lineRule="auto"/>
        <w:ind w:left="0" w:hanging="2"/>
      </w:pPr>
      <w:r>
        <w:rPr>
          <w:b/>
        </w:rPr>
        <w:t>6.</w:t>
      </w:r>
      <w:r>
        <w:rPr>
          <w:b/>
        </w:rPr>
        <w:tab/>
        <w:t>NÁZOV DRŽITEĽA ROZHODNUTIA O REGISTRÁCII</w:t>
      </w:r>
    </w:p>
    <w:p w14:paraId="0000010F" w14:textId="77777777" w:rsidR="000508F4" w:rsidRDefault="000508F4">
      <w:pPr>
        <w:spacing w:line="240" w:lineRule="auto"/>
        <w:ind w:left="0" w:hanging="2"/>
      </w:pPr>
    </w:p>
    <w:p w14:paraId="00000112" w14:textId="12B9A7EA" w:rsidR="000508F4" w:rsidRPr="00516CBE" w:rsidRDefault="009E009D" w:rsidP="000638E2">
      <w:pPr>
        <w:spacing w:line="240" w:lineRule="auto"/>
        <w:ind w:left="0" w:hanging="2"/>
        <w:jc w:val="both"/>
      </w:pPr>
      <w:proofErr w:type="spellStart"/>
      <w:r>
        <w:t>Interchemie</w:t>
      </w:r>
      <w:proofErr w:type="spellEnd"/>
      <w:r>
        <w:t xml:space="preserve"> </w:t>
      </w:r>
      <w:proofErr w:type="spellStart"/>
      <w:r>
        <w:t>werken</w:t>
      </w:r>
      <w:proofErr w:type="spellEnd"/>
      <w:r>
        <w:t xml:space="preserve"> „De </w:t>
      </w:r>
      <w:proofErr w:type="spellStart"/>
      <w:r>
        <w:t>Adelaar</w:t>
      </w:r>
      <w:proofErr w:type="spellEnd"/>
      <w:r>
        <w:t>“ B.V</w:t>
      </w:r>
      <w:r w:rsidR="005B738E">
        <w:t>.</w:t>
      </w:r>
    </w:p>
    <w:p w14:paraId="704F1F32" w14:textId="2696A6BC" w:rsidR="000638E2" w:rsidRPr="00516CBE" w:rsidRDefault="000638E2" w:rsidP="000638E2">
      <w:pPr>
        <w:spacing w:line="240" w:lineRule="auto"/>
        <w:ind w:left="0" w:hanging="2"/>
        <w:jc w:val="both"/>
      </w:pPr>
    </w:p>
    <w:p w14:paraId="7C873BDB" w14:textId="77777777" w:rsidR="00BB2771" w:rsidRPr="00516CBE" w:rsidRDefault="00BB2771" w:rsidP="000638E2">
      <w:pPr>
        <w:spacing w:line="240" w:lineRule="auto"/>
        <w:ind w:left="0" w:hanging="2"/>
        <w:jc w:val="both"/>
      </w:pPr>
    </w:p>
    <w:p w14:paraId="00000115" w14:textId="77777777" w:rsidR="000508F4" w:rsidRDefault="009E009D">
      <w:pPr>
        <w:keepNext/>
        <w:keepLines/>
        <w:spacing w:line="240" w:lineRule="auto"/>
        <w:ind w:left="0" w:hanging="2"/>
      </w:pPr>
      <w:r>
        <w:rPr>
          <w:b/>
        </w:rPr>
        <w:t>7.</w:t>
      </w:r>
      <w:r>
        <w:rPr>
          <w:b/>
        </w:rPr>
        <w:tab/>
        <w:t>REGISTRAČNÉ ČÍSLO(A)</w:t>
      </w:r>
    </w:p>
    <w:p w14:paraId="00000116" w14:textId="77777777" w:rsidR="000508F4" w:rsidRDefault="000508F4">
      <w:pPr>
        <w:spacing w:line="240" w:lineRule="auto"/>
        <w:ind w:left="0" w:hanging="2"/>
      </w:pPr>
    </w:p>
    <w:p w14:paraId="0A12BE6B" w14:textId="77777777" w:rsidR="00500C32" w:rsidRDefault="00BC4814" w:rsidP="00500C32">
      <w:pPr>
        <w:spacing w:after="240" w:line="240" w:lineRule="auto"/>
        <w:ind w:left="0" w:hanging="2"/>
      </w:pPr>
      <w:r>
        <w:t>96/016/MR/25-S</w:t>
      </w:r>
    </w:p>
    <w:p w14:paraId="7C433785" w14:textId="77777777" w:rsidR="00287FD1" w:rsidRDefault="00287FD1" w:rsidP="00287FD1">
      <w:pPr>
        <w:spacing w:line="240" w:lineRule="auto"/>
        <w:ind w:left="0" w:hanging="2"/>
        <w:rPr>
          <w:b/>
        </w:rPr>
      </w:pPr>
    </w:p>
    <w:p w14:paraId="4E7A205A" w14:textId="77777777" w:rsidR="00500C32" w:rsidRDefault="009E009D" w:rsidP="00287FD1">
      <w:pPr>
        <w:spacing w:line="240" w:lineRule="auto"/>
        <w:ind w:left="0" w:hanging="2"/>
        <w:rPr>
          <w:b/>
        </w:rPr>
      </w:pPr>
      <w:r>
        <w:rPr>
          <w:b/>
        </w:rPr>
        <w:t>8.</w:t>
      </w:r>
      <w:r>
        <w:rPr>
          <w:b/>
        </w:rPr>
        <w:tab/>
        <w:t>DÁTUM PRVEJ REGISTRÁCIE</w:t>
      </w:r>
    </w:p>
    <w:p w14:paraId="2A271C32" w14:textId="77777777" w:rsidR="00287FD1" w:rsidRDefault="00287FD1" w:rsidP="00287FD1">
      <w:pPr>
        <w:spacing w:line="240" w:lineRule="auto"/>
        <w:ind w:left="0" w:hanging="2"/>
      </w:pPr>
    </w:p>
    <w:p w14:paraId="104E04EA" w14:textId="148FA85A" w:rsidR="0001598A" w:rsidRDefault="00964124" w:rsidP="0001598A">
      <w:pPr>
        <w:spacing w:after="240" w:line="240" w:lineRule="auto"/>
        <w:ind w:left="0" w:hanging="2"/>
      </w:pPr>
      <w:r>
        <w:t>Dátum prvej registrácie:</w:t>
      </w:r>
      <w:r w:rsidR="00841057">
        <w:t xml:space="preserve"> 29.07.2025</w:t>
      </w:r>
      <w:bookmarkStart w:id="23" w:name="_GoBack"/>
      <w:bookmarkEnd w:id="23"/>
    </w:p>
    <w:p w14:paraId="4921B689" w14:textId="2D648E85" w:rsidR="0001598A" w:rsidRDefault="0001598A" w:rsidP="0001598A">
      <w:pPr>
        <w:ind w:leftChars="0" w:left="0" w:firstLineChars="0" w:firstLine="0"/>
      </w:pPr>
    </w:p>
    <w:p w14:paraId="0000011B" w14:textId="77777777" w:rsidR="000508F4" w:rsidRDefault="009E009D" w:rsidP="0001598A">
      <w:pPr>
        <w:keepNext/>
        <w:keepLines/>
        <w:spacing w:line="240" w:lineRule="auto"/>
        <w:ind w:leftChars="0" w:left="0" w:firstLineChars="0" w:firstLine="0"/>
      </w:pPr>
      <w:r>
        <w:rPr>
          <w:b/>
        </w:rPr>
        <w:lastRenderedPageBreak/>
        <w:t>9.</w:t>
      </w:r>
      <w:r>
        <w:rPr>
          <w:b/>
        </w:rPr>
        <w:tab/>
        <w:t>DÁTUM POSLEDNEJ REVÍZIE SÚHRNU CHARAKTERISTICKÝCH VLASTNOSTÍ LIEKU</w:t>
      </w:r>
    </w:p>
    <w:p w14:paraId="0000011C" w14:textId="77777777" w:rsidR="000508F4" w:rsidRDefault="000508F4">
      <w:pPr>
        <w:keepNext/>
        <w:keepLines/>
        <w:spacing w:line="240" w:lineRule="auto"/>
        <w:ind w:left="0" w:hanging="2"/>
      </w:pPr>
    </w:p>
    <w:p w14:paraId="0000011D" w14:textId="74B4D76F" w:rsidR="000508F4" w:rsidRDefault="00C63A74">
      <w:pPr>
        <w:spacing w:line="240" w:lineRule="auto"/>
        <w:ind w:left="0" w:hanging="2"/>
      </w:pPr>
      <w:r>
        <w:t>07/2025</w:t>
      </w:r>
    </w:p>
    <w:p w14:paraId="74881674" w14:textId="77777777" w:rsidR="00BC4814" w:rsidRDefault="00BC4814">
      <w:pPr>
        <w:spacing w:line="240" w:lineRule="auto"/>
        <w:ind w:left="0" w:hanging="2"/>
      </w:pPr>
    </w:p>
    <w:p w14:paraId="0000011E" w14:textId="77777777" w:rsidR="000508F4" w:rsidRDefault="009E009D">
      <w:pPr>
        <w:keepNext/>
        <w:keepLines/>
        <w:spacing w:line="240" w:lineRule="auto"/>
        <w:ind w:left="0" w:hanging="2"/>
      </w:pPr>
      <w:r>
        <w:rPr>
          <w:b/>
        </w:rPr>
        <w:t>10.</w:t>
      </w:r>
      <w:r>
        <w:rPr>
          <w:b/>
        </w:rPr>
        <w:tab/>
        <w:t>KLASIFIKÁCIA VETERINÁRNEHO LIEKU</w:t>
      </w:r>
    </w:p>
    <w:p w14:paraId="0000011F" w14:textId="77777777" w:rsidR="000508F4" w:rsidRDefault="000508F4">
      <w:pPr>
        <w:keepNext/>
        <w:keepLines/>
        <w:spacing w:line="240" w:lineRule="auto"/>
        <w:ind w:left="0" w:hanging="2"/>
      </w:pPr>
    </w:p>
    <w:p w14:paraId="00000121" w14:textId="77777777" w:rsidR="000508F4" w:rsidRDefault="009E009D">
      <w:pPr>
        <w:ind w:left="0" w:hanging="2"/>
      </w:pPr>
      <w:r>
        <w:t>Výdaj lieku je viazaný na veterinárny predpis.</w:t>
      </w:r>
    </w:p>
    <w:p w14:paraId="00000122" w14:textId="77777777" w:rsidR="000508F4" w:rsidRDefault="000508F4">
      <w:pPr>
        <w:spacing w:line="240" w:lineRule="auto"/>
        <w:ind w:left="0" w:hanging="2"/>
      </w:pPr>
    </w:p>
    <w:p w14:paraId="00000123" w14:textId="24C57F3F" w:rsidR="000508F4" w:rsidRDefault="009E009D">
      <w:pPr>
        <w:spacing w:line="240" w:lineRule="auto"/>
        <w:ind w:left="0" w:hanging="2"/>
      </w:pPr>
      <w:r>
        <w:t>Podrobné informácie o veterinárnom lieku sú dostupné v databáze liekov Únie (</w:t>
      </w:r>
      <w:hyperlink r:id="rId10" w:history="1">
        <w:r>
          <w:rPr>
            <w:color w:val="0000FF"/>
            <w:u w:val="single"/>
          </w:rPr>
          <w:t>https://medicines.health.europa.eu/veterinary</w:t>
        </w:r>
      </w:hyperlink>
      <w:r>
        <w:t>).</w:t>
      </w:r>
    </w:p>
    <w:p w14:paraId="00000156" w14:textId="7F7F170B" w:rsidR="000508F4" w:rsidRPr="00B9625B" w:rsidRDefault="009E009D" w:rsidP="00B9625B">
      <w:pPr>
        <w:spacing w:line="240" w:lineRule="auto"/>
        <w:ind w:left="0" w:hanging="2"/>
        <w:rPr>
          <w:color w:val="FF0000"/>
        </w:rPr>
      </w:pPr>
      <w:r>
        <w:br w:type="page"/>
      </w:r>
    </w:p>
    <w:tbl>
      <w:tblPr>
        <w:tblStyle w:val="a6"/>
        <w:tblW w:w="93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16"/>
      </w:tblGrid>
      <w:tr w:rsidR="000508F4" w14:paraId="2E9E39B3" w14:textId="77777777" w:rsidTr="00B9625B">
        <w:trPr>
          <w:trHeight w:val="1011"/>
        </w:trPr>
        <w:tc>
          <w:tcPr>
            <w:tcW w:w="9316" w:type="dxa"/>
            <w:tcBorders>
              <w:bottom w:val="single" w:sz="4" w:space="0" w:color="000000"/>
            </w:tcBorders>
          </w:tcPr>
          <w:p w14:paraId="00000157" w14:textId="77777777" w:rsidR="000508F4" w:rsidRPr="007B32D4" w:rsidRDefault="009E009D">
            <w:pPr>
              <w:spacing w:line="240" w:lineRule="auto"/>
              <w:ind w:left="0" w:hanging="2"/>
              <w:rPr>
                <w:rFonts w:ascii="Times New Roman" w:hAnsi="Times New Roman" w:cs="Times New Roman"/>
                <w:sz w:val="22"/>
                <w:szCs w:val="22"/>
              </w:rPr>
            </w:pPr>
            <w:r w:rsidRPr="007B32D4">
              <w:rPr>
                <w:rFonts w:ascii="Times New Roman" w:hAnsi="Times New Roman"/>
                <w:b/>
                <w:sz w:val="22"/>
                <w:szCs w:val="22"/>
              </w:rPr>
              <w:lastRenderedPageBreak/>
              <w:t xml:space="preserve">ÚDAJE, KTORÉ MAJÚ BYŤ UVEDENÉ NA VONKAJŠOM OBALE </w:t>
            </w:r>
          </w:p>
          <w:p w14:paraId="00000158" w14:textId="77777777" w:rsidR="000508F4" w:rsidRPr="007B32D4" w:rsidRDefault="000508F4">
            <w:pPr>
              <w:spacing w:line="240" w:lineRule="auto"/>
              <w:ind w:left="0" w:hanging="2"/>
              <w:rPr>
                <w:rFonts w:ascii="Times New Roman" w:hAnsi="Times New Roman" w:cs="Times New Roman"/>
                <w:sz w:val="22"/>
                <w:szCs w:val="22"/>
              </w:rPr>
            </w:pPr>
          </w:p>
          <w:p w14:paraId="00000159" w14:textId="77777777" w:rsidR="000508F4" w:rsidRPr="00463590" w:rsidRDefault="009E009D">
            <w:pPr>
              <w:spacing w:line="240" w:lineRule="auto"/>
              <w:ind w:left="0" w:hanging="2"/>
              <w:rPr>
                <w:sz w:val="22"/>
                <w:szCs w:val="22"/>
                <w:highlight w:val="yellow"/>
              </w:rPr>
            </w:pPr>
            <w:r w:rsidRPr="007B32D4">
              <w:rPr>
                <w:rFonts w:ascii="Times New Roman" w:hAnsi="Times New Roman"/>
                <w:b/>
                <w:sz w:val="22"/>
                <w:szCs w:val="22"/>
              </w:rPr>
              <w:t>Kartónová škatuľa</w:t>
            </w:r>
          </w:p>
        </w:tc>
      </w:tr>
    </w:tbl>
    <w:p w14:paraId="4ED67667" w14:textId="77777777" w:rsidR="00BB2771" w:rsidRDefault="00BB2771">
      <w:pPr>
        <w:spacing w:line="240" w:lineRule="auto"/>
        <w:ind w:left="0" w:hanging="2"/>
      </w:pPr>
    </w:p>
    <w:p w14:paraId="0000015B"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1.</w:t>
      </w:r>
      <w:r>
        <w:rPr>
          <w:b/>
        </w:rPr>
        <w:tab/>
        <w:t>NÁZOV VETERINÁRNEHO LIEKU</w:t>
      </w:r>
    </w:p>
    <w:p w14:paraId="0000015C" w14:textId="77777777" w:rsidR="000508F4" w:rsidRDefault="000508F4">
      <w:pPr>
        <w:spacing w:line="240" w:lineRule="auto"/>
        <w:ind w:left="0" w:hanging="2"/>
      </w:pPr>
    </w:p>
    <w:p w14:paraId="37D347CD" w14:textId="18359D82" w:rsidR="0023552C" w:rsidRDefault="00924D35" w:rsidP="004918B1">
      <w:pPr>
        <w:spacing w:line="240" w:lineRule="auto"/>
        <w:ind w:left="0" w:hanging="2"/>
        <w:rPr>
          <w:rFonts w:eastAsia="Calibri" w:cs="Arial"/>
        </w:rPr>
      </w:pPr>
      <w:proofErr w:type="spellStart"/>
      <w:r>
        <w:t>Intermectin</w:t>
      </w:r>
      <w:proofErr w:type="spellEnd"/>
      <w:r w:rsidR="0023552C">
        <w:t xml:space="preserve"> </w:t>
      </w:r>
      <w:proofErr w:type="spellStart"/>
      <w:r w:rsidR="00136698" w:rsidRPr="00136698">
        <w:t>Injection</w:t>
      </w:r>
      <w:proofErr w:type="spellEnd"/>
      <w:r w:rsidR="00136698" w:rsidRPr="00136698">
        <w:t xml:space="preserve"> </w:t>
      </w:r>
      <w:r w:rsidR="0023552C">
        <w:t>10 mg/ml injekčný roztok pre hovädzí dobytok, ovce a ošípané</w:t>
      </w:r>
    </w:p>
    <w:p w14:paraId="0000015E" w14:textId="1489345F" w:rsidR="000508F4" w:rsidRDefault="000508F4">
      <w:pPr>
        <w:spacing w:line="240" w:lineRule="auto"/>
        <w:ind w:left="0" w:hanging="2"/>
      </w:pPr>
    </w:p>
    <w:p w14:paraId="6EAAEA04" w14:textId="77777777" w:rsidR="00BB2771" w:rsidRDefault="00BB2771">
      <w:pPr>
        <w:spacing w:line="240" w:lineRule="auto"/>
        <w:ind w:left="0" w:hanging="2"/>
      </w:pPr>
    </w:p>
    <w:p w14:paraId="0000015F"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2.</w:t>
      </w:r>
      <w:r>
        <w:rPr>
          <w:b/>
        </w:rPr>
        <w:tab/>
        <w:t>OBSAH ÚČINNÝCH LÁTOK</w:t>
      </w:r>
    </w:p>
    <w:p w14:paraId="00000160" w14:textId="7886BBB2" w:rsidR="000508F4" w:rsidRDefault="000508F4">
      <w:pPr>
        <w:spacing w:line="240" w:lineRule="auto"/>
        <w:ind w:left="0" w:hanging="2"/>
      </w:pPr>
    </w:p>
    <w:p w14:paraId="63DB9EA3" w14:textId="5226C852" w:rsidR="00AF44E7" w:rsidRDefault="00AF44E7">
      <w:pPr>
        <w:spacing w:line="240" w:lineRule="auto"/>
        <w:ind w:left="0" w:hanging="2"/>
      </w:pPr>
      <w:r>
        <w:t>Každý ml obsahuje:</w:t>
      </w:r>
    </w:p>
    <w:p w14:paraId="4678D774" w14:textId="24EE6824" w:rsidR="00AF44E7" w:rsidRDefault="00AF44E7">
      <w:pPr>
        <w:spacing w:line="240" w:lineRule="auto"/>
        <w:ind w:left="0" w:hanging="2"/>
      </w:pPr>
    </w:p>
    <w:p w14:paraId="691DEF3D" w14:textId="3844828B" w:rsidR="00AF44E7" w:rsidRPr="00516CBE" w:rsidRDefault="00AF44E7">
      <w:pPr>
        <w:spacing w:line="240" w:lineRule="auto"/>
        <w:ind w:left="0" w:hanging="2"/>
        <w:rPr>
          <w:b/>
          <w:bCs/>
        </w:rPr>
      </w:pPr>
      <w:r>
        <w:rPr>
          <w:b/>
        </w:rPr>
        <w:t>Účinná látka:</w:t>
      </w:r>
    </w:p>
    <w:p w14:paraId="00000161" w14:textId="6E3F0959" w:rsidR="000508F4" w:rsidRDefault="009E009D">
      <w:pPr>
        <w:spacing w:line="240" w:lineRule="auto"/>
        <w:ind w:left="0" w:right="113" w:hanging="2"/>
      </w:pPr>
      <w:proofErr w:type="spellStart"/>
      <w:r>
        <w:t>Ivermektín</w:t>
      </w:r>
      <w:proofErr w:type="spellEnd"/>
      <w:r w:rsidR="009A3B95">
        <w:tab/>
      </w:r>
      <w:r w:rsidR="009A3B95">
        <w:tab/>
      </w:r>
      <w:r>
        <w:t>10,0 mg</w:t>
      </w:r>
    </w:p>
    <w:p w14:paraId="00000162" w14:textId="2DE07C90" w:rsidR="000508F4" w:rsidRDefault="000508F4">
      <w:pPr>
        <w:spacing w:line="240" w:lineRule="auto"/>
        <w:ind w:left="0" w:hanging="2"/>
      </w:pPr>
    </w:p>
    <w:p w14:paraId="18176360" w14:textId="77777777" w:rsidR="00BB2771" w:rsidRDefault="00BB2771">
      <w:pPr>
        <w:spacing w:line="240" w:lineRule="auto"/>
        <w:ind w:left="0" w:hanging="2"/>
      </w:pPr>
    </w:p>
    <w:p w14:paraId="00000163"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3.</w:t>
      </w:r>
      <w:r>
        <w:rPr>
          <w:b/>
        </w:rPr>
        <w:tab/>
        <w:t>VEĽKOSŤ BALENIA</w:t>
      </w:r>
    </w:p>
    <w:p w14:paraId="00000164" w14:textId="77777777" w:rsidR="000508F4" w:rsidRDefault="000508F4">
      <w:pPr>
        <w:spacing w:line="240" w:lineRule="auto"/>
        <w:ind w:left="0" w:hanging="2"/>
      </w:pPr>
    </w:p>
    <w:p w14:paraId="00000165" w14:textId="5BE83F1E" w:rsidR="000508F4" w:rsidRDefault="009E009D">
      <w:pPr>
        <w:spacing w:line="240" w:lineRule="auto"/>
        <w:ind w:left="0" w:right="113" w:hanging="2"/>
        <w:rPr>
          <w:color w:val="000000"/>
        </w:rPr>
      </w:pPr>
      <w:r>
        <w:rPr>
          <w:color w:val="000000"/>
        </w:rPr>
        <w:t>50 ml</w:t>
      </w:r>
    </w:p>
    <w:p w14:paraId="00000166" w14:textId="544C2327" w:rsidR="000508F4" w:rsidRDefault="000508F4">
      <w:pPr>
        <w:spacing w:line="240" w:lineRule="auto"/>
        <w:ind w:left="0" w:right="113" w:hanging="2"/>
      </w:pPr>
    </w:p>
    <w:p w14:paraId="07ED81BD" w14:textId="77777777" w:rsidR="00BB2771" w:rsidRDefault="00BB2771">
      <w:pPr>
        <w:spacing w:line="240" w:lineRule="auto"/>
        <w:ind w:left="0" w:right="113" w:hanging="2"/>
      </w:pPr>
    </w:p>
    <w:p w14:paraId="00000167"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4.</w:t>
      </w:r>
      <w:r>
        <w:rPr>
          <w:b/>
        </w:rPr>
        <w:tab/>
        <w:t>CIEĽOVÉ DRUHY</w:t>
      </w:r>
    </w:p>
    <w:p w14:paraId="00000168" w14:textId="77777777" w:rsidR="000508F4" w:rsidRDefault="000508F4">
      <w:pPr>
        <w:spacing w:line="240" w:lineRule="auto"/>
        <w:ind w:left="0" w:hanging="2"/>
      </w:pPr>
    </w:p>
    <w:p w14:paraId="00000169" w14:textId="6FA5A9E6" w:rsidR="000508F4" w:rsidRDefault="009E009D">
      <w:pPr>
        <w:spacing w:line="240" w:lineRule="auto"/>
        <w:ind w:left="0" w:right="113" w:hanging="2"/>
        <w:rPr>
          <w:color w:val="000000"/>
        </w:rPr>
      </w:pPr>
      <w:r w:rsidRPr="00465DCD">
        <w:rPr>
          <w:color w:val="000000"/>
        </w:rPr>
        <w:t>Hovädzí dobytok, ovce a ošípané.</w:t>
      </w:r>
    </w:p>
    <w:p w14:paraId="0000016A" w14:textId="3D96D8B9" w:rsidR="000508F4" w:rsidRDefault="000508F4">
      <w:pPr>
        <w:spacing w:line="240" w:lineRule="auto"/>
        <w:ind w:left="0" w:hanging="2"/>
      </w:pPr>
    </w:p>
    <w:p w14:paraId="5F04F95D" w14:textId="77777777" w:rsidR="00BB2771" w:rsidRDefault="00BB2771">
      <w:pPr>
        <w:spacing w:line="240" w:lineRule="auto"/>
        <w:ind w:left="0" w:hanging="2"/>
      </w:pPr>
    </w:p>
    <w:p w14:paraId="0000016B" w14:textId="7294CB3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5.</w:t>
      </w:r>
      <w:r>
        <w:rPr>
          <w:b/>
        </w:rPr>
        <w:tab/>
        <w:t>INDIKÁCIE</w:t>
      </w:r>
    </w:p>
    <w:p w14:paraId="00000172" w14:textId="77777777" w:rsidR="000508F4" w:rsidRDefault="000508F4" w:rsidP="00FC612C">
      <w:pPr>
        <w:spacing w:line="240" w:lineRule="auto"/>
        <w:ind w:leftChars="0" w:left="0" w:firstLineChars="0" w:firstLine="0"/>
      </w:pPr>
    </w:p>
    <w:p w14:paraId="00000174" w14:textId="77CA5942" w:rsidR="000508F4" w:rsidRDefault="009E009D">
      <w:pPr>
        <w:spacing w:line="240" w:lineRule="auto"/>
        <w:ind w:left="0" w:hanging="2"/>
      </w:pPr>
      <w:r>
        <w:rPr>
          <w:highlight w:val="lightGray"/>
        </w:rPr>
        <w:t>Pred použitím si prečítajte písomnú informáciu pre používateľov.</w:t>
      </w:r>
    </w:p>
    <w:p w14:paraId="6703898F" w14:textId="77777777" w:rsidR="00872945" w:rsidRDefault="00872945">
      <w:pPr>
        <w:spacing w:line="240" w:lineRule="auto"/>
        <w:ind w:left="0" w:hanging="2"/>
      </w:pPr>
    </w:p>
    <w:p w14:paraId="7AFC7719" w14:textId="77777777" w:rsidR="00BB2771" w:rsidRDefault="00BB2771">
      <w:pPr>
        <w:spacing w:line="240" w:lineRule="auto"/>
        <w:ind w:left="0" w:hanging="2"/>
      </w:pPr>
    </w:p>
    <w:p w14:paraId="00000175"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6.</w:t>
      </w:r>
      <w:r>
        <w:rPr>
          <w:b/>
        </w:rPr>
        <w:tab/>
        <w:t>CESTY PODANIA</w:t>
      </w:r>
    </w:p>
    <w:p w14:paraId="00000176" w14:textId="77777777" w:rsidR="000508F4" w:rsidRDefault="000508F4">
      <w:pPr>
        <w:spacing w:line="240" w:lineRule="auto"/>
        <w:ind w:left="0" w:hanging="2"/>
      </w:pPr>
    </w:p>
    <w:p w14:paraId="00000177" w14:textId="37B72AFA" w:rsidR="000508F4" w:rsidRDefault="001E36C8">
      <w:pPr>
        <w:spacing w:line="240" w:lineRule="auto"/>
        <w:ind w:left="0" w:right="113" w:hanging="2"/>
        <w:rPr>
          <w:color w:val="000000"/>
        </w:rPr>
      </w:pPr>
      <w:r>
        <w:rPr>
          <w:color w:val="000000"/>
        </w:rPr>
        <w:t xml:space="preserve">Na </w:t>
      </w:r>
      <w:proofErr w:type="spellStart"/>
      <w:r>
        <w:rPr>
          <w:color w:val="000000"/>
        </w:rPr>
        <w:t>subkutánne</w:t>
      </w:r>
      <w:proofErr w:type="spellEnd"/>
      <w:r>
        <w:rPr>
          <w:color w:val="000000"/>
        </w:rPr>
        <w:t xml:space="preserve"> použitie.</w:t>
      </w:r>
    </w:p>
    <w:p w14:paraId="00000178" w14:textId="77777777" w:rsidR="000508F4" w:rsidRDefault="000508F4">
      <w:pPr>
        <w:spacing w:line="240" w:lineRule="auto"/>
        <w:ind w:left="0" w:right="113" w:hanging="2"/>
        <w:rPr>
          <w:color w:val="000000"/>
        </w:rPr>
      </w:pPr>
    </w:p>
    <w:p w14:paraId="00000179" w14:textId="77777777" w:rsidR="000508F4" w:rsidRPr="007B32D4" w:rsidRDefault="009E009D">
      <w:pPr>
        <w:spacing w:line="240" w:lineRule="auto"/>
        <w:ind w:left="0" w:right="113" w:hanging="2"/>
        <w:rPr>
          <w:color w:val="000000"/>
        </w:rPr>
      </w:pPr>
      <w:r w:rsidRPr="00465DCD">
        <w:rPr>
          <w:color w:val="000000"/>
          <w:highlight w:val="lightGray"/>
        </w:rPr>
        <w:t>Pred použitím si prečítajte písomnú informáciu pre používateľov.</w:t>
      </w:r>
    </w:p>
    <w:p w14:paraId="0000017A" w14:textId="4271E2FB" w:rsidR="000508F4" w:rsidRDefault="000508F4">
      <w:pPr>
        <w:spacing w:line="240" w:lineRule="auto"/>
        <w:ind w:left="0" w:hanging="2"/>
      </w:pPr>
    </w:p>
    <w:p w14:paraId="261D9C6A" w14:textId="77777777" w:rsidR="00BB2771" w:rsidRDefault="00BB2771">
      <w:pPr>
        <w:spacing w:line="240" w:lineRule="auto"/>
        <w:ind w:left="0" w:hanging="2"/>
      </w:pPr>
    </w:p>
    <w:p w14:paraId="0000017B"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7.</w:t>
      </w:r>
      <w:r>
        <w:rPr>
          <w:b/>
        </w:rPr>
        <w:tab/>
        <w:t>OCHRANNÉ LEHOTY</w:t>
      </w:r>
    </w:p>
    <w:p w14:paraId="0000017C" w14:textId="77777777" w:rsidR="000508F4" w:rsidRDefault="000508F4">
      <w:pPr>
        <w:spacing w:line="240" w:lineRule="auto"/>
        <w:ind w:left="0" w:hanging="2"/>
      </w:pPr>
    </w:p>
    <w:p w14:paraId="0000017D" w14:textId="268686AE" w:rsidR="000508F4" w:rsidRDefault="009E009D">
      <w:pPr>
        <w:spacing w:line="240" w:lineRule="auto"/>
        <w:ind w:left="0" w:hanging="2"/>
        <w:jc w:val="both"/>
      </w:pPr>
      <w:r>
        <w:t>Ochranná lehota:</w:t>
      </w:r>
    </w:p>
    <w:p w14:paraId="11E98C4B" w14:textId="47B7CCDF" w:rsidR="00F62349" w:rsidRDefault="00F62349">
      <w:pPr>
        <w:spacing w:line="240" w:lineRule="auto"/>
        <w:ind w:left="0" w:hanging="2"/>
        <w:jc w:val="both"/>
      </w:pPr>
    </w:p>
    <w:p w14:paraId="0EDCB2EA" w14:textId="73253512" w:rsidR="00F62349" w:rsidRDefault="00F62349" w:rsidP="00F62349">
      <w:pPr>
        <w:pStyle w:val="Default"/>
        <w:spacing w:line="240" w:lineRule="auto"/>
        <w:ind w:left="0" w:hanging="2"/>
        <w:rPr>
          <w:rFonts w:ascii="Times New Roman" w:hAnsi="Times New Roman" w:cs="Times New Roman"/>
          <w:sz w:val="22"/>
          <w:szCs w:val="22"/>
        </w:rPr>
      </w:pPr>
      <w:r>
        <w:rPr>
          <w:rFonts w:ascii="Times New Roman" w:hAnsi="Times New Roman"/>
          <w:sz w:val="22"/>
          <w:u w:val="single"/>
        </w:rPr>
        <w:t>Hovädzí dobytok</w:t>
      </w:r>
    </w:p>
    <w:p w14:paraId="43C863B2" w14:textId="61B451B7" w:rsidR="00F62349" w:rsidRDefault="00F62349" w:rsidP="00F62349">
      <w:pPr>
        <w:pStyle w:val="Default"/>
        <w:spacing w:line="240" w:lineRule="auto"/>
        <w:ind w:left="0" w:hanging="2"/>
        <w:rPr>
          <w:rFonts w:ascii="Times New Roman" w:hAnsi="Times New Roman" w:cs="Times New Roman"/>
          <w:sz w:val="22"/>
          <w:szCs w:val="22"/>
        </w:rPr>
      </w:pPr>
      <w:r>
        <w:rPr>
          <w:rFonts w:ascii="Times New Roman" w:hAnsi="Times New Roman"/>
          <w:sz w:val="22"/>
        </w:rPr>
        <w:t>Mäso a vnútornosti: 49 dní.</w:t>
      </w:r>
    </w:p>
    <w:p w14:paraId="79A56F57" w14:textId="08E107A7" w:rsidR="00F62349" w:rsidRPr="001F7FFA" w:rsidRDefault="00F62349" w:rsidP="00F62349">
      <w:pPr>
        <w:pStyle w:val="Default"/>
        <w:spacing w:line="240" w:lineRule="auto"/>
        <w:ind w:left="0" w:hanging="2"/>
        <w:rPr>
          <w:rFonts w:ascii="Times New Roman" w:hAnsi="Times New Roman" w:cs="Times New Roman"/>
          <w:sz w:val="22"/>
          <w:szCs w:val="22"/>
        </w:rPr>
      </w:pPr>
      <w:r>
        <w:rPr>
          <w:rFonts w:ascii="Times New Roman" w:hAnsi="Times New Roman"/>
          <w:sz w:val="22"/>
        </w:rPr>
        <w:t xml:space="preserve">Nie je </w:t>
      </w:r>
      <w:r w:rsidR="00136698" w:rsidRPr="00136698">
        <w:rPr>
          <w:rFonts w:ascii="Times New Roman" w:hAnsi="Times New Roman"/>
          <w:sz w:val="22"/>
        </w:rPr>
        <w:t xml:space="preserve">registrovaný na použitie </w:t>
      </w:r>
      <w:r w:rsidR="00B032D3">
        <w:rPr>
          <w:rFonts w:ascii="Times New Roman" w:hAnsi="Times New Roman"/>
          <w:sz w:val="22"/>
        </w:rPr>
        <w:t>pri</w:t>
      </w:r>
      <w:r>
        <w:rPr>
          <w:rFonts w:ascii="Times New Roman" w:hAnsi="Times New Roman"/>
          <w:sz w:val="22"/>
        </w:rPr>
        <w:t xml:space="preserve"> zvierat</w:t>
      </w:r>
      <w:r w:rsidR="00B032D3">
        <w:rPr>
          <w:rFonts w:ascii="Times New Roman" w:hAnsi="Times New Roman"/>
          <w:sz w:val="22"/>
        </w:rPr>
        <w:t>ách</w:t>
      </w:r>
      <w:r>
        <w:rPr>
          <w:rFonts w:ascii="Times New Roman" w:hAnsi="Times New Roman"/>
          <w:sz w:val="22"/>
        </w:rPr>
        <w:t xml:space="preserve"> produkujúcich mlieko na ľudskú spotrebu.</w:t>
      </w:r>
    </w:p>
    <w:p w14:paraId="5AAD47FA" w14:textId="65FA2593" w:rsidR="00F62349" w:rsidRDefault="00F62349" w:rsidP="00F62349">
      <w:pPr>
        <w:pStyle w:val="Default"/>
        <w:spacing w:line="240" w:lineRule="auto"/>
        <w:ind w:left="0" w:hanging="2"/>
        <w:rPr>
          <w:rFonts w:ascii="Times New Roman" w:hAnsi="Times New Roman" w:cs="Times New Roman"/>
          <w:sz w:val="22"/>
          <w:szCs w:val="22"/>
        </w:rPr>
      </w:pPr>
      <w:r>
        <w:rPr>
          <w:rFonts w:ascii="Times New Roman" w:hAnsi="Times New Roman"/>
          <w:sz w:val="22"/>
        </w:rPr>
        <w:t xml:space="preserve">Nepoužívať </w:t>
      </w:r>
      <w:r w:rsidR="00B032D3">
        <w:rPr>
          <w:rFonts w:ascii="Times New Roman" w:hAnsi="Times New Roman"/>
          <w:sz w:val="22"/>
        </w:rPr>
        <w:t>pri</w:t>
      </w:r>
      <w:r>
        <w:rPr>
          <w:rFonts w:ascii="Times New Roman" w:hAnsi="Times New Roman"/>
          <w:sz w:val="22"/>
        </w:rPr>
        <w:t xml:space="preserve"> gravidných zvierat</w:t>
      </w:r>
      <w:r w:rsidR="00B032D3">
        <w:rPr>
          <w:rFonts w:ascii="Times New Roman" w:hAnsi="Times New Roman"/>
          <w:sz w:val="22"/>
        </w:rPr>
        <w:t>ách</w:t>
      </w:r>
      <w:r>
        <w:rPr>
          <w:rFonts w:ascii="Times New Roman" w:hAnsi="Times New Roman"/>
          <w:sz w:val="22"/>
        </w:rPr>
        <w:t>, ktoré sú určené na produkciu mlieka na ľudskú spotrebu po</w:t>
      </w:r>
      <w:r w:rsidR="00B032D3">
        <w:rPr>
          <w:rFonts w:ascii="Times New Roman" w:hAnsi="Times New Roman"/>
          <w:sz w:val="22"/>
        </w:rPr>
        <w:t xml:space="preserve"> dobu</w:t>
      </w:r>
      <w:r>
        <w:rPr>
          <w:rFonts w:ascii="Times New Roman" w:hAnsi="Times New Roman"/>
          <w:sz w:val="22"/>
        </w:rPr>
        <w:t xml:space="preserve"> 60</w:t>
      </w:r>
      <w:r w:rsidR="001C67DA">
        <w:rPr>
          <w:rFonts w:ascii="Times New Roman" w:hAnsi="Times New Roman"/>
          <w:sz w:val="22"/>
        </w:rPr>
        <w:t xml:space="preserve"> </w:t>
      </w:r>
      <w:r>
        <w:rPr>
          <w:rFonts w:ascii="Times New Roman" w:hAnsi="Times New Roman"/>
          <w:sz w:val="22"/>
        </w:rPr>
        <w:t>dní pred očakávaným pôrodom.</w:t>
      </w:r>
    </w:p>
    <w:p w14:paraId="44AF26E6" w14:textId="77777777" w:rsidR="00F62349" w:rsidRPr="009B6428" w:rsidRDefault="00F62349" w:rsidP="00F62349">
      <w:pPr>
        <w:pStyle w:val="Default"/>
        <w:spacing w:line="240" w:lineRule="auto"/>
        <w:ind w:left="0" w:hanging="2"/>
        <w:rPr>
          <w:rFonts w:ascii="Times New Roman" w:hAnsi="Times New Roman" w:cs="Times New Roman"/>
          <w:sz w:val="22"/>
          <w:szCs w:val="22"/>
        </w:rPr>
      </w:pPr>
    </w:p>
    <w:p w14:paraId="0E7420AC" w14:textId="7571F35D" w:rsidR="00F62349" w:rsidRPr="00027933" w:rsidRDefault="00F62349" w:rsidP="00F62349">
      <w:pPr>
        <w:pStyle w:val="Default"/>
        <w:spacing w:line="240" w:lineRule="auto"/>
        <w:ind w:left="0" w:hanging="2"/>
        <w:rPr>
          <w:rFonts w:ascii="Times New Roman" w:hAnsi="Times New Roman" w:cs="Times New Roman"/>
          <w:sz w:val="22"/>
          <w:szCs w:val="22"/>
          <w:u w:val="single"/>
        </w:rPr>
      </w:pPr>
      <w:r>
        <w:rPr>
          <w:rFonts w:ascii="Times New Roman" w:hAnsi="Times New Roman"/>
          <w:sz w:val="22"/>
          <w:u w:val="single"/>
        </w:rPr>
        <w:t>Ovce</w:t>
      </w:r>
    </w:p>
    <w:p w14:paraId="1816152B" w14:textId="5DAFC646" w:rsidR="00F62349" w:rsidRDefault="00F62349" w:rsidP="00F62349">
      <w:pPr>
        <w:pStyle w:val="Default"/>
        <w:spacing w:line="240" w:lineRule="auto"/>
        <w:ind w:left="0" w:hanging="2"/>
        <w:rPr>
          <w:rFonts w:ascii="Times New Roman" w:hAnsi="Times New Roman" w:cs="Times New Roman"/>
          <w:sz w:val="22"/>
          <w:szCs w:val="22"/>
        </w:rPr>
      </w:pPr>
      <w:r>
        <w:rPr>
          <w:rFonts w:ascii="Times New Roman" w:hAnsi="Times New Roman"/>
          <w:sz w:val="22"/>
        </w:rPr>
        <w:t>Mäso a vnútornosti: 63 dní.</w:t>
      </w:r>
    </w:p>
    <w:p w14:paraId="2236CC51" w14:textId="488074B5" w:rsidR="00F62349" w:rsidRPr="001F7FFA" w:rsidRDefault="00F62349" w:rsidP="00F62349">
      <w:pPr>
        <w:pStyle w:val="Default"/>
        <w:spacing w:line="240" w:lineRule="auto"/>
        <w:ind w:left="0" w:hanging="2"/>
        <w:rPr>
          <w:rFonts w:ascii="Times New Roman" w:hAnsi="Times New Roman" w:cs="Times New Roman"/>
          <w:sz w:val="22"/>
          <w:szCs w:val="22"/>
        </w:rPr>
      </w:pPr>
      <w:r>
        <w:rPr>
          <w:rFonts w:ascii="Times New Roman" w:hAnsi="Times New Roman"/>
          <w:sz w:val="22"/>
        </w:rPr>
        <w:t xml:space="preserve">Nie je </w:t>
      </w:r>
      <w:r w:rsidR="00136698" w:rsidRPr="007B32D4">
        <w:rPr>
          <w:rFonts w:ascii="Times New Roman" w:hAnsi="Times New Roman" w:cs="Times New Roman"/>
        </w:rPr>
        <w:t xml:space="preserve"> </w:t>
      </w:r>
      <w:r w:rsidR="00136698" w:rsidRPr="007B32D4">
        <w:rPr>
          <w:rFonts w:ascii="Times New Roman" w:hAnsi="Times New Roman" w:cs="Times New Roman"/>
          <w:sz w:val="22"/>
        </w:rPr>
        <w:t>registrovaný na použitie</w:t>
      </w:r>
      <w:r w:rsidR="001C67DA">
        <w:rPr>
          <w:rFonts w:ascii="Times New Roman" w:hAnsi="Times New Roman"/>
          <w:sz w:val="22"/>
        </w:rPr>
        <w:t xml:space="preserve"> </w:t>
      </w:r>
      <w:r w:rsidR="00B032D3">
        <w:rPr>
          <w:rFonts w:ascii="Times New Roman" w:hAnsi="Times New Roman"/>
          <w:sz w:val="22"/>
        </w:rPr>
        <w:t>pri</w:t>
      </w:r>
      <w:r>
        <w:rPr>
          <w:rFonts w:ascii="Times New Roman" w:hAnsi="Times New Roman"/>
          <w:sz w:val="22"/>
        </w:rPr>
        <w:t xml:space="preserve"> zvierat</w:t>
      </w:r>
      <w:r w:rsidR="00B032D3">
        <w:rPr>
          <w:rFonts w:ascii="Times New Roman" w:hAnsi="Times New Roman"/>
          <w:sz w:val="22"/>
        </w:rPr>
        <w:t>ách</w:t>
      </w:r>
      <w:r>
        <w:rPr>
          <w:rFonts w:ascii="Times New Roman" w:hAnsi="Times New Roman"/>
          <w:sz w:val="22"/>
        </w:rPr>
        <w:t xml:space="preserve"> produkujúcich mlieko na ľudskú spotrebu.</w:t>
      </w:r>
    </w:p>
    <w:p w14:paraId="2B491405" w14:textId="38152B42" w:rsidR="00F62349" w:rsidRDefault="00F62349" w:rsidP="00F62349">
      <w:pPr>
        <w:pStyle w:val="Default"/>
        <w:spacing w:line="240" w:lineRule="auto"/>
        <w:ind w:left="0" w:hanging="2"/>
        <w:rPr>
          <w:rFonts w:ascii="Times New Roman" w:hAnsi="Times New Roman" w:cs="Times New Roman"/>
          <w:sz w:val="22"/>
          <w:szCs w:val="22"/>
        </w:rPr>
      </w:pPr>
      <w:r>
        <w:rPr>
          <w:rFonts w:ascii="Times New Roman" w:hAnsi="Times New Roman"/>
          <w:sz w:val="22"/>
        </w:rPr>
        <w:t xml:space="preserve">Nepoužívať </w:t>
      </w:r>
      <w:r w:rsidR="00B032D3">
        <w:rPr>
          <w:rFonts w:ascii="Times New Roman" w:hAnsi="Times New Roman"/>
          <w:sz w:val="22"/>
        </w:rPr>
        <w:t>pri</w:t>
      </w:r>
      <w:r>
        <w:rPr>
          <w:rFonts w:ascii="Times New Roman" w:hAnsi="Times New Roman"/>
          <w:sz w:val="22"/>
        </w:rPr>
        <w:t xml:space="preserve"> gravidných zvierat</w:t>
      </w:r>
      <w:r w:rsidR="00B032D3">
        <w:rPr>
          <w:rFonts w:ascii="Times New Roman" w:hAnsi="Times New Roman"/>
          <w:sz w:val="22"/>
        </w:rPr>
        <w:t>ách</w:t>
      </w:r>
      <w:r>
        <w:rPr>
          <w:rFonts w:ascii="Times New Roman" w:hAnsi="Times New Roman"/>
          <w:sz w:val="22"/>
        </w:rPr>
        <w:t>, ktoré sú určené na produkciu mlieka na ľudskú spotrebu po</w:t>
      </w:r>
      <w:r w:rsidR="00B032D3">
        <w:rPr>
          <w:rFonts w:ascii="Times New Roman" w:hAnsi="Times New Roman"/>
          <w:sz w:val="22"/>
        </w:rPr>
        <w:t xml:space="preserve"> dobu</w:t>
      </w:r>
      <w:r>
        <w:rPr>
          <w:rFonts w:ascii="Times New Roman" w:hAnsi="Times New Roman"/>
          <w:sz w:val="22"/>
        </w:rPr>
        <w:t xml:space="preserve"> 60</w:t>
      </w:r>
      <w:r w:rsidR="001C67DA">
        <w:rPr>
          <w:rFonts w:ascii="Times New Roman" w:hAnsi="Times New Roman"/>
          <w:sz w:val="22"/>
        </w:rPr>
        <w:t xml:space="preserve"> </w:t>
      </w:r>
      <w:r>
        <w:rPr>
          <w:rFonts w:ascii="Times New Roman" w:hAnsi="Times New Roman"/>
          <w:sz w:val="22"/>
        </w:rPr>
        <w:t>dní pred očakávaným pôrodom.</w:t>
      </w:r>
    </w:p>
    <w:p w14:paraId="2D91E06E" w14:textId="77777777" w:rsidR="00F62349" w:rsidRPr="009B6428" w:rsidRDefault="00F62349" w:rsidP="00287FD1">
      <w:pPr>
        <w:pStyle w:val="Default"/>
        <w:spacing w:line="240" w:lineRule="auto"/>
        <w:ind w:leftChars="0" w:left="0" w:firstLineChars="0" w:firstLine="0"/>
        <w:rPr>
          <w:rFonts w:ascii="Times New Roman" w:hAnsi="Times New Roman" w:cs="Times New Roman"/>
          <w:sz w:val="22"/>
          <w:szCs w:val="22"/>
        </w:rPr>
      </w:pPr>
    </w:p>
    <w:p w14:paraId="505BA2EB" w14:textId="3B5661BE" w:rsidR="00F62349" w:rsidRPr="00027933" w:rsidRDefault="00F62349" w:rsidP="00F62349">
      <w:pPr>
        <w:pStyle w:val="Default"/>
        <w:spacing w:line="240" w:lineRule="auto"/>
        <w:ind w:left="0" w:hanging="2"/>
        <w:rPr>
          <w:rFonts w:ascii="Times New Roman" w:hAnsi="Times New Roman" w:cs="Times New Roman"/>
          <w:sz w:val="22"/>
          <w:szCs w:val="22"/>
          <w:u w:val="single"/>
        </w:rPr>
      </w:pPr>
      <w:r>
        <w:rPr>
          <w:rFonts w:ascii="Times New Roman" w:hAnsi="Times New Roman"/>
          <w:sz w:val="22"/>
          <w:u w:val="single"/>
        </w:rPr>
        <w:t>Ošípané</w:t>
      </w:r>
    </w:p>
    <w:p w14:paraId="713B669E" w14:textId="7BF08897" w:rsidR="00F62349" w:rsidRPr="00516CBE" w:rsidRDefault="00F62349" w:rsidP="00F62349">
      <w:pPr>
        <w:spacing w:line="240" w:lineRule="auto"/>
        <w:ind w:left="0" w:hanging="2"/>
        <w:jc w:val="both"/>
      </w:pPr>
      <w:r>
        <w:t>Mäso a vnútornosti: 28 dní.</w:t>
      </w:r>
    </w:p>
    <w:p w14:paraId="00000185" w14:textId="734F5F89" w:rsidR="000508F4" w:rsidRDefault="000508F4" w:rsidP="00BB2771">
      <w:pPr>
        <w:pBdr>
          <w:top w:val="nil"/>
          <w:left w:val="nil"/>
          <w:bottom w:val="nil"/>
          <w:right w:val="nil"/>
          <w:between w:val="nil"/>
        </w:pBdr>
        <w:spacing w:line="240" w:lineRule="auto"/>
        <w:ind w:left="0" w:right="113" w:hanging="2"/>
        <w:jc w:val="both"/>
      </w:pPr>
    </w:p>
    <w:p w14:paraId="4710FEAF" w14:textId="77777777" w:rsidR="00BB2771" w:rsidRDefault="00BB2771" w:rsidP="00516CBE">
      <w:pPr>
        <w:pBdr>
          <w:top w:val="nil"/>
          <w:left w:val="nil"/>
          <w:bottom w:val="nil"/>
          <w:right w:val="nil"/>
          <w:between w:val="nil"/>
        </w:pBdr>
        <w:spacing w:line="240" w:lineRule="auto"/>
        <w:ind w:left="0" w:right="113" w:hanging="2"/>
        <w:jc w:val="both"/>
      </w:pPr>
    </w:p>
    <w:p w14:paraId="00000186"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8.</w:t>
      </w:r>
      <w:r>
        <w:rPr>
          <w:b/>
        </w:rPr>
        <w:tab/>
        <w:t>DÁTUM EXSPIRÁCIE</w:t>
      </w:r>
    </w:p>
    <w:p w14:paraId="00000187" w14:textId="77777777" w:rsidR="000508F4" w:rsidRDefault="000508F4">
      <w:pPr>
        <w:spacing w:line="240" w:lineRule="auto"/>
        <w:ind w:left="0" w:right="113" w:hanging="2"/>
      </w:pPr>
    </w:p>
    <w:p w14:paraId="00000188" w14:textId="5D892EC6" w:rsidR="000508F4" w:rsidRDefault="009E009D">
      <w:pPr>
        <w:spacing w:line="240" w:lineRule="auto"/>
        <w:ind w:left="0" w:right="113" w:hanging="2"/>
      </w:pPr>
      <w:proofErr w:type="spellStart"/>
      <w:r>
        <w:t>Exp</w:t>
      </w:r>
      <w:proofErr w:type="spellEnd"/>
      <w:r>
        <w:t xml:space="preserve">. </w:t>
      </w:r>
      <w:r w:rsidR="001C67DA">
        <w:t>{mesiac/rok}</w:t>
      </w:r>
    </w:p>
    <w:p w14:paraId="00000189" w14:textId="72D453AB" w:rsidR="000508F4" w:rsidRDefault="009E009D">
      <w:pPr>
        <w:spacing w:line="240" w:lineRule="auto"/>
        <w:ind w:left="0" w:right="113" w:hanging="2"/>
      </w:pPr>
      <w:r>
        <w:t xml:space="preserve">Po prvom </w:t>
      </w:r>
      <w:r w:rsidR="006B080A" w:rsidRPr="006B080A">
        <w:t xml:space="preserve">prepichnutí zátky použiť </w:t>
      </w:r>
      <w:r>
        <w:t>do 28 dní.</w:t>
      </w:r>
    </w:p>
    <w:p w14:paraId="0000018A" w14:textId="0950DEC0" w:rsidR="000508F4" w:rsidRDefault="007D676C">
      <w:pPr>
        <w:spacing w:line="240" w:lineRule="auto"/>
        <w:ind w:left="0" w:hanging="2"/>
        <w:rPr>
          <w:rFonts w:cs="Arial"/>
        </w:rPr>
      </w:pPr>
      <w:r>
        <w:t xml:space="preserve">Po prvom </w:t>
      </w:r>
      <w:r w:rsidR="006B080A" w:rsidRPr="006B080A">
        <w:t xml:space="preserve"> prepichnutí zátky použiť</w:t>
      </w:r>
      <w:r w:rsidR="006B080A">
        <w:t xml:space="preserve"> </w:t>
      </w:r>
      <w:r>
        <w:t>do _________.</w:t>
      </w:r>
    </w:p>
    <w:p w14:paraId="6539400A" w14:textId="72075969" w:rsidR="007D676C" w:rsidRDefault="007D676C">
      <w:pPr>
        <w:spacing w:line="240" w:lineRule="auto"/>
        <w:ind w:left="0" w:hanging="2"/>
      </w:pPr>
    </w:p>
    <w:p w14:paraId="1EFE092F" w14:textId="77777777" w:rsidR="00BB2771" w:rsidRDefault="00BB2771">
      <w:pPr>
        <w:spacing w:line="240" w:lineRule="auto"/>
        <w:ind w:left="0" w:hanging="2"/>
      </w:pPr>
    </w:p>
    <w:p w14:paraId="0000018B"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9.</w:t>
      </w:r>
      <w:r>
        <w:rPr>
          <w:b/>
        </w:rPr>
        <w:tab/>
        <w:t>OSOBITNÉ PODMIENKY NA UCHOVÁVANIE</w:t>
      </w:r>
    </w:p>
    <w:p w14:paraId="0000018C" w14:textId="77777777" w:rsidR="000508F4" w:rsidRDefault="000508F4">
      <w:pPr>
        <w:spacing w:line="240" w:lineRule="auto"/>
        <w:ind w:left="0" w:hanging="2"/>
      </w:pPr>
    </w:p>
    <w:p w14:paraId="0000018F" w14:textId="1F296417" w:rsidR="000508F4" w:rsidRDefault="009E009D" w:rsidP="00FD1FB6">
      <w:pPr>
        <w:pBdr>
          <w:top w:val="nil"/>
          <w:left w:val="nil"/>
          <w:bottom w:val="nil"/>
          <w:right w:val="nil"/>
          <w:between w:val="nil"/>
        </w:pBdr>
        <w:spacing w:line="240" w:lineRule="auto"/>
        <w:ind w:left="0" w:right="113" w:hanging="2"/>
        <w:jc w:val="both"/>
        <w:rPr>
          <w:color w:val="000000"/>
        </w:rPr>
      </w:pPr>
      <w:r>
        <w:rPr>
          <w:color w:val="000000"/>
        </w:rPr>
        <w:t xml:space="preserve">Sklenú fľašu </w:t>
      </w:r>
      <w:r w:rsidR="00093C60" w:rsidRPr="00093C60">
        <w:rPr>
          <w:color w:val="000000"/>
        </w:rPr>
        <w:t>uchovávať v škatuli, aby bol</w:t>
      </w:r>
      <w:r w:rsidR="00BA5465">
        <w:rPr>
          <w:color w:val="000000"/>
        </w:rPr>
        <w:t>a</w:t>
      </w:r>
      <w:r w:rsidR="00093C60" w:rsidRPr="00093C60">
        <w:rPr>
          <w:color w:val="000000"/>
        </w:rPr>
        <w:t xml:space="preserve"> chránen</w:t>
      </w:r>
      <w:r w:rsidR="00BA5465">
        <w:rPr>
          <w:color w:val="000000"/>
        </w:rPr>
        <w:t>á</w:t>
      </w:r>
      <w:r w:rsidR="00093C60" w:rsidRPr="00093C60">
        <w:rPr>
          <w:color w:val="000000"/>
        </w:rPr>
        <w:t xml:space="preserve"> pred svetlom.</w:t>
      </w:r>
    </w:p>
    <w:p w14:paraId="52469AA8" w14:textId="62570041" w:rsidR="00FD1FB6" w:rsidRDefault="00D866BF" w:rsidP="00FD1FB6">
      <w:pPr>
        <w:pBdr>
          <w:top w:val="nil"/>
          <w:left w:val="nil"/>
          <w:bottom w:val="nil"/>
          <w:right w:val="nil"/>
          <w:between w:val="nil"/>
        </w:pBdr>
        <w:spacing w:line="240" w:lineRule="auto"/>
        <w:ind w:left="0" w:right="113" w:hanging="2"/>
        <w:jc w:val="both"/>
        <w:rPr>
          <w:color w:val="000000"/>
        </w:rPr>
      </w:pPr>
      <w:r>
        <w:rPr>
          <w:color w:val="000000"/>
        </w:rPr>
        <w:t>Fľašu držte vo zvislej polohe.</w:t>
      </w:r>
    </w:p>
    <w:p w14:paraId="3EB19EA5" w14:textId="77777777" w:rsidR="00695E95" w:rsidRDefault="00695E95" w:rsidP="00FD1FB6">
      <w:pPr>
        <w:pBdr>
          <w:top w:val="nil"/>
          <w:left w:val="nil"/>
          <w:bottom w:val="nil"/>
          <w:right w:val="nil"/>
          <w:between w:val="nil"/>
        </w:pBdr>
        <w:spacing w:line="240" w:lineRule="auto"/>
        <w:ind w:left="0" w:right="113" w:hanging="2"/>
        <w:jc w:val="both"/>
        <w:rPr>
          <w:color w:val="000000"/>
        </w:rPr>
      </w:pPr>
    </w:p>
    <w:p w14:paraId="500329B7" w14:textId="77777777" w:rsidR="007D676C" w:rsidRPr="00FD1FB6" w:rsidRDefault="007D676C" w:rsidP="00FD1FB6">
      <w:pPr>
        <w:pBdr>
          <w:top w:val="nil"/>
          <w:left w:val="nil"/>
          <w:bottom w:val="nil"/>
          <w:right w:val="nil"/>
          <w:between w:val="nil"/>
        </w:pBdr>
        <w:spacing w:line="240" w:lineRule="auto"/>
        <w:ind w:left="0" w:right="113" w:hanging="2"/>
        <w:jc w:val="both"/>
        <w:rPr>
          <w:color w:val="000000"/>
        </w:rPr>
      </w:pPr>
    </w:p>
    <w:p w14:paraId="00000190" w14:textId="77777777" w:rsidR="000508F4" w:rsidRDefault="009E009D" w:rsidP="00872945">
      <w:pPr>
        <w:pBdr>
          <w:top w:val="single" w:sz="4" w:space="1" w:color="000000"/>
          <w:left w:val="single" w:sz="4" w:space="4" w:color="000000"/>
          <w:bottom w:val="single" w:sz="4" w:space="1" w:color="000000"/>
          <w:right w:val="single" w:sz="4" w:space="4" w:color="000000"/>
        </w:pBdr>
        <w:spacing w:line="240" w:lineRule="auto"/>
        <w:ind w:leftChars="0" w:left="568" w:hangingChars="257" w:hanging="568"/>
      </w:pPr>
      <w:r>
        <w:rPr>
          <w:b/>
        </w:rPr>
        <w:t>10.</w:t>
      </w:r>
      <w:r>
        <w:rPr>
          <w:b/>
        </w:rPr>
        <w:tab/>
        <w:t>OZNAČENIE „PRED POUŽITÍM SI PREČÍTAJTE PÍSOMNÚ INFORMÁCIU PRE POUŽÍVATEĽOV“</w:t>
      </w:r>
    </w:p>
    <w:p w14:paraId="00000191" w14:textId="77777777" w:rsidR="000508F4" w:rsidRDefault="000508F4">
      <w:pPr>
        <w:spacing w:line="240" w:lineRule="auto"/>
        <w:ind w:left="0" w:hanging="2"/>
      </w:pPr>
    </w:p>
    <w:p w14:paraId="00000192" w14:textId="77777777" w:rsidR="000508F4" w:rsidRDefault="009E009D">
      <w:pPr>
        <w:spacing w:line="240" w:lineRule="auto"/>
        <w:ind w:left="0" w:hanging="2"/>
      </w:pPr>
      <w:r w:rsidRPr="00465DCD">
        <w:t xml:space="preserve">Pred použitím si </w:t>
      </w:r>
      <w:r w:rsidRPr="001C67DA">
        <w:t>prečítajte písomnú informáciu pre používateľov.</w:t>
      </w:r>
    </w:p>
    <w:p w14:paraId="00000193" w14:textId="78908A69" w:rsidR="000508F4" w:rsidRDefault="000508F4">
      <w:pPr>
        <w:spacing w:line="240" w:lineRule="auto"/>
        <w:ind w:left="0" w:hanging="2"/>
      </w:pPr>
    </w:p>
    <w:p w14:paraId="5C1AC804" w14:textId="77777777" w:rsidR="00BB2771" w:rsidRDefault="00BB2771">
      <w:pPr>
        <w:spacing w:line="240" w:lineRule="auto"/>
        <w:ind w:left="0" w:hanging="2"/>
      </w:pPr>
    </w:p>
    <w:p w14:paraId="00000194"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11.</w:t>
      </w:r>
      <w:r>
        <w:rPr>
          <w:b/>
        </w:rPr>
        <w:tab/>
        <w:t>OZNAČENIE „LEN PRE ZVIERATÁ“</w:t>
      </w:r>
    </w:p>
    <w:p w14:paraId="00000195" w14:textId="77777777" w:rsidR="000508F4" w:rsidRDefault="000508F4">
      <w:pPr>
        <w:spacing w:line="240" w:lineRule="auto"/>
        <w:ind w:left="0" w:hanging="2"/>
      </w:pPr>
    </w:p>
    <w:p w14:paraId="00000196" w14:textId="77777777" w:rsidR="000508F4" w:rsidRDefault="009E009D">
      <w:pPr>
        <w:spacing w:line="240" w:lineRule="auto"/>
        <w:ind w:left="0" w:right="113" w:hanging="2"/>
      </w:pPr>
      <w:r>
        <w:t>Len pre zvieratá.</w:t>
      </w:r>
    </w:p>
    <w:p w14:paraId="00000197" w14:textId="0A78349F" w:rsidR="000508F4" w:rsidRDefault="000508F4">
      <w:pPr>
        <w:spacing w:line="240" w:lineRule="auto"/>
        <w:ind w:left="0" w:hanging="2"/>
      </w:pPr>
    </w:p>
    <w:p w14:paraId="40877235" w14:textId="77777777" w:rsidR="00BB2771" w:rsidRDefault="00BB2771">
      <w:pPr>
        <w:spacing w:line="240" w:lineRule="auto"/>
        <w:ind w:left="0" w:hanging="2"/>
      </w:pPr>
    </w:p>
    <w:p w14:paraId="00000198"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12.</w:t>
      </w:r>
      <w:r>
        <w:rPr>
          <w:b/>
        </w:rPr>
        <w:tab/>
        <w:t>OZNAČENIE „UCHOVÁVAŤ MIMO DOHĽADU A DOSAHU DETÍ“</w:t>
      </w:r>
    </w:p>
    <w:p w14:paraId="00000199" w14:textId="77777777" w:rsidR="000508F4" w:rsidRDefault="000508F4">
      <w:pPr>
        <w:spacing w:line="240" w:lineRule="auto"/>
        <w:ind w:left="0" w:hanging="2"/>
      </w:pPr>
    </w:p>
    <w:p w14:paraId="0000019A" w14:textId="77777777" w:rsidR="000508F4" w:rsidRDefault="009E009D">
      <w:pPr>
        <w:spacing w:line="240" w:lineRule="auto"/>
        <w:ind w:left="0" w:right="113" w:hanging="2"/>
      </w:pPr>
      <w:r>
        <w:t>Uchovávať mimo dohľadu a dosahu detí.</w:t>
      </w:r>
    </w:p>
    <w:p w14:paraId="0000019B" w14:textId="273528CE" w:rsidR="000508F4" w:rsidRDefault="000508F4">
      <w:pPr>
        <w:spacing w:line="240" w:lineRule="auto"/>
        <w:ind w:left="0" w:hanging="2"/>
      </w:pPr>
    </w:p>
    <w:p w14:paraId="3D6B409A" w14:textId="77777777" w:rsidR="00BB2771" w:rsidRDefault="00BB2771">
      <w:pPr>
        <w:spacing w:line="240" w:lineRule="auto"/>
        <w:ind w:left="0" w:hanging="2"/>
      </w:pPr>
    </w:p>
    <w:p w14:paraId="0000019C" w14:textId="47782621" w:rsidR="000508F4" w:rsidRDefault="009E009D">
      <w:pPr>
        <w:keepNext/>
        <w:pBdr>
          <w:top w:val="single" w:sz="4" w:space="1" w:color="000000"/>
          <w:left w:val="single" w:sz="4" w:space="4" w:color="000000"/>
          <w:bottom w:val="single" w:sz="4" w:space="1" w:color="000000"/>
          <w:right w:val="single" w:sz="4" w:space="4" w:color="000000"/>
        </w:pBdr>
        <w:spacing w:line="240" w:lineRule="auto"/>
        <w:ind w:left="0" w:hanging="2"/>
      </w:pPr>
      <w:r>
        <w:rPr>
          <w:b/>
        </w:rPr>
        <w:t>13.</w:t>
      </w:r>
      <w:r>
        <w:rPr>
          <w:b/>
        </w:rPr>
        <w:tab/>
        <w:t xml:space="preserve">NÁZOV </w:t>
      </w:r>
      <w:r w:rsidR="00093C60" w:rsidRPr="00093C60">
        <w:rPr>
          <w:b/>
        </w:rPr>
        <w:t>A</w:t>
      </w:r>
      <w:r w:rsidR="001C67DA">
        <w:rPr>
          <w:b/>
        </w:rPr>
        <w:t xml:space="preserve"> </w:t>
      </w:r>
      <w:r w:rsidR="00093C60" w:rsidRPr="00093C60">
        <w:rPr>
          <w:b/>
        </w:rPr>
        <w:t>ADRESA</w:t>
      </w:r>
      <w:r w:rsidR="00093C60">
        <w:rPr>
          <w:b/>
        </w:rPr>
        <w:t xml:space="preserve"> </w:t>
      </w:r>
      <w:r>
        <w:rPr>
          <w:b/>
        </w:rPr>
        <w:t>DRŽITEĽA ROZHODNUTIA O REGISTRÁCII</w:t>
      </w:r>
    </w:p>
    <w:p w14:paraId="0000019D" w14:textId="77777777" w:rsidR="000508F4" w:rsidRDefault="000508F4">
      <w:pPr>
        <w:keepNext/>
        <w:spacing w:line="240" w:lineRule="auto"/>
        <w:ind w:left="0" w:hanging="2"/>
      </w:pPr>
    </w:p>
    <w:p w14:paraId="0000019E" w14:textId="3E7F7D48" w:rsidR="000508F4" w:rsidRPr="00516CBE" w:rsidRDefault="009E009D">
      <w:pPr>
        <w:spacing w:line="240" w:lineRule="auto"/>
        <w:ind w:left="0" w:hanging="2"/>
        <w:jc w:val="both"/>
      </w:pPr>
      <w:proofErr w:type="spellStart"/>
      <w:r>
        <w:t>Interchemie</w:t>
      </w:r>
      <w:proofErr w:type="spellEnd"/>
      <w:r>
        <w:t xml:space="preserve"> </w:t>
      </w:r>
      <w:proofErr w:type="spellStart"/>
      <w:r>
        <w:t>werken</w:t>
      </w:r>
      <w:proofErr w:type="spellEnd"/>
      <w:r>
        <w:t xml:space="preserve"> „De </w:t>
      </w:r>
      <w:proofErr w:type="spellStart"/>
      <w:r>
        <w:t>Adelaar</w:t>
      </w:r>
      <w:proofErr w:type="spellEnd"/>
      <w:r>
        <w:t>“ B.V</w:t>
      </w:r>
      <w:r w:rsidR="001C67DA">
        <w:t>.</w:t>
      </w:r>
    </w:p>
    <w:p w14:paraId="0000019F" w14:textId="569A1EA6" w:rsidR="000508F4" w:rsidRPr="00516CBE" w:rsidRDefault="000508F4">
      <w:pPr>
        <w:spacing w:line="240" w:lineRule="auto"/>
        <w:ind w:left="0" w:hanging="2"/>
      </w:pPr>
    </w:p>
    <w:p w14:paraId="7196A3D0" w14:textId="77777777" w:rsidR="00BB2771" w:rsidRPr="00516CBE" w:rsidRDefault="00BB2771">
      <w:pPr>
        <w:spacing w:line="240" w:lineRule="auto"/>
        <w:ind w:left="0" w:hanging="2"/>
      </w:pPr>
    </w:p>
    <w:p w14:paraId="000001A0" w14:textId="411FE246"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14.</w:t>
      </w:r>
      <w:r>
        <w:rPr>
          <w:b/>
        </w:rPr>
        <w:tab/>
      </w:r>
      <w:r w:rsidRPr="00674DBC">
        <w:rPr>
          <w:b/>
        </w:rPr>
        <w:t xml:space="preserve">REGISTRAČNÉ </w:t>
      </w:r>
      <w:r w:rsidR="00674DBC" w:rsidRPr="007B32D4">
        <w:rPr>
          <w:b/>
        </w:rPr>
        <w:t>ČÍSLO</w:t>
      </w:r>
      <w:r w:rsidR="00674DBC">
        <w:rPr>
          <w:b/>
        </w:rPr>
        <w:t xml:space="preserve"> (</w:t>
      </w:r>
      <w:r>
        <w:rPr>
          <w:b/>
        </w:rPr>
        <w:t>ČÍSLA</w:t>
      </w:r>
      <w:r w:rsidR="00674DBC">
        <w:rPr>
          <w:b/>
        </w:rPr>
        <w:t>)</w:t>
      </w:r>
    </w:p>
    <w:p w14:paraId="000001A1" w14:textId="77777777" w:rsidR="000508F4" w:rsidRDefault="000508F4">
      <w:pPr>
        <w:spacing w:line="240" w:lineRule="auto"/>
        <w:ind w:left="0" w:hanging="2"/>
      </w:pPr>
    </w:p>
    <w:p w14:paraId="000001A2" w14:textId="22F9153D" w:rsidR="000508F4" w:rsidRDefault="00BC4814">
      <w:pPr>
        <w:spacing w:line="240" w:lineRule="auto"/>
        <w:ind w:left="0" w:hanging="2"/>
      </w:pPr>
      <w:r w:rsidRPr="00BC4814">
        <w:t>96/016/MR/25-S</w:t>
      </w:r>
    </w:p>
    <w:p w14:paraId="0DC11C4D" w14:textId="77777777" w:rsidR="00872945" w:rsidRDefault="00872945">
      <w:pPr>
        <w:spacing w:line="240" w:lineRule="auto"/>
        <w:ind w:left="0" w:hanging="2"/>
      </w:pPr>
    </w:p>
    <w:p w14:paraId="56107279" w14:textId="77777777" w:rsidR="000F04D7" w:rsidRDefault="000F04D7">
      <w:pPr>
        <w:spacing w:line="240" w:lineRule="auto"/>
        <w:ind w:left="0" w:hanging="2"/>
      </w:pPr>
    </w:p>
    <w:p w14:paraId="000001A3"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15.</w:t>
      </w:r>
      <w:r>
        <w:rPr>
          <w:b/>
        </w:rPr>
        <w:tab/>
        <w:t>ČÍSLO VÝROBNEJ ŠARŽE</w:t>
      </w:r>
    </w:p>
    <w:p w14:paraId="000001A4" w14:textId="77777777" w:rsidR="000508F4" w:rsidRDefault="000508F4">
      <w:pPr>
        <w:spacing w:line="240" w:lineRule="auto"/>
        <w:ind w:left="0" w:right="113" w:hanging="2"/>
      </w:pPr>
    </w:p>
    <w:p w14:paraId="000001A5" w14:textId="77777777" w:rsidR="000508F4" w:rsidRDefault="009E009D">
      <w:pPr>
        <w:spacing w:line="240" w:lineRule="auto"/>
        <w:ind w:left="0" w:right="113" w:hanging="2"/>
      </w:pPr>
      <w:proofErr w:type="spellStart"/>
      <w:r>
        <w:t>Lot</w:t>
      </w:r>
      <w:proofErr w:type="spellEnd"/>
      <w:r>
        <w:t xml:space="preserve"> {číslo}</w:t>
      </w:r>
    </w:p>
    <w:p w14:paraId="000001A6" w14:textId="77777777" w:rsidR="000508F4" w:rsidRDefault="000508F4">
      <w:pPr>
        <w:spacing w:line="240" w:lineRule="auto"/>
        <w:ind w:left="0" w:right="113" w:hanging="2"/>
      </w:pPr>
    </w:p>
    <w:p w14:paraId="000001AE" w14:textId="069A71EC" w:rsidR="00DB1B77" w:rsidRDefault="00DB1B77">
      <w:pPr>
        <w:suppressAutoHyphens w:val="0"/>
        <w:spacing w:line="240" w:lineRule="auto"/>
        <w:ind w:leftChars="0" w:left="0" w:firstLineChars="0"/>
        <w:textDirection w:val="lrTb"/>
        <w:textAlignment w:val="auto"/>
        <w:outlineLvl w:val="9"/>
      </w:pPr>
      <w:r>
        <w:br w:type="page"/>
      </w:r>
    </w:p>
    <w:tbl>
      <w:tblPr>
        <w:tblStyle w:val="a7"/>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0508F4" w14:paraId="4BE7E3F9" w14:textId="77777777">
        <w:trPr>
          <w:trHeight w:val="977"/>
        </w:trPr>
        <w:tc>
          <w:tcPr>
            <w:tcW w:w="9287" w:type="dxa"/>
            <w:tcBorders>
              <w:bottom w:val="single" w:sz="4" w:space="0" w:color="000000"/>
            </w:tcBorders>
          </w:tcPr>
          <w:p w14:paraId="000001C3" w14:textId="3F937CBD" w:rsidR="000508F4" w:rsidRPr="007B32D4" w:rsidRDefault="00093C60">
            <w:pPr>
              <w:spacing w:line="240" w:lineRule="auto"/>
              <w:ind w:left="0" w:hanging="2"/>
              <w:rPr>
                <w:rFonts w:ascii="Times New Roman" w:hAnsi="Times New Roman" w:cs="Times New Roman"/>
                <w:sz w:val="22"/>
                <w:szCs w:val="22"/>
              </w:rPr>
            </w:pPr>
            <w:r w:rsidRPr="00674DBC">
              <w:rPr>
                <w:rFonts w:ascii="Times New Roman" w:hAnsi="Times New Roman" w:cs="Times New Roman"/>
                <w:b/>
                <w:sz w:val="22"/>
                <w:szCs w:val="22"/>
              </w:rPr>
              <w:lastRenderedPageBreak/>
              <w:t xml:space="preserve">MINIMÁLNE </w:t>
            </w:r>
            <w:r w:rsidR="009E009D" w:rsidRPr="007B32D4">
              <w:rPr>
                <w:rFonts w:ascii="Times New Roman" w:hAnsi="Times New Roman"/>
                <w:b/>
                <w:sz w:val="22"/>
                <w:szCs w:val="22"/>
              </w:rPr>
              <w:t>ÚDAJE, KTORÉ MAJÚ BYŤ UVEDENÉ NA VNÚTORNOM OBALE</w:t>
            </w:r>
          </w:p>
          <w:p w14:paraId="000001C4" w14:textId="77777777" w:rsidR="000508F4" w:rsidRPr="007B32D4" w:rsidRDefault="000508F4">
            <w:pPr>
              <w:spacing w:line="240" w:lineRule="auto"/>
              <w:ind w:left="0" w:hanging="2"/>
              <w:rPr>
                <w:rFonts w:ascii="Times New Roman" w:hAnsi="Times New Roman" w:cs="Times New Roman"/>
                <w:sz w:val="22"/>
                <w:szCs w:val="22"/>
              </w:rPr>
            </w:pPr>
          </w:p>
          <w:p w14:paraId="000001C5" w14:textId="7F375867" w:rsidR="000508F4" w:rsidRDefault="009E009D">
            <w:pPr>
              <w:spacing w:line="240" w:lineRule="auto"/>
              <w:ind w:left="0" w:right="113" w:hanging="2"/>
            </w:pPr>
            <w:r w:rsidRPr="007B32D4">
              <w:rPr>
                <w:rFonts w:ascii="Times New Roman" w:hAnsi="Times New Roman"/>
                <w:b/>
                <w:sz w:val="22"/>
                <w:szCs w:val="22"/>
              </w:rPr>
              <w:t>Sklené injekčné liekovky s objemom 50 ml uzavreté gumovou zátkou a hliníkovým uzáverom</w:t>
            </w:r>
          </w:p>
        </w:tc>
      </w:tr>
    </w:tbl>
    <w:p w14:paraId="6AFB06E5" w14:textId="77777777" w:rsidR="00BB2771" w:rsidRDefault="00BB2771">
      <w:pPr>
        <w:spacing w:line="240" w:lineRule="auto"/>
        <w:ind w:left="0" w:hanging="2"/>
      </w:pPr>
    </w:p>
    <w:p w14:paraId="000001C7"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1.</w:t>
      </w:r>
      <w:r>
        <w:rPr>
          <w:b/>
        </w:rPr>
        <w:tab/>
        <w:t>NÁZOV VETERINÁRNEHO LIEKU</w:t>
      </w:r>
    </w:p>
    <w:p w14:paraId="000001C8" w14:textId="77777777" w:rsidR="000508F4" w:rsidRDefault="000508F4">
      <w:pPr>
        <w:spacing w:line="240" w:lineRule="auto"/>
        <w:ind w:left="0" w:hanging="2"/>
      </w:pPr>
    </w:p>
    <w:p w14:paraId="0E95CA53" w14:textId="675BA5D0" w:rsidR="0023552C" w:rsidRDefault="00924D35" w:rsidP="00840124">
      <w:pPr>
        <w:spacing w:line="240" w:lineRule="auto"/>
        <w:ind w:left="0" w:hanging="2"/>
        <w:rPr>
          <w:rFonts w:eastAsia="Calibri" w:cs="Arial"/>
        </w:rPr>
      </w:pPr>
      <w:proofErr w:type="spellStart"/>
      <w:r>
        <w:t>Intermectin</w:t>
      </w:r>
      <w:proofErr w:type="spellEnd"/>
      <w:r w:rsidR="0023552C">
        <w:t xml:space="preserve"> </w:t>
      </w:r>
      <w:proofErr w:type="spellStart"/>
      <w:r w:rsidR="00093C60" w:rsidRPr="00093C60">
        <w:t>Injection</w:t>
      </w:r>
      <w:proofErr w:type="spellEnd"/>
      <w:r w:rsidR="00093C60" w:rsidRPr="00093C60">
        <w:t xml:space="preserve"> </w:t>
      </w:r>
      <w:r w:rsidR="0023552C">
        <w:t>10 mg/ml injekčný roztok pre hovädzí dobytok, ovce a ošípané</w:t>
      </w:r>
    </w:p>
    <w:p w14:paraId="1C775364" w14:textId="684DFDC6" w:rsidR="00BB2771" w:rsidRDefault="00BB2771">
      <w:pPr>
        <w:spacing w:line="240" w:lineRule="auto"/>
        <w:ind w:left="0" w:hanging="2"/>
      </w:pPr>
    </w:p>
    <w:p w14:paraId="130D8135" w14:textId="77777777" w:rsidR="00E330D5" w:rsidRDefault="00E330D5">
      <w:pPr>
        <w:spacing w:line="240" w:lineRule="auto"/>
        <w:ind w:left="0" w:hanging="2"/>
      </w:pPr>
    </w:p>
    <w:p w14:paraId="000001CB"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2.</w:t>
      </w:r>
      <w:r>
        <w:rPr>
          <w:b/>
        </w:rPr>
        <w:tab/>
        <w:t>OBSAH ÚČINNÝCH LÁTOK</w:t>
      </w:r>
    </w:p>
    <w:p w14:paraId="000001CC" w14:textId="21FA870E" w:rsidR="000508F4" w:rsidRDefault="000508F4">
      <w:pPr>
        <w:spacing w:line="240" w:lineRule="auto"/>
        <w:ind w:left="0" w:hanging="2"/>
      </w:pPr>
    </w:p>
    <w:p w14:paraId="01B8B7FE" w14:textId="601F0131" w:rsidR="00282F6D" w:rsidRDefault="00282F6D" w:rsidP="00282F6D">
      <w:pPr>
        <w:spacing w:line="240" w:lineRule="auto"/>
        <w:ind w:left="0" w:hanging="2"/>
      </w:pPr>
      <w:r>
        <w:t>Každý ml obsahuje:</w:t>
      </w:r>
    </w:p>
    <w:p w14:paraId="26773C47" w14:textId="77777777" w:rsidR="00282F6D" w:rsidRDefault="00282F6D" w:rsidP="00282F6D">
      <w:pPr>
        <w:spacing w:line="240" w:lineRule="auto"/>
        <w:ind w:left="0" w:hanging="2"/>
      </w:pPr>
    </w:p>
    <w:p w14:paraId="231BEF51" w14:textId="475041B1" w:rsidR="00282F6D" w:rsidRDefault="00282F6D" w:rsidP="00282F6D">
      <w:pPr>
        <w:spacing w:line="240" w:lineRule="auto"/>
        <w:ind w:left="0" w:hanging="2"/>
      </w:pPr>
      <w:r>
        <w:rPr>
          <w:b/>
        </w:rPr>
        <w:t>Účinná látka:</w:t>
      </w:r>
    </w:p>
    <w:p w14:paraId="000001CD" w14:textId="40CFE54D" w:rsidR="000508F4" w:rsidRDefault="009E009D">
      <w:pPr>
        <w:spacing w:line="240" w:lineRule="auto"/>
        <w:ind w:left="0" w:right="113" w:hanging="2"/>
      </w:pPr>
      <w:proofErr w:type="spellStart"/>
      <w:r>
        <w:t>Ivermektín</w:t>
      </w:r>
      <w:proofErr w:type="spellEnd"/>
      <w:r w:rsidR="009A3B95">
        <w:tab/>
      </w:r>
      <w:r w:rsidR="009A3B95">
        <w:tab/>
      </w:r>
      <w:r>
        <w:t>10,0 mg</w:t>
      </w:r>
    </w:p>
    <w:p w14:paraId="000001CE" w14:textId="3B446099" w:rsidR="000508F4" w:rsidRDefault="000508F4">
      <w:pPr>
        <w:spacing w:line="240" w:lineRule="auto"/>
        <w:ind w:left="0" w:hanging="2"/>
      </w:pPr>
    </w:p>
    <w:p w14:paraId="493AAC84" w14:textId="77777777" w:rsidR="00BB2771" w:rsidRDefault="00BB2771">
      <w:pPr>
        <w:spacing w:line="240" w:lineRule="auto"/>
        <w:ind w:left="0" w:hanging="2"/>
      </w:pPr>
    </w:p>
    <w:p w14:paraId="000001CF"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3.</w:t>
      </w:r>
      <w:r>
        <w:rPr>
          <w:b/>
        </w:rPr>
        <w:tab/>
        <w:t>CIEĽOVÉ DRUHY</w:t>
      </w:r>
    </w:p>
    <w:p w14:paraId="000001D0" w14:textId="77777777" w:rsidR="000508F4" w:rsidRDefault="000508F4">
      <w:pPr>
        <w:spacing w:line="240" w:lineRule="auto"/>
        <w:ind w:left="0" w:hanging="2"/>
      </w:pPr>
    </w:p>
    <w:p w14:paraId="000001D1" w14:textId="41F516FF" w:rsidR="000508F4" w:rsidRDefault="009E009D">
      <w:pPr>
        <w:spacing w:line="240" w:lineRule="auto"/>
        <w:ind w:left="0" w:right="113" w:hanging="2"/>
        <w:rPr>
          <w:color w:val="000000"/>
        </w:rPr>
      </w:pPr>
      <w:r w:rsidRPr="00971793">
        <w:rPr>
          <w:color w:val="000000"/>
        </w:rPr>
        <w:t>Hovädzí dobytok, ovce a ošípané.</w:t>
      </w:r>
    </w:p>
    <w:p w14:paraId="000001D2" w14:textId="6AF9231C" w:rsidR="000508F4" w:rsidRDefault="000508F4">
      <w:pPr>
        <w:spacing w:line="240" w:lineRule="auto"/>
        <w:ind w:left="0" w:hanging="2"/>
      </w:pPr>
    </w:p>
    <w:p w14:paraId="72C4DD3C" w14:textId="77777777" w:rsidR="00BB2771" w:rsidRDefault="00BB2771">
      <w:pPr>
        <w:spacing w:line="240" w:lineRule="auto"/>
        <w:ind w:left="0" w:hanging="2"/>
      </w:pPr>
    </w:p>
    <w:p w14:paraId="000001D3" w14:textId="029C9424"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4.</w:t>
      </w:r>
      <w:r>
        <w:rPr>
          <w:b/>
        </w:rPr>
        <w:tab/>
        <w:t>CESTY PODANIA</w:t>
      </w:r>
    </w:p>
    <w:p w14:paraId="000001D4" w14:textId="77777777" w:rsidR="000508F4" w:rsidRDefault="000508F4">
      <w:pPr>
        <w:spacing w:line="240" w:lineRule="auto"/>
        <w:ind w:left="0" w:hanging="2"/>
      </w:pPr>
    </w:p>
    <w:p w14:paraId="000001D5" w14:textId="013FE8D8" w:rsidR="000508F4" w:rsidRDefault="001E36C8">
      <w:pPr>
        <w:spacing w:line="240" w:lineRule="auto"/>
        <w:ind w:left="0" w:right="113" w:hanging="2"/>
        <w:rPr>
          <w:color w:val="000000"/>
        </w:rPr>
      </w:pPr>
      <w:r>
        <w:rPr>
          <w:color w:val="000000"/>
        </w:rPr>
        <w:t xml:space="preserve">Na </w:t>
      </w:r>
      <w:proofErr w:type="spellStart"/>
      <w:r>
        <w:rPr>
          <w:color w:val="000000"/>
        </w:rPr>
        <w:t>subkutánne</w:t>
      </w:r>
      <w:proofErr w:type="spellEnd"/>
      <w:r>
        <w:rPr>
          <w:color w:val="000000"/>
        </w:rPr>
        <w:t xml:space="preserve"> použitie.</w:t>
      </w:r>
    </w:p>
    <w:p w14:paraId="000001D6" w14:textId="77777777" w:rsidR="000508F4" w:rsidRDefault="000508F4">
      <w:pPr>
        <w:spacing w:line="240" w:lineRule="auto"/>
        <w:ind w:left="0" w:right="113" w:hanging="2"/>
        <w:rPr>
          <w:color w:val="000000"/>
        </w:rPr>
      </w:pPr>
    </w:p>
    <w:p w14:paraId="000001D7" w14:textId="77777777" w:rsidR="000508F4" w:rsidRPr="00516CBE" w:rsidRDefault="009E009D">
      <w:pPr>
        <w:spacing w:line="240" w:lineRule="auto"/>
        <w:ind w:left="0" w:right="113" w:hanging="2"/>
        <w:rPr>
          <w:color w:val="000000"/>
        </w:rPr>
      </w:pPr>
      <w:r>
        <w:rPr>
          <w:color w:val="000000"/>
        </w:rPr>
        <w:t>Pred použitím si prečítajte písomnú informáciu pre používateľov.</w:t>
      </w:r>
    </w:p>
    <w:p w14:paraId="000001D8" w14:textId="28C6E664" w:rsidR="000508F4" w:rsidRDefault="000508F4">
      <w:pPr>
        <w:spacing w:line="240" w:lineRule="auto"/>
        <w:ind w:left="0" w:hanging="2"/>
      </w:pPr>
    </w:p>
    <w:p w14:paraId="7181539B" w14:textId="77777777" w:rsidR="00BB2771" w:rsidRDefault="00BB2771">
      <w:pPr>
        <w:spacing w:line="240" w:lineRule="auto"/>
        <w:ind w:left="0" w:hanging="2"/>
      </w:pPr>
    </w:p>
    <w:p w14:paraId="000001D9"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5.</w:t>
      </w:r>
      <w:r>
        <w:rPr>
          <w:b/>
        </w:rPr>
        <w:tab/>
        <w:t>OCHRANNÉ LEHOTY</w:t>
      </w:r>
    </w:p>
    <w:p w14:paraId="000001DA" w14:textId="77777777" w:rsidR="000508F4" w:rsidRDefault="000508F4">
      <w:pPr>
        <w:spacing w:line="240" w:lineRule="auto"/>
        <w:ind w:left="0" w:hanging="2"/>
      </w:pPr>
    </w:p>
    <w:p w14:paraId="000001DB" w14:textId="679E21B4" w:rsidR="000508F4" w:rsidRDefault="009E009D">
      <w:pPr>
        <w:spacing w:line="240" w:lineRule="auto"/>
        <w:ind w:left="0" w:hanging="2"/>
        <w:jc w:val="both"/>
      </w:pPr>
      <w:r>
        <w:t>Ochranná lehota:</w:t>
      </w:r>
    </w:p>
    <w:p w14:paraId="387FD660" w14:textId="1B4FEE81" w:rsidR="00077625" w:rsidRDefault="00077625">
      <w:pPr>
        <w:spacing w:line="240" w:lineRule="auto"/>
        <w:ind w:left="0" w:hanging="2"/>
        <w:jc w:val="both"/>
      </w:pPr>
    </w:p>
    <w:p w14:paraId="3E6D1561" w14:textId="02DE47E1" w:rsidR="00077625" w:rsidRDefault="00077625" w:rsidP="00077625">
      <w:pPr>
        <w:pStyle w:val="Default"/>
        <w:spacing w:line="240" w:lineRule="auto"/>
        <w:ind w:left="0" w:hanging="2"/>
        <w:rPr>
          <w:rFonts w:ascii="Times New Roman" w:hAnsi="Times New Roman" w:cs="Times New Roman"/>
          <w:sz w:val="22"/>
          <w:szCs w:val="22"/>
        </w:rPr>
      </w:pPr>
      <w:r>
        <w:rPr>
          <w:rFonts w:ascii="Times New Roman" w:hAnsi="Times New Roman"/>
          <w:sz w:val="22"/>
          <w:u w:val="single"/>
        </w:rPr>
        <w:t>Hovädzí dobytok</w:t>
      </w:r>
    </w:p>
    <w:p w14:paraId="79DA081F" w14:textId="5C47D548" w:rsidR="00077625" w:rsidRDefault="00077625" w:rsidP="00077625">
      <w:pPr>
        <w:pStyle w:val="Default"/>
        <w:spacing w:line="240" w:lineRule="auto"/>
        <w:ind w:left="0" w:hanging="2"/>
        <w:rPr>
          <w:rFonts w:ascii="Times New Roman" w:hAnsi="Times New Roman" w:cs="Times New Roman"/>
          <w:sz w:val="22"/>
          <w:szCs w:val="22"/>
        </w:rPr>
      </w:pPr>
      <w:r>
        <w:rPr>
          <w:rFonts w:ascii="Times New Roman" w:hAnsi="Times New Roman"/>
          <w:sz w:val="22"/>
        </w:rPr>
        <w:t>Mäso a vnútornosti: 49 dní.</w:t>
      </w:r>
    </w:p>
    <w:p w14:paraId="3C767DF4" w14:textId="11F17A0F" w:rsidR="00077625" w:rsidRPr="001F7FFA" w:rsidRDefault="00077625" w:rsidP="00077625">
      <w:pPr>
        <w:pStyle w:val="Default"/>
        <w:spacing w:line="240" w:lineRule="auto"/>
        <w:ind w:left="0" w:hanging="2"/>
        <w:rPr>
          <w:rFonts w:ascii="Times New Roman" w:hAnsi="Times New Roman" w:cs="Times New Roman"/>
          <w:sz w:val="22"/>
          <w:szCs w:val="22"/>
        </w:rPr>
      </w:pPr>
      <w:r>
        <w:rPr>
          <w:rFonts w:ascii="Times New Roman" w:hAnsi="Times New Roman"/>
          <w:sz w:val="22"/>
        </w:rPr>
        <w:t xml:space="preserve">Nie je </w:t>
      </w:r>
      <w:r w:rsidR="00093C60" w:rsidRPr="00093C60">
        <w:rPr>
          <w:rFonts w:ascii="Times New Roman" w:hAnsi="Times New Roman"/>
          <w:sz w:val="22"/>
        </w:rPr>
        <w:t xml:space="preserve">registrovaný na použitie </w:t>
      </w:r>
      <w:r w:rsidR="00BA5465">
        <w:rPr>
          <w:rFonts w:ascii="Times New Roman" w:hAnsi="Times New Roman"/>
          <w:sz w:val="22"/>
        </w:rPr>
        <w:t>pri</w:t>
      </w:r>
      <w:r>
        <w:rPr>
          <w:rFonts w:ascii="Times New Roman" w:hAnsi="Times New Roman"/>
          <w:sz w:val="22"/>
        </w:rPr>
        <w:t xml:space="preserve"> zvierat</w:t>
      </w:r>
      <w:r w:rsidR="00BA5465">
        <w:rPr>
          <w:rFonts w:ascii="Times New Roman" w:hAnsi="Times New Roman"/>
          <w:sz w:val="22"/>
        </w:rPr>
        <w:t>ách</w:t>
      </w:r>
      <w:r>
        <w:rPr>
          <w:rFonts w:ascii="Times New Roman" w:hAnsi="Times New Roman"/>
          <w:sz w:val="22"/>
        </w:rPr>
        <w:t xml:space="preserve"> produkujúcich mlieko na ľudskú spotrebu.</w:t>
      </w:r>
    </w:p>
    <w:p w14:paraId="28CADAAD" w14:textId="2ACE770C" w:rsidR="00077625" w:rsidRDefault="00077625" w:rsidP="00077625">
      <w:pPr>
        <w:pStyle w:val="Default"/>
        <w:spacing w:line="240" w:lineRule="auto"/>
        <w:ind w:left="0" w:hanging="2"/>
        <w:rPr>
          <w:rFonts w:ascii="Times New Roman" w:hAnsi="Times New Roman" w:cs="Times New Roman"/>
          <w:sz w:val="22"/>
          <w:szCs w:val="22"/>
        </w:rPr>
      </w:pPr>
      <w:r>
        <w:rPr>
          <w:rFonts w:ascii="Times New Roman" w:hAnsi="Times New Roman"/>
          <w:sz w:val="22"/>
        </w:rPr>
        <w:t xml:space="preserve">Nepoužívať </w:t>
      </w:r>
      <w:r w:rsidR="00BA5465">
        <w:rPr>
          <w:rFonts w:ascii="Times New Roman" w:hAnsi="Times New Roman"/>
          <w:sz w:val="22"/>
        </w:rPr>
        <w:t>pri</w:t>
      </w:r>
      <w:r>
        <w:rPr>
          <w:rFonts w:ascii="Times New Roman" w:hAnsi="Times New Roman"/>
          <w:sz w:val="22"/>
        </w:rPr>
        <w:t xml:space="preserve"> gravidných zvierat</w:t>
      </w:r>
      <w:r w:rsidR="00BA5465">
        <w:rPr>
          <w:rFonts w:ascii="Times New Roman" w:hAnsi="Times New Roman"/>
          <w:sz w:val="22"/>
        </w:rPr>
        <w:t>ách</w:t>
      </w:r>
      <w:r>
        <w:rPr>
          <w:rFonts w:ascii="Times New Roman" w:hAnsi="Times New Roman"/>
          <w:sz w:val="22"/>
        </w:rPr>
        <w:t>, ktoré sú určené na produkciu mlieka na ľudskú spotrebu po</w:t>
      </w:r>
      <w:r w:rsidR="00BE70BB">
        <w:rPr>
          <w:rFonts w:ascii="Times New Roman" w:hAnsi="Times New Roman"/>
          <w:sz w:val="22"/>
        </w:rPr>
        <w:t xml:space="preserve"> dobu</w:t>
      </w:r>
      <w:r>
        <w:rPr>
          <w:rFonts w:ascii="Times New Roman" w:hAnsi="Times New Roman"/>
          <w:sz w:val="22"/>
        </w:rPr>
        <w:t xml:space="preserve"> 60</w:t>
      </w:r>
      <w:r w:rsidR="000B12B3">
        <w:rPr>
          <w:rFonts w:ascii="Times New Roman" w:hAnsi="Times New Roman"/>
          <w:sz w:val="22"/>
        </w:rPr>
        <w:t xml:space="preserve"> </w:t>
      </w:r>
      <w:r>
        <w:rPr>
          <w:rFonts w:ascii="Times New Roman" w:hAnsi="Times New Roman"/>
          <w:sz w:val="22"/>
        </w:rPr>
        <w:t>dní pred očakávaným pôrodom.</w:t>
      </w:r>
    </w:p>
    <w:p w14:paraId="0933DAF2" w14:textId="77777777" w:rsidR="00077625" w:rsidRPr="009B6428" w:rsidRDefault="00077625" w:rsidP="00077625">
      <w:pPr>
        <w:pStyle w:val="Default"/>
        <w:spacing w:line="240" w:lineRule="auto"/>
        <w:ind w:left="0" w:hanging="2"/>
        <w:rPr>
          <w:rFonts w:ascii="Times New Roman" w:hAnsi="Times New Roman" w:cs="Times New Roman"/>
          <w:sz w:val="22"/>
          <w:szCs w:val="22"/>
        </w:rPr>
      </w:pPr>
    </w:p>
    <w:p w14:paraId="25631CF4" w14:textId="24783B03" w:rsidR="00077625" w:rsidRPr="00027933" w:rsidRDefault="00077625" w:rsidP="00077625">
      <w:pPr>
        <w:pStyle w:val="Default"/>
        <w:spacing w:line="240" w:lineRule="auto"/>
        <w:ind w:left="0" w:hanging="2"/>
        <w:rPr>
          <w:rFonts w:ascii="Times New Roman" w:hAnsi="Times New Roman" w:cs="Times New Roman"/>
          <w:sz w:val="22"/>
          <w:szCs w:val="22"/>
          <w:u w:val="single"/>
        </w:rPr>
      </w:pPr>
      <w:r>
        <w:rPr>
          <w:rFonts w:ascii="Times New Roman" w:hAnsi="Times New Roman"/>
          <w:sz w:val="22"/>
          <w:u w:val="single"/>
        </w:rPr>
        <w:t>Ovce</w:t>
      </w:r>
    </w:p>
    <w:p w14:paraId="665A8877" w14:textId="4ACE0C30" w:rsidR="00077625" w:rsidRDefault="00077625" w:rsidP="00077625">
      <w:pPr>
        <w:pStyle w:val="Default"/>
        <w:spacing w:line="240" w:lineRule="auto"/>
        <w:ind w:left="0" w:hanging="2"/>
        <w:rPr>
          <w:rFonts w:ascii="Times New Roman" w:hAnsi="Times New Roman" w:cs="Times New Roman"/>
          <w:sz w:val="22"/>
          <w:szCs w:val="22"/>
        </w:rPr>
      </w:pPr>
      <w:r>
        <w:rPr>
          <w:rFonts w:ascii="Times New Roman" w:hAnsi="Times New Roman"/>
          <w:sz w:val="22"/>
        </w:rPr>
        <w:t>Mäso a vnútornosti: 63 dní.</w:t>
      </w:r>
    </w:p>
    <w:p w14:paraId="3A32368A" w14:textId="7E65630E" w:rsidR="00077625" w:rsidRPr="001F7FFA" w:rsidRDefault="00077625" w:rsidP="00077625">
      <w:pPr>
        <w:pStyle w:val="Default"/>
        <w:spacing w:line="240" w:lineRule="auto"/>
        <w:ind w:left="0" w:hanging="2"/>
        <w:rPr>
          <w:rFonts w:ascii="Times New Roman" w:hAnsi="Times New Roman" w:cs="Times New Roman"/>
          <w:sz w:val="22"/>
          <w:szCs w:val="22"/>
        </w:rPr>
      </w:pPr>
      <w:r>
        <w:rPr>
          <w:rFonts w:ascii="Times New Roman" w:hAnsi="Times New Roman"/>
          <w:sz w:val="22"/>
        </w:rPr>
        <w:t xml:space="preserve">Nie je </w:t>
      </w:r>
      <w:r w:rsidR="00093C60" w:rsidRPr="00093C60">
        <w:rPr>
          <w:rFonts w:ascii="Times New Roman" w:hAnsi="Times New Roman"/>
          <w:sz w:val="22"/>
        </w:rPr>
        <w:t xml:space="preserve">registrovaný na použitie </w:t>
      </w:r>
      <w:r w:rsidR="00872945">
        <w:rPr>
          <w:rFonts w:ascii="Times New Roman" w:hAnsi="Times New Roman"/>
          <w:sz w:val="22"/>
        </w:rPr>
        <w:t>pri</w:t>
      </w:r>
      <w:r>
        <w:rPr>
          <w:rFonts w:ascii="Times New Roman" w:hAnsi="Times New Roman"/>
          <w:sz w:val="22"/>
        </w:rPr>
        <w:t xml:space="preserve"> zvierat</w:t>
      </w:r>
      <w:r w:rsidR="00872945">
        <w:rPr>
          <w:rFonts w:ascii="Times New Roman" w:hAnsi="Times New Roman"/>
          <w:sz w:val="22"/>
        </w:rPr>
        <w:t>ách</w:t>
      </w:r>
      <w:r>
        <w:rPr>
          <w:rFonts w:ascii="Times New Roman" w:hAnsi="Times New Roman"/>
          <w:sz w:val="22"/>
        </w:rPr>
        <w:t xml:space="preserve"> produkujúcich mlieko na ľudskú spotrebu.</w:t>
      </w:r>
    </w:p>
    <w:p w14:paraId="336328E5" w14:textId="2915685C" w:rsidR="00077625" w:rsidRDefault="00077625" w:rsidP="00077625">
      <w:pPr>
        <w:pStyle w:val="Default"/>
        <w:spacing w:line="240" w:lineRule="auto"/>
        <w:ind w:left="0" w:hanging="2"/>
        <w:rPr>
          <w:rFonts w:ascii="Times New Roman" w:hAnsi="Times New Roman" w:cs="Times New Roman"/>
          <w:sz w:val="22"/>
          <w:szCs w:val="22"/>
        </w:rPr>
      </w:pPr>
      <w:r>
        <w:rPr>
          <w:rFonts w:ascii="Times New Roman" w:hAnsi="Times New Roman"/>
          <w:sz w:val="22"/>
        </w:rPr>
        <w:t>Nepouž</w:t>
      </w:r>
      <w:r w:rsidR="00872945">
        <w:rPr>
          <w:rFonts w:ascii="Times New Roman" w:hAnsi="Times New Roman"/>
          <w:sz w:val="22"/>
        </w:rPr>
        <w:t>ívať pri</w:t>
      </w:r>
      <w:r>
        <w:rPr>
          <w:rFonts w:ascii="Times New Roman" w:hAnsi="Times New Roman"/>
          <w:sz w:val="22"/>
        </w:rPr>
        <w:t xml:space="preserve"> gravidných zvierat</w:t>
      </w:r>
      <w:r w:rsidR="00872945">
        <w:rPr>
          <w:rFonts w:ascii="Times New Roman" w:hAnsi="Times New Roman"/>
          <w:sz w:val="22"/>
        </w:rPr>
        <w:t>ách</w:t>
      </w:r>
      <w:r>
        <w:rPr>
          <w:rFonts w:ascii="Times New Roman" w:hAnsi="Times New Roman"/>
          <w:sz w:val="22"/>
        </w:rPr>
        <w:t>, ktoré sú určené na produkciu mlieka na ľudskú spotrebu po</w:t>
      </w:r>
      <w:r w:rsidR="00BE70BB">
        <w:rPr>
          <w:rFonts w:ascii="Times New Roman" w:hAnsi="Times New Roman"/>
          <w:sz w:val="22"/>
        </w:rPr>
        <w:t xml:space="preserve"> dobu</w:t>
      </w:r>
      <w:r>
        <w:rPr>
          <w:rFonts w:ascii="Times New Roman" w:hAnsi="Times New Roman"/>
          <w:sz w:val="22"/>
        </w:rPr>
        <w:t xml:space="preserve"> 60</w:t>
      </w:r>
      <w:r w:rsidR="000B12B3">
        <w:rPr>
          <w:rFonts w:ascii="Times New Roman" w:hAnsi="Times New Roman"/>
          <w:sz w:val="22"/>
        </w:rPr>
        <w:t xml:space="preserve"> </w:t>
      </w:r>
      <w:r>
        <w:rPr>
          <w:rFonts w:ascii="Times New Roman" w:hAnsi="Times New Roman"/>
          <w:sz w:val="22"/>
        </w:rPr>
        <w:t>dní pred očakávaným pôrodom.</w:t>
      </w:r>
    </w:p>
    <w:p w14:paraId="7E24AE15" w14:textId="77777777" w:rsidR="00077625" w:rsidRPr="009B6428" w:rsidRDefault="00077625" w:rsidP="00077625">
      <w:pPr>
        <w:pStyle w:val="Default"/>
        <w:spacing w:line="240" w:lineRule="auto"/>
        <w:ind w:left="0" w:hanging="2"/>
        <w:rPr>
          <w:rFonts w:ascii="Times New Roman" w:hAnsi="Times New Roman" w:cs="Times New Roman"/>
          <w:sz w:val="22"/>
          <w:szCs w:val="22"/>
        </w:rPr>
      </w:pPr>
    </w:p>
    <w:p w14:paraId="6037541D" w14:textId="7F402E94" w:rsidR="00077625" w:rsidRPr="00027933" w:rsidRDefault="00077625" w:rsidP="00077625">
      <w:pPr>
        <w:pStyle w:val="Default"/>
        <w:spacing w:line="240" w:lineRule="auto"/>
        <w:ind w:left="0" w:hanging="2"/>
        <w:rPr>
          <w:rFonts w:ascii="Times New Roman" w:hAnsi="Times New Roman" w:cs="Times New Roman"/>
          <w:sz w:val="22"/>
          <w:szCs w:val="22"/>
          <w:u w:val="single"/>
        </w:rPr>
      </w:pPr>
      <w:r>
        <w:rPr>
          <w:rFonts w:ascii="Times New Roman" w:hAnsi="Times New Roman"/>
          <w:sz w:val="22"/>
          <w:u w:val="single"/>
        </w:rPr>
        <w:t>Ošípané</w:t>
      </w:r>
    </w:p>
    <w:p w14:paraId="647D853B" w14:textId="5DB66FE4" w:rsidR="00077625" w:rsidRPr="00516CBE" w:rsidRDefault="00077625" w:rsidP="00077625">
      <w:pPr>
        <w:spacing w:line="240" w:lineRule="auto"/>
        <w:ind w:left="0" w:hanging="2"/>
        <w:jc w:val="both"/>
      </w:pPr>
      <w:r>
        <w:t>Mäso a vnútornosti: 28 dní.</w:t>
      </w:r>
    </w:p>
    <w:p w14:paraId="000001E3" w14:textId="097153E1" w:rsidR="000508F4" w:rsidRDefault="000508F4">
      <w:pPr>
        <w:spacing w:line="240" w:lineRule="auto"/>
        <w:ind w:left="0" w:hanging="2"/>
      </w:pPr>
    </w:p>
    <w:p w14:paraId="5BAB87DF" w14:textId="77777777" w:rsidR="00BB2771" w:rsidRDefault="00BB2771">
      <w:pPr>
        <w:spacing w:line="240" w:lineRule="auto"/>
        <w:ind w:left="0" w:hanging="2"/>
      </w:pPr>
    </w:p>
    <w:p w14:paraId="000001E4"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6.</w:t>
      </w:r>
      <w:r>
        <w:rPr>
          <w:b/>
        </w:rPr>
        <w:tab/>
        <w:t>DÁTUM EXSPIRÁCIE</w:t>
      </w:r>
    </w:p>
    <w:p w14:paraId="000001E5" w14:textId="77777777" w:rsidR="000508F4" w:rsidRDefault="000508F4">
      <w:pPr>
        <w:spacing w:line="240" w:lineRule="auto"/>
        <w:ind w:left="0" w:hanging="2"/>
      </w:pPr>
    </w:p>
    <w:p w14:paraId="000001E6" w14:textId="1937E25A" w:rsidR="000508F4" w:rsidRDefault="009E009D">
      <w:pPr>
        <w:spacing w:line="240" w:lineRule="auto"/>
        <w:ind w:left="0" w:hanging="2"/>
      </w:pPr>
      <w:proofErr w:type="spellStart"/>
      <w:r>
        <w:t>Exp</w:t>
      </w:r>
      <w:proofErr w:type="spellEnd"/>
      <w:r>
        <w:t>. {</w:t>
      </w:r>
      <w:r w:rsidR="00423181">
        <w:t>mesiac/rok</w:t>
      </w:r>
      <w:r w:rsidR="00423181" w:rsidDel="00423181">
        <w:t xml:space="preserve"> </w:t>
      </w:r>
      <w:r>
        <w:t>}</w:t>
      </w:r>
    </w:p>
    <w:p w14:paraId="000001E7" w14:textId="07C3F9DF" w:rsidR="000508F4" w:rsidRDefault="009E009D">
      <w:pPr>
        <w:spacing w:line="240" w:lineRule="auto"/>
        <w:ind w:left="0" w:hanging="2"/>
      </w:pPr>
      <w:r>
        <w:t xml:space="preserve">Po prvom </w:t>
      </w:r>
      <w:r w:rsidR="00E30734" w:rsidRPr="00E30734">
        <w:t xml:space="preserve"> prepichnutí zátky použiť</w:t>
      </w:r>
      <w:r w:rsidR="00422C2F">
        <w:t xml:space="preserve"> </w:t>
      </w:r>
      <w:r>
        <w:t>do 28 dní.</w:t>
      </w:r>
    </w:p>
    <w:p w14:paraId="774DF205" w14:textId="04558554" w:rsidR="007D676C" w:rsidRDefault="007D676C">
      <w:pPr>
        <w:spacing w:line="240" w:lineRule="auto"/>
        <w:ind w:left="0" w:hanging="2"/>
      </w:pPr>
      <w:r>
        <w:t xml:space="preserve">Po prvom </w:t>
      </w:r>
      <w:r w:rsidR="00E30734" w:rsidRPr="00E30734">
        <w:t xml:space="preserve">prepichnutí zátky použiť </w:t>
      </w:r>
      <w:r>
        <w:t>do _________.</w:t>
      </w:r>
    </w:p>
    <w:p w14:paraId="000001E8" w14:textId="3290E026" w:rsidR="000508F4" w:rsidRDefault="000508F4">
      <w:pPr>
        <w:spacing w:line="240" w:lineRule="auto"/>
        <w:ind w:left="0" w:hanging="2"/>
      </w:pPr>
    </w:p>
    <w:p w14:paraId="7AF3D2B0" w14:textId="77777777" w:rsidR="00BB2771" w:rsidRDefault="00BB2771">
      <w:pPr>
        <w:spacing w:line="240" w:lineRule="auto"/>
        <w:ind w:left="0" w:hanging="2"/>
      </w:pPr>
    </w:p>
    <w:p w14:paraId="000001E9"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7.</w:t>
      </w:r>
      <w:r>
        <w:rPr>
          <w:b/>
        </w:rPr>
        <w:tab/>
        <w:t>OSOBITNÉ PODMIENKY NA UCHOVÁVANIE</w:t>
      </w:r>
    </w:p>
    <w:p w14:paraId="000001EA" w14:textId="77777777" w:rsidR="000508F4" w:rsidRDefault="000508F4">
      <w:pPr>
        <w:spacing w:line="240" w:lineRule="auto"/>
        <w:ind w:left="0" w:hanging="2"/>
      </w:pPr>
    </w:p>
    <w:p w14:paraId="5BE006BF" w14:textId="77777777" w:rsidR="00BA5465" w:rsidRDefault="00287624" w:rsidP="00066CDF">
      <w:pPr>
        <w:pBdr>
          <w:top w:val="nil"/>
          <w:left w:val="nil"/>
          <w:bottom w:val="nil"/>
          <w:right w:val="nil"/>
          <w:between w:val="nil"/>
        </w:pBdr>
        <w:spacing w:line="240" w:lineRule="auto"/>
        <w:ind w:left="0" w:right="113" w:hanging="2"/>
        <w:jc w:val="both"/>
        <w:rPr>
          <w:color w:val="000000"/>
        </w:rPr>
      </w:pPr>
      <w:r w:rsidRPr="00287624">
        <w:rPr>
          <w:color w:val="000000"/>
        </w:rPr>
        <w:t>Sklenú fľašu uchovávať v škatuli, aby bol chránený pred svetlom.</w:t>
      </w:r>
    </w:p>
    <w:p w14:paraId="0C94BE5E" w14:textId="3C6FACFF" w:rsidR="00066CDF" w:rsidRPr="00066CDF" w:rsidRDefault="00DE6A2C" w:rsidP="00066CDF">
      <w:pPr>
        <w:pBdr>
          <w:top w:val="nil"/>
          <w:left w:val="nil"/>
          <w:bottom w:val="nil"/>
          <w:right w:val="nil"/>
          <w:between w:val="nil"/>
        </w:pBdr>
        <w:spacing w:line="240" w:lineRule="auto"/>
        <w:ind w:left="0" w:right="113" w:hanging="2"/>
        <w:jc w:val="both"/>
        <w:rPr>
          <w:color w:val="000000"/>
        </w:rPr>
      </w:pPr>
      <w:r>
        <w:rPr>
          <w:color w:val="000000"/>
        </w:rPr>
        <w:t>Fľašu držte vo zvislej polohe.</w:t>
      </w:r>
    </w:p>
    <w:p w14:paraId="000001ED" w14:textId="6E41E80F" w:rsidR="000508F4" w:rsidRDefault="000508F4">
      <w:pPr>
        <w:spacing w:line="240" w:lineRule="auto"/>
        <w:ind w:left="0" w:hanging="2"/>
      </w:pPr>
    </w:p>
    <w:p w14:paraId="71706A0D" w14:textId="77777777" w:rsidR="00F0133E" w:rsidRDefault="00F0133E">
      <w:pPr>
        <w:spacing w:line="240" w:lineRule="auto"/>
        <w:ind w:left="0" w:hanging="2"/>
      </w:pPr>
    </w:p>
    <w:p w14:paraId="000001EE" w14:textId="77777777"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8.</w:t>
      </w:r>
      <w:r>
        <w:rPr>
          <w:b/>
        </w:rPr>
        <w:tab/>
        <w:t>NÁZOV DRŽITEĽA ROZHODNUTIA O REGISTRÁCII</w:t>
      </w:r>
    </w:p>
    <w:p w14:paraId="000001EF" w14:textId="77777777" w:rsidR="000508F4" w:rsidRDefault="000508F4">
      <w:pPr>
        <w:spacing w:line="240" w:lineRule="auto"/>
        <w:ind w:left="0" w:hanging="2"/>
      </w:pPr>
    </w:p>
    <w:p w14:paraId="000001F0" w14:textId="0B5DC310" w:rsidR="000508F4" w:rsidRPr="00516CBE" w:rsidRDefault="009E009D">
      <w:pPr>
        <w:spacing w:line="240" w:lineRule="auto"/>
        <w:ind w:left="0" w:hanging="2"/>
        <w:jc w:val="both"/>
      </w:pPr>
      <w:proofErr w:type="spellStart"/>
      <w:r>
        <w:t>Interchemie</w:t>
      </w:r>
      <w:proofErr w:type="spellEnd"/>
      <w:r>
        <w:t xml:space="preserve"> </w:t>
      </w:r>
      <w:proofErr w:type="spellStart"/>
      <w:r>
        <w:t>werken</w:t>
      </w:r>
      <w:proofErr w:type="spellEnd"/>
      <w:r>
        <w:t xml:space="preserve"> „De </w:t>
      </w:r>
      <w:proofErr w:type="spellStart"/>
      <w:r>
        <w:t>Adelaar</w:t>
      </w:r>
      <w:proofErr w:type="spellEnd"/>
      <w:r>
        <w:t>“ B.V</w:t>
      </w:r>
      <w:r w:rsidR="0021341A">
        <w:t>.</w:t>
      </w:r>
    </w:p>
    <w:p w14:paraId="000001F1" w14:textId="76E6B5AD" w:rsidR="000508F4" w:rsidRPr="00516CBE" w:rsidRDefault="000508F4">
      <w:pPr>
        <w:spacing w:line="240" w:lineRule="auto"/>
        <w:ind w:left="0" w:hanging="2"/>
      </w:pPr>
    </w:p>
    <w:p w14:paraId="0BD4A4EA" w14:textId="77777777" w:rsidR="00BB2771" w:rsidRPr="00516CBE" w:rsidRDefault="00BB2771">
      <w:pPr>
        <w:spacing w:line="240" w:lineRule="auto"/>
        <w:ind w:left="0" w:hanging="2"/>
      </w:pPr>
    </w:p>
    <w:p w14:paraId="000001F2" w14:textId="43C28EB8" w:rsidR="000508F4" w:rsidRDefault="009E009D">
      <w:pPr>
        <w:pBdr>
          <w:top w:val="single" w:sz="4" w:space="1" w:color="000000"/>
          <w:left w:val="single" w:sz="4" w:space="4" w:color="000000"/>
          <w:bottom w:val="single" w:sz="4" w:space="1" w:color="000000"/>
          <w:right w:val="single" w:sz="4" w:space="4" w:color="000000"/>
        </w:pBdr>
        <w:spacing w:line="240" w:lineRule="auto"/>
        <w:ind w:left="0" w:hanging="2"/>
      </w:pPr>
      <w:r>
        <w:rPr>
          <w:b/>
        </w:rPr>
        <w:t>9.</w:t>
      </w:r>
      <w:r>
        <w:rPr>
          <w:b/>
        </w:rPr>
        <w:tab/>
        <w:t>ČÍSLO ŠARŽE</w:t>
      </w:r>
    </w:p>
    <w:p w14:paraId="000001F3" w14:textId="77777777" w:rsidR="000508F4" w:rsidRDefault="000508F4">
      <w:pPr>
        <w:spacing w:line="240" w:lineRule="auto"/>
        <w:ind w:left="0" w:hanging="2"/>
      </w:pPr>
    </w:p>
    <w:p w14:paraId="000001F4" w14:textId="77777777" w:rsidR="000508F4" w:rsidRDefault="009E009D">
      <w:pPr>
        <w:spacing w:line="240" w:lineRule="auto"/>
        <w:ind w:left="0" w:right="113" w:hanging="2"/>
        <w:rPr>
          <w:color w:val="000000"/>
          <w:highlight w:val="lightGray"/>
        </w:rPr>
      </w:pPr>
      <w:proofErr w:type="spellStart"/>
      <w:r>
        <w:rPr>
          <w:color w:val="000000"/>
        </w:rPr>
        <w:t>Lot</w:t>
      </w:r>
      <w:proofErr w:type="spellEnd"/>
      <w:r>
        <w:rPr>
          <w:color w:val="000000"/>
        </w:rPr>
        <w:t xml:space="preserve"> </w:t>
      </w:r>
      <w:r>
        <w:t>{číslo}</w:t>
      </w:r>
    </w:p>
    <w:p w14:paraId="000001F5" w14:textId="77777777" w:rsidR="000508F4" w:rsidRDefault="000508F4">
      <w:pPr>
        <w:spacing w:line="240" w:lineRule="auto"/>
        <w:ind w:left="0" w:hanging="2"/>
      </w:pPr>
    </w:p>
    <w:p w14:paraId="0A464795" w14:textId="77777777" w:rsidR="00BB2771" w:rsidRDefault="00BB2771">
      <w:pPr>
        <w:suppressAutoHyphens w:val="0"/>
        <w:spacing w:line="240" w:lineRule="auto"/>
        <w:ind w:leftChars="0" w:left="0" w:firstLineChars="0"/>
        <w:textDirection w:val="lrTb"/>
        <w:textAlignment w:val="auto"/>
        <w:outlineLvl w:val="9"/>
        <w:rPr>
          <w:b/>
        </w:rPr>
      </w:pPr>
      <w:r>
        <w:rPr>
          <w:b/>
        </w:rPr>
        <w:br w:type="page"/>
      </w:r>
    </w:p>
    <w:p w14:paraId="58B9B3C9" w14:textId="77777777" w:rsidR="00C63A74" w:rsidRDefault="00C63A74">
      <w:pPr>
        <w:suppressAutoHyphens w:val="0"/>
        <w:spacing w:line="240" w:lineRule="auto"/>
        <w:ind w:leftChars="0" w:left="0" w:firstLineChars="0"/>
        <w:textDirection w:val="lrTb"/>
        <w:textAlignment w:val="auto"/>
        <w:outlineLvl w:val="9"/>
        <w:rPr>
          <w:b/>
        </w:rPr>
      </w:pPr>
    </w:p>
    <w:p w14:paraId="0000020F" w14:textId="4F304244" w:rsidR="000508F4" w:rsidRDefault="009E009D">
      <w:pPr>
        <w:spacing w:line="240" w:lineRule="auto"/>
        <w:ind w:left="0" w:hanging="2"/>
        <w:jc w:val="center"/>
      </w:pPr>
      <w:r>
        <w:rPr>
          <w:b/>
        </w:rPr>
        <w:t>PÍSOMNÁ INFORMÁCIA PRE POUŽÍVATEĽOV</w:t>
      </w:r>
    </w:p>
    <w:p w14:paraId="00000211" w14:textId="77777777" w:rsidR="000508F4" w:rsidRDefault="000508F4">
      <w:pPr>
        <w:spacing w:line="240" w:lineRule="auto"/>
        <w:ind w:left="0" w:hanging="2"/>
      </w:pPr>
    </w:p>
    <w:p w14:paraId="00000212" w14:textId="77777777" w:rsidR="000508F4" w:rsidRDefault="000508F4">
      <w:pPr>
        <w:spacing w:line="240" w:lineRule="auto"/>
        <w:ind w:left="0" w:hanging="2"/>
      </w:pPr>
    </w:p>
    <w:p w14:paraId="00000213" w14:textId="77777777" w:rsidR="000508F4" w:rsidRDefault="009E009D">
      <w:pPr>
        <w:spacing w:line="240" w:lineRule="auto"/>
        <w:ind w:left="0" w:hanging="2"/>
      </w:pPr>
      <w:r>
        <w:rPr>
          <w:b/>
          <w:highlight w:val="lightGray"/>
        </w:rPr>
        <w:t>1.</w:t>
      </w:r>
      <w:r>
        <w:rPr>
          <w:b/>
        </w:rPr>
        <w:tab/>
        <w:t>Názov veterinárneho lieku</w:t>
      </w:r>
    </w:p>
    <w:p w14:paraId="00000214" w14:textId="77777777" w:rsidR="000508F4" w:rsidRDefault="000508F4">
      <w:pPr>
        <w:spacing w:line="240" w:lineRule="auto"/>
        <w:ind w:left="0" w:hanging="2"/>
      </w:pPr>
    </w:p>
    <w:p w14:paraId="64D8A392" w14:textId="19EA0216" w:rsidR="0023552C" w:rsidRDefault="009D4EDF" w:rsidP="008275EE">
      <w:pPr>
        <w:spacing w:line="240" w:lineRule="auto"/>
        <w:ind w:left="0" w:hanging="2"/>
        <w:rPr>
          <w:rFonts w:eastAsia="Calibri" w:cs="Arial"/>
        </w:rPr>
      </w:pPr>
      <w:proofErr w:type="spellStart"/>
      <w:r>
        <w:t>Intermectin</w:t>
      </w:r>
      <w:proofErr w:type="spellEnd"/>
      <w:r w:rsidR="0023552C">
        <w:t xml:space="preserve"> </w:t>
      </w:r>
      <w:proofErr w:type="spellStart"/>
      <w:r w:rsidR="00125179" w:rsidRPr="00125179">
        <w:t>Injection</w:t>
      </w:r>
      <w:proofErr w:type="spellEnd"/>
      <w:r w:rsidR="00125179" w:rsidRPr="00125179">
        <w:t xml:space="preserve"> </w:t>
      </w:r>
      <w:r w:rsidR="0023552C">
        <w:t>10 mg/ml injekčný roztok pre hovädzí dobytok, ovce a ošípané</w:t>
      </w:r>
    </w:p>
    <w:p w14:paraId="00000216" w14:textId="30F5C0DD" w:rsidR="000508F4" w:rsidRDefault="000508F4">
      <w:pPr>
        <w:spacing w:line="240" w:lineRule="auto"/>
        <w:ind w:left="0" w:hanging="2"/>
      </w:pPr>
    </w:p>
    <w:p w14:paraId="5EF4AF0E" w14:textId="77777777" w:rsidR="00885FA3" w:rsidRDefault="00885FA3">
      <w:pPr>
        <w:spacing w:line="240" w:lineRule="auto"/>
        <w:ind w:left="0" w:hanging="2"/>
      </w:pPr>
    </w:p>
    <w:p w14:paraId="00000217" w14:textId="77777777" w:rsidR="000508F4" w:rsidRDefault="009E009D">
      <w:pPr>
        <w:spacing w:line="240" w:lineRule="auto"/>
        <w:ind w:left="0" w:hanging="2"/>
      </w:pPr>
      <w:r>
        <w:rPr>
          <w:b/>
          <w:highlight w:val="lightGray"/>
        </w:rPr>
        <w:t>2.</w:t>
      </w:r>
      <w:r>
        <w:rPr>
          <w:b/>
        </w:rPr>
        <w:tab/>
        <w:t>Zloženie</w:t>
      </w:r>
    </w:p>
    <w:p w14:paraId="00000218" w14:textId="77777777" w:rsidR="000508F4" w:rsidRDefault="000508F4">
      <w:pPr>
        <w:spacing w:line="240" w:lineRule="auto"/>
        <w:ind w:left="0" w:hanging="2"/>
      </w:pPr>
    </w:p>
    <w:p w14:paraId="00000219" w14:textId="77777777" w:rsidR="000508F4" w:rsidRDefault="009E009D">
      <w:pPr>
        <w:spacing w:line="240" w:lineRule="auto"/>
        <w:ind w:left="0" w:hanging="2"/>
        <w:jc w:val="both"/>
      </w:pPr>
      <w:r>
        <w:t>Každý ml obsahuje:</w:t>
      </w:r>
    </w:p>
    <w:p w14:paraId="6AACDB78" w14:textId="77777777" w:rsidR="00125179" w:rsidRDefault="00125179">
      <w:pPr>
        <w:spacing w:line="240" w:lineRule="auto"/>
        <w:ind w:left="0" w:hanging="2"/>
        <w:rPr>
          <w:b/>
        </w:rPr>
      </w:pPr>
    </w:p>
    <w:p w14:paraId="40ABBED8" w14:textId="2ECF884E" w:rsidR="0024554C" w:rsidRDefault="009E009D">
      <w:pPr>
        <w:spacing w:line="240" w:lineRule="auto"/>
        <w:ind w:left="0" w:hanging="2"/>
        <w:rPr>
          <w:b/>
        </w:rPr>
      </w:pPr>
      <w:r>
        <w:rPr>
          <w:b/>
        </w:rPr>
        <w:t>Účinná látka:</w:t>
      </w:r>
    </w:p>
    <w:p w14:paraId="0000021A" w14:textId="33896FF1" w:rsidR="000508F4" w:rsidRDefault="009E009D">
      <w:pPr>
        <w:spacing w:line="240" w:lineRule="auto"/>
        <w:ind w:left="0" w:hanging="2"/>
      </w:pPr>
      <w:proofErr w:type="spellStart"/>
      <w:r>
        <w:t>Ivermektín</w:t>
      </w:r>
      <w:proofErr w:type="spellEnd"/>
      <w:r>
        <w:t xml:space="preserve"> </w:t>
      </w:r>
      <w:r>
        <w:tab/>
      </w:r>
      <w:r>
        <w:tab/>
        <w:t>10,0 mg</w:t>
      </w:r>
    </w:p>
    <w:p w14:paraId="0000021B" w14:textId="77777777" w:rsidR="000508F4" w:rsidRDefault="000508F4">
      <w:pPr>
        <w:spacing w:line="240" w:lineRule="auto"/>
        <w:ind w:left="0" w:hanging="2"/>
      </w:pPr>
    </w:p>
    <w:p w14:paraId="0000021C" w14:textId="39AA7B35" w:rsidR="000508F4" w:rsidRPr="00516CBE" w:rsidRDefault="009E009D">
      <w:pPr>
        <w:spacing w:line="240" w:lineRule="auto"/>
        <w:ind w:left="0" w:right="113" w:hanging="2"/>
      </w:pPr>
      <w:r>
        <w:rPr>
          <w:b/>
        </w:rPr>
        <w:t>Pomocné látky:</w:t>
      </w:r>
    </w:p>
    <w:p w14:paraId="0000021D" w14:textId="6DE8B93A" w:rsidR="000508F4" w:rsidRDefault="009E009D">
      <w:pPr>
        <w:spacing w:line="240" w:lineRule="auto"/>
        <w:ind w:left="0" w:right="113" w:hanging="2"/>
      </w:pPr>
      <w:proofErr w:type="spellStart"/>
      <w:r>
        <w:t>Glycerolový</w:t>
      </w:r>
      <w:proofErr w:type="spellEnd"/>
      <w:r>
        <w:t xml:space="preserve"> </w:t>
      </w:r>
      <w:proofErr w:type="spellStart"/>
      <w:r>
        <w:t>formal</w:t>
      </w:r>
      <w:proofErr w:type="spellEnd"/>
    </w:p>
    <w:p w14:paraId="0000021E" w14:textId="4D398100" w:rsidR="000508F4" w:rsidRDefault="009E009D">
      <w:pPr>
        <w:spacing w:line="240" w:lineRule="auto"/>
        <w:ind w:left="0" w:right="113" w:hanging="2"/>
      </w:pPr>
      <w:proofErr w:type="spellStart"/>
      <w:r>
        <w:t>Propylénglykol</w:t>
      </w:r>
      <w:proofErr w:type="spellEnd"/>
    </w:p>
    <w:p w14:paraId="0000021F" w14:textId="3216C8C0" w:rsidR="000508F4" w:rsidRDefault="000508F4">
      <w:pPr>
        <w:spacing w:line="240" w:lineRule="auto"/>
        <w:ind w:left="0" w:right="113" w:hanging="2"/>
      </w:pPr>
    </w:p>
    <w:p w14:paraId="0377A349" w14:textId="77777777" w:rsidR="0024216D" w:rsidRDefault="0024216D" w:rsidP="0024216D">
      <w:pPr>
        <w:spacing w:line="240" w:lineRule="auto"/>
        <w:ind w:left="0" w:hanging="2"/>
        <w:jc w:val="both"/>
      </w:pPr>
      <w:r>
        <w:t>Číry, bezfarebný roztok, bez viditeľných suspendovaných častíc.</w:t>
      </w:r>
    </w:p>
    <w:p w14:paraId="00000221" w14:textId="46F445DB" w:rsidR="000508F4" w:rsidRDefault="000508F4" w:rsidP="00743C9F">
      <w:pPr>
        <w:spacing w:line="240" w:lineRule="auto"/>
        <w:ind w:left="0" w:right="113" w:hanging="2"/>
      </w:pPr>
    </w:p>
    <w:p w14:paraId="2428BB80" w14:textId="77777777" w:rsidR="00743C9F" w:rsidRDefault="00743C9F" w:rsidP="00516CBE">
      <w:pPr>
        <w:spacing w:line="240" w:lineRule="auto"/>
        <w:ind w:left="0" w:right="113" w:hanging="2"/>
      </w:pPr>
    </w:p>
    <w:p w14:paraId="00000222" w14:textId="77777777" w:rsidR="000508F4" w:rsidRDefault="009E009D">
      <w:pPr>
        <w:keepNext/>
        <w:spacing w:line="240" w:lineRule="auto"/>
        <w:ind w:left="0" w:hanging="2"/>
      </w:pPr>
      <w:r>
        <w:rPr>
          <w:b/>
          <w:highlight w:val="lightGray"/>
        </w:rPr>
        <w:t>3.</w:t>
      </w:r>
      <w:r>
        <w:rPr>
          <w:b/>
        </w:rPr>
        <w:tab/>
        <w:t>Cieľové druhy</w:t>
      </w:r>
    </w:p>
    <w:p w14:paraId="00000223" w14:textId="77777777" w:rsidR="000508F4" w:rsidRDefault="000508F4">
      <w:pPr>
        <w:spacing w:line="240" w:lineRule="auto"/>
        <w:ind w:left="0" w:hanging="2"/>
      </w:pPr>
    </w:p>
    <w:p w14:paraId="00000224" w14:textId="77777777" w:rsidR="000508F4" w:rsidRDefault="009E009D">
      <w:pPr>
        <w:spacing w:line="240" w:lineRule="auto"/>
        <w:ind w:left="0" w:hanging="2"/>
      </w:pPr>
      <w:r>
        <w:t>Hovädzí dobytok, ovce a ošípané.</w:t>
      </w:r>
    </w:p>
    <w:p w14:paraId="00000225" w14:textId="49ADE847" w:rsidR="000508F4" w:rsidRDefault="000508F4">
      <w:pPr>
        <w:spacing w:line="240" w:lineRule="auto"/>
        <w:ind w:left="0" w:hanging="2"/>
      </w:pPr>
    </w:p>
    <w:p w14:paraId="2FB4D046" w14:textId="77777777" w:rsidR="00743C9F" w:rsidRDefault="00743C9F">
      <w:pPr>
        <w:spacing w:line="240" w:lineRule="auto"/>
        <w:ind w:left="0" w:hanging="2"/>
      </w:pPr>
    </w:p>
    <w:p w14:paraId="00000226" w14:textId="77777777" w:rsidR="000508F4" w:rsidRDefault="009E009D">
      <w:pPr>
        <w:keepNext/>
        <w:spacing w:line="240" w:lineRule="auto"/>
        <w:ind w:left="0" w:hanging="2"/>
      </w:pPr>
      <w:r>
        <w:rPr>
          <w:b/>
          <w:highlight w:val="lightGray"/>
        </w:rPr>
        <w:t>4.</w:t>
      </w:r>
      <w:r>
        <w:rPr>
          <w:b/>
        </w:rPr>
        <w:tab/>
        <w:t>Indikácie na použitie</w:t>
      </w:r>
    </w:p>
    <w:p w14:paraId="00000227" w14:textId="77777777" w:rsidR="000508F4" w:rsidRDefault="000508F4">
      <w:pPr>
        <w:spacing w:line="240" w:lineRule="auto"/>
        <w:ind w:left="0" w:hanging="2"/>
      </w:pPr>
    </w:p>
    <w:p w14:paraId="00000228" w14:textId="4786F55E" w:rsidR="000508F4" w:rsidRDefault="008275EE">
      <w:pPr>
        <w:spacing w:line="240" w:lineRule="auto"/>
        <w:ind w:left="0" w:hanging="2"/>
        <w:jc w:val="both"/>
      </w:pPr>
      <w:r>
        <w:t xml:space="preserve">Pre hovädzí dobytok, ovce a ošípané so zmiešanými infekciami spôsobenými druhmi </w:t>
      </w:r>
      <w:proofErr w:type="spellStart"/>
      <w:r>
        <w:t>nematód</w:t>
      </w:r>
      <w:proofErr w:type="spellEnd"/>
      <w:r>
        <w:t xml:space="preserve">, </w:t>
      </w:r>
      <w:r w:rsidR="007902B4">
        <w:t>strečkov</w:t>
      </w:r>
      <w:r>
        <w:t xml:space="preserve">, roztočov a vší. </w:t>
      </w:r>
      <w:r w:rsidR="00711DCC">
        <w:t>Veterinárny liek je indikovaný len vtedy, ak je súčasne indikovaná liečba proti nasledujúcim parazitom:</w:t>
      </w:r>
    </w:p>
    <w:p w14:paraId="00000229" w14:textId="77777777" w:rsidR="000508F4" w:rsidRDefault="000508F4">
      <w:pPr>
        <w:spacing w:line="240" w:lineRule="auto"/>
        <w:ind w:left="0" w:hanging="2"/>
        <w:jc w:val="both"/>
      </w:pPr>
    </w:p>
    <w:p w14:paraId="0000022A" w14:textId="77777777" w:rsidR="000508F4" w:rsidRDefault="009E009D">
      <w:pPr>
        <w:spacing w:line="240" w:lineRule="auto"/>
        <w:ind w:left="0" w:hanging="2"/>
        <w:jc w:val="both"/>
        <w:rPr>
          <w:u w:val="single"/>
        </w:rPr>
      </w:pPr>
      <w:r>
        <w:rPr>
          <w:b/>
          <w:u w:val="single"/>
        </w:rPr>
        <w:t>Hovädzí dobytok:</w:t>
      </w:r>
    </w:p>
    <w:p w14:paraId="0000022B" w14:textId="77777777" w:rsidR="000508F4" w:rsidRDefault="000508F4">
      <w:pPr>
        <w:spacing w:line="240" w:lineRule="auto"/>
        <w:ind w:left="0" w:hanging="2"/>
        <w:jc w:val="both"/>
        <w:rPr>
          <w:u w:val="single"/>
        </w:rPr>
      </w:pPr>
    </w:p>
    <w:p w14:paraId="0000022C" w14:textId="0CB63E4E" w:rsidR="000508F4" w:rsidRDefault="009E009D">
      <w:pPr>
        <w:ind w:left="0" w:hanging="2"/>
        <w:jc w:val="both"/>
      </w:pPr>
      <w:proofErr w:type="spellStart"/>
      <w:r>
        <w:rPr>
          <w:b/>
        </w:rPr>
        <w:t>Gastrointestinálne</w:t>
      </w:r>
      <w:proofErr w:type="spellEnd"/>
      <w:r>
        <w:rPr>
          <w:b/>
        </w:rPr>
        <w:t xml:space="preserve"> </w:t>
      </w:r>
      <w:proofErr w:type="spellStart"/>
      <w:r>
        <w:rPr>
          <w:b/>
        </w:rPr>
        <w:t>nematódy</w:t>
      </w:r>
      <w:proofErr w:type="spellEnd"/>
      <w:r>
        <w:rPr>
          <w:b/>
        </w:rPr>
        <w:t>:</w:t>
      </w:r>
      <w:r>
        <w:rPr>
          <w:i/>
        </w:rPr>
        <w:t xml:space="preserve"> </w:t>
      </w:r>
      <w:proofErr w:type="spellStart"/>
      <w:r>
        <w:rPr>
          <w:i/>
        </w:rPr>
        <w:t>Ostertagia</w:t>
      </w:r>
      <w:proofErr w:type="spellEnd"/>
      <w:r>
        <w:rPr>
          <w:i/>
        </w:rPr>
        <w:t xml:space="preserve"> </w:t>
      </w:r>
      <w:proofErr w:type="spellStart"/>
      <w:r>
        <w:rPr>
          <w:i/>
        </w:rPr>
        <w:t>ostertagi</w:t>
      </w:r>
      <w:proofErr w:type="spellEnd"/>
      <w:r>
        <w:t xml:space="preserve"> (dospelé, L3, L4, </w:t>
      </w:r>
      <w:proofErr w:type="spellStart"/>
      <w:r>
        <w:t>inhibova</w:t>
      </w:r>
      <w:r w:rsidR="00711DCC">
        <w:t>n</w:t>
      </w:r>
      <w:r>
        <w:t>é</w:t>
      </w:r>
      <w:proofErr w:type="spellEnd"/>
      <w:r>
        <w:t xml:space="preserve"> larvy),</w:t>
      </w:r>
      <w:r>
        <w:rPr>
          <w:i/>
        </w:rPr>
        <w:t xml:space="preserve"> </w:t>
      </w:r>
      <w:proofErr w:type="spellStart"/>
      <w:r>
        <w:rPr>
          <w:i/>
        </w:rPr>
        <w:t>Ostertagia</w:t>
      </w:r>
      <w:proofErr w:type="spellEnd"/>
      <w:r>
        <w:rPr>
          <w:i/>
        </w:rPr>
        <w:t xml:space="preserve"> </w:t>
      </w:r>
      <w:proofErr w:type="spellStart"/>
      <w:r>
        <w:rPr>
          <w:i/>
        </w:rPr>
        <w:t>lyrata</w:t>
      </w:r>
      <w:proofErr w:type="spellEnd"/>
      <w:r>
        <w:rPr>
          <w:i/>
        </w:rPr>
        <w:t xml:space="preserve"> </w:t>
      </w:r>
      <w:r>
        <w:t xml:space="preserve">(dospelé, L4), </w:t>
      </w:r>
      <w:proofErr w:type="spellStart"/>
      <w:r>
        <w:rPr>
          <w:i/>
        </w:rPr>
        <w:t>Haemonchus</w:t>
      </w:r>
      <w:proofErr w:type="spellEnd"/>
      <w:r>
        <w:rPr>
          <w:i/>
        </w:rPr>
        <w:t xml:space="preserve"> </w:t>
      </w:r>
      <w:proofErr w:type="spellStart"/>
      <w:r>
        <w:rPr>
          <w:i/>
        </w:rPr>
        <w:t>placei</w:t>
      </w:r>
      <w:proofErr w:type="spellEnd"/>
      <w:r>
        <w:rPr>
          <w:i/>
        </w:rPr>
        <w:t xml:space="preserve"> </w:t>
      </w:r>
      <w:r>
        <w:t xml:space="preserve">(dospelé, L3, L4), </w:t>
      </w:r>
      <w:proofErr w:type="spellStart"/>
      <w:r>
        <w:rPr>
          <w:i/>
        </w:rPr>
        <w:t>Trichostrongylus</w:t>
      </w:r>
      <w:proofErr w:type="spellEnd"/>
      <w:r>
        <w:rPr>
          <w:i/>
        </w:rPr>
        <w:t xml:space="preserve"> </w:t>
      </w:r>
      <w:proofErr w:type="spellStart"/>
      <w:r>
        <w:rPr>
          <w:i/>
        </w:rPr>
        <w:t>axei</w:t>
      </w:r>
      <w:proofErr w:type="spellEnd"/>
      <w:r>
        <w:t xml:space="preserve"> (dospelé, L4),</w:t>
      </w:r>
      <w:r>
        <w:rPr>
          <w:i/>
        </w:rPr>
        <w:t xml:space="preserve"> T.</w:t>
      </w:r>
      <w:r w:rsidR="00125179">
        <w:rPr>
          <w:i/>
        </w:rPr>
        <w:t> </w:t>
      </w:r>
      <w:r w:rsidR="00711DCC">
        <w:rPr>
          <w:i/>
        </w:rPr>
        <w:t xml:space="preserve"> </w:t>
      </w:r>
      <w:proofErr w:type="spellStart"/>
      <w:r>
        <w:rPr>
          <w:i/>
        </w:rPr>
        <w:t>colubriformis</w:t>
      </w:r>
      <w:proofErr w:type="spellEnd"/>
      <w:r>
        <w:rPr>
          <w:i/>
        </w:rPr>
        <w:t xml:space="preserve"> </w:t>
      </w:r>
      <w:r>
        <w:t xml:space="preserve">(dospelé, L4), </w:t>
      </w:r>
      <w:proofErr w:type="spellStart"/>
      <w:r>
        <w:rPr>
          <w:i/>
        </w:rPr>
        <w:t>Cooperia</w:t>
      </w:r>
      <w:proofErr w:type="spellEnd"/>
      <w:r>
        <w:rPr>
          <w:i/>
        </w:rPr>
        <w:t xml:space="preserve"> </w:t>
      </w:r>
      <w:proofErr w:type="spellStart"/>
      <w:r>
        <w:rPr>
          <w:i/>
        </w:rPr>
        <w:t>oncophora</w:t>
      </w:r>
      <w:proofErr w:type="spellEnd"/>
      <w:r>
        <w:t xml:space="preserve"> (dospelé, L4), </w:t>
      </w:r>
      <w:r>
        <w:rPr>
          <w:i/>
        </w:rPr>
        <w:t xml:space="preserve">C. </w:t>
      </w:r>
      <w:proofErr w:type="spellStart"/>
      <w:r>
        <w:rPr>
          <w:i/>
        </w:rPr>
        <w:t>punctata</w:t>
      </w:r>
      <w:proofErr w:type="spellEnd"/>
      <w:r>
        <w:rPr>
          <w:i/>
        </w:rPr>
        <w:t xml:space="preserve"> </w:t>
      </w:r>
      <w:r>
        <w:t>(dospelé, L4),</w:t>
      </w:r>
      <w:r>
        <w:rPr>
          <w:i/>
        </w:rPr>
        <w:t xml:space="preserve"> C.</w:t>
      </w:r>
      <w:r w:rsidR="00711DCC">
        <w:rPr>
          <w:i/>
        </w:rPr>
        <w:t xml:space="preserve"> </w:t>
      </w:r>
      <w:proofErr w:type="spellStart"/>
      <w:r>
        <w:rPr>
          <w:i/>
        </w:rPr>
        <w:t>pectinata</w:t>
      </w:r>
      <w:proofErr w:type="spellEnd"/>
      <w:r>
        <w:t xml:space="preserve"> (dospelé, L4),</w:t>
      </w:r>
      <w:r>
        <w:rPr>
          <w:i/>
        </w:rPr>
        <w:t xml:space="preserve"> </w:t>
      </w:r>
      <w:proofErr w:type="spellStart"/>
      <w:r>
        <w:rPr>
          <w:i/>
        </w:rPr>
        <w:t>Cooperia</w:t>
      </w:r>
      <w:proofErr w:type="spellEnd"/>
      <w:r>
        <w:rPr>
          <w:i/>
        </w:rPr>
        <w:t xml:space="preserve"> </w:t>
      </w:r>
      <w:proofErr w:type="spellStart"/>
      <w:r>
        <w:t>spp</w:t>
      </w:r>
      <w:proofErr w:type="spellEnd"/>
      <w:r>
        <w:t xml:space="preserve">. (L3), </w:t>
      </w:r>
      <w:proofErr w:type="spellStart"/>
      <w:r>
        <w:rPr>
          <w:i/>
        </w:rPr>
        <w:t>Oesophagostomum</w:t>
      </w:r>
      <w:proofErr w:type="spellEnd"/>
      <w:r>
        <w:rPr>
          <w:i/>
        </w:rPr>
        <w:t xml:space="preserve"> </w:t>
      </w:r>
      <w:proofErr w:type="spellStart"/>
      <w:r>
        <w:rPr>
          <w:i/>
        </w:rPr>
        <w:t>radiatum</w:t>
      </w:r>
      <w:proofErr w:type="spellEnd"/>
      <w:r>
        <w:t xml:space="preserve"> (dospelé, L3, L4), </w:t>
      </w:r>
      <w:proofErr w:type="spellStart"/>
      <w:r>
        <w:rPr>
          <w:i/>
        </w:rPr>
        <w:t>Nematodirus</w:t>
      </w:r>
      <w:proofErr w:type="spellEnd"/>
      <w:r>
        <w:rPr>
          <w:i/>
        </w:rPr>
        <w:t xml:space="preserve"> </w:t>
      </w:r>
      <w:proofErr w:type="spellStart"/>
      <w:r>
        <w:rPr>
          <w:i/>
        </w:rPr>
        <w:t>helvetianus</w:t>
      </w:r>
      <w:proofErr w:type="spellEnd"/>
      <w:r>
        <w:rPr>
          <w:i/>
        </w:rPr>
        <w:t xml:space="preserve"> </w:t>
      </w:r>
      <w:r>
        <w:t xml:space="preserve">(dospelé), </w:t>
      </w:r>
      <w:r>
        <w:rPr>
          <w:i/>
        </w:rPr>
        <w:t xml:space="preserve">N. </w:t>
      </w:r>
      <w:proofErr w:type="spellStart"/>
      <w:r>
        <w:rPr>
          <w:i/>
        </w:rPr>
        <w:t>spathiger</w:t>
      </w:r>
      <w:proofErr w:type="spellEnd"/>
      <w:r>
        <w:rPr>
          <w:i/>
        </w:rPr>
        <w:t xml:space="preserve"> </w:t>
      </w:r>
      <w:r>
        <w:t xml:space="preserve">(dospelé), </w:t>
      </w:r>
      <w:proofErr w:type="spellStart"/>
      <w:r>
        <w:rPr>
          <w:i/>
        </w:rPr>
        <w:t>Strongyloides</w:t>
      </w:r>
      <w:proofErr w:type="spellEnd"/>
      <w:r>
        <w:rPr>
          <w:i/>
        </w:rPr>
        <w:t xml:space="preserve"> </w:t>
      </w:r>
      <w:proofErr w:type="spellStart"/>
      <w:r>
        <w:rPr>
          <w:i/>
        </w:rPr>
        <w:t>papillosus</w:t>
      </w:r>
      <w:proofErr w:type="spellEnd"/>
      <w:r>
        <w:t xml:space="preserve"> (dospelé),</w:t>
      </w:r>
      <w:r>
        <w:rPr>
          <w:i/>
        </w:rPr>
        <w:t xml:space="preserve"> </w:t>
      </w:r>
      <w:proofErr w:type="spellStart"/>
      <w:r>
        <w:rPr>
          <w:i/>
        </w:rPr>
        <w:t>Bunostomum</w:t>
      </w:r>
      <w:proofErr w:type="spellEnd"/>
      <w:r>
        <w:rPr>
          <w:i/>
        </w:rPr>
        <w:t xml:space="preserve"> </w:t>
      </w:r>
      <w:proofErr w:type="spellStart"/>
      <w:r>
        <w:rPr>
          <w:i/>
        </w:rPr>
        <w:t>phlebotomum</w:t>
      </w:r>
      <w:proofErr w:type="spellEnd"/>
      <w:r>
        <w:t xml:space="preserve"> (dospelé, L3, L4), </w:t>
      </w:r>
      <w:proofErr w:type="spellStart"/>
      <w:r>
        <w:rPr>
          <w:i/>
        </w:rPr>
        <w:t>Toxocara</w:t>
      </w:r>
      <w:proofErr w:type="spellEnd"/>
      <w:r>
        <w:rPr>
          <w:i/>
        </w:rPr>
        <w:t xml:space="preserve"> </w:t>
      </w:r>
      <w:proofErr w:type="spellStart"/>
      <w:r>
        <w:rPr>
          <w:i/>
        </w:rPr>
        <w:t>vitulorum</w:t>
      </w:r>
      <w:proofErr w:type="spellEnd"/>
      <w:r>
        <w:t xml:space="preserve"> (dospelé).</w:t>
      </w:r>
    </w:p>
    <w:p w14:paraId="0000022D" w14:textId="77777777" w:rsidR="000508F4" w:rsidRDefault="000508F4">
      <w:pPr>
        <w:ind w:left="0" w:hanging="2"/>
        <w:jc w:val="both"/>
      </w:pPr>
    </w:p>
    <w:p w14:paraId="0000022E" w14:textId="4680FFB1" w:rsidR="000508F4" w:rsidRDefault="009E009D">
      <w:pPr>
        <w:ind w:left="0" w:hanging="2"/>
        <w:jc w:val="both"/>
      </w:pPr>
      <w:r>
        <w:rPr>
          <w:b/>
        </w:rPr>
        <w:t xml:space="preserve">Pľúcne červy: </w:t>
      </w:r>
      <w:proofErr w:type="spellStart"/>
      <w:r>
        <w:rPr>
          <w:i/>
        </w:rPr>
        <w:t>Dictyocaulus</w:t>
      </w:r>
      <w:proofErr w:type="spellEnd"/>
      <w:r>
        <w:rPr>
          <w:i/>
        </w:rPr>
        <w:t xml:space="preserve"> </w:t>
      </w:r>
      <w:proofErr w:type="spellStart"/>
      <w:r>
        <w:rPr>
          <w:i/>
        </w:rPr>
        <w:t>viviparus</w:t>
      </w:r>
      <w:proofErr w:type="spellEnd"/>
      <w:r>
        <w:t xml:space="preserve"> (dospelé, L4, </w:t>
      </w:r>
      <w:proofErr w:type="spellStart"/>
      <w:r>
        <w:t>inhibované</w:t>
      </w:r>
      <w:proofErr w:type="spellEnd"/>
      <w:r>
        <w:t xml:space="preserve"> </w:t>
      </w:r>
      <w:r w:rsidR="00711DCC">
        <w:t>larvy</w:t>
      </w:r>
      <w:r>
        <w:t>).</w:t>
      </w:r>
    </w:p>
    <w:p w14:paraId="0000022F" w14:textId="77777777" w:rsidR="000508F4" w:rsidRDefault="000508F4">
      <w:pPr>
        <w:ind w:left="0" w:hanging="2"/>
        <w:jc w:val="both"/>
      </w:pPr>
    </w:p>
    <w:p w14:paraId="00000230" w14:textId="1F7FFEB4" w:rsidR="000508F4" w:rsidRDefault="00EF350B">
      <w:pPr>
        <w:ind w:left="0" w:hanging="2"/>
        <w:jc w:val="both"/>
      </w:pPr>
      <w:r w:rsidRPr="00EF350B">
        <w:rPr>
          <w:b/>
        </w:rPr>
        <w:t>Oblé červy</w:t>
      </w:r>
      <w:r w:rsidR="009E009D">
        <w:rPr>
          <w:b/>
        </w:rPr>
        <w:t xml:space="preserve">: </w:t>
      </w:r>
      <w:proofErr w:type="spellStart"/>
      <w:r w:rsidR="009E009D">
        <w:rPr>
          <w:i/>
        </w:rPr>
        <w:t>Parafilaria</w:t>
      </w:r>
      <w:proofErr w:type="spellEnd"/>
      <w:r w:rsidR="009E009D">
        <w:rPr>
          <w:i/>
        </w:rPr>
        <w:t xml:space="preserve"> </w:t>
      </w:r>
      <w:proofErr w:type="spellStart"/>
      <w:r w:rsidR="009E009D">
        <w:rPr>
          <w:i/>
        </w:rPr>
        <w:t>bovicola</w:t>
      </w:r>
      <w:proofErr w:type="spellEnd"/>
      <w:r w:rsidR="009E009D">
        <w:rPr>
          <w:i/>
        </w:rPr>
        <w:t xml:space="preserve">, </w:t>
      </w:r>
      <w:proofErr w:type="spellStart"/>
      <w:r w:rsidR="009E009D">
        <w:rPr>
          <w:i/>
        </w:rPr>
        <w:t>Thelazia</w:t>
      </w:r>
      <w:proofErr w:type="spellEnd"/>
      <w:r w:rsidR="009E009D">
        <w:rPr>
          <w:i/>
        </w:rPr>
        <w:t xml:space="preserve"> </w:t>
      </w:r>
      <w:proofErr w:type="spellStart"/>
      <w:r w:rsidR="009E009D">
        <w:t>spp</w:t>
      </w:r>
      <w:proofErr w:type="spellEnd"/>
      <w:r w:rsidR="009E009D">
        <w:t>. (dospelé).</w:t>
      </w:r>
    </w:p>
    <w:p w14:paraId="00000231" w14:textId="77777777" w:rsidR="000508F4" w:rsidRDefault="000508F4">
      <w:pPr>
        <w:ind w:left="0" w:hanging="2"/>
        <w:jc w:val="both"/>
      </w:pPr>
    </w:p>
    <w:p w14:paraId="00000232" w14:textId="0C5AF3EB" w:rsidR="000508F4" w:rsidRPr="00516CBE" w:rsidRDefault="00EF350B">
      <w:pPr>
        <w:ind w:left="0" w:hanging="2"/>
        <w:jc w:val="both"/>
      </w:pPr>
      <w:r>
        <w:rPr>
          <w:b/>
        </w:rPr>
        <w:t>Strečky</w:t>
      </w:r>
      <w:r w:rsidR="009E009D">
        <w:rPr>
          <w:b/>
        </w:rPr>
        <w:t xml:space="preserve">: </w:t>
      </w:r>
      <w:proofErr w:type="spellStart"/>
      <w:r w:rsidR="009E009D" w:rsidRPr="00516CBE">
        <w:rPr>
          <w:i/>
        </w:rPr>
        <w:t>Hypoderma</w:t>
      </w:r>
      <w:proofErr w:type="spellEnd"/>
      <w:r w:rsidR="009E009D" w:rsidRPr="00516CBE">
        <w:rPr>
          <w:i/>
        </w:rPr>
        <w:t xml:space="preserve"> </w:t>
      </w:r>
      <w:proofErr w:type="spellStart"/>
      <w:r w:rsidR="009E009D" w:rsidRPr="00516CBE">
        <w:rPr>
          <w:i/>
        </w:rPr>
        <w:t>bovis</w:t>
      </w:r>
      <w:proofErr w:type="spellEnd"/>
      <w:r w:rsidR="009E009D" w:rsidRPr="00516CBE">
        <w:rPr>
          <w:i/>
        </w:rPr>
        <w:t xml:space="preserve">, H. </w:t>
      </w:r>
      <w:proofErr w:type="spellStart"/>
      <w:r w:rsidR="009E009D" w:rsidRPr="00516CBE">
        <w:rPr>
          <w:i/>
        </w:rPr>
        <w:t>lineatum</w:t>
      </w:r>
      <w:proofErr w:type="spellEnd"/>
      <w:r w:rsidR="009E009D" w:rsidRPr="00516CBE">
        <w:rPr>
          <w:i/>
        </w:rPr>
        <w:t xml:space="preserve">, </w:t>
      </w:r>
      <w:proofErr w:type="spellStart"/>
      <w:r w:rsidR="009E009D" w:rsidRPr="00516CBE">
        <w:rPr>
          <w:i/>
        </w:rPr>
        <w:t>Dermatobia</w:t>
      </w:r>
      <w:proofErr w:type="spellEnd"/>
      <w:r w:rsidR="009E009D" w:rsidRPr="00516CBE">
        <w:rPr>
          <w:i/>
        </w:rPr>
        <w:t xml:space="preserve"> </w:t>
      </w:r>
      <w:proofErr w:type="spellStart"/>
      <w:r w:rsidR="009E009D" w:rsidRPr="00516CBE">
        <w:rPr>
          <w:i/>
        </w:rPr>
        <w:t>hominis</w:t>
      </w:r>
      <w:proofErr w:type="spellEnd"/>
      <w:r w:rsidR="009E009D" w:rsidRPr="00516CBE">
        <w:rPr>
          <w:i/>
        </w:rPr>
        <w:t>.</w:t>
      </w:r>
    </w:p>
    <w:p w14:paraId="00000233" w14:textId="77777777" w:rsidR="000508F4" w:rsidRPr="00516CBE" w:rsidRDefault="000508F4">
      <w:pPr>
        <w:ind w:left="0" w:hanging="2"/>
        <w:jc w:val="both"/>
      </w:pPr>
    </w:p>
    <w:p w14:paraId="00000236" w14:textId="77777777" w:rsidR="000508F4" w:rsidRPr="0094784F" w:rsidRDefault="009E009D">
      <w:pPr>
        <w:ind w:left="0" w:hanging="2"/>
        <w:jc w:val="both"/>
      </w:pPr>
      <w:r>
        <w:rPr>
          <w:b/>
        </w:rPr>
        <w:t xml:space="preserve">Vši: </w:t>
      </w:r>
      <w:proofErr w:type="spellStart"/>
      <w:r>
        <w:rPr>
          <w:i/>
        </w:rPr>
        <w:t>Linognathus</w:t>
      </w:r>
      <w:proofErr w:type="spellEnd"/>
      <w:r>
        <w:rPr>
          <w:i/>
        </w:rPr>
        <w:t xml:space="preserve"> </w:t>
      </w:r>
      <w:proofErr w:type="spellStart"/>
      <w:r>
        <w:rPr>
          <w:i/>
        </w:rPr>
        <w:t>vituli</w:t>
      </w:r>
      <w:proofErr w:type="spellEnd"/>
      <w:r>
        <w:rPr>
          <w:i/>
        </w:rPr>
        <w:t xml:space="preserve">, </w:t>
      </w:r>
      <w:proofErr w:type="spellStart"/>
      <w:r>
        <w:rPr>
          <w:i/>
        </w:rPr>
        <w:t>Haematopinus</w:t>
      </w:r>
      <w:proofErr w:type="spellEnd"/>
      <w:r>
        <w:rPr>
          <w:i/>
        </w:rPr>
        <w:t xml:space="preserve"> </w:t>
      </w:r>
      <w:proofErr w:type="spellStart"/>
      <w:r>
        <w:rPr>
          <w:i/>
        </w:rPr>
        <w:t>eurysternus</w:t>
      </w:r>
      <w:proofErr w:type="spellEnd"/>
      <w:r>
        <w:rPr>
          <w:i/>
        </w:rPr>
        <w:t xml:space="preserve">, </w:t>
      </w:r>
      <w:proofErr w:type="spellStart"/>
      <w:r>
        <w:rPr>
          <w:i/>
        </w:rPr>
        <w:t>Solenopotes</w:t>
      </w:r>
      <w:proofErr w:type="spellEnd"/>
      <w:r>
        <w:rPr>
          <w:i/>
        </w:rPr>
        <w:t xml:space="preserve"> </w:t>
      </w:r>
      <w:proofErr w:type="spellStart"/>
      <w:r>
        <w:rPr>
          <w:i/>
        </w:rPr>
        <w:t>capillatus</w:t>
      </w:r>
      <w:proofErr w:type="spellEnd"/>
      <w:r>
        <w:rPr>
          <w:i/>
        </w:rPr>
        <w:t>.</w:t>
      </w:r>
    </w:p>
    <w:p w14:paraId="00000237" w14:textId="77777777" w:rsidR="000508F4" w:rsidRPr="004555A0" w:rsidRDefault="000508F4">
      <w:pPr>
        <w:ind w:left="0" w:hanging="2"/>
        <w:jc w:val="both"/>
      </w:pPr>
    </w:p>
    <w:p w14:paraId="00000238" w14:textId="77777777" w:rsidR="000508F4" w:rsidRDefault="009E009D">
      <w:pPr>
        <w:ind w:left="0" w:hanging="2"/>
        <w:jc w:val="both"/>
      </w:pPr>
      <w:r>
        <w:rPr>
          <w:b/>
        </w:rPr>
        <w:t xml:space="preserve">Roztoče: </w:t>
      </w:r>
      <w:proofErr w:type="spellStart"/>
      <w:r>
        <w:rPr>
          <w:i/>
        </w:rPr>
        <w:t>Psoroptes</w:t>
      </w:r>
      <w:proofErr w:type="spellEnd"/>
      <w:r>
        <w:rPr>
          <w:i/>
        </w:rPr>
        <w:t xml:space="preserve"> </w:t>
      </w:r>
      <w:proofErr w:type="spellStart"/>
      <w:r>
        <w:rPr>
          <w:i/>
        </w:rPr>
        <w:t>ovis</w:t>
      </w:r>
      <w:proofErr w:type="spellEnd"/>
      <w:r>
        <w:rPr>
          <w:i/>
        </w:rPr>
        <w:t xml:space="preserve">, </w:t>
      </w:r>
      <w:proofErr w:type="spellStart"/>
      <w:r>
        <w:rPr>
          <w:i/>
        </w:rPr>
        <w:t>Sarcoptes</w:t>
      </w:r>
      <w:proofErr w:type="spellEnd"/>
      <w:r>
        <w:rPr>
          <w:i/>
        </w:rPr>
        <w:t xml:space="preserve"> </w:t>
      </w:r>
      <w:proofErr w:type="spellStart"/>
      <w:r>
        <w:rPr>
          <w:i/>
        </w:rPr>
        <w:t>scabiei</w:t>
      </w:r>
      <w:proofErr w:type="spellEnd"/>
      <w:r>
        <w:rPr>
          <w:i/>
        </w:rPr>
        <w:t xml:space="preserve"> </w:t>
      </w:r>
      <w:r>
        <w:t>var.</w:t>
      </w:r>
      <w:r>
        <w:rPr>
          <w:i/>
        </w:rPr>
        <w:t xml:space="preserve"> </w:t>
      </w:r>
      <w:proofErr w:type="spellStart"/>
      <w:r>
        <w:rPr>
          <w:i/>
        </w:rPr>
        <w:t>bovis</w:t>
      </w:r>
      <w:proofErr w:type="spellEnd"/>
      <w:r>
        <w:rPr>
          <w:i/>
        </w:rPr>
        <w:t xml:space="preserve">, </w:t>
      </w:r>
      <w:proofErr w:type="spellStart"/>
      <w:r>
        <w:rPr>
          <w:i/>
        </w:rPr>
        <w:t>Chorioptes</w:t>
      </w:r>
      <w:proofErr w:type="spellEnd"/>
      <w:r>
        <w:rPr>
          <w:i/>
        </w:rPr>
        <w:t xml:space="preserve"> </w:t>
      </w:r>
      <w:proofErr w:type="spellStart"/>
      <w:r>
        <w:rPr>
          <w:i/>
        </w:rPr>
        <w:t>bovis</w:t>
      </w:r>
      <w:proofErr w:type="spellEnd"/>
    </w:p>
    <w:p w14:paraId="0000023B" w14:textId="77777777" w:rsidR="000508F4" w:rsidRDefault="000508F4">
      <w:pPr>
        <w:spacing w:line="240" w:lineRule="auto"/>
        <w:ind w:left="0" w:hanging="2"/>
        <w:jc w:val="both"/>
        <w:rPr>
          <w:highlight w:val="yellow"/>
        </w:rPr>
      </w:pPr>
    </w:p>
    <w:p w14:paraId="0000023C" w14:textId="77777777" w:rsidR="000508F4" w:rsidRDefault="009E009D">
      <w:pPr>
        <w:spacing w:line="240" w:lineRule="auto"/>
        <w:ind w:left="0" w:hanging="2"/>
        <w:jc w:val="both"/>
        <w:rPr>
          <w:u w:val="single"/>
        </w:rPr>
      </w:pPr>
      <w:r>
        <w:rPr>
          <w:u w:val="single"/>
        </w:rPr>
        <w:t>Trvalá aktivita:</w:t>
      </w:r>
    </w:p>
    <w:p w14:paraId="0000023D" w14:textId="45D7AF1B" w:rsidR="000508F4" w:rsidRDefault="009E009D">
      <w:pPr>
        <w:spacing w:line="240" w:lineRule="auto"/>
        <w:ind w:left="0" w:hanging="2"/>
        <w:jc w:val="both"/>
      </w:pPr>
      <w:r>
        <w:t xml:space="preserve">Pri odporúčanej dávke 0,2 mg </w:t>
      </w:r>
      <w:proofErr w:type="spellStart"/>
      <w:r>
        <w:t>ivermektínu</w:t>
      </w:r>
      <w:proofErr w:type="spellEnd"/>
      <w:r>
        <w:t xml:space="preserve"> na jeden kg živej hmotnosti veterinárny liek reguluje opätovnú infekciu nasledujúcimi </w:t>
      </w:r>
      <w:r w:rsidR="00261025">
        <w:t xml:space="preserve"> </w:t>
      </w:r>
      <w:proofErr w:type="spellStart"/>
      <w:r w:rsidR="00261025">
        <w:t>nematódami</w:t>
      </w:r>
      <w:proofErr w:type="spellEnd"/>
      <w:r w:rsidR="00261025">
        <w:t xml:space="preserve"> </w:t>
      </w:r>
      <w:r>
        <w:t xml:space="preserve">až </w:t>
      </w:r>
      <w:r w:rsidR="00261025">
        <w:t xml:space="preserve">po </w:t>
      </w:r>
      <w:r>
        <w:t>uveden</w:t>
      </w:r>
      <w:r w:rsidR="00261025">
        <w:t>ú</w:t>
      </w:r>
      <w:r>
        <w:t xml:space="preserve"> </w:t>
      </w:r>
      <w:r w:rsidR="00261025">
        <w:t>dobu</w:t>
      </w:r>
      <w:r>
        <w:t>:</w:t>
      </w:r>
    </w:p>
    <w:p w14:paraId="43F950D4" w14:textId="77777777" w:rsidR="006F027C" w:rsidRDefault="006F027C">
      <w:pPr>
        <w:spacing w:line="240" w:lineRule="auto"/>
        <w:ind w:left="0" w:hanging="2"/>
        <w:jc w:val="both"/>
        <w:rPr>
          <w:i/>
        </w:rPr>
      </w:pPr>
    </w:p>
    <w:p w14:paraId="0000023F" w14:textId="3A1B4A2C" w:rsidR="000508F4" w:rsidRDefault="009E009D">
      <w:pPr>
        <w:spacing w:line="240" w:lineRule="auto"/>
        <w:ind w:left="0" w:hanging="2"/>
        <w:jc w:val="both"/>
      </w:pPr>
      <w:proofErr w:type="spellStart"/>
      <w:r>
        <w:rPr>
          <w:i/>
        </w:rPr>
        <w:lastRenderedPageBreak/>
        <w:t>Cooperia</w:t>
      </w:r>
      <w:proofErr w:type="spellEnd"/>
      <w:r>
        <w:rPr>
          <w:i/>
        </w:rPr>
        <w:t xml:space="preserve"> </w:t>
      </w:r>
      <w:proofErr w:type="spellStart"/>
      <w:r>
        <w:t>spp</w:t>
      </w:r>
      <w:proofErr w:type="spellEnd"/>
      <w:r>
        <w:t>.</w:t>
      </w:r>
      <w:r>
        <w:rPr>
          <w:i/>
        </w:rPr>
        <w:tab/>
      </w:r>
      <w:r>
        <w:rPr>
          <w:i/>
        </w:rPr>
        <w:tab/>
      </w:r>
      <w:r>
        <w:rPr>
          <w:i/>
        </w:rPr>
        <w:tab/>
      </w:r>
      <w:r>
        <w:rPr>
          <w:i/>
        </w:rPr>
        <w:tab/>
      </w:r>
      <w:r>
        <w:t>7 dní</w:t>
      </w:r>
    </w:p>
    <w:p w14:paraId="00000240" w14:textId="77777777" w:rsidR="000508F4" w:rsidRDefault="009E009D">
      <w:pPr>
        <w:spacing w:line="240" w:lineRule="auto"/>
        <w:ind w:left="0" w:hanging="2"/>
        <w:jc w:val="both"/>
      </w:pPr>
      <w:proofErr w:type="spellStart"/>
      <w:r>
        <w:rPr>
          <w:i/>
        </w:rPr>
        <w:t>Ostertagia</w:t>
      </w:r>
      <w:proofErr w:type="spellEnd"/>
      <w:r>
        <w:rPr>
          <w:i/>
        </w:rPr>
        <w:t xml:space="preserve"> </w:t>
      </w:r>
      <w:proofErr w:type="spellStart"/>
      <w:r>
        <w:t>spp</w:t>
      </w:r>
      <w:proofErr w:type="spellEnd"/>
      <w:r>
        <w:t>.</w:t>
      </w:r>
      <w:r>
        <w:rPr>
          <w:i/>
        </w:rPr>
        <w:tab/>
      </w:r>
      <w:r>
        <w:rPr>
          <w:i/>
        </w:rPr>
        <w:tab/>
      </w:r>
      <w:r>
        <w:rPr>
          <w:i/>
        </w:rPr>
        <w:tab/>
      </w:r>
      <w:r>
        <w:rPr>
          <w:i/>
        </w:rPr>
        <w:tab/>
      </w:r>
      <w:r>
        <w:t>7 dní</w:t>
      </w:r>
    </w:p>
    <w:p w14:paraId="00000241" w14:textId="77777777" w:rsidR="000508F4" w:rsidRDefault="009E009D">
      <w:pPr>
        <w:spacing w:line="240" w:lineRule="auto"/>
        <w:ind w:left="0" w:hanging="2"/>
        <w:jc w:val="both"/>
      </w:pPr>
      <w:proofErr w:type="spellStart"/>
      <w:r>
        <w:rPr>
          <w:i/>
        </w:rPr>
        <w:t>Dictyocaulus</w:t>
      </w:r>
      <w:proofErr w:type="spellEnd"/>
      <w:r>
        <w:rPr>
          <w:i/>
        </w:rPr>
        <w:t xml:space="preserve"> </w:t>
      </w:r>
      <w:proofErr w:type="spellStart"/>
      <w:r>
        <w:rPr>
          <w:i/>
        </w:rPr>
        <w:t>viviparus</w:t>
      </w:r>
      <w:proofErr w:type="spellEnd"/>
      <w:r>
        <w:rPr>
          <w:i/>
        </w:rPr>
        <w:tab/>
      </w:r>
      <w:r>
        <w:rPr>
          <w:i/>
        </w:rPr>
        <w:tab/>
      </w:r>
      <w:r>
        <w:rPr>
          <w:i/>
        </w:rPr>
        <w:tab/>
      </w:r>
      <w:r>
        <w:t>14 dní</w:t>
      </w:r>
    </w:p>
    <w:p w14:paraId="00000242" w14:textId="77777777" w:rsidR="000508F4" w:rsidRDefault="000508F4">
      <w:pPr>
        <w:spacing w:line="240" w:lineRule="auto"/>
        <w:ind w:left="0" w:hanging="2"/>
        <w:rPr>
          <w:highlight w:val="yellow"/>
        </w:rPr>
      </w:pPr>
    </w:p>
    <w:p w14:paraId="00000243" w14:textId="77777777" w:rsidR="000508F4" w:rsidRDefault="009E009D">
      <w:pPr>
        <w:spacing w:line="240" w:lineRule="auto"/>
        <w:ind w:left="0" w:hanging="2"/>
        <w:rPr>
          <w:u w:val="single"/>
        </w:rPr>
      </w:pPr>
      <w:r>
        <w:rPr>
          <w:b/>
          <w:u w:val="single"/>
        </w:rPr>
        <w:t>Ovce:</w:t>
      </w:r>
    </w:p>
    <w:p w14:paraId="00000244" w14:textId="77777777" w:rsidR="000508F4" w:rsidRDefault="000508F4">
      <w:pPr>
        <w:spacing w:line="240" w:lineRule="auto"/>
        <w:ind w:left="0" w:hanging="2"/>
        <w:rPr>
          <w:u w:val="single"/>
        </w:rPr>
      </w:pPr>
    </w:p>
    <w:p w14:paraId="00000245" w14:textId="5DDDFC78" w:rsidR="000508F4" w:rsidRDefault="009E009D">
      <w:pPr>
        <w:ind w:left="0" w:hanging="2"/>
        <w:jc w:val="both"/>
      </w:pPr>
      <w:proofErr w:type="spellStart"/>
      <w:r>
        <w:rPr>
          <w:b/>
        </w:rPr>
        <w:t>Gastrointestinálne</w:t>
      </w:r>
      <w:proofErr w:type="spellEnd"/>
      <w:r>
        <w:rPr>
          <w:b/>
        </w:rPr>
        <w:t xml:space="preserve"> </w:t>
      </w:r>
      <w:proofErr w:type="spellStart"/>
      <w:r>
        <w:rPr>
          <w:b/>
        </w:rPr>
        <w:t>nematódy</w:t>
      </w:r>
      <w:proofErr w:type="spellEnd"/>
      <w:r>
        <w:rPr>
          <w:b/>
        </w:rPr>
        <w:t>:</w:t>
      </w:r>
      <w:r>
        <w:rPr>
          <w:i/>
        </w:rPr>
        <w:t xml:space="preserve"> </w:t>
      </w:r>
      <w:proofErr w:type="spellStart"/>
      <w:r>
        <w:rPr>
          <w:i/>
        </w:rPr>
        <w:t>Teladorsagia</w:t>
      </w:r>
      <w:proofErr w:type="spellEnd"/>
      <w:r>
        <w:rPr>
          <w:i/>
        </w:rPr>
        <w:t xml:space="preserve"> </w:t>
      </w:r>
      <w:r w:rsidR="00DF77E1">
        <w:rPr>
          <w:iCs/>
        </w:rPr>
        <w:t>(</w:t>
      </w:r>
      <w:proofErr w:type="spellStart"/>
      <w:r>
        <w:rPr>
          <w:i/>
        </w:rPr>
        <w:t>Ostertagia</w:t>
      </w:r>
      <w:proofErr w:type="spellEnd"/>
      <w:r w:rsidR="00DF77E1">
        <w:rPr>
          <w:iCs/>
        </w:rPr>
        <w:t>)</w:t>
      </w:r>
      <w:r>
        <w:rPr>
          <w:i/>
        </w:rPr>
        <w:t xml:space="preserve"> </w:t>
      </w:r>
      <w:proofErr w:type="spellStart"/>
      <w:r>
        <w:rPr>
          <w:i/>
        </w:rPr>
        <w:t>circumcincta</w:t>
      </w:r>
      <w:proofErr w:type="spellEnd"/>
      <w:r>
        <w:rPr>
          <w:i/>
        </w:rPr>
        <w:t xml:space="preserve"> </w:t>
      </w:r>
      <w:r>
        <w:t xml:space="preserve">(dospelé, L3, L4, </w:t>
      </w:r>
      <w:proofErr w:type="spellStart"/>
      <w:r>
        <w:t>inhibované</w:t>
      </w:r>
      <w:proofErr w:type="spellEnd"/>
      <w:r>
        <w:t xml:space="preserve"> larvy), </w:t>
      </w:r>
      <w:proofErr w:type="spellStart"/>
      <w:r>
        <w:rPr>
          <w:i/>
        </w:rPr>
        <w:t>Teladorsagia</w:t>
      </w:r>
      <w:proofErr w:type="spellEnd"/>
      <w:r w:rsidR="00DF77E1" w:rsidRPr="00516CBE">
        <w:rPr>
          <w:iCs/>
        </w:rPr>
        <w:t xml:space="preserve"> (</w:t>
      </w:r>
      <w:proofErr w:type="spellStart"/>
      <w:r>
        <w:rPr>
          <w:i/>
        </w:rPr>
        <w:t>Ostertagia</w:t>
      </w:r>
      <w:proofErr w:type="spellEnd"/>
      <w:r w:rsidR="00DF77E1" w:rsidRPr="00516CBE">
        <w:rPr>
          <w:iCs/>
        </w:rPr>
        <w:t>)</w:t>
      </w:r>
      <w:r>
        <w:rPr>
          <w:i/>
        </w:rPr>
        <w:t xml:space="preserve"> </w:t>
      </w:r>
      <w:proofErr w:type="spellStart"/>
      <w:r>
        <w:rPr>
          <w:i/>
        </w:rPr>
        <w:t>trifurcata</w:t>
      </w:r>
      <w:proofErr w:type="spellEnd"/>
      <w:r>
        <w:rPr>
          <w:i/>
        </w:rPr>
        <w:t xml:space="preserve"> </w:t>
      </w:r>
      <w:r>
        <w:t xml:space="preserve">(dospelé, L4), </w:t>
      </w:r>
      <w:proofErr w:type="spellStart"/>
      <w:r>
        <w:rPr>
          <w:i/>
        </w:rPr>
        <w:t>Haemonchus</w:t>
      </w:r>
      <w:proofErr w:type="spellEnd"/>
      <w:r>
        <w:rPr>
          <w:i/>
        </w:rPr>
        <w:t xml:space="preserve"> </w:t>
      </w:r>
      <w:proofErr w:type="spellStart"/>
      <w:r>
        <w:rPr>
          <w:i/>
        </w:rPr>
        <w:t>contortus</w:t>
      </w:r>
      <w:proofErr w:type="spellEnd"/>
      <w:r>
        <w:t xml:space="preserve"> (dospelé, L3, L4), </w:t>
      </w:r>
      <w:proofErr w:type="spellStart"/>
      <w:r>
        <w:rPr>
          <w:i/>
        </w:rPr>
        <w:t>Trichostrongylus</w:t>
      </w:r>
      <w:proofErr w:type="spellEnd"/>
      <w:r>
        <w:rPr>
          <w:i/>
        </w:rPr>
        <w:t xml:space="preserve"> </w:t>
      </w:r>
      <w:proofErr w:type="spellStart"/>
      <w:r>
        <w:rPr>
          <w:i/>
        </w:rPr>
        <w:t>axei</w:t>
      </w:r>
      <w:proofErr w:type="spellEnd"/>
      <w:r>
        <w:rPr>
          <w:i/>
        </w:rPr>
        <w:t xml:space="preserve"> </w:t>
      </w:r>
      <w:r>
        <w:t>(dospelé),</w:t>
      </w:r>
      <w:r>
        <w:rPr>
          <w:i/>
        </w:rPr>
        <w:t xml:space="preserve"> T. </w:t>
      </w:r>
      <w:proofErr w:type="spellStart"/>
      <w:r>
        <w:rPr>
          <w:i/>
        </w:rPr>
        <w:t>colubriformis</w:t>
      </w:r>
      <w:proofErr w:type="spellEnd"/>
      <w:r>
        <w:t xml:space="preserve"> (dospelé, L3, L4), </w:t>
      </w:r>
      <w:r>
        <w:rPr>
          <w:i/>
        </w:rPr>
        <w:t xml:space="preserve">T. </w:t>
      </w:r>
      <w:proofErr w:type="spellStart"/>
      <w:r>
        <w:rPr>
          <w:i/>
        </w:rPr>
        <w:t>vitrinus</w:t>
      </w:r>
      <w:proofErr w:type="spellEnd"/>
      <w:r>
        <w:t xml:space="preserve"> (dospelé), </w:t>
      </w:r>
      <w:proofErr w:type="spellStart"/>
      <w:r>
        <w:rPr>
          <w:i/>
        </w:rPr>
        <w:t>Cooperia</w:t>
      </w:r>
      <w:proofErr w:type="spellEnd"/>
      <w:r>
        <w:rPr>
          <w:i/>
        </w:rPr>
        <w:t xml:space="preserve"> </w:t>
      </w:r>
      <w:proofErr w:type="spellStart"/>
      <w:r>
        <w:rPr>
          <w:i/>
        </w:rPr>
        <w:t>curticei</w:t>
      </w:r>
      <w:proofErr w:type="spellEnd"/>
      <w:r>
        <w:t xml:space="preserve"> (dospelé, L4), </w:t>
      </w:r>
      <w:proofErr w:type="spellStart"/>
      <w:r>
        <w:rPr>
          <w:i/>
        </w:rPr>
        <w:t>Oesophagostomum</w:t>
      </w:r>
      <w:proofErr w:type="spellEnd"/>
      <w:r>
        <w:rPr>
          <w:i/>
        </w:rPr>
        <w:t xml:space="preserve"> </w:t>
      </w:r>
      <w:proofErr w:type="spellStart"/>
      <w:r>
        <w:rPr>
          <w:i/>
        </w:rPr>
        <w:t>columbianum</w:t>
      </w:r>
      <w:proofErr w:type="spellEnd"/>
      <w:r>
        <w:t xml:space="preserve"> (dospelé, L3, L4), </w:t>
      </w:r>
      <w:r>
        <w:rPr>
          <w:i/>
        </w:rPr>
        <w:t xml:space="preserve">O. </w:t>
      </w:r>
      <w:proofErr w:type="spellStart"/>
      <w:r>
        <w:rPr>
          <w:i/>
        </w:rPr>
        <w:t>venulosum</w:t>
      </w:r>
      <w:proofErr w:type="spellEnd"/>
      <w:r>
        <w:t xml:space="preserve"> (dospelé), </w:t>
      </w:r>
      <w:proofErr w:type="spellStart"/>
      <w:r>
        <w:rPr>
          <w:i/>
        </w:rPr>
        <w:t>Chabertia</w:t>
      </w:r>
      <w:proofErr w:type="spellEnd"/>
      <w:r>
        <w:rPr>
          <w:i/>
        </w:rPr>
        <w:t xml:space="preserve"> </w:t>
      </w:r>
      <w:proofErr w:type="spellStart"/>
      <w:r>
        <w:rPr>
          <w:i/>
        </w:rPr>
        <w:t>ovina</w:t>
      </w:r>
      <w:proofErr w:type="spellEnd"/>
      <w:r>
        <w:t xml:space="preserve"> (dospelé, L3, L4), </w:t>
      </w:r>
      <w:proofErr w:type="spellStart"/>
      <w:r>
        <w:rPr>
          <w:i/>
        </w:rPr>
        <w:t>Trichuris</w:t>
      </w:r>
      <w:proofErr w:type="spellEnd"/>
      <w:r>
        <w:rPr>
          <w:i/>
        </w:rPr>
        <w:t xml:space="preserve"> </w:t>
      </w:r>
      <w:proofErr w:type="spellStart"/>
      <w:r>
        <w:rPr>
          <w:i/>
        </w:rPr>
        <w:t>ovis</w:t>
      </w:r>
      <w:proofErr w:type="spellEnd"/>
      <w:r>
        <w:t xml:space="preserve"> (dospelé), </w:t>
      </w:r>
      <w:proofErr w:type="spellStart"/>
      <w:r>
        <w:rPr>
          <w:i/>
        </w:rPr>
        <w:t>Nematodirus</w:t>
      </w:r>
      <w:proofErr w:type="spellEnd"/>
      <w:r>
        <w:rPr>
          <w:i/>
        </w:rPr>
        <w:t xml:space="preserve"> </w:t>
      </w:r>
      <w:proofErr w:type="spellStart"/>
      <w:r>
        <w:rPr>
          <w:i/>
        </w:rPr>
        <w:t>filicollis</w:t>
      </w:r>
      <w:proofErr w:type="spellEnd"/>
      <w:r>
        <w:t xml:space="preserve"> (dospelé, L4), </w:t>
      </w:r>
      <w:r>
        <w:rPr>
          <w:i/>
        </w:rPr>
        <w:t>N.</w:t>
      </w:r>
      <w:r w:rsidR="00125179">
        <w:rPr>
          <w:i/>
        </w:rPr>
        <w:t> </w:t>
      </w:r>
      <w:r w:rsidR="00711DCC">
        <w:rPr>
          <w:i/>
        </w:rPr>
        <w:t xml:space="preserve"> </w:t>
      </w:r>
      <w:proofErr w:type="spellStart"/>
      <w:r>
        <w:rPr>
          <w:i/>
        </w:rPr>
        <w:t>spathiger</w:t>
      </w:r>
      <w:proofErr w:type="spellEnd"/>
      <w:r>
        <w:t xml:space="preserve"> (L3, L4), </w:t>
      </w:r>
      <w:proofErr w:type="spellStart"/>
      <w:r>
        <w:rPr>
          <w:i/>
        </w:rPr>
        <w:t>Strongyloides</w:t>
      </w:r>
      <w:proofErr w:type="spellEnd"/>
      <w:r>
        <w:rPr>
          <w:i/>
        </w:rPr>
        <w:t xml:space="preserve"> </w:t>
      </w:r>
      <w:proofErr w:type="spellStart"/>
      <w:r>
        <w:rPr>
          <w:i/>
        </w:rPr>
        <w:t>papillosus</w:t>
      </w:r>
      <w:proofErr w:type="spellEnd"/>
      <w:r>
        <w:t xml:space="preserve"> (L3, L4)</w:t>
      </w:r>
      <w:r>
        <w:rPr>
          <w:i/>
        </w:rPr>
        <w:t>.</w:t>
      </w:r>
    </w:p>
    <w:p w14:paraId="00000246" w14:textId="77777777" w:rsidR="000508F4" w:rsidRDefault="000508F4">
      <w:pPr>
        <w:ind w:left="0" w:hanging="2"/>
        <w:jc w:val="both"/>
      </w:pPr>
    </w:p>
    <w:p w14:paraId="00000247" w14:textId="77777777" w:rsidR="000508F4" w:rsidRDefault="009E009D">
      <w:pPr>
        <w:ind w:left="0" w:hanging="2"/>
        <w:jc w:val="both"/>
      </w:pPr>
      <w:r>
        <w:rPr>
          <w:b/>
        </w:rPr>
        <w:t xml:space="preserve">Pľúcne červy: </w:t>
      </w:r>
      <w:proofErr w:type="spellStart"/>
      <w:r>
        <w:rPr>
          <w:i/>
        </w:rPr>
        <w:t>Dictyocaulus</w:t>
      </w:r>
      <w:proofErr w:type="spellEnd"/>
      <w:r>
        <w:rPr>
          <w:i/>
        </w:rPr>
        <w:t xml:space="preserve"> </w:t>
      </w:r>
      <w:proofErr w:type="spellStart"/>
      <w:r>
        <w:rPr>
          <w:i/>
        </w:rPr>
        <w:t>filaria</w:t>
      </w:r>
      <w:proofErr w:type="spellEnd"/>
      <w:r>
        <w:t xml:space="preserve"> (dospelé, L3, L4), </w:t>
      </w:r>
      <w:proofErr w:type="spellStart"/>
      <w:r>
        <w:rPr>
          <w:i/>
        </w:rPr>
        <w:t>Protostrongylus</w:t>
      </w:r>
      <w:proofErr w:type="spellEnd"/>
      <w:r>
        <w:rPr>
          <w:i/>
        </w:rPr>
        <w:t xml:space="preserve"> </w:t>
      </w:r>
      <w:proofErr w:type="spellStart"/>
      <w:r>
        <w:rPr>
          <w:i/>
        </w:rPr>
        <w:t>rufescens</w:t>
      </w:r>
      <w:proofErr w:type="spellEnd"/>
      <w:r>
        <w:t xml:space="preserve"> (dospelé).</w:t>
      </w:r>
    </w:p>
    <w:p w14:paraId="00000248" w14:textId="77777777" w:rsidR="000508F4" w:rsidRDefault="000508F4">
      <w:pPr>
        <w:ind w:left="0" w:hanging="2"/>
        <w:jc w:val="both"/>
      </w:pPr>
    </w:p>
    <w:p w14:paraId="00000249" w14:textId="7E657D37" w:rsidR="000508F4" w:rsidRDefault="00CA4DB0">
      <w:pPr>
        <w:ind w:left="0" w:hanging="2"/>
        <w:jc w:val="both"/>
      </w:pPr>
      <w:r>
        <w:rPr>
          <w:b/>
        </w:rPr>
        <w:t>Strečky</w:t>
      </w:r>
      <w:r w:rsidR="009E009D">
        <w:rPr>
          <w:b/>
        </w:rPr>
        <w:t xml:space="preserve">: </w:t>
      </w:r>
      <w:proofErr w:type="spellStart"/>
      <w:r w:rsidR="009E009D">
        <w:rPr>
          <w:i/>
        </w:rPr>
        <w:t>Oestrus</w:t>
      </w:r>
      <w:proofErr w:type="spellEnd"/>
      <w:r w:rsidR="009E009D">
        <w:rPr>
          <w:i/>
        </w:rPr>
        <w:t xml:space="preserve"> </w:t>
      </w:r>
      <w:proofErr w:type="spellStart"/>
      <w:r w:rsidR="009E009D">
        <w:rPr>
          <w:i/>
        </w:rPr>
        <w:t>ovis</w:t>
      </w:r>
      <w:proofErr w:type="spellEnd"/>
      <w:r w:rsidR="009E009D">
        <w:t xml:space="preserve"> (všetky larválne štádiá).</w:t>
      </w:r>
    </w:p>
    <w:p w14:paraId="0000024A" w14:textId="77777777" w:rsidR="000508F4" w:rsidRDefault="000508F4">
      <w:pPr>
        <w:ind w:left="0" w:hanging="2"/>
        <w:jc w:val="both"/>
      </w:pPr>
    </w:p>
    <w:p w14:paraId="0000024B" w14:textId="77777777" w:rsidR="000508F4" w:rsidRDefault="009E009D">
      <w:pPr>
        <w:ind w:left="0" w:hanging="2"/>
        <w:jc w:val="both"/>
      </w:pPr>
      <w:r>
        <w:rPr>
          <w:b/>
        </w:rPr>
        <w:t xml:space="preserve">Roztoče: </w:t>
      </w:r>
      <w:proofErr w:type="spellStart"/>
      <w:r>
        <w:rPr>
          <w:i/>
        </w:rPr>
        <w:t>Psoroptes</w:t>
      </w:r>
      <w:proofErr w:type="spellEnd"/>
      <w:r>
        <w:rPr>
          <w:i/>
        </w:rPr>
        <w:t xml:space="preserve"> </w:t>
      </w:r>
      <w:proofErr w:type="spellStart"/>
      <w:r>
        <w:rPr>
          <w:i/>
        </w:rPr>
        <w:t>communis</w:t>
      </w:r>
      <w:proofErr w:type="spellEnd"/>
      <w:r>
        <w:rPr>
          <w:i/>
        </w:rPr>
        <w:t xml:space="preserve"> </w:t>
      </w:r>
      <w:r>
        <w:t>var.</w:t>
      </w:r>
      <w:r>
        <w:rPr>
          <w:i/>
        </w:rPr>
        <w:t xml:space="preserve"> </w:t>
      </w:r>
      <w:proofErr w:type="spellStart"/>
      <w:r>
        <w:rPr>
          <w:i/>
        </w:rPr>
        <w:t>ovis</w:t>
      </w:r>
      <w:proofErr w:type="spellEnd"/>
      <w:r>
        <w:rPr>
          <w:i/>
        </w:rPr>
        <w:t xml:space="preserve">, </w:t>
      </w:r>
      <w:proofErr w:type="spellStart"/>
      <w:r>
        <w:rPr>
          <w:i/>
        </w:rPr>
        <w:t>Sarcoptes</w:t>
      </w:r>
      <w:proofErr w:type="spellEnd"/>
      <w:r>
        <w:rPr>
          <w:i/>
        </w:rPr>
        <w:t xml:space="preserve"> </w:t>
      </w:r>
      <w:proofErr w:type="spellStart"/>
      <w:r>
        <w:rPr>
          <w:i/>
        </w:rPr>
        <w:t>scabiei</w:t>
      </w:r>
      <w:proofErr w:type="spellEnd"/>
      <w:r>
        <w:rPr>
          <w:i/>
        </w:rPr>
        <w:t xml:space="preserve">, </w:t>
      </w:r>
      <w:proofErr w:type="spellStart"/>
      <w:r>
        <w:rPr>
          <w:i/>
        </w:rPr>
        <w:t>Psorergates</w:t>
      </w:r>
      <w:proofErr w:type="spellEnd"/>
      <w:r>
        <w:rPr>
          <w:i/>
        </w:rPr>
        <w:t xml:space="preserve"> </w:t>
      </w:r>
      <w:proofErr w:type="spellStart"/>
      <w:r>
        <w:rPr>
          <w:i/>
        </w:rPr>
        <w:t>ovis</w:t>
      </w:r>
      <w:proofErr w:type="spellEnd"/>
      <w:r>
        <w:rPr>
          <w:i/>
        </w:rPr>
        <w:t>.</w:t>
      </w:r>
    </w:p>
    <w:p w14:paraId="0000024C" w14:textId="77777777" w:rsidR="000508F4" w:rsidRDefault="000508F4">
      <w:pPr>
        <w:spacing w:line="240" w:lineRule="auto"/>
        <w:ind w:left="0" w:hanging="2"/>
        <w:rPr>
          <w:highlight w:val="yellow"/>
          <w:u w:val="single"/>
        </w:rPr>
      </w:pPr>
    </w:p>
    <w:p w14:paraId="0000024D" w14:textId="77777777" w:rsidR="000508F4" w:rsidRDefault="009E009D">
      <w:pPr>
        <w:spacing w:line="240" w:lineRule="auto"/>
        <w:ind w:left="0" w:hanging="2"/>
        <w:rPr>
          <w:u w:val="single"/>
        </w:rPr>
      </w:pPr>
      <w:r>
        <w:rPr>
          <w:b/>
          <w:u w:val="single"/>
        </w:rPr>
        <w:t>Ošípané:</w:t>
      </w:r>
    </w:p>
    <w:p w14:paraId="0000024E" w14:textId="77777777" w:rsidR="000508F4" w:rsidRDefault="000508F4">
      <w:pPr>
        <w:spacing w:line="240" w:lineRule="auto"/>
        <w:ind w:left="0" w:hanging="2"/>
        <w:rPr>
          <w:u w:val="single"/>
        </w:rPr>
      </w:pPr>
    </w:p>
    <w:p w14:paraId="0000024F" w14:textId="0CE2249A" w:rsidR="000508F4" w:rsidRDefault="009E009D">
      <w:pPr>
        <w:ind w:left="0" w:hanging="2"/>
        <w:jc w:val="both"/>
      </w:pPr>
      <w:proofErr w:type="spellStart"/>
      <w:r>
        <w:rPr>
          <w:b/>
        </w:rPr>
        <w:t>Gastrointestinálne</w:t>
      </w:r>
      <w:proofErr w:type="spellEnd"/>
      <w:r>
        <w:rPr>
          <w:b/>
        </w:rPr>
        <w:t xml:space="preserve"> </w:t>
      </w:r>
      <w:proofErr w:type="spellStart"/>
      <w:r>
        <w:rPr>
          <w:b/>
        </w:rPr>
        <w:t>nematódy</w:t>
      </w:r>
      <w:proofErr w:type="spellEnd"/>
      <w:r>
        <w:rPr>
          <w:b/>
        </w:rPr>
        <w:t xml:space="preserve">: </w:t>
      </w:r>
      <w:proofErr w:type="spellStart"/>
      <w:r>
        <w:rPr>
          <w:i/>
        </w:rPr>
        <w:t>Ascaris</w:t>
      </w:r>
      <w:proofErr w:type="spellEnd"/>
      <w:r>
        <w:rPr>
          <w:i/>
        </w:rPr>
        <w:t xml:space="preserve"> </w:t>
      </w:r>
      <w:proofErr w:type="spellStart"/>
      <w:r>
        <w:rPr>
          <w:i/>
        </w:rPr>
        <w:t>suum</w:t>
      </w:r>
      <w:proofErr w:type="spellEnd"/>
      <w:r>
        <w:t xml:space="preserve"> (dospelé, L4), </w:t>
      </w:r>
      <w:proofErr w:type="spellStart"/>
      <w:r>
        <w:rPr>
          <w:i/>
        </w:rPr>
        <w:t>Hyostrongylus</w:t>
      </w:r>
      <w:proofErr w:type="spellEnd"/>
      <w:r>
        <w:rPr>
          <w:i/>
        </w:rPr>
        <w:t xml:space="preserve"> </w:t>
      </w:r>
      <w:proofErr w:type="spellStart"/>
      <w:r>
        <w:rPr>
          <w:i/>
        </w:rPr>
        <w:t>rubidus</w:t>
      </w:r>
      <w:proofErr w:type="spellEnd"/>
      <w:r>
        <w:t xml:space="preserve"> (dospelé, L4), </w:t>
      </w:r>
      <w:proofErr w:type="spellStart"/>
      <w:r>
        <w:rPr>
          <w:i/>
        </w:rPr>
        <w:t>Oesophagostomum</w:t>
      </w:r>
      <w:proofErr w:type="spellEnd"/>
      <w:r>
        <w:rPr>
          <w:i/>
        </w:rPr>
        <w:t xml:space="preserve"> </w:t>
      </w:r>
      <w:proofErr w:type="spellStart"/>
      <w:r>
        <w:t>spp</w:t>
      </w:r>
      <w:proofErr w:type="spellEnd"/>
      <w:r>
        <w:t xml:space="preserve">. (dospelé, L4), </w:t>
      </w:r>
      <w:proofErr w:type="spellStart"/>
      <w:r>
        <w:rPr>
          <w:i/>
        </w:rPr>
        <w:t>Strongyloides</w:t>
      </w:r>
      <w:proofErr w:type="spellEnd"/>
      <w:r>
        <w:rPr>
          <w:i/>
        </w:rPr>
        <w:t xml:space="preserve"> </w:t>
      </w:r>
      <w:proofErr w:type="spellStart"/>
      <w:r>
        <w:rPr>
          <w:i/>
        </w:rPr>
        <w:t>ransomi</w:t>
      </w:r>
      <w:proofErr w:type="spellEnd"/>
      <w:r>
        <w:rPr>
          <w:i/>
        </w:rPr>
        <w:t xml:space="preserve"> </w:t>
      </w:r>
      <w:r>
        <w:t>(dospelé).</w:t>
      </w:r>
    </w:p>
    <w:p w14:paraId="00000250" w14:textId="77777777" w:rsidR="000508F4" w:rsidRDefault="000508F4">
      <w:pPr>
        <w:ind w:left="0" w:hanging="2"/>
        <w:jc w:val="both"/>
      </w:pPr>
    </w:p>
    <w:p w14:paraId="00000251" w14:textId="77777777" w:rsidR="000508F4" w:rsidRDefault="009E009D">
      <w:pPr>
        <w:ind w:left="0" w:hanging="2"/>
        <w:jc w:val="both"/>
      </w:pPr>
      <w:r>
        <w:rPr>
          <w:b/>
        </w:rPr>
        <w:t xml:space="preserve">Pľúcne červy: </w:t>
      </w:r>
      <w:proofErr w:type="spellStart"/>
      <w:r>
        <w:rPr>
          <w:i/>
        </w:rPr>
        <w:t>Metastrongylus</w:t>
      </w:r>
      <w:proofErr w:type="spellEnd"/>
      <w:r>
        <w:t xml:space="preserve"> </w:t>
      </w:r>
      <w:proofErr w:type="spellStart"/>
      <w:r>
        <w:t>spp</w:t>
      </w:r>
      <w:proofErr w:type="spellEnd"/>
      <w:r>
        <w:t>. (dospelé).</w:t>
      </w:r>
    </w:p>
    <w:p w14:paraId="00000252" w14:textId="77777777" w:rsidR="000508F4" w:rsidRDefault="000508F4">
      <w:pPr>
        <w:ind w:left="0" w:hanging="2"/>
        <w:jc w:val="both"/>
      </w:pPr>
    </w:p>
    <w:p w14:paraId="00000253" w14:textId="77777777" w:rsidR="000508F4" w:rsidRDefault="009E009D">
      <w:pPr>
        <w:ind w:left="0" w:hanging="2"/>
        <w:jc w:val="both"/>
      </w:pPr>
      <w:r>
        <w:rPr>
          <w:b/>
        </w:rPr>
        <w:t xml:space="preserve">Obličkové červy: </w:t>
      </w:r>
      <w:proofErr w:type="spellStart"/>
      <w:r>
        <w:rPr>
          <w:i/>
        </w:rPr>
        <w:t>Stephanurus</w:t>
      </w:r>
      <w:proofErr w:type="spellEnd"/>
      <w:r>
        <w:rPr>
          <w:i/>
        </w:rPr>
        <w:t xml:space="preserve"> </w:t>
      </w:r>
      <w:proofErr w:type="spellStart"/>
      <w:r>
        <w:rPr>
          <w:i/>
        </w:rPr>
        <w:t>dentatus</w:t>
      </w:r>
      <w:proofErr w:type="spellEnd"/>
      <w:r>
        <w:t xml:space="preserve"> (dospelé, L4).</w:t>
      </w:r>
    </w:p>
    <w:p w14:paraId="00000254" w14:textId="77777777" w:rsidR="000508F4" w:rsidRDefault="000508F4">
      <w:pPr>
        <w:ind w:left="0" w:hanging="2"/>
        <w:jc w:val="both"/>
      </w:pPr>
    </w:p>
    <w:p w14:paraId="00000255" w14:textId="77777777" w:rsidR="000508F4" w:rsidRPr="00503365" w:rsidRDefault="009E009D">
      <w:pPr>
        <w:ind w:left="0" w:hanging="2"/>
        <w:jc w:val="both"/>
      </w:pPr>
      <w:r>
        <w:rPr>
          <w:b/>
        </w:rPr>
        <w:t xml:space="preserve">Vši: </w:t>
      </w:r>
      <w:proofErr w:type="spellStart"/>
      <w:r>
        <w:rPr>
          <w:i/>
        </w:rPr>
        <w:t>Haematopinus</w:t>
      </w:r>
      <w:proofErr w:type="spellEnd"/>
      <w:r>
        <w:rPr>
          <w:i/>
        </w:rPr>
        <w:t xml:space="preserve"> </w:t>
      </w:r>
      <w:proofErr w:type="spellStart"/>
      <w:r>
        <w:rPr>
          <w:i/>
        </w:rPr>
        <w:t>suis</w:t>
      </w:r>
      <w:proofErr w:type="spellEnd"/>
      <w:r>
        <w:rPr>
          <w:i/>
        </w:rPr>
        <w:t>.</w:t>
      </w:r>
    </w:p>
    <w:p w14:paraId="00000256" w14:textId="77777777" w:rsidR="000508F4" w:rsidRPr="00503365" w:rsidRDefault="000508F4">
      <w:pPr>
        <w:ind w:left="0" w:hanging="2"/>
        <w:jc w:val="both"/>
      </w:pPr>
    </w:p>
    <w:p w14:paraId="00000257" w14:textId="77777777" w:rsidR="000508F4" w:rsidRPr="00503365" w:rsidRDefault="009E009D">
      <w:pPr>
        <w:spacing w:line="240" w:lineRule="auto"/>
        <w:ind w:left="0" w:hanging="2"/>
        <w:rPr>
          <w:u w:val="single"/>
        </w:rPr>
      </w:pPr>
      <w:r w:rsidRPr="00503365">
        <w:rPr>
          <w:b/>
        </w:rPr>
        <w:t xml:space="preserve">Roztoče: </w:t>
      </w:r>
      <w:proofErr w:type="spellStart"/>
      <w:r>
        <w:rPr>
          <w:i/>
        </w:rPr>
        <w:t>Sarcoptes</w:t>
      </w:r>
      <w:proofErr w:type="spellEnd"/>
      <w:r>
        <w:rPr>
          <w:i/>
        </w:rPr>
        <w:t xml:space="preserve"> </w:t>
      </w:r>
      <w:proofErr w:type="spellStart"/>
      <w:r>
        <w:rPr>
          <w:i/>
        </w:rPr>
        <w:t>scabiei</w:t>
      </w:r>
      <w:proofErr w:type="spellEnd"/>
      <w:r>
        <w:rPr>
          <w:i/>
        </w:rPr>
        <w:t xml:space="preserve"> </w:t>
      </w:r>
      <w:r w:rsidRPr="00503365">
        <w:t>var.</w:t>
      </w:r>
      <w:r>
        <w:rPr>
          <w:i/>
        </w:rPr>
        <w:t xml:space="preserve"> </w:t>
      </w:r>
      <w:proofErr w:type="spellStart"/>
      <w:r>
        <w:rPr>
          <w:i/>
        </w:rPr>
        <w:t>suis</w:t>
      </w:r>
      <w:proofErr w:type="spellEnd"/>
      <w:r>
        <w:rPr>
          <w:i/>
        </w:rPr>
        <w:t>.</w:t>
      </w:r>
    </w:p>
    <w:p w14:paraId="00000258" w14:textId="46A6D729" w:rsidR="000508F4" w:rsidRDefault="000508F4">
      <w:pPr>
        <w:spacing w:line="240" w:lineRule="auto"/>
        <w:ind w:left="0" w:hanging="2"/>
      </w:pPr>
    </w:p>
    <w:p w14:paraId="09990F8C" w14:textId="77777777" w:rsidR="00743C9F" w:rsidRPr="00503365" w:rsidRDefault="00743C9F">
      <w:pPr>
        <w:spacing w:line="240" w:lineRule="auto"/>
        <w:ind w:left="0" w:hanging="2"/>
      </w:pPr>
    </w:p>
    <w:p w14:paraId="00000259" w14:textId="77777777" w:rsidR="000508F4" w:rsidRDefault="009E009D">
      <w:pPr>
        <w:keepNext/>
        <w:spacing w:line="240" w:lineRule="auto"/>
        <w:ind w:left="0" w:hanging="2"/>
      </w:pPr>
      <w:r>
        <w:rPr>
          <w:b/>
          <w:highlight w:val="lightGray"/>
        </w:rPr>
        <w:t>5.</w:t>
      </w:r>
      <w:r>
        <w:rPr>
          <w:b/>
        </w:rPr>
        <w:tab/>
        <w:t>Kontraindikácie</w:t>
      </w:r>
    </w:p>
    <w:p w14:paraId="0000025A" w14:textId="77777777" w:rsidR="000508F4" w:rsidRDefault="000508F4">
      <w:pPr>
        <w:spacing w:line="240" w:lineRule="auto"/>
        <w:ind w:left="0" w:hanging="2"/>
      </w:pPr>
    </w:p>
    <w:p w14:paraId="46DC5388" w14:textId="1681A217" w:rsidR="006854AC" w:rsidRPr="008A374F" w:rsidRDefault="00125179" w:rsidP="006854AC">
      <w:pPr>
        <w:ind w:left="0" w:hanging="2"/>
        <w:jc w:val="both"/>
        <w:rPr>
          <w:rFonts w:cs="Arial"/>
          <w:kern w:val="14"/>
        </w:rPr>
      </w:pPr>
      <w:r w:rsidRPr="00125179">
        <w:rPr>
          <w:kern w:val="14"/>
        </w:rPr>
        <w:t>Nepoužívať v prípadoch precitlivenosti na účinnú látku alebo na niektorú z pomocných látok.</w:t>
      </w:r>
    </w:p>
    <w:p w14:paraId="0000025C" w14:textId="552F5FC3" w:rsidR="000508F4" w:rsidRDefault="00743C9F">
      <w:pPr>
        <w:spacing w:line="240" w:lineRule="auto"/>
        <w:ind w:leftChars="0" w:left="0" w:firstLineChars="0" w:firstLine="0"/>
      </w:pPr>
      <w:r>
        <w:t xml:space="preserve"> </w:t>
      </w:r>
    </w:p>
    <w:p w14:paraId="3FBA8B00" w14:textId="77777777" w:rsidR="00743C9F" w:rsidRDefault="00743C9F" w:rsidP="00516CBE">
      <w:pPr>
        <w:spacing w:line="240" w:lineRule="auto"/>
        <w:ind w:leftChars="0" w:left="0" w:firstLineChars="0" w:firstLine="0"/>
      </w:pPr>
    </w:p>
    <w:p w14:paraId="0000025D" w14:textId="2E15696E" w:rsidR="000508F4" w:rsidRDefault="009E009D">
      <w:pPr>
        <w:spacing w:line="240" w:lineRule="auto"/>
        <w:ind w:left="0" w:hanging="2"/>
        <w:rPr>
          <w:b/>
        </w:rPr>
      </w:pPr>
      <w:r>
        <w:rPr>
          <w:b/>
          <w:highlight w:val="lightGray"/>
        </w:rPr>
        <w:t>6.</w:t>
      </w:r>
      <w:r>
        <w:rPr>
          <w:b/>
        </w:rPr>
        <w:tab/>
        <w:t xml:space="preserve"> Osobitné upozornenia</w:t>
      </w:r>
    </w:p>
    <w:p w14:paraId="067A6E4A" w14:textId="77777777" w:rsidR="002F6854" w:rsidRDefault="002F6854" w:rsidP="00516CBE">
      <w:pPr>
        <w:spacing w:line="240" w:lineRule="auto"/>
        <w:ind w:left="0" w:hanging="2"/>
      </w:pPr>
    </w:p>
    <w:p w14:paraId="0000025F" w14:textId="1E6D7B40" w:rsidR="000508F4" w:rsidRDefault="00137623">
      <w:pPr>
        <w:spacing w:line="240" w:lineRule="auto"/>
        <w:ind w:left="0" w:hanging="2"/>
        <w:rPr>
          <w:u w:val="single"/>
        </w:rPr>
      </w:pPr>
      <w:r w:rsidRPr="00137623">
        <w:rPr>
          <w:u w:val="single"/>
        </w:rPr>
        <w:t>Osobitné upozornenia</w:t>
      </w:r>
      <w:r w:rsidR="009E009D">
        <w:rPr>
          <w:u w:val="single"/>
        </w:rPr>
        <w:t>:</w:t>
      </w:r>
    </w:p>
    <w:p w14:paraId="00000260" w14:textId="77777777" w:rsidR="000508F4" w:rsidRDefault="009E009D">
      <w:pPr>
        <w:spacing w:line="240" w:lineRule="auto"/>
        <w:ind w:left="0" w:hanging="2"/>
        <w:jc w:val="both"/>
      </w:pPr>
      <w:r>
        <w:t xml:space="preserve">Schéma liečby v oblastiach, kde sa vyskytuje </w:t>
      </w:r>
      <w:proofErr w:type="spellStart"/>
      <w:r>
        <w:t>hypodermóza</w:t>
      </w:r>
      <w:proofErr w:type="spellEnd"/>
      <w:r>
        <w:t xml:space="preserve">: </w:t>
      </w:r>
    </w:p>
    <w:p w14:paraId="00000261" w14:textId="166E4316" w:rsidR="000508F4" w:rsidRDefault="009E009D">
      <w:pPr>
        <w:spacing w:line="240" w:lineRule="auto"/>
        <w:ind w:left="0" w:hanging="2"/>
        <w:jc w:val="both"/>
      </w:pPr>
      <w:proofErr w:type="spellStart"/>
      <w:r>
        <w:t>Ivermektín</w:t>
      </w:r>
      <w:proofErr w:type="spellEnd"/>
      <w:r>
        <w:t xml:space="preserve"> je vysoko účinný proti všetkým štádiám </w:t>
      </w:r>
      <w:r w:rsidR="00083BBC">
        <w:t xml:space="preserve">lariev </w:t>
      </w:r>
      <w:r>
        <w:t xml:space="preserve">dobytka. Avšak veľmi dôležité je správne načasovanie liečby. Dospelé muchy </w:t>
      </w:r>
      <w:proofErr w:type="spellStart"/>
      <w:r>
        <w:rPr>
          <w:i/>
        </w:rPr>
        <w:t>Hypoderma</w:t>
      </w:r>
      <w:proofErr w:type="spellEnd"/>
      <w:r>
        <w:t xml:space="preserve"> lietajú prevažne v letných mesiacoch. Je však možné, že niekoľko múch zostane aktívnych počas neskorého leta a jesene. Na dosiahnutie optimálnych výsledkov by mali byť zvieratá ošetrené čo najskôr po skončení sezóny múch </w:t>
      </w:r>
      <w:proofErr w:type="spellStart"/>
      <w:r>
        <w:t>Hypoderma</w:t>
      </w:r>
      <w:proofErr w:type="spellEnd"/>
      <w:r>
        <w:t xml:space="preserve">. </w:t>
      </w:r>
      <w:r w:rsidR="00083BBC">
        <w:t xml:space="preserve">Podobne </w:t>
      </w:r>
      <w:r>
        <w:t xml:space="preserve">ako v prípade iných veterinárnych liekov na liečbu </w:t>
      </w:r>
      <w:proofErr w:type="spellStart"/>
      <w:r>
        <w:t>hypodermózy</w:t>
      </w:r>
      <w:proofErr w:type="spellEnd"/>
      <w:r>
        <w:t xml:space="preserve"> môže zničenie lariev </w:t>
      </w:r>
      <w:proofErr w:type="spellStart"/>
      <w:r>
        <w:rPr>
          <w:i/>
        </w:rPr>
        <w:t>Hypoderma</w:t>
      </w:r>
      <w:proofErr w:type="spellEnd"/>
      <w:r>
        <w:t xml:space="preserve"> spôsobiť nežiaduce reakcie u hostiteľa, ak sa tieto larvy nachádzajú v životne dôležitých častiach zvieraťa, čo môže nastať najmä v období od decembra do marca. Zničenie múch </w:t>
      </w:r>
      <w:proofErr w:type="spellStart"/>
      <w:r>
        <w:rPr>
          <w:i/>
        </w:rPr>
        <w:t>Hypoderma</w:t>
      </w:r>
      <w:proofErr w:type="spellEnd"/>
      <w:r>
        <w:rPr>
          <w:i/>
        </w:rPr>
        <w:t xml:space="preserve"> </w:t>
      </w:r>
      <w:proofErr w:type="spellStart"/>
      <w:r>
        <w:rPr>
          <w:i/>
        </w:rPr>
        <w:t>lineatum</w:t>
      </w:r>
      <w:proofErr w:type="spellEnd"/>
      <w:r>
        <w:t xml:space="preserve"> môže spôsobiť nadúvanie, keď sa larvy nachádzajú vo výške </w:t>
      </w:r>
      <w:proofErr w:type="spellStart"/>
      <w:r>
        <w:t>submukózy</w:t>
      </w:r>
      <w:proofErr w:type="spellEnd"/>
      <w:r>
        <w:t xml:space="preserve"> pažeráka. Zničenie </w:t>
      </w:r>
      <w:r>
        <w:rPr>
          <w:i/>
        </w:rPr>
        <w:t xml:space="preserve">H. </w:t>
      </w:r>
      <w:proofErr w:type="spellStart"/>
      <w:r>
        <w:rPr>
          <w:i/>
        </w:rPr>
        <w:t>bovis</w:t>
      </w:r>
      <w:proofErr w:type="spellEnd"/>
      <w:r>
        <w:t xml:space="preserve"> môže spôsobiť potácanie alebo paralýzu. Preto by sa mal dobytok liečiť pred alebo po výskyte týchto lariev v životne dôležitých častiach tela.</w:t>
      </w:r>
    </w:p>
    <w:p w14:paraId="00000262" w14:textId="66A87178" w:rsidR="000508F4" w:rsidRDefault="000508F4">
      <w:pPr>
        <w:tabs>
          <w:tab w:val="left" w:pos="851"/>
        </w:tabs>
        <w:spacing w:line="240" w:lineRule="auto"/>
        <w:ind w:left="0" w:hanging="2"/>
        <w:jc w:val="both"/>
      </w:pPr>
    </w:p>
    <w:p w14:paraId="33690DFB" w14:textId="5E9536A5" w:rsidR="00573906" w:rsidRPr="00D01397" w:rsidRDefault="00927365" w:rsidP="00573906">
      <w:pPr>
        <w:tabs>
          <w:tab w:val="left" w:pos="851"/>
        </w:tabs>
        <w:spacing w:line="240" w:lineRule="auto"/>
        <w:ind w:left="0" w:hanging="2"/>
        <w:jc w:val="both"/>
      </w:pPr>
      <w:r>
        <w:t>Pri</w:t>
      </w:r>
      <w:r w:rsidR="00573906">
        <w:t xml:space="preserve"> ovc</w:t>
      </w:r>
      <w:r>
        <w:t>iach</w:t>
      </w:r>
      <w:r w:rsidR="00573906">
        <w:t xml:space="preserve"> sa liečba </w:t>
      </w:r>
      <w:proofErr w:type="spellStart"/>
      <w:r w:rsidR="00573906">
        <w:t>psoroptického</w:t>
      </w:r>
      <w:proofErr w:type="spellEnd"/>
      <w:r w:rsidR="00573906">
        <w:t xml:space="preserve"> (ovči</w:t>
      </w:r>
      <w:r>
        <w:t>eho</w:t>
      </w:r>
      <w:r w:rsidR="00573906">
        <w:t xml:space="preserve">) </w:t>
      </w:r>
      <w:r w:rsidR="009C2676">
        <w:t xml:space="preserve">svrabu </w:t>
      </w:r>
      <w:r w:rsidR="00573906">
        <w:t>jedno</w:t>
      </w:r>
      <w:r w:rsidR="009C2676">
        <w:t>razovou</w:t>
      </w:r>
      <w:r w:rsidR="00573906">
        <w:t xml:space="preserve"> injekciou neodporúča, pretože aj keď možno pozorovať klinické zlepšenie, nemusí dôjsť k eliminácii všetkých roztočov.</w:t>
      </w:r>
    </w:p>
    <w:p w14:paraId="604A2E4C" w14:textId="41F07418" w:rsidR="00573906" w:rsidRPr="00D01397" w:rsidRDefault="00573906" w:rsidP="00573906">
      <w:pPr>
        <w:tabs>
          <w:tab w:val="left" w:pos="851"/>
        </w:tabs>
        <w:spacing w:line="240" w:lineRule="auto"/>
        <w:ind w:left="0" w:hanging="2"/>
        <w:jc w:val="both"/>
      </w:pPr>
      <w:r>
        <w:lastRenderedPageBreak/>
        <w:t>Ovč</w:t>
      </w:r>
      <w:r w:rsidR="00213CCD">
        <w:t>í</w:t>
      </w:r>
      <w:r>
        <w:t xml:space="preserve"> </w:t>
      </w:r>
      <w:r w:rsidR="00213CCD">
        <w:t xml:space="preserve">svrab </w:t>
      </w:r>
      <w:r>
        <w:t>(</w:t>
      </w:r>
      <w:proofErr w:type="spellStart"/>
      <w:r>
        <w:rPr>
          <w:i/>
        </w:rPr>
        <w:t>Psoroptes</w:t>
      </w:r>
      <w:proofErr w:type="spellEnd"/>
      <w:r>
        <w:rPr>
          <w:i/>
        </w:rPr>
        <w:t xml:space="preserve"> </w:t>
      </w:r>
      <w:proofErr w:type="spellStart"/>
      <w:r>
        <w:rPr>
          <w:i/>
        </w:rPr>
        <w:t>ovis</w:t>
      </w:r>
      <w:proofErr w:type="spellEnd"/>
      <w:r>
        <w:t>) je vysoko nákazlivý vonkajší parazit oviec. Na zabezpečenie úplnej kontroly je potrebné venovať veľkú pozornosť opätovnému zamoreniu, pretože roztoče môžu byť životaschopné až 15 dní mimo tela oviec. Je dôležité, aby boli ošetrené všetky ovce, ktoré boli v kontakte s infikovanými ovcami. Musí sa zabrániť kontaktu medzi liečenými, infikovanými a neošetrenými stádami najmenej sedem dní po liečbe.</w:t>
      </w:r>
    </w:p>
    <w:p w14:paraId="6715ED98" w14:textId="40A2A22C" w:rsidR="00573906" w:rsidRPr="00516CBE" w:rsidRDefault="00573906" w:rsidP="00573906">
      <w:pPr>
        <w:tabs>
          <w:tab w:val="left" w:pos="851"/>
        </w:tabs>
        <w:spacing w:line="240" w:lineRule="auto"/>
        <w:ind w:left="0" w:hanging="2"/>
        <w:jc w:val="both"/>
      </w:pPr>
      <w:r>
        <w:t xml:space="preserve">Pre účinnú kontrolu zamorenia roztočmi je potrebné dbať na to, aby sa zabránilo opätovnému zamoreniu vystavením neošetreným zvieratám alebo kontaminovaným zariadeniam. Vajíčka vší nie sú ovplyvnené </w:t>
      </w:r>
      <w:proofErr w:type="spellStart"/>
      <w:r>
        <w:t>ivermektínom</w:t>
      </w:r>
      <w:proofErr w:type="spellEnd"/>
      <w:r>
        <w:t xml:space="preserve"> a ich vyliahnutie môže trvať až tri týždne. Zamorenie všami, ktoré sa vyvíjajú z vyliahnutých vajíčok, si môže vyžadovať </w:t>
      </w:r>
      <w:r w:rsidR="00545646">
        <w:t>preliečenie</w:t>
      </w:r>
      <w:r>
        <w:t>.</w:t>
      </w:r>
    </w:p>
    <w:p w14:paraId="38FBEABC" w14:textId="77777777" w:rsidR="00573906" w:rsidRDefault="00573906">
      <w:pPr>
        <w:tabs>
          <w:tab w:val="left" w:pos="851"/>
        </w:tabs>
        <w:spacing w:line="240" w:lineRule="auto"/>
        <w:ind w:left="0" w:hanging="2"/>
        <w:jc w:val="both"/>
      </w:pPr>
    </w:p>
    <w:p w14:paraId="5035BF2F" w14:textId="6A0B73D2" w:rsidR="00B76496" w:rsidRPr="003C0C60" w:rsidRDefault="00B76496" w:rsidP="00516CBE">
      <w:pPr>
        <w:pStyle w:val="Textkomentra"/>
        <w:ind w:left="0" w:hanging="2"/>
        <w:jc w:val="both"/>
        <w:rPr>
          <w:iCs/>
          <w:sz w:val="22"/>
        </w:rPr>
      </w:pPr>
      <w:r>
        <w:rPr>
          <w:sz w:val="22"/>
        </w:rPr>
        <w:t xml:space="preserve">Zbytočné </w:t>
      </w:r>
      <w:r w:rsidR="00545646">
        <w:rPr>
          <w:sz w:val="22"/>
        </w:rPr>
        <w:t xml:space="preserve">používanie </w:t>
      </w:r>
      <w:r>
        <w:rPr>
          <w:sz w:val="22"/>
        </w:rPr>
        <w:t xml:space="preserve">antiparazitík alebo </w:t>
      </w:r>
      <w:r w:rsidR="00545646">
        <w:rPr>
          <w:sz w:val="22"/>
        </w:rPr>
        <w:t xml:space="preserve">ich používanie </w:t>
      </w:r>
      <w:r w:rsidR="00545646" w:rsidRPr="00545646">
        <w:rPr>
          <w:sz w:val="22"/>
        </w:rPr>
        <w:t xml:space="preserve">v rozpore s pokynmi uvedenými v SPC môže zvýšiť selekčný tlak na rozvoj rezistencie a viesť k zníženiu účinnosti. Rozhodnutie o použití veterinárneho lieku by malo byť založené na potvrdení druhu parazita a jeho záťaže alebo rizika </w:t>
      </w:r>
      <w:proofErr w:type="spellStart"/>
      <w:r w:rsidR="00545646" w:rsidRPr="00545646">
        <w:rPr>
          <w:sz w:val="22"/>
        </w:rPr>
        <w:t>infestácie</w:t>
      </w:r>
      <w:proofErr w:type="spellEnd"/>
      <w:r w:rsidR="00545646" w:rsidRPr="00545646">
        <w:rPr>
          <w:sz w:val="22"/>
        </w:rPr>
        <w:t xml:space="preserve"> na základe jeho </w:t>
      </w:r>
      <w:proofErr w:type="spellStart"/>
      <w:r w:rsidR="00545646" w:rsidRPr="00545646">
        <w:rPr>
          <w:sz w:val="22"/>
        </w:rPr>
        <w:t>epizootologických</w:t>
      </w:r>
      <w:proofErr w:type="spellEnd"/>
      <w:r w:rsidR="00545646" w:rsidRPr="00545646">
        <w:rPr>
          <w:sz w:val="22"/>
        </w:rPr>
        <w:t xml:space="preserve"> charakteristík pre každé</w:t>
      </w:r>
      <w:r w:rsidR="00545646">
        <w:rPr>
          <w:sz w:val="22"/>
        </w:rPr>
        <w:t xml:space="preserve"> </w:t>
      </w:r>
      <w:r>
        <w:rPr>
          <w:sz w:val="22"/>
        </w:rPr>
        <w:t>stádo/čriedu.</w:t>
      </w:r>
    </w:p>
    <w:p w14:paraId="47C9A0B2" w14:textId="3C35AE9D" w:rsidR="0062494A" w:rsidRPr="007C5838" w:rsidRDefault="0062494A" w:rsidP="0062494A">
      <w:pPr>
        <w:pStyle w:val="Textkomentra"/>
        <w:ind w:left="0" w:hanging="2"/>
        <w:jc w:val="both"/>
        <w:rPr>
          <w:iCs/>
          <w:sz w:val="22"/>
        </w:rPr>
      </w:pPr>
      <w:r>
        <w:rPr>
          <w:sz w:val="22"/>
        </w:rPr>
        <w:t xml:space="preserve">Opakované používanie počas dlhšieho obdobia, najmä pri použití rovnakej </w:t>
      </w:r>
      <w:r w:rsidR="00545646">
        <w:rPr>
          <w:sz w:val="22"/>
        </w:rPr>
        <w:t xml:space="preserve">skupiny </w:t>
      </w:r>
      <w:r>
        <w:rPr>
          <w:sz w:val="22"/>
        </w:rPr>
        <w:t xml:space="preserve">látok, zvyšuje riziko vzniku rezistencie. V rámci stáda je </w:t>
      </w:r>
      <w:r w:rsidR="00EC0562" w:rsidRPr="00EC0562">
        <w:rPr>
          <w:sz w:val="22"/>
        </w:rPr>
        <w:t>na zníženie tohto rizika nevyhnutné udržiavať</w:t>
      </w:r>
      <w:r w:rsidR="00EC0562">
        <w:rPr>
          <w:sz w:val="22"/>
        </w:rPr>
        <w:t xml:space="preserve"> citlivé </w:t>
      </w:r>
      <w:proofErr w:type="spellStart"/>
      <w:r w:rsidR="00EC0562">
        <w:rPr>
          <w:sz w:val="22"/>
        </w:rPr>
        <w:t>refúgiá</w:t>
      </w:r>
      <w:proofErr w:type="spellEnd"/>
      <w:r w:rsidR="00EC0562">
        <w:rPr>
          <w:sz w:val="22"/>
        </w:rPr>
        <w:t>.</w:t>
      </w:r>
      <w:r>
        <w:rPr>
          <w:sz w:val="22"/>
        </w:rPr>
        <w:t xml:space="preserve"> Je potrebné vyhnúť sa systemat</w:t>
      </w:r>
      <w:r w:rsidR="00EC0562">
        <w:rPr>
          <w:sz w:val="22"/>
        </w:rPr>
        <w:t xml:space="preserve">ickej, opakovanej </w:t>
      </w:r>
      <w:r>
        <w:rPr>
          <w:sz w:val="22"/>
        </w:rPr>
        <w:t>aplik</w:t>
      </w:r>
      <w:r w:rsidR="00EC0562">
        <w:rPr>
          <w:sz w:val="22"/>
        </w:rPr>
        <w:t>ácii veterinárneho lieku</w:t>
      </w:r>
      <w:r>
        <w:rPr>
          <w:sz w:val="22"/>
        </w:rPr>
        <w:t xml:space="preserve"> a </w:t>
      </w:r>
      <w:r w:rsidR="00EC0562">
        <w:rPr>
          <w:sz w:val="22"/>
        </w:rPr>
        <w:t>ošetreniu</w:t>
      </w:r>
      <w:r>
        <w:rPr>
          <w:sz w:val="22"/>
        </w:rPr>
        <w:t xml:space="preserve"> celého stáda. Namiesto toho, ak je to možné, by sa mali liečiť iba vybrané jednotlivé zvieratá alebo vybrané podskupiny (cielená selektívna liečba). Toto by sa malo skombinovať s vhodnými opatreniami v oblasti chovu a správy pasienkov. Usmernenie pre každé konkrétne stádo by ste si mali vyžiadať od zodpovedného veterinárneho lekára.</w:t>
      </w:r>
    </w:p>
    <w:p w14:paraId="38F4534E" w14:textId="727899B8" w:rsidR="00B76496" w:rsidRDefault="0062494A" w:rsidP="00516CBE">
      <w:pPr>
        <w:pStyle w:val="Textkomentra"/>
        <w:ind w:left="0" w:hanging="2"/>
        <w:jc w:val="both"/>
        <w:rPr>
          <w:iCs/>
          <w:sz w:val="22"/>
        </w:rPr>
      </w:pPr>
      <w:r>
        <w:rPr>
          <w:sz w:val="22"/>
        </w:rPr>
        <w:t xml:space="preserve">Pri absencii rizika súbežnej infekcie </w:t>
      </w:r>
      <w:proofErr w:type="spellStart"/>
      <w:r>
        <w:rPr>
          <w:sz w:val="22"/>
        </w:rPr>
        <w:t>nematódami</w:t>
      </w:r>
      <w:proofErr w:type="spellEnd"/>
      <w:r>
        <w:rPr>
          <w:sz w:val="22"/>
        </w:rPr>
        <w:t xml:space="preserve">, </w:t>
      </w:r>
      <w:r w:rsidR="00E34F9E">
        <w:rPr>
          <w:sz w:val="22"/>
        </w:rPr>
        <w:t>strečkami</w:t>
      </w:r>
      <w:r>
        <w:rPr>
          <w:sz w:val="22"/>
        </w:rPr>
        <w:t xml:space="preserve">, roztočmi a všami sa má použiť </w:t>
      </w:r>
      <w:proofErr w:type="spellStart"/>
      <w:r>
        <w:rPr>
          <w:sz w:val="22"/>
        </w:rPr>
        <w:t>úzkospektrálny</w:t>
      </w:r>
      <w:proofErr w:type="spellEnd"/>
      <w:r>
        <w:rPr>
          <w:sz w:val="22"/>
        </w:rPr>
        <w:t xml:space="preserve"> veterinárny liek.</w:t>
      </w:r>
    </w:p>
    <w:p w14:paraId="234324A3" w14:textId="77777777" w:rsidR="0062494A" w:rsidRPr="003C0C60" w:rsidRDefault="0062494A" w:rsidP="0062494A">
      <w:pPr>
        <w:pStyle w:val="Textkomentra"/>
        <w:ind w:left="0" w:hanging="2"/>
        <w:rPr>
          <w:iCs/>
          <w:sz w:val="22"/>
        </w:rPr>
      </w:pPr>
    </w:p>
    <w:p w14:paraId="2E11B4ED" w14:textId="68B758DB" w:rsidR="00A31797" w:rsidRDefault="00CD2100" w:rsidP="00516CBE">
      <w:pPr>
        <w:spacing w:after="140" w:line="280" w:lineRule="atLeast"/>
        <w:ind w:left="0" w:hanging="2"/>
        <w:jc w:val="both"/>
      </w:pPr>
      <w:r>
        <w:t xml:space="preserve">Rezistencia na </w:t>
      </w:r>
      <w:proofErr w:type="spellStart"/>
      <w:r>
        <w:t>ivermektín</w:t>
      </w:r>
      <w:proofErr w:type="spellEnd"/>
      <w:r>
        <w:t xml:space="preserve"> bola hlásená </w:t>
      </w:r>
      <w:r w:rsidR="00E34F9E">
        <w:t>pri</w:t>
      </w:r>
      <w:r>
        <w:t xml:space="preserve"> </w:t>
      </w:r>
      <w:proofErr w:type="spellStart"/>
      <w:r>
        <w:rPr>
          <w:i/>
        </w:rPr>
        <w:t>Cooperia</w:t>
      </w:r>
      <w:proofErr w:type="spellEnd"/>
      <w:r>
        <w:rPr>
          <w:i/>
        </w:rPr>
        <w:t xml:space="preserve"> </w:t>
      </w:r>
      <w:proofErr w:type="spellStart"/>
      <w:r>
        <w:rPr>
          <w:i/>
        </w:rPr>
        <w:t>spp</w:t>
      </w:r>
      <w:proofErr w:type="spellEnd"/>
      <w:r>
        <w:rPr>
          <w:i/>
        </w:rPr>
        <w:t xml:space="preserve">. </w:t>
      </w:r>
      <w:r>
        <w:t xml:space="preserve">a </w:t>
      </w:r>
      <w:proofErr w:type="spellStart"/>
      <w:r>
        <w:rPr>
          <w:i/>
        </w:rPr>
        <w:t>Ostertagia</w:t>
      </w:r>
      <w:proofErr w:type="spellEnd"/>
      <w:r>
        <w:rPr>
          <w:i/>
        </w:rPr>
        <w:t xml:space="preserve"> </w:t>
      </w:r>
      <w:proofErr w:type="spellStart"/>
      <w:r>
        <w:rPr>
          <w:i/>
        </w:rPr>
        <w:t>ostertagi</w:t>
      </w:r>
      <w:proofErr w:type="spellEnd"/>
      <w:r>
        <w:t xml:space="preserve"> </w:t>
      </w:r>
      <w:r w:rsidR="00E34F9E">
        <w:t>pri</w:t>
      </w:r>
      <w:r>
        <w:t xml:space="preserve"> dobytk</w:t>
      </w:r>
      <w:r w:rsidR="00E34F9E">
        <w:t>u</w:t>
      </w:r>
      <w:r>
        <w:t xml:space="preserve"> v rámci EÚ, ako aj </w:t>
      </w:r>
      <w:r w:rsidR="00E34F9E">
        <w:t>pri</w:t>
      </w:r>
      <w:r>
        <w:t xml:space="preserve"> </w:t>
      </w:r>
      <w:proofErr w:type="spellStart"/>
      <w:r>
        <w:rPr>
          <w:i/>
        </w:rPr>
        <w:t>Haemonchus</w:t>
      </w:r>
      <w:proofErr w:type="spellEnd"/>
      <w:r>
        <w:rPr>
          <w:i/>
        </w:rPr>
        <w:t xml:space="preserve"> </w:t>
      </w:r>
      <w:proofErr w:type="spellStart"/>
      <w:r>
        <w:rPr>
          <w:i/>
        </w:rPr>
        <w:t>contortus</w:t>
      </w:r>
      <w:proofErr w:type="spellEnd"/>
      <w:r>
        <w:t xml:space="preserve">, </w:t>
      </w:r>
      <w:proofErr w:type="spellStart"/>
      <w:r w:rsidR="007F4950">
        <w:rPr>
          <w:i/>
          <w:iCs/>
        </w:rPr>
        <w:t>Rhipicephalus</w:t>
      </w:r>
      <w:proofErr w:type="spellEnd"/>
      <w:r>
        <w:t xml:space="preserve"> (</w:t>
      </w:r>
      <w:proofErr w:type="spellStart"/>
      <w:r w:rsidR="007F4950">
        <w:rPr>
          <w:i/>
          <w:iCs/>
        </w:rPr>
        <w:t>Boophilus</w:t>
      </w:r>
      <w:proofErr w:type="spellEnd"/>
      <w:r>
        <w:t xml:space="preserve">) </w:t>
      </w:r>
      <w:proofErr w:type="spellStart"/>
      <w:r w:rsidR="007F4950">
        <w:rPr>
          <w:i/>
          <w:iCs/>
        </w:rPr>
        <w:t>annulatus</w:t>
      </w:r>
      <w:proofErr w:type="spellEnd"/>
      <w:r>
        <w:t xml:space="preserve"> a </w:t>
      </w:r>
      <w:proofErr w:type="spellStart"/>
      <w:r>
        <w:rPr>
          <w:i/>
        </w:rPr>
        <w:t>Rhipicephalus</w:t>
      </w:r>
      <w:proofErr w:type="spellEnd"/>
      <w:r>
        <w:rPr>
          <w:i/>
        </w:rPr>
        <w:t xml:space="preserve"> </w:t>
      </w:r>
      <w:proofErr w:type="spellStart"/>
      <w:r>
        <w:rPr>
          <w:i/>
        </w:rPr>
        <w:t>microplus</w:t>
      </w:r>
      <w:proofErr w:type="spellEnd"/>
      <w:r>
        <w:t xml:space="preserve"> </w:t>
      </w:r>
      <w:r w:rsidR="00E34F9E">
        <w:t>pri</w:t>
      </w:r>
      <w:r>
        <w:t xml:space="preserve"> dobytk</w:t>
      </w:r>
      <w:r w:rsidR="00E34F9E">
        <w:t>u</w:t>
      </w:r>
      <w:r>
        <w:t xml:space="preserve"> mimo EÚ.</w:t>
      </w:r>
    </w:p>
    <w:p w14:paraId="57AB2AD7" w14:textId="68D996A4" w:rsidR="00A31797" w:rsidRDefault="00E34F9E" w:rsidP="00CD2100">
      <w:pPr>
        <w:tabs>
          <w:tab w:val="left" w:pos="851"/>
        </w:tabs>
        <w:spacing w:line="240" w:lineRule="auto"/>
        <w:ind w:left="0" w:hanging="2"/>
        <w:jc w:val="both"/>
      </w:pPr>
      <w:r>
        <w:t>Pri</w:t>
      </w:r>
      <w:r w:rsidR="00CD2100">
        <w:t xml:space="preserve"> ovc</w:t>
      </w:r>
      <w:r>
        <w:t>iach</w:t>
      </w:r>
      <w:r w:rsidR="00CD2100">
        <w:t xml:space="preserve"> je rezistencia na </w:t>
      </w:r>
      <w:proofErr w:type="spellStart"/>
      <w:r w:rsidR="00CD2100">
        <w:t>ivermektín</w:t>
      </w:r>
      <w:proofErr w:type="spellEnd"/>
      <w:r w:rsidR="00CD2100">
        <w:t xml:space="preserve"> rozšírená </w:t>
      </w:r>
      <w:r w:rsidR="00413F94">
        <w:t>pri</w:t>
      </w:r>
      <w:r w:rsidR="00CD2100">
        <w:t xml:space="preserve"> </w:t>
      </w:r>
      <w:proofErr w:type="spellStart"/>
      <w:r w:rsidR="00CD2100">
        <w:rPr>
          <w:i/>
        </w:rPr>
        <w:t>Teladorsagia</w:t>
      </w:r>
      <w:proofErr w:type="spellEnd"/>
      <w:r w:rsidR="00CD2100">
        <w:rPr>
          <w:i/>
        </w:rPr>
        <w:t xml:space="preserve"> </w:t>
      </w:r>
      <w:proofErr w:type="spellStart"/>
      <w:r w:rsidR="00CD2100">
        <w:rPr>
          <w:i/>
        </w:rPr>
        <w:t>circumcincta</w:t>
      </w:r>
      <w:proofErr w:type="spellEnd"/>
      <w:r w:rsidR="00CD2100">
        <w:t xml:space="preserve">, </w:t>
      </w:r>
      <w:proofErr w:type="spellStart"/>
      <w:r w:rsidR="00CD2100" w:rsidRPr="00E56F38">
        <w:rPr>
          <w:i/>
          <w:iCs/>
        </w:rPr>
        <w:t>Trichostrongylus</w:t>
      </w:r>
      <w:proofErr w:type="spellEnd"/>
      <w:r w:rsidR="00CD2100">
        <w:t xml:space="preserve"> </w:t>
      </w:r>
      <w:proofErr w:type="spellStart"/>
      <w:r w:rsidR="00CD2100">
        <w:t>spp</w:t>
      </w:r>
      <w:proofErr w:type="spellEnd"/>
      <w:r w:rsidR="00CD2100">
        <w:t xml:space="preserve">., </w:t>
      </w:r>
      <w:proofErr w:type="spellStart"/>
      <w:r w:rsidR="00CD2100">
        <w:rPr>
          <w:i/>
        </w:rPr>
        <w:t>Haemonchus</w:t>
      </w:r>
      <w:proofErr w:type="spellEnd"/>
      <w:r w:rsidR="00CD2100">
        <w:rPr>
          <w:i/>
        </w:rPr>
        <w:t xml:space="preserve"> </w:t>
      </w:r>
      <w:proofErr w:type="spellStart"/>
      <w:r w:rsidR="00CD2100">
        <w:rPr>
          <w:i/>
        </w:rPr>
        <w:t>contortus</w:t>
      </w:r>
      <w:proofErr w:type="spellEnd"/>
      <w:r w:rsidR="00CD2100">
        <w:t xml:space="preserve"> a iných druho</w:t>
      </w:r>
      <w:r w:rsidR="00413F94">
        <w:t>ch</w:t>
      </w:r>
      <w:r w:rsidR="00CD2100">
        <w:t xml:space="preserve"> </w:t>
      </w:r>
      <w:proofErr w:type="spellStart"/>
      <w:r w:rsidR="00CD2100">
        <w:t>gastrointestinálnych</w:t>
      </w:r>
      <w:proofErr w:type="spellEnd"/>
      <w:r w:rsidR="00CD2100">
        <w:t xml:space="preserve"> parazitov.</w:t>
      </w:r>
    </w:p>
    <w:p w14:paraId="07FB9876" w14:textId="69079C0E" w:rsidR="00CD2100" w:rsidRPr="00D01397" w:rsidRDefault="00CD2100" w:rsidP="00CD2100">
      <w:pPr>
        <w:tabs>
          <w:tab w:val="left" w:pos="851"/>
        </w:tabs>
        <w:spacing w:line="240" w:lineRule="auto"/>
        <w:ind w:left="0" w:hanging="2"/>
        <w:jc w:val="both"/>
      </w:pPr>
      <w:r>
        <w:t xml:space="preserve">Viacnásobná rezistencia bola hlásená </w:t>
      </w:r>
      <w:r w:rsidR="00413F94">
        <w:t>pri</w:t>
      </w:r>
      <w:r>
        <w:t xml:space="preserve"> </w:t>
      </w:r>
      <w:proofErr w:type="spellStart"/>
      <w:r>
        <w:rPr>
          <w:i/>
        </w:rPr>
        <w:t>Teladorsagia</w:t>
      </w:r>
      <w:proofErr w:type="spellEnd"/>
      <w:r>
        <w:rPr>
          <w:i/>
        </w:rPr>
        <w:t xml:space="preserve"> </w:t>
      </w:r>
      <w:proofErr w:type="spellStart"/>
      <w:r>
        <w:rPr>
          <w:i/>
        </w:rPr>
        <w:t>circumcincta</w:t>
      </w:r>
      <w:proofErr w:type="spellEnd"/>
      <w:r>
        <w:t xml:space="preserve"> na </w:t>
      </w:r>
      <w:proofErr w:type="spellStart"/>
      <w:r>
        <w:t>benzimidazoly</w:t>
      </w:r>
      <w:proofErr w:type="spellEnd"/>
      <w:r>
        <w:t xml:space="preserve">, </w:t>
      </w:r>
      <w:proofErr w:type="spellStart"/>
      <w:r>
        <w:t>makrocyklické</w:t>
      </w:r>
      <w:proofErr w:type="spellEnd"/>
      <w:r>
        <w:t xml:space="preserve"> </w:t>
      </w:r>
      <w:proofErr w:type="spellStart"/>
      <w:r>
        <w:t>laktóny</w:t>
      </w:r>
      <w:proofErr w:type="spellEnd"/>
      <w:r>
        <w:t xml:space="preserve"> a </w:t>
      </w:r>
      <w:proofErr w:type="spellStart"/>
      <w:r>
        <w:t>levamizol</w:t>
      </w:r>
      <w:proofErr w:type="spellEnd"/>
      <w:r>
        <w:t xml:space="preserve"> a </w:t>
      </w:r>
      <w:r w:rsidR="00413F94">
        <w:t>pri</w:t>
      </w:r>
      <w:r>
        <w:t xml:space="preserve"> </w:t>
      </w:r>
      <w:proofErr w:type="spellStart"/>
      <w:r>
        <w:rPr>
          <w:i/>
        </w:rPr>
        <w:t>Haemonchus</w:t>
      </w:r>
      <w:proofErr w:type="spellEnd"/>
      <w:r>
        <w:rPr>
          <w:i/>
        </w:rPr>
        <w:t xml:space="preserve"> </w:t>
      </w:r>
      <w:proofErr w:type="spellStart"/>
      <w:r>
        <w:rPr>
          <w:i/>
        </w:rPr>
        <w:t>contortus</w:t>
      </w:r>
      <w:proofErr w:type="spellEnd"/>
      <w:r>
        <w:rPr>
          <w:i/>
        </w:rPr>
        <w:t xml:space="preserve"> </w:t>
      </w:r>
      <w:r>
        <w:t xml:space="preserve">na </w:t>
      </w:r>
      <w:proofErr w:type="spellStart"/>
      <w:r>
        <w:t>ivermektín</w:t>
      </w:r>
      <w:proofErr w:type="spellEnd"/>
      <w:r>
        <w:t xml:space="preserve"> a </w:t>
      </w:r>
      <w:proofErr w:type="spellStart"/>
      <w:r>
        <w:t>benzimidazoly</w:t>
      </w:r>
      <w:proofErr w:type="spellEnd"/>
      <w:r>
        <w:t>.</w:t>
      </w:r>
    </w:p>
    <w:p w14:paraId="10C30EF9" w14:textId="679E0BD3" w:rsidR="00CD2100" w:rsidRDefault="00CD2100" w:rsidP="00CD2100">
      <w:pPr>
        <w:tabs>
          <w:tab w:val="left" w:pos="851"/>
        </w:tabs>
        <w:spacing w:line="240" w:lineRule="auto"/>
        <w:ind w:leftChars="0" w:left="0" w:firstLineChars="0" w:firstLine="0"/>
        <w:jc w:val="both"/>
        <w:rPr>
          <w:highlight w:val="yellow"/>
        </w:rPr>
      </w:pPr>
      <w:r>
        <w:t xml:space="preserve">Viacnásobná rezistencia na </w:t>
      </w:r>
      <w:proofErr w:type="spellStart"/>
      <w:r>
        <w:t>makrocyklické</w:t>
      </w:r>
      <w:proofErr w:type="spellEnd"/>
      <w:r>
        <w:t xml:space="preserve"> </w:t>
      </w:r>
      <w:proofErr w:type="spellStart"/>
      <w:r>
        <w:t>laktóny</w:t>
      </w:r>
      <w:proofErr w:type="spellEnd"/>
      <w:r>
        <w:t xml:space="preserve"> bola hlásená aj </w:t>
      </w:r>
      <w:r w:rsidR="00413F94">
        <w:t>pri</w:t>
      </w:r>
      <w:r>
        <w:t xml:space="preserve"> </w:t>
      </w:r>
      <w:proofErr w:type="spellStart"/>
      <w:r w:rsidR="00413F94">
        <w:rPr>
          <w:i/>
        </w:rPr>
        <w:t>Psoroptes</w:t>
      </w:r>
      <w:proofErr w:type="spellEnd"/>
      <w:r w:rsidR="00413F94">
        <w:rPr>
          <w:i/>
        </w:rPr>
        <w:t xml:space="preserve"> </w:t>
      </w:r>
      <w:proofErr w:type="spellStart"/>
      <w:r w:rsidR="00413F94">
        <w:rPr>
          <w:i/>
        </w:rPr>
        <w:t>ovis</w:t>
      </w:r>
      <w:proofErr w:type="spellEnd"/>
      <w:r w:rsidR="00413F94">
        <w:t xml:space="preserve"> pri</w:t>
      </w:r>
      <w:r>
        <w:t xml:space="preserve"> ovc</w:t>
      </w:r>
      <w:r w:rsidR="00413F94">
        <w:t>iach</w:t>
      </w:r>
      <w:r>
        <w:t xml:space="preserve"> a hovädzo</w:t>
      </w:r>
      <w:r w:rsidR="00413F94">
        <w:t>m</w:t>
      </w:r>
      <w:r>
        <w:t xml:space="preserve"> dobytk</w:t>
      </w:r>
      <w:r w:rsidR="00413F94">
        <w:t>u</w:t>
      </w:r>
      <w:r>
        <w:t>.</w:t>
      </w:r>
    </w:p>
    <w:p w14:paraId="4B6E74B4" w14:textId="05973939" w:rsidR="00743C9F" w:rsidRDefault="00743C9F" w:rsidP="00743C9F">
      <w:pPr>
        <w:tabs>
          <w:tab w:val="left" w:pos="851"/>
        </w:tabs>
        <w:spacing w:line="240" w:lineRule="auto"/>
        <w:ind w:left="0" w:hanging="2"/>
        <w:jc w:val="both"/>
      </w:pPr>
    </w:p>
    <w:p w14:paraId="7AAC4BB8" w14:textId="61AACD6A" w:rsidR="002C713C" w:rsidRDefault="0062494A" w:rsidP="00743C9F">
      <w:pPr>
        <w:tabs>
          <w:tab w:val="left" w:pos="851"/>
        </w:tabs>
        <w:spacing w:line="240" w:lineRule="auto"/>
        <w:ind w:left="0" w:hanging="2"/>
        <w:jc w:val="both"/>
      </w:pPr>
      <w:r>
        <w:t xml:space="preserve">Pri použití tohto veterinárneho lieku je potrebné brať do úvahy miestne informácie o citlivosti cieľových parazitov, ak sú </w:t>
      </w:r>
      <w:r w:rsidR="00413F94">
        <w:t>k dispozícii</w:t>
      </w:r>
      <w:r>
        <w:t xml:space="preserve">. Odporúča sa ďalej </w:t>
      </w:r>
      <w:r w:rsidR="00413F94">
        <w:t>pre</w:t>
      </w:r>
      <w:r>
        <w:t xml:space="preserve">šetrovať prípady podozrenia na rezistenciu pomocou vhodnej diagnostickej metódy (napr. test na zníženie počtu vajíčok v stolici). </w:t>
      </w:r>
    </w:p>
    <w:p w14:paraId="0000026C" w14:textId="66DB2B04" w:rsidR="000508F4" w:rsidRPr="00F703A9" w:rsidRDefault="0062494A" w:rsidP="00516CBE">
      <w:pPr>
        <w:tabs>
          <w:tab w:val="left" w:pos="851"/>
        </w:tabs>
        <w:spacing w:line="240" w:lineRule="auto"/>
        <w:ind w:left="0" w:hanging="2"/>
        <w:jc w:val="both"/>
      </w:pPr>
      <w:r>
        <w:t>Potvrdená rezistencia by sa mala nahlásiť držiteľovi rozhodnutia o registrácii alebo príslušným orgánom.</w:t>
      </w:r>
    </w:p>
    <w:p w14:paraId="0000026D" w14:textId="77777777" w:rsidR="000508F4" w:rsidRDefault="000508F4">
      <w:pPr>
        <w:spacing w:line="240" w:lineRule="auto"/>
        <w:ind w:left="0" w:hanging="2"/>
        <w:rPr>
          <w:highlight w:val="yellow"/>
        </w:rPr>
      </w:pPr>
    </w:p>
    <w:p w14:paraId="0000026E" w14:textId="758CF5FD" w:rsidR="000508F4" w:rsidRDefault="009E009D">
      <w:pPr>
        <w:spacing w:line="240" w:lineRule="auto"/>
        <w:ind w:left="0" w:hanging="2"/>
      </w:pPr>
      <w:r>
        <w:rPr>
          <w:u w:val="single"/>
        </w:rPr>
        <w:t xml:space="preserve">Osobitné opatrenia na používanie </w:t>
      </w:r>
      <w:r w:rsidR="00413F94">
        <w:rPr>
          <w:u w:val="single"/>
        </w:rPr>
        <w:t>pri</w:t>
      </w:r>
      <w:r>
        <w:rPr>
          <w:u w:val="single"/>
        </w:rPr>
        <w:t xml:space="preserve"> cieľových </w:t>
      </w:r>
      <w:proofErr w:type="spellStart"/>
      <w:r>
        <w:rPr>
          <w:u w:val="single"/>
        </w:rPr>
        <w:t>druho</w:t>
      </w:r>
      <w:r w:rsidR="00413F94">
        <w:rPr>
          <w:u w:val="single"/>
        </w:rPr>
        <w:t>h</w:t>
      </w:r>
      <w:proofErr w:type="spellEnd"/>
      <w:r>
        <w:t>:</w:t>
      </w:r>
    </w:p>
    <w:p w14:paraId="0000026F" w14:textId="29F84D19" w:rsidR="000508F4" w:rsidRDefault="009E009D" w:rsidP="00DA4660">
      <w:pPr>
        <w:tabs>
          <w:tab w:val="left" w:pos="851"/>
        </w:tabs>
        <w:spacing w:line="240" w:lineRule="auto"/>
        <w:ind w:left="0" w:hanging="2"/>
        <w:jc w:val="both"/>
      </w:pPr>
      <w:r>
        <w:t xml:space="preserve">Tento veterinárny liek sa nemá používať </w:t>
      </w:r>
      <w:proofErr w:type="spellStart"/>
      <w:r>
        <w:t>intramuskulárne</w:t>
      </w:r>
      <w:proofErr w:type="spellEnd"/>
      <w:r>
        <w:t xml:space="preserve"> ani intravenózne.</w:t>
      </w:r>
    </w:p>
    <w:p w14:paraId="00000270" w14:textId="77777777" w:rsidR="000508F4" w:rsidRDefault="000508F4" w:rsidP="008D15E9">
      <w:pPr>
        <w:spacing w:line="240" w:lineRule="auto"/>
        <w:ind w:left="0" w:hanging="2"/>
        <w:jc w:val="both"/>
      </w:pPr>
    </w:p>
    <w:p w14:paraId="00000271" w14:textId="284AB821" w:rsidR="000508F4" w:rsidRDefault="009E009D">
      <w:pPr>
        <w:tabs>
          <w:tab w:val="left" w:pos="851"/>
        </w:tabs>
        <w:spacing w:line="240" w:lineRule="auto"/>
        <w:ind w:left="0" w:hanging="2"/>
        <w:jc w:val="both"/>
      </w:pPr>
      <w:proofErr w:type="spellStart"/>
      <w:r>
        <w:t>Avermektíny</w:t>
      </w:r>
      <w:proofErr w:type="spellEnd"/>
      <w:r>
        <w:t xml:space="preserve"> nemusia byť dobre tolerované </w:t>
      </w:r>
      <w:r w:rsidR="00413F94">
        <w:t>pri</w:t>
      </w:r>
      <w:r>
        <w:t xml:space="preserve"> všetkých necieľových druho</w:t>
      </w:r>
      <w:r w:rsidR="00413F94">
        <w:t>ch</w:t>
      </w:r>
      <w:r>
        <w:t xml:space="preserve">. Prípady intolerancie sú hlásené </w:t>
      </w:r>
      <w:r w:rsidR="00413F94">
        <w:t>pri</w:t>
      </w:r>
      <w:r>
        <w:t xml:space="preserve"> pso</w:t>
      </w:r>
      <w:r w:rsidR="00413F94">
        <w:t>ch</w:t>
      </w:r>
      <w:r>
        <w:t xml:space="preserve"> – najmä </w:t>
      </w:r>
      <w:r w:rsidR="00413F94">
        <w:t xml:space="preserve">pri </w:t>
      </w:r>
      <w:r>
        <w:t>kóli</w:t>
      </w:r>
      <w:r w:rsidR="00413F94">
        <w:t>ách</w:t>
      </w:r>
      <w:r>
        <w:t>, starých anglických ovčiako</w:t>
      </w:r>
      <w:r w:rsidR="00413F94">
        <w:t>ch</w:t>
      </w:r>
      <w:r>
        <w:t xml:space="preserve"> a príbuzných plemien a krížencov, ako aj </w:t>
      </w:r>
      <w:r w:rsidR="00413F94">
        <w:t>pri</w:t>
      </w:r>
      <w:r>
        <w:t xml:space="preserve"> vodných korytnač</w:t>
      </w:r>
      <w:r w:rsidR="00413F94">
        <w:t>kách</w:t>
      </w:r>
      <w:r>
        <w:t>/suchozemských korytnačk</w:t>
      </w:r>
      <w:r w:rsidR="00413F94">
        <w:t>ách</w:t>
      </w:r>
      <w:r>
        <w:t>.</w:t>
      </w:r>
    </w:p>
    <w:p w14:paraId="00000272" w14:textId="77777777" w:rsidR="000508F4" w:rsidRDefault="000508F4">
      <w:pPr>
        <w:spacing w:line="240" w:lineRule="auto"/>
        <w:ind w:left="0" w:hanging="2"/>
        <w:rPr>
          <w:u w:val="single"/>
        </w:rPr>
      </w:pPr>
    </w:p>
    <w:p w14:paraId="00000273" w14:textId="73E88251" w:rsidR="000508F4" w:rsidRDefault="009E009D">
      <w:pPr>
        <w:spacing w:line="240" w:lineRule="auto"/>
        <w:ind w:left="0" w:hanging="2"/>
        <w:jc w:val="both"/>
        <w:rPr>
          <w:u w:val="single"/>
        </w:rPr>
      </w:pPr>
      <w:r>
        <w:rPr>
          <w:u w:val="single"/>
        </w:rPr>
        <w:t>Osobitné opatrenia, ktoré má urobiť osoba podávajúca liek zvieratám</w:t>
      </w:r>
      <w:r w:rsidR="00413F94">
        <w:rPr>
          <w:u w:val="single"/>
        </w:rPr>
        <w:t>:</w:t>
      </w:r>
    </w:p>
    <w:p w14:paraId="00000274" w14:textId="53381303" w:rsidR="000508F4" w:rsidRDefault="009E009D" w:rsidP="00516CBE">
      <w:pPr>
        <w:ind w:left="0" w:hanging="2"/>
        <w:jc w:val="both"/>
      </w:pPr>
      <w:r>
        <w:t>Tento veterinárny liek m</w:t>
      </w:r>
      <w:r w:rsidR="009A7243">
        <w:t>ôže</w:t>
      </w:r>
      <w:r>
        <w:t xml:space="preserve"> </w:t>
      </w:r>
      <w:r w:rsidR="009A7243">
        <w:t xml:space="preserve">vyvolať </w:t>
      </w:r>
      <w:r>
        <w:t xml:space="preserve">neurologické účinky a môže dráždiť oči. Náhodná injekcia môže spôsobiť lokálne podráždenie a/alebo bolesť v mieste vpichu. Zabráňte kontaktu s pokožkou a očami. Počas používania tohto veterinárneho lieku nejedzte ani nepite. </w:t>
      </w:r>
      <w:r w:rsidR="009A7243">
        <w:t>Zabráňte náhodnej</w:t>
      </w:r>
      <w:r>
        <w:t xml:space="preserve"> </w:t>
      </w:r>
      <w:proofErr w:type="spellStart"/>
      <w:r>
        <w:t>samoinjekcii</w:t>
      </w:r>
      <w:proofErr w:type="spellEnd"/>
      <w:r>
        <w:t xml:space="preserve">. V prípade náhodného kontaktu umyte zasiahnuté miesto vodou. </w:t>
      </w:r>
      <w:r w:rsidR="00711DCC">
        <w:t xml:space="preserve">V prípade náhodného </w:t>
      </w:r>
      <w:proofErr w:type="spellStart"/>
      <w:r w:rsidR="00711DCC">
        <w:t>samoinjikovania</w:t>
      </w:r>
      <w:proofErr w:type="spellEnd"/>
      <w:r w:rsidR="00711DCC">
        <w:t xml:space="preserve"> ihneď vyhľadajte lekársku pomoc a ukážte lekárovi písomnú informáciu pre používateľov alebo obal.</w:t>
      </w:r>
      <w:r>
        <w:t xml:space="preserve"> Po použití si umyte ruky. </w:t>
      </w:r>
    </w:p>
    <w:p w14:paraId="00000275" w14:textId="77777777" w:rsidR="000508F4" w:rsidRDefault="000508F4">
      <w:pPr>
        <w:ind w:left="0" w:hanging="2"/>
      </w:pPr>
    </w:p>
    <w:p w14:paraId="00000277" w14:textId="4C349712" w:rsidR="000508F4" w:rsidRDefault="009E009D">
      <w:pPr>
        <w:spacing w:line="240" w:lineRule="auto"/>
        <w:ind w:left="0" w:hanging="2"/>
        <w:rPr>
          <w:color w:val="000000"/>
        </w:rPr>
      </w:pPr>
      <w:r>
        <w:lastRenderedPageBreak/>
        <w:t>Tento veterinárny liek môže poškodiť nenarodený plod. Veterinárny liek</w:t>
      </w:r>
      <w:r w:rsidR="00F37574">
        <w:rPr>
          <w:color w:val="000000"/>
        </w:rPr>
        <w:t xml:space="preserve"> by nemali podávať tehotné ženy.</w:t>
      </w:r>
    </w:p>
    <w:p w14:paraId="5E4DE000" w14:textId="77777777" w:rsidR="00CB2A7D" w:rsidRDefault="00CB2A7D">
      <w:pPr>
        <w:spacing w:line="240" w:lineRule="auto"/>
        <w:ind w:left="0" w:hanging="2"/>
        <w:rPr>
          <w:u w:val="single"/>
        </w:rPr>
      </w:pPr>
    </w:p>
    <w:p w14:paraId="00000278" w14:textId="77777777" w:rsidR="000508F4" w:rsidRDefault="009E009D">
      <w:pPr>
        <w:spacing w:line="240" w:lineRule="auto"/>
        <w:ind w:left="0" w:hanging="2"/>
        <w:rPr>
          <w:u w:val="single"/>
        </w:rPr>
      </w:pPr>
      <w:r>
        <w:rPr>
          <w:u w:val="single"/>
        </w:rPr>
        <w:t>Osobitné opatrenia na ochranu životného prostredia:</w:t>
      </w:r>
    </w:p>
    <w:p w14:paraId="00000279" w14:textId="293E4829" w:rsidR="000508F4" w:rsidRDefault="009E009D" w:rsidP="00516CBE">
      <w:pPr>
        <w:ind w:left="0" w:hanging="2"/>
        <w:jc w:val="both"/>
      </w:pPr>
      <w:r>
        <w:t xml:space="preserve">Veterinárny liek je veľmi toxický pre vodné organizmy, pôdne organizmy a </w:t>
      </w:r>
      <w:proofErr w:type="spellStart"/>
      <w:r w:rsidR="009A7243">
        <w:t>koprofágny</w:t>
      </w:r>
      <w:proofErr w:type="spellEnd"/>
      <w:r>
        <w:t xml:space="preserve"> hmyz. </w:t>
      </w:r>
    </w:p>
    <w:p w14:paraId="0000027A" w14:textId="15649BA2" w:rsidR="000508F4" w:rsidRDefault="009E009D" w:rsidP="00516CBE">
      <w:pPr>
        <w:ind w:left="0" w:hanging="2"/>
        <w:jc w:val="both"/>
      </w:pPr>
      <w:r>
        <w:t xml:space="preserve">Veterinárny liek </w:t>
      </w:r>
      <w:r w:rsidR="009A7243">
        <w:t>kontaminovať</w:t>
      </w:r>
      <w:r>
        <w:t xml:space="preserve"> povrchov</w:t>
      </w:r>
      <w:r w:rsidR="009A7243">
        <w:t>é</w:t>
      </w:r>
      <w:r>
        <w:t xml:space="preserve"> v</w:t>
      </w:r>
      <w:r w:rsidR="009A7243">
        <w:t>o</w:t>
      </w:r>
      <w:r>
        <w:t>d</w:t>
      </w:r>
      <w:r w:rsidR="009A7243">
        <w:t>y</w:t>
      </w:r>
      <w:r>
        <w:t xml:space="preserve">, pretože má škodlivé účinky na vodné a sedimentárne organizmy. </w:t>
      </w:r>
    </w:p>
    <w:p w14:paraId="0000027B" w14:textId="2FA02431" w:rsidR="000508F4" w:rsidRDefault="009E009D" w:rsidP="00516CBE">
      <w:pPr>
        <w:ind w:left="0" w:hanging="2"/>
        <w:jc w:val="both"/>
      </w:pPr>
      <w:r>
        <w:t xml:space="preserve">Ošetrený dobytok </w:t>
      </w:r>
      <w:r w:rsidR="00F6673B">
        <w:t>nemá</w:t>
      </w:r>
      <w:r>
        <w:t xml:space="preserve"> mať priamy prístup k povrchovej vode </w:t>
      </w:r>
      <w:r w:rsidR="00F6673B">
        <w:t xml:space="preserve">po dobu </w:t>
      </w:r>
      <w:r>
        <w:t xml:space="preserve">31 dní a ovce </w:t>
      </w:r>
      <w:r w:rsidR="00F6673B">
        <w:t xml:space="preserve">po dobu </w:t>
      </w:r>
      <w:r>
        <w:t xml:space="preserve">16 dní po ošetrení, aby sa </w:t>
      </w:r>
      <w:r w:rsidR="00F6673B">
        <w:t xml:space="preserve">zabránilo </w:t>
      </w:r>
      <w:r>
        <w:t>nepriaznivým účinkom na vodné organizmy.</w:t>
      </w:r>
    </w:p>
    <w:p w14:paraId="0000027C" w14:textId="3DDEA83F" w:rsidR="000508F4" w:rsidRDefault="009E009D" w:rsidP="00516CBE">
      <w:pPr>
        <w:ind w:left="0" w:hanging="2"/>
        <w:jc w:val="both"/>
      </w:pPr>
      <w:r>
        <w:t xml:space="preserve">Dlhodobé účinky </w:t>
      </w:r>
      <w:proofErr w:type="spellStart"/>
      <w:r>
        <w:t>ivermektínu</w:t>
      </w:r>
      <w:proofErr w:type="spellEnd"/>
      <w:r>
        <w:t xml:space="preserve"> na populačnú dynamiku </w:t>
      </w:r>
      <w:proofErr w:type="spellStart"/>
      <w:r w:rsidR="00F6673B">
        <w:t>koprofágnych</w:t>
      </w:r>
      <w:proofErr w:type="spellEnd"/>
      <w:r w:rsidR="00F6673B">
        <w:t xml:space="preserve"> </w:t>
      </w:r>
      <w:r>
        <w:t xml:space="preserve">organizmov neboli skúmané. Preto </w:t>
      </w:r>
      <w:r w:rsidR="00F6673B">
        <w:t>sa neodporúča</w:t>
      </w:r>
      <w:r>
        <w:t xml:space="preserve"> ošetrovať zvieratá na rovnakej pastvine každú sezónu. </w:t>
      </w:r>
    </w:p>
    <w:p w14:paraId="0000027D" w14:textId="32C138B0" w:rsidR="000508F4" w:rsidRDefault="009E009D" w:rsidP="00516CBE">
      <w:pPr>
        <w:ind w:left="0" w:hanging="2"/>
        <w:jc w:val="both"/>
      </w:pPr>
      <w:r>
        <w:t xml:space="preserve">Aby sa zabránilo hromadeniu </w:t>
      </w:r>
      <w:proofErr w:type="spellStart"/>
      <w:r>
        <w:t>ivermektínu</w:t>
      </w:r>
      <w:proofErr w:type="spellEnd"/>
      <w:r>
        <w:t xml:space="preserve"> v pôde, odporúča sa nerozhadzovať hnoj obsahujúci účinnú látku na tú istú plochu v nasledujúcich rokoch.</w:t>
      </w:r>
    </w:p>
    <w:p w14:paraId="0000027E" w14:textId="77777777" w:rsidR="000508F4" w:rsidRDefault="009E009D" w:rsidP="00516CBE">
      <w:pPr>
        <w:spacing w:line="240" w:lineRule="auto"/>
        <w:ind w:left="0" w:hanging="2"/>
        <w:jc w:val="both"/>
        <w:rPr>
          <w:u w:val="single"/>
        </w:rPr>
      </w:pPr>
      <w:r>
        <w:t>Opakované ošetrenie na pastvine počas sezóny by sa malo vykonávať len na odporúčanie veterinárneho lekára.</w:t>
      </w:r>
    </w:p>
    <w:p w14:paraId="0000027F" w14:textId="77777777" w:rsidR="000508F4" w:rsidRDefault="000508F4">
      <w:pPr>
        <w:spacing w:line="240" w:lineRule="auto"/>
        <w:ind w:left="0" w:hanging="2"/>
      </w:pPr>
    </w:p>
    <w:p w14:paraId="00000280" w14:textId="77777777" w:rsidR="000508F4" w:rsidRDefault="009E009D">
      <w:pPr>
        <w:spacing w:line="240" w:lineRule="auto"/>
        <w:ind w:left="0" w:hanging="2"/>
        <w:rPr>
          <w:u w:val="single"/>
        </w:rPr>
      </w:pPr>
      <w:r>
        <w:rPr>
          <w:u w:val="single"/>
        </w:rPr>
        <w:t>Gravidita a laktácia:</w:t>
      </w:r>
    </w:p>
    <w:p w14:paraId="00000282" w14:textId="362AA075" w:rsidR="000508F4" w:rsidRDefault="00655AB2">
      <w:pPr>
        <w:spacing w:line="240" w:lineRule="auto"/>
        <w:ind w:left="0" w:hanging="2"/>
        <w:jc w:val="both"/>
        <w:rPr>
          <w:color w:val="000000"/>
        </w:rPr>
      </w:pPr>
      <w:r>
        <w:rPr>
          <w:color w:val="000000"/>
        </w:rPr>
        <w:t>Bezpečnosť veterinárneho lieku nebola potvrdená počas gravidity a laktácie.</w:t>
      </w:r>
    </w:p>
    <w:p w14:paraId="37AB09D7" w14:textId="77777777" w:rsidR="007C4C41" w:rsidRDefault="007C4C41">
      <w:pPr>
        <w:spacing w:line="240" w:lineRule="auto"/>
        <w:ind w:left="0" w:hanging="2"/>
        <w:jc w:val="both"/>
        <w:rPr>
          <w:color w:val="000000"/>
        </w:rPr>
      </w:pPr>
    </w:p>
    <w:p w14:paraId="2C8E2B25" w14:textId="72932991" w:rsidR="007C4C41" w:rsidRPr="007C4C41" w:rsidRDefault="007C4C41" w:rsidP="007C4C41">
      <w:pPr>
        <w:spacing w:line="240" w:lineRule="auto"/>
        <w:ind w:left="0" w:hanging="2"/>
        <w:jc w:val="both"/>
        <w:rPr>
          <w:color w:val="000000"/>
        </w:rPr>
      </w:pPr>
      <w:r w:rsidRPr="007C4C41">
        <w:rPr>
          <w:color w:val="000000"/>
        </w:rPr>
        <w:t>Interakcie s inými liekmi a ďalšie formy interakcií</w:t>
      </w:r>
      <w:r>
        <w:rPr>
          <w:color w:val="000000"/>
        </w:rPr>
        <w:t>:</w:t>
      </w:r>
    </w:p>
    <w:p w14:paraId="37A53DD8" w14:textId="2FE15553" w:rsidR="007C4C41" w:rsidRDefault="007C4C41" w:rsidP="007C4C41">
      <w:pPr>
        <w:spacing w:line="240" w:lineRule="auto"/>
        <w:ind w:left="0" w:hanging="2"/>
        <w:jc w:val="both"/>
        <w:rPr>
          <w:color w:val="000000"/>
        </w:rPr>
      </w:pPr>
      <w:r w:rsidRPr="007C4C41">
        <w:rPr>
          <w:color w:val="000000"/>
        </w:rPr>
        <w:t>Nie sú známe.</w:t>
      </w:r>
    </w:p>
    <w:p w14:paraId="00CC3C32" w14:textId="77777777" w:rsidR="00CB2A7D" w:rsidRDefault="00CB2A7D">
      <w:pPr>
        <w:spacing w:line="240" w:lineRule="auto"/>
        <w:ind w:left="0" w:hanging="2"/>
        <w:jc w:val="both"/>
      </w:pPr>
    </w:p>
    <w:p w14:paraId="00000286" w14:textId="77777777" w:rsidR="000508F4" w:rsidRDefault="009E009D">
      <w:pPr>
        <w:tabs>
          <w:tab w:val="left" w:pos="-1134"/>
          <w:tab w:val="left" w:pos="-414"/>
          <w:tab w:val="left" w:pos="0"/>
          <w:tab w:val="left" w:pos="306"/>
          <w:tab w:val="left" w:pos="533"/>
          <w:tab w:val="left" w:pos="834"/>
          <w:tab w:val="left" w:pos="1044"/>
          <w:tab w:val="left" w:pos="1255"/>
          <w:tab w:val="left" w:pos="1506"/>
          <w:tab w:val="left" w:pos="1746"/>
          <w:tab w:val="left" w:pos="2226"/>
          <w:tab w:val="left" w:pos="3066"/>
          <w:tab w:val="left" w:pos="3906"/>
          <w:tab w:val="left" w:pos="4626"/>
          <w:tab w:val="left" w:pos="5346"/>
          <w:tab w:val="left" w:pos="6066"/>
          <w:tab w:val="left" w:pos="6786"/>
          <w:tab w:val="left" w:pos="7506"/>
          <w:tab w:val="left" w:pos="8226"/>
          <w:tab w:val="left" w:pos="8946"/>
          <w:tab w:val="left" w:pos="9360"/>
        </w:tabs>
        <w:spacing w:line="240" w:lineRule="auto"/>
        <w:ind w:left="0" w:hanging="2"/>
        <w:jc w:val="both"/>
      </w:pPr>
      <w:r>
        <w:rPr>
          <w:u w:val="single"/>
        </w:rPr>
        <w:t>Predávkovanie:</w:t>
      </w:r>
    </w:p>
    <w:p w14:paraId="00000287" w14:textId="77777777" w:rsidR="000508F4" w:rsidRDefault="009E009D">
      <w:pPr>
        <w:tabs>
          <w:tab w:val="left" w:pos="-1134"/>
          <w:tab w:val="left" w:pos="-414"/>
          <w:tab w:val="left" w:pos="0"/>
          <w:tab w:val="left" w:pos="306"/>
          <w:tab w:val="left" w:pos="533"/>
          <w:tab w:val="left" w:pos="834"/>
          <w:tab w:val="left" w:pos="1044"/>
          <w:tab w:val="left" w:pos="1255"/>
          <w:tab w:val="left" w:pos="1506"/>
          <w:tab w:val="left" w:pos="1746"/>
          <w:tab w:val="left" w:pos="2226"/>
          <w:tab w:val="left" w:pos="3066"/>
          <w:tab w:val="left" w:pos="3906"/>
          <w:tab w:val="left" w:pos="4626"/>
          <w:tab w:val="left" w:pos="5346"/>
          <w:tab w:val="left" w:pos="6066"/>
          <w:tab w:val="left" w:pos="6786"/>
          <w:tab w:val="left" w:pos="7506"/>
          <w:tab w:val="left" w:pos="8226"/>
          <w:tab w:val="left" w:pos="8946"/>
          <w:tab w:val="left" w:pos="9360"/>
        </w:tabs>
        <w:spacing w:line="240" w:lineRule="auto"/>
        <w:ind w:left="0" w:hanging="2"/>
        <w:jc w:val="both"/>
      </w:pPr>
      <w:r>
        <w:t xml:space="preserve">Toxicita </w:t>
      </w:r>
      <w:proofErr w:type="spellStart"/>
      <w:r>
        <w:t>ivermektínu</w:t>
      </w:r>
      <w:proofErr w:type="spellEnd"/>
      <w:r>
        <w:t xml:space="preserve"> je nízka; aj keď sa prekročí odporúčaná dávka, výskyt intoxikácie je nepravdepodobný. Nebolo identifikované žiadne </w:t>
      </w:r>
      <w:proofErr w:type="spellStart"/>
      <w:r>
        <w:t>antidotum</w:t>
      </w:r>
      <w:proofErr w:type="spellEnd"/>
      <w:r>
        <w:t>.</w:t>
      </w:r>
    </w:p>
    <w:p w14:paraId="00000288" w14:textId="77777777" w:rsidR="000508F4" w:rsidRDefault="000508F4">
      <w:pPr>
        <w:tabs>
          <w:tab w:val="left" w:pos="-1134"/>
          <w:tab w:val="left" w:pos="-414"/>
          <w:tab w:val="left" w:pos="0"/>
          <w:tab w:val="left" w:pos="306"/>
          <w:tab w:val="left" w:pos="533"/>
          <w:tab w:val="left" w:pos="834"/>
          <w:tab w:val="left" w:pos="1044"/>
          <w:tab w:val="left" w:pos="1255"/>
          <w:tab w:val="left" w:pos="1506"/>
          <w:tab w:val="left" w:pos="1746"/>
          <w:tab w:val="left" w:pos="2226"/>
          <w:tab w:val="left" w:pos="3066"/>
          <w:tab w:val="left" w:pos="3906"/>
          <w:tab w:val="left" w:pos="4626"/>
          <w:tab w:val="left" w:pos="5346"/>
          <w:tab w:val="left" w:pos="6066"/>
          <w:tab w:val="left" w:pos="6786"/>
          <w:tab w:val="left" w:pos="7506"/>
          <w:tab w:val="left" w:pos="8226"/>
          <w:tab w:val="left" w:pos="8946"/>
          <w:tab w:val="left" w:pos="9360"/>
        </w:tabs>
        <w:spacing w:line="240" w:lineRule="auto"/>
        <w:ind w:left="0" w:hanging="2"/>
        <w:jc w:val="both"/>
      </w:pPr>
    </w:p>
    <w:p w14:paraId="0000028C" w14:textId="77777777" w:rsidR="000508F4" w:rsidRDefault="009E009D">
      <w:pPr>
        <w:tabs>
          <w:tab w:val="left" w:pos="-1134"/>
          <w:tab w:val="left" w:pos="-414"/>
          <w:tab w:val="left" w:pos="0"/>
          <w:tab w:val="left" w:pos="306"/>
          <w:tab w:val="left" w:pos="533"/>
          <w:tab w:val="left" w:pos="834"/>
          <w:tab w:val="left" w:pos="1044"/>
          <w:tab w:val="left" w:pos="1255"/>
          <w:tab w:val="left" w:pos="1506"/>
          <w:tab w:val="left" w:pos="1746"/>
          <w:tab w:val="left" w:pos="2226"/>
          <w:tab w:val="left" w:pos="3066"/>
          <w:tab w:val="left" w:pos="3906"/>
          <w:tab w:val="left" w:pos="4626"/>
          <w:tab w:val="left" w:pos="5346"/>
          <w:tab w:val="left" w:pos="6066"/>
          <w:tab w:val="left" w:pos="6786"/>
          <w:tab w:val="left" w:pos="7506"/>
          <w:tab w:val="left" w:pos="8226"/>
          <w:tab w:val="left" w:pos="8946"/>
          <w:tab w:val="left" w:pos="9360"/>
        </w:tabs>
        <w:spacing w:line="240" w:lineRule="auto"/>
        <w:ind w:left="0" w:hanging="2"/>
        <w:jc w:val="both"/>
      </w:pPr>
      <w:r>
        <w:rPr>
          <w:u w:val="single"/>
        </w:rPr>
        <w:t>Závažné inkompatibility:</w:t>
      </w:r>
    </w:p>
    <w:p w14:paraId="0000028E" w14:textId="21E9611D" w:rsidR="000508F4" w:rsidRDefault="0005382C">
      <w:pPr>
        <w:spacing w:line="240" w:lineRule="auto"/>
        <w:ind w:left="0" w:hanging="2"/>
      </w:pPr>
      <w:r w:rsidRPr="0005382C">
        <w:t>Z dôvodu chýbania štúdií kompatibility sa tento veterinárny liek nesmie miešať s inými veterinárnymi liekmi.</w:t>
      </w:r>
    </w:p>
    <w:p w14:paraId="07440C3E" w14:textId="77777777" w:rsidR="00743C9F" w:rsidRDefault="00743C9F">
      <w:pPr>
        <w:spacing w:line="240" w:lineRule="auto"/>
        <w:ind w:left="0" w:hanging="2"/>
      </w:pPr>
    </w:p>
    <w:p w14:paraId="0000028F" w14:textId="77777777" w:rsidR="000508F4" w:rsidRDefault="009E009D">
      <w:pPr>
        <w:keepNext/>
        <w:spacing w:line="240" w:lineRule="auto"/>
        <w:ind w:left="0" w:hanging="2"/>
      </w:pPr>
      <w:r>
        <w:rPr>
          <w:b/>
          <w:highlight w:val="lightGray"/>
        </w:rPr>
        <w:t>7.</w:t>
      </w:r>
      <w:r>
        <w:rPr>
          <w:b/>
        </w:rPr>
        <w:tab/>
        <w:t>Nežiaduce účinky</w:t>
      </w:r>
    </w:p>
    <w:p w14:paraId="00000290" w14:textId="77777777" w:rsidR="000508F4" w:rsidRDefault="000508F4">
      <w:pPr>
        <w:spacing w:line="240" w:lineRule="auto"/>
        <w:ind w:left="0" w:hanging="2"/>
      </w:pPr>
    </w:p>
    <w:p w14:paraId="00000291" w14:textId="401BC3F2" w:rsidR="000508F4" w:rsidRDefault="009E009D">
      <w:pPr>
        <w:keepNext/>
        <w:keepLines/>
        <w:spacing w:line="240" w:lineRule="auto"/>
        <w:ind w:left="0" w:hanging="2"/>
      </w:pPr>
      <w:r>
        <w:t>Hovädzí dobytok, ovce a ošípané.</w:t>
      </w:r>
    </w:p>
    <w:p w14:paraId="00000292" w14:textId="77777777" w:rsidR="000508F4" w:rsidRDefault="000508F4">
      <w:pPr>
        <w:keepNext/>
        <w:keepLines/>
        <w:spacing w:line="240" w:lineRule="auto"/>
        <w:ind w:left="0" w:hanging="2"/>
      </w:pPr>
    </w:p>
    <w:tbl>
      <w:tblPr>
        <w:tblStyle w:val="a8"/>
        <w:tblW w:w="90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5385"/>
      </w:tblGrid>
      <w:tr w:rsidR="000508F4" w14:paraId="40A9CCB3" w14:textId="77777777" w:rsidTr="00BE70BB">
        <w:tc>
          <w:tcPr>
            <w:tcW w:w="3686" w:type="dxa"/>
          </w:tcPr>
          <w:p w14:paraId="00000293" w14:textId="373FE51A" w:rsidR="000508F4" w:rsidRPr="00F461A5" w:rsidRDefault="009E009D">
            <w:pPr>
              <w:spacing w:before="60" w:after="60"/>
              <w:ind w:left="0" w:hanging="2"/>
              <w:rPr>
                <w:rFonts w:asciiTheme="majorBidi" w:hAnsiTheme="majorBidi" w:cstheme="majorBidi"/>
                <w:sz w:val="22"/>
                <w:szCs w:val="22"/>
              </w:rPr>
            </w:pPr>
            <w:r>
              <w:rPr>
                <w:rFonts w:asciiTheme="majorBidi" w:hAnsiTheme="majorBidi"/>
                <w:sz w:val="22"/>
              </w:rPr>
              <w:t>Veľmi zriedkavé</w:t>
            </w:r>
          </w:p>
          <w:p w14:paraId="00000294" w14:textId="28E7502A" w:rsidR="000508F4" w:rsidRPr="00F461A5" w:rsidRDefault="00BB12D9" w:rsidP="007C4C41">
            <w:pPr>
              <w:spacing w:before="60" w:after="60"/>
              <w:ind w:left="0" w:hanging="2"/>
              <w:rPr>
                <w:rFonts w:asciiTheme="majorBidi" w:hAnsiTheme="majorBidi" w:cstheme="majorBidi"/>
                <w:sz w:val="22"/>
                <w:szCs w:val="22"/>
              </w:rPr>
            </w:pPr>
            <w:r>
              <w:t xml:space="preserve"> </w:t>
            </w:r>
            <w:r w:rsidRPr="00BB12D9">
              <w:rPr>
                <w:rFonts w:asciiTheme="majorBidi" w:hAnsiTheme="majorBidi"/>
                <w:sz w:val="22"/>
              </w:rPr>
              <w:t>(</w:t>
            </w:r>
            <w:r w:rsidR="007C4C41">
              <w:rPr>
                <w:rFonts w:asciiTheme="majorBidi" w:hAnsiTheme="majorBidi"/>
                <w:sz w:val="22"/>
              </w:rPr>
              <w:t>&lt;</w:t>
            </w:r>
            <w:r w:rsidRPr="00BB12D9">
              <w:rPr>
                <w:rFonts w:asciiTheme="majorBidi" w:hAnsiTheme="majorBidi"/>
                <w:sz w:val="22"/>
              </w:rPr>
              <w:t xml:space="preserve"> 1</w:t>
            </w:r>
            <w:r w:rsidR="007C4C41">
              <w:rPr>
                <w:rFonts w:asciiTheme="majorBidi" w:hAnsiTheme="majorBidi"/>
                <w:sz w:val="22"/>
              </w:rPr>
              <w:t>zviera/</w:t>
            </w:r>
            <w:r w:rsidRPr="00BB12D9">
              <w:rPr>
                <w:rFonts w:asciiTheme="majorBidi" w:hAnsiTheme="majorBidi"/>
                <w:sz w:val="22"/>
              </w:rPr>
              <w:t xml:space="preserve"> 10 000 liečených zvierat, vrátane ojedinelých hlásení):</w:t>
            </w:r>
          </w:p>
        </w:tc>
        <w:tc>
          <w:tcPr>
            <w:tcW w:w="5385" w:type="dxa"/>
          </w:tcPr>
          <w:p w14:paraId="00000295" w14:textId="285E1A58" w:rsidR="000508F4" w:rsidRPr="00F461A5" w:rsidRDefault="009E009D">
            <w:pPr>
              <w:spacing w:before="60" w:after="60"/>
              <w:ind w:left="0" w:hanging="2"/>
              <w:rPr>
                <w:rFonts w:asciiTheme="majorBidi" w:hAnsiTheme="majorBidi" w:cstheme="majorBidi"/>
                <w:sz w:val="22"/>
                <w:szCs w:val="22"/>
                <w:vertAlign w:val="superscript"/>
              </w:rPr>
            </w:pPr>
            <w:r>
              <w:rPr>
                <w:rFonts w:asciiTheme="majorBidi" w:hAnsiTheme="majorBidi"/>
                <w:sz w:val="22"/>
              </w:rPr>
              <w:t xml:space="preserve">Reakcie alergického a </w:t>
            </w:r>
            <w:proofErr w:type="spellStart"/>
            <w:r>
              <w:rPr>
                <w:rFonts w:asciiTheme="majorBidi" w:hAnsiTheme="majorBidi"/>
                <w:sz w:val="22"/>
              </w:rPr>
              <w:t>anafylaktického</w:t>
            </w:r>
            <w:proofErr w:type="spellEnd"/>
            <w:r>
              <w:rPr>
                <w:rFonts w:asciiTheme="majorBidi" w:hAnsiTheme="majorBidi"/>
                <w:sz w:val="22"/>
              </w:rPr>
              <w:t xml:space="preserve"> typu</w:t>
            </w:r>
            <w:r w:rsidRPr="00F461A5">
              <w:rPr>
                <w:rFonts w:asciiTheme="majorBidi" w:hAnsiTheme="majorBidi"/>
                <w:sz w:val="22"/>
                <w:szCs w:val="22"/>
                <w:vertAlign w:val="superscript"/>
              </w:rPr>
              <w:t>1</w:t>
            </w:r>
          </w:p>
        </w:tc>
      </w:tr>
    </w:tbl>
    <w:p w14:paraId="00000299" w14:textId="4CFB3565" w:rsidR="000508F4" w:rsidRPr="009632FF" w:rsidRDefault="009E009D">
      <w:pPr>
        <w:keepNext/>
        <w:keepLines/>
        <w:spacing w:line="240" w:lineRule="auto"/>
        <w:ind w:left="0" w:hanging="2"/>
      </w:pPr>
      <w:r w:rsidRPr="009632FF">
        <w:rPr>
          <w:vertAlign w:val="superscript"/>
        </w:rPr>
        <w:t xml:space="preserve">1 </w:t>
      </w:r>
      <w:r w:rsidRPr="007B32D4">
        <w:t xml:space="preserve">Tieto reakcie sa môžu spájať s príznakmi, ako sú </w:t>
      </w:r>
      <w:proofErr w:type="spellStart"/>
      <w:r w:rsidRPr="007B32D4">
        <w:t>ataxia</w:t>
      </w:r>
      <w:proofErr w:type="spellEnd"/>
      <w:r w:rsidRPr="007B32D4">
        <w:t xml:space="preserve">, kŕče a/alebo </w:t>
      </w:r>
      <w:proofErr w:type="spellStart"/>
      <w:r w:rsidRPr="007B32D4">
        <w:t>tremor</w:t>
      </w:r>
      <w:proofErr w:type="spellEnd"/>
      <w:r w:rsidRPr="007B32D4">
        <w:t>.</w:t>
      </w:r>
    </w:p>
    <w:p w14:paraId="0000029B" w14:textId="58964D09" w:rsidR="000508F4" w:rsidRDefault="000508F4" w:rsidP="00516CBE">
      <w:pPr>
        <w:keepNext/>
        <w:keepLines/>
        <w:spacing w:line="240" w:lineRule="auto"/>
        <w:ind w:left="-2" w:firstLineChars="0" w:firstLine="0"/>
        <w:rPr>
          <w:color w:val="000000"/>
        </w:rPr>
      </w:pPr>
    </w:p>
    <w:p w14:paraId="30E73FD5" w14:textId="45BED983" w:rsidR="00D014CB" w:rsidRDefault="009E009D">
      <w:pPr>
        <w:spacing w:line="240" w:lineRule="auto"/>
        <w:ind w:left="0" w:hanging="2"/>
      </w:pPr>
      <w:r>
        <w:t xml:space="preserve">Hlásenie nežiaducich </w:t>
      </w:r>
      <w:r w:rsidR="00BB12D9" w:rsidRPr="00BB12D9">
        <w:t xml:space="preserve">účinkov </w:t>
      </w:r>
      <w:r>
        <w:t xml:space="preserve">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w:t>
      </w:r>
      <w:r w:rsidR="00BB12D9" w:rsidRPr="00BB12D9">
        <w:t xml:space="preserve">rozhodnutia o registrácii </w:t>
      </w:r>
      <w:r>
        <w:t>prostredníctvom kontaktných údajov na konci tejto písomnej informácie alebo prostredníctvom národného systému hlásenia:</w:t>
      </w:r>
    </w:p>
    <w:p w14:paraId="32889CD4" w14:textId="77777777" w:rsidR="00D014CB" w:rsidRPr="00C341E6" w:rsidRDefault="00D014CB" w:rsidP="00D014CB">
      <w:pPr>
        <w:ind w:left="0" w:hanging="2"/>
        <w:rPr>
          <w:rFonts w:eastAsiaTheme="minorEastAsia"/>
          <w:noProof/>
          <w:lang w:val="nl-NL" w:eastAsia="sk-SK"/>
        </w:rPr>
      </w:pPr>
      <w:r w:rsidRPr="00C341E6">
        <w:rPr>
          <w:rFonts w:eastAsiaTheme="minorEastAsia"/>
          <w:noProof/>
          <w:lang w:val="nl-NL" w:eastAsia="sk-SK"/>
        </w:rPr>
        <w:t>Ústav štátnej kontroly veterinárnych biopreparátov a liečiv</w:t>
      </w:r>
    </w:p>
    <w:p w14:paraId="3DF551AC" w14:textId="77777777" w:rsidR="00D014CB" w:rsidRDefault="00D014CB" w:rsidP="00D014CB">
      <w:pPr>
        <w:tabs>
          <w:tab w:val="left" w:pos="-720"/>
        </w:tabs>
        <w:ind w:left="0" w:hanging="2"/>
        <w:rPr>
          <w:noProof/>
          <w:lang w:val="nl-NL"/>
        </w:rPr>
      </w:pPr>
      <w:r>
        <w:rPr>
          <w:noProof/>
          <w:lang w:val="nl-NL"/>
        </w:rPr>
        <w:t xml:space="preserve">e-mail: </w:t>
      </w:r>
      <w:hyperlink r:id="rId11" w:history="1">
        <w:r>
          <w:rPr>
            <w:rStyle w:val="Hypertextovprepojenie"/>
            <w:noProof/>
            <w:lang w:val="nl-NL"/>
          </w:rPr>
          <w:t>neziaduce_ucinky@uskvbl.sk</w:t>
        </w:r>
      </w:hyperlink>
    </w:p>
    <w:p w14:paraId="000002A6" w14:textId="11BA143D" w:rsidR="000508F4" w:rsidRDefault="00D014CB" w:rsidP="00D014CB">
      <w:pPr>
        <w:spacing w:line="240" w:lineRule="auto"/>
        <w:ind w:left="0" w:hanging="2"/>
      </w:pPr>
      <w:r>
        <w:t>Webová stránka</w:t>
      </w:r>
      <w:r w:rsidRPr="00C341E6">
        <w:rPr>
          <w:lang w:val="nl-NL"/>
        </w:rPr>
        <w:t xml:space="preserve">: </w:t>
      </w:r>
      <w:r w:rsidR="00B14730">
        <w:fldChar w:fldCharType="begin"/>
      </w:r>
      <w:r w:rsidR="00B14730">
        <w:instrText xml:space="preserve"> HYPERLINK "http://www.uskvbl.sk" </w:instrText>
      </w:r>
      <w:r w:rsidR="00B14730">
        <w:fldChar w:fldCharType="separate"/>
      </w:r>
      <w:r w:rsidRPr="00C341E6">
        <w:rPr>
          <w:rStyle w:val="Hypertextovprepojenie"/>
          <w:rFonts w:eastAsia="Calibri"/>
          <w:lang w:val="nl-NL" w:eastAsia="zh-CN"/>
        </w:rPr>
        <w:t>www.uskvbl.sk</w:t>
      </w:r>
      <w:r w:rsidR="00B14730">
        <w:rPr>
          <w:rStyle w:val="Hypertextovprepojenie"/>
          <w:rFonts w:eastAsia="Calibri"/>
          <w:lang w:val="nl-NL" w:eastAsia="zh-CN"/>
        </w:rPr>
        <w:fldChar w:fldCharType="end"/>
      </w:r>
      <w:r w:rsidRPr="00C341E6">
        <w:rPr>
          <w:rFonts w:eastAsia="Calibri"/>
          <w:lang w:val="nl-NL" w:eastAsia="zh-CN"/>
        </w:rPr>
        <w:t xml:space="preserve"> časť Farmakovigilancia</w:t>
      </w:r>
      <w:r>
        <w:rPr>
          <w:rFonts w:eastAsia="Calibri"/>
          <w:lang w:val="nl-NL" w:eastAsia="zh-CN"/>
        </w:rPr>
        <w:t xml:space="preserve"> </w:t>
      </w:r>
    </w:p>
    <w:p w14:paraId="000002A7" w14:textId="19163A0C" w:rsidR="000508F4" w:rsidRDefault="000508F4">
      <w:pPr>
        <w:spacing w:line="240" w:lineRule="auto"/>
        <w:ind w:left="0" w:hanging="2"/>
      </w:pPr>
    </w:p>
    <w:p w14:paraId="04BDA7CB" w14:textId="77777777" w:rsidR="00743C9F" w:rsidRDefault="00743C9F">
      <w:pPr>
        <w:spacing w:line="240" w:lineRule="auto"/>
        <w:ind w:left="0" w:hanging="2"/>
      </w:pPr>
    </w:p>
    <w:p w14:paraId="000002A8" w14:textId="77777777" w:rsidR="000508F4" w:rsidRDefault="009E009D">
      <w:pPr>
        <w:keepNext/>
        <w:spacing w:line="240" w:lineRule="auto"/>
        <w:ind w:left="0" w:hanging="2"/>
      </w:pPr>
      <w:r>
        <w:rPr>
          <w:b/>
          <w:highlight w:val="lightGray"/>
        </w:rPr>
        <w:t>8.</w:t>
      </w:r>
      <w:r>
        <w:rPr>
          <w:b/>
        </w:rPr>
        <w:tab/>
        <w:t>Dávkovanie pre každý druh, cesty a spôsob podania lieku</w:t>
      </w:r>
    </w:p>
    <w:p w14:paraId="000002A9" w14:textId="77777777" w:rsidR="000508F4" w:rsidRDefault="000508F4">
      <w:pPr>
        <w:spacing w:line="240" w:lineRule="auto"/>
        <w:ind w:left="0" w:hanging="2"/>
      </w:pPr>
    </w:p>
    <w:p w14:paraId="54F0D6AB" w14:textId="5465D2B6" w:rsidR="00F37574" w:rsidRDefault="006854AC" w:rsidP="00F37574">
      <w:pPr>
        <w:keepNext/>
        <w:keepLines/>
        <w:spacing w:line="240" w:lineRule="auto"/>
        <w:ind w:left="0" w:hanging="2"/>
      </w:pPr>
      <w:r>
        <w:t xml:space="preserve">Na </w:t>
      </w:r>
      <w:proofErr w:type="spellStart"/>
      <w:r>
        <w:t>subkutánne</w:t>
      </w:r>
      <w:proofErr w:type="spellEnd"/>
      <w:r>
        <w:t xml:space="preserve"> použitie.</w:t>
      </w:r>
    </w:p>
    <w:p w14:paraId="26562682" w14:textId="77777777" w:rsidR="00F37574" w:rsidRDefault="00F37574">
      <w:pPr>
        <w:spacing w:line="240" w:lineRule="auto"/>
        <w:ind w:left="0" w:hanging="2"/>
      </w:pPr>
    </w:p>
    <w:p w14:paraId="12F3E942" w14:textId="77777777" w:rsidR="00C63A74" w:rsidRDefault="009E009D" w:rsidP="00C63A74">
      <w:pPr>
        <w:spacing w:line="240" w:lineRule="auto"/>
        <w:ind w:left="0" w:hanging="2"/>
        <w:jc w:val="both"/>
        <w:rPr>
          <w:u w:val="single"/>
        </w:rPr>
      </w:pPr>
      <w:r>
        <w:rPr>
          <w:u w:val="single"/>
        </w:rPr>
        <w:t>Hovädzí dobytok:</w:t>
      </w:r>
    </w:p>
    <w:p w14:paraId="000002AC" w14:textId="324852A2" w:rsidR="000508F4" w:rsidRPr="00C63A74" w:rsidRDefault="009E009D" w:rsidP="00C63A74">
      <w:pPr>
        <w:spacing w:line="240" w:lineRule="auto"/>
        <w:ind w:left="0" w:hanging="2"/>
        <w:jc w:val="both"/>
        <w:rPr>
          <w:u w:val="single"/>
        </w:rPr>
      </w:pPr>
      <w:r>
        <w:lastRenderedPageBreak/>
        <w:t xml:space="preserve">Tento veterinárny liek sa má podávať iba vo forme </w:t>
      </w:r>
      <w:proofErr w:type="spellStart"/>
      <w:r>
        <w:t>subkutánnej</w:t>
      </w:r>
      <w:proofErr w:type="spellEnd"/>
      <w:r>
        <w:t xml:space="preserve"> injekcie v odporúčanej dávke 0,2 mg </w:t>
      </w:r>
      <w:proofErr w:type="spellStart"/>
      <w:r>
        <w:t>ivermektínu</w:t>
      </w:r>
      <w:proofErr w:type="spellEnd"/>
      <w:r>
        <w:t xml:space="preserve"> na jeden kg živej hmotnosti (čo zodpovedá 1 ml na 50 kg živej hmotnosti) ako jednorazová dávka. </w:t>
      </w:r>
    </w:p>
    <w:p w14:paraId="0D384D26" w14:textId="77777777" w:rsidR="00C63A74" w:rsidRPr="00C63A74" w:rsidRDefault="00C63A74" w:rsidP="00C63A74">
      <w:pPr>
        <w:spacing w:line="240" w:lineRule="auto"/>
        <w:ind w:left="0" w:hanging="2"/>
        <w:jc w:val="both"/>
      </w:pPr>
    </w:p>
    <w:p w14:paraId="000002AD" w14:textId="77777777" w:rsidR="000508F4" w:rsidRDefault="009E009D">
      <w:pPr>
        <w:spacing w:line="240" w:lineRule="auto"/>
        <w:ind w:left="0" w:hanging="2"/>
        <w:jc w:val="both"/>
        <w:rPr>
          <w:u w:val="single"/>
        </w:rPr>
      </w:pPr>
      <w:r>
        <w:rPr>
          <w:u w:val="single"/>
        </w:rPr>
        <w:t>Ovce:</w:t>
      </w:r>
    </w:p>
    <w:p w14:paraId="000002AE" w14:textId="769ABDD4" w:rsidR="000508F4" w:rsidRDefault="009E009D">
      <w:pPr>
        <w:spacing w:line="240" w:lineRule="auto"/>
        <w:ind w:left="0" w:hanging="2"/>
        <w:jc w:val="both"/>
      </w:pPr>
      <w:r>
        <w:t xml:space="preserve">Tento veterinárny liek sa má podávať iba vo forme </w:t>
      </w:r>
      <w:proofErr w:type="spellStart"/>
      <w:r>
        <w:t>subkutánnej</w:t>
      </w:r>
      <w:proofErr w:type="spellEnd"/>
      <w:r>
        <w:t xml:space="preserve"> injekcie v odporúčanej dávke 0,2 mg </w:t>
      </w:r>
      <w:proofErr w:type="spellStart"/>
      <w:r>
        <w:t>ivermektínu</w:t>
      </w:r>
      <w:proofErr w:type="spellEnd"/>
      <w:r>
        <w:t xml:space="preserve"> na jeden kg živej hmotnosti (čo zodpovedá 0,5 ml na 25 kg živej hmotnosti) ako jednorazová dávka.</w:t>
      </w:r>
    </w:p>
    <w:p w14:paraId="000002AF" w14:textId="77777777" w:rsidR="000508F4" w:rsidRDefault="000508F4">
      <w:pPr>
        <w:spacing w:line="240" w:lineRule="auto"/>
        <w:ind w:left="0" w:hanging="2"/>
        <w:jc w:val="both"/>
        <w:rPr>
          <w:u w:val="single"/>
        </w:rPr>
      </w:pPr>
    </w:p>
    <w:p w14:paraId="000002B0" w14:textId="77777777" w:rsidR="000508F4" w:rsidRDefault="009E009D">
      <w:pPr>
        <w:spacing w:line="240" w:lineRule="auto"/>
        <w:ind w:left="0" w:hanging="2"/>
        <w:jc w:val="both"/>
        <w:rPr>
          <w:u w:val="single"/>
        </w:rPr>
      </w:pPr>
      <w:r>
        <w:rPr>
          <w:u w:val="single"/>
        </w:rPr>
        <w:t xml:space="preserve">Ošípané: </w:t>
      </w:r>
    </w:p>
    <w:p w14:paraId="000002B2" w14:textId="6733069A" w:rsidR="000508F4" w:rsidRDefault="009E009D" w:rsidP="00C63A74">
      <w:pPr>
        <w:spacing w:line="240" w:lineRule="auto"/>
        <w:ind w:left="0" w:hanging="2"/>
        <w:jc w:val="both"/>
      </w:pPr>
      <w:r>
        <w:t xml:space="preserve">Tento veterinárny liek sa má podávať iba vo forme </w:t>
      </w:r>
      <w:proofErr w:type="spellStart"/>
      <w:r>
        <w:t>subkutánnej</w:t>
      </w:r>
      <w:proofErr w:type="spellEnd"/>
      <w:r>
        <w:t xml:space="preserve"> injekcie do krku v odporúčanej dávke 0,3 mg </w:t>
      </w:r>
      <w:proofErr w:type="spellStart"/>
      <w:r>
        <w:t>ivermektínu</w:t>
      </w:r>
      <w:proofErr w:type="spellEnd"/>
      <w:r>
        <w:t xml:space="preserve"> na jeden kg živej hmotnosti (čo zodpovedá 1 ml na 33 kg živej hmotnosti) ako jednorazová dávka.</w:t>
      </w:r>
    </w:p>
    <w:p w14:paraId="10A1B745" w14:textId="77777777" w:rsidR="00743C9F" w:rsidRDefault="00743C9F">
      <w:pPr>
        <w:spacing w:line="240" w:lineRule="auto"/>
        <w:ind w:left="0" w:hanging="2"/>
      </w:pPr>
    </w:p>
    <w:p w14:paraId="000002B3" w14:textId="77777777" w:rsidR="000508F4" w:rsidRDefault="009E009D">
      <w:pPr>
        <w:keepNext/>
        <w:spacing w:line="240" w:lineRule="auto"/>
        <w:ind w:left="0" w:hanging="2"/>
      </w:pPr>
      <w:r>
        <w:rPr>
          <w:b/>
          <w:highlight w:val="lightGray"/>
        </w:rPr>
        <w:t>9.</w:t>
      </w:r>
      <w:r>
        <w:rPr>
          <w:b/>
        </w:rPr>
        <w:tab/>
        <w:t>Pokyn o správnom podaní</w:t>
      </w:r>
    </w:p>
    <w:p w14:paraId="000002B4" w14:textId="77777777" w:rsidR="000508F4" w:rsidRDefault="000508F4">
      <w:pPr>
        <w:spacing w:line="240" w:lineRule="auto"/>
        <w:ind w:left="0" w:hanging="2"/>
      </w:pPr>
    </w:p>
    <w:p w14:paraId="000002B5" w14:textId="77777777" w:rsidR="000508F4" w:rsidRDefault="009E009D">
      <w:pPr>
        <w:spacing w:line="240" w:lineRule="auto"/>
        <w:ind w:left="0" w:hanging="2"/>
        <w:jc w:val="both"/>
        <w:rPr>
          <w:u w:val="single"/>
        </w:rPr>
      </w:pPr>
      <w:r>
        <w:rPr>
          <w:u w:val="single"/>
        </w:rPr>
        <w:t>Hovädzí dobytok:</w:t>
      </w:r>
    </w:p>
    <w:p w14:paraId="000002B6" w14:textId="5C3C513C" w:rsidR="000508F4" w:rsidRDefault="009E009D">
      <w:pPr>
        <w:spacing w:line="240" w:lineRule="auto"/>
        <w:ind w:left="0" w:hanging="2"/>
        <w:jc w:val="both"/>
      </w:pPr>
      <w:r>
        <w:t>Aplikujte injek</w:t>
      </w:r>
      <w:r w:rsidR="00556611">
        <w:t>čne</w:t>
      </w:r>
      <w:r>
        <w:t xml:space="preserve"> pod uvoľnenú kožu pred alebo za ramenom. </w:t>
      </w:r>
    </w:p>
    <w:p w14:paraId="000002B7" w14:textId="77777777" w:rsidR="000508F4" w:rsidRDefault="009E009D">
      <w:pPr>
        <w:spacing w:line="240" w:lineRule="auto"/>
        <w:ind w:left="0" w:hanging="2"/>
        <w:jc w:val="both"/>
      </w:pPr>
      <w:r>
        <w:t xml:space="preserve">Ako pri každej injekcii, je potrebné dodržiavať aseptické opatrenia. Je potrebné použiť sterilné vybavenie. </w:t>
      </w:r>
    </w:p>
    <w:p w14:paraId="000002B8" w14:textId="77777777" w:rsidR="000508F4" w:rsidRDefault="000508F4">
      <w:pPr>
        <w:spacing w:line="240" w:lineRule="auto"/>
        <w:ind w:left="0" w:hanging="2"/>
        <w:jc w:val="both"/>
        <w:rPr>
          <w:highlight w:val="yellow"/>
          <w:u w:val="single"/>
        </w:rPr>
      </w:pPr>
    </w:p>
    <w:p w14:paraId="000002B9" w14:textId="77777777" w:rsidR="000508F4" w:rsidRDefault="009E009D">
      <w:pPr>
        <w:spacing w:line="240" w:lineRule="auto"/>
        <w:ind w:left="0" w:hanging="2"/>
        <w:jc w:val="both"/>
        <w:rPr>
          <w:u w:val="single"/>
        </w:rPr>
      </w:pPr>
      <w:r>
        <w:rPr>
          <w:u w:val="single"/>
        </w:rPr>
        <w:t>Ovce:</w:t>
      </w:r>
    </w:p>
    <w:p w14:paraId="000002BA" w14:textId="2DEB1496" w:rsidR="000508F4" w:rsidRDefault="00080E16">
      <w:pPr>
        <w:spacing w:line="240" w:lineRule="auto"/>
        <w:ind w:left="0" w:hanging="2"/>
        <w:jc w:val="both"/>
      </w:pPr>
      <w:r>
        <w:t xml:space="preserve">Aplikujte </w:t>
      </w:r>
      <w:r w:rsidR="00556611">
        <w:t xml:space="preserve">injekčne </w:t>
      </w:r>
      <w:r>
        <w:t xml:space="preserve">pod uvoľnenú </w:t>
      </w:r>
      <w:r w:rsidR="009E009D">
        <w:t xml:space="preserve">kožu za ramenom. </w:t>
      </w:r>
      <w:r w:rsidR="00556611">
        <w:t>Pri</w:t>
      </w:r>
      <w:r w:rsidR="009E009D">
        <w:t xml:space="preserve"> ovc</w:t>
      </w:r>
      <w:r w:rsidR="00556611">
        <w:t>iach</w:t>
      </w:r>
      <w:r w:rsidR="009E009D">
        <w:t xml:space="preserve"> s veľkým množstvom vlny sa musíte pred podaním dávky uistiť, že ihla prenikla cez vlnu do kože. Používajte sterilné vybavenie.</w:t>
      </w:r>
    </w:p>
    <w:p w14:paraId="000002BB" w14:textId="77777777" w:rsidR="000508F4" w:rsidRDefault="000508F4">
      <w:pPr>
        <w:spacing w:line="240" w:lineRule="auto"/>
        <w:ind w:left="0" w:hanging="2"/>
        <w:jc w:val="both"/>
        <w:rPr>
          <w:u w:val="single"/>
        </w:rPr>
      </w:pPr>
    </w:p>
    <w:p w14:paraId="000002BC" w14:textId="77777777" w:rsidR="000508F4" w:rsidRDefault="009E009D">
      <w:pPr>
        <w:spacing w:line="240" w:lineRule="auto"/>
        <w:ind w:left="0" w:hanging="2"/>
        <w:jc w:val="both"/>
        <w:rPr>
          <w:u w:val="single"/>
        </w:rPr>
      </w:pPr>
      <w:r>
        <w:rPr>
          <w:u w:val="single"/>
        </w:rPr>
        <w:t xml:space="preserve">Ošípané: </w:t>
      </w:r>
    </w:p>
    <w:p w14:paraId="000002BD" w14:textId="77777777" w:rsidR="000508F4" w:rsidRDefault="009E009D">
      <w:pPr>
        <w:spacing w:line="240" w:lineRule="auto"/>
        <w:ind w:left="0" w:hanging="2"/>
        <w:jc w:val="both"/>
      </w:pPr>
      <w:r>
        <w:t xml:space="preserve">Injekcia môže byť podaná jednodávkovou injekčnou striekačkou alebo automatickým injekčným zariadením. </w:t>
      </w:r>
    </w:p>
    <w:p w14:paraId="000002BE" w14:textId="77777777" w:rsidR="000508F4" w:rsidRDefault="009E009D">
      <w:pPr>
        <w:spacing w:line="240" w:lineRule="auto"/>
        <w:ind w:left="0" w:hanging="2"/>
        <w:jc w:val="both"/>
      </w:pPr>
      <w:r>
        <w:t>Pracujte asepticky.</w:t>
      </w:r>
    </w:p>
    <w:p w14:paraId="000002C9" w14:textId="77777777" w:rsidR="000508F4" w:rsidRDefault="000508F4" w:rsidP="00516CBE">
      <w:pPr>
        <w:spacing w:line="240" w:lineRule="auto"/>
        <w:ind w:leftChars="0" w:left="0" w:firstLineChars="0" w:firstLine="0"/>
        <w:jc w:val="both"/>
      </w:pPr>
    </w:p>
    <w:p w14:paraId="6CC5DB1C" w14:textId="77777777" w:rsidR="00F37574" w:rsidRPr="003C0C60" w:rsidRDefault="00F37574" w:rsidP="00F37574">
      <w:pPr>
        <w:pStyle w:val="Default"/>
        <w:ind w:left="0" w:hanging="2"/>
        <w:jc w:val="both"/>
        <w:rPr>
          <w:rFonts w:ascii="Times New Roman" w:hAnsi="Times New Roman" w:cs="Times New Roman"/>
          <w:iCs/>
          <w:szCs w:val="22"/>
        </w:rPr>
      </w:pPr>
      <w:r>
        <w:rPr>
          <w:rFonts w:ascii="Times New Roman" w:hAnsi="Times New Roman"/>
          <w:sz w:val="22"/>
        </w:rPr>
        <w:t xml:space="preserve">Nedostatočné dávkovanie môže viesť k neúčinnému použitiu a môže podporiť rozvoj rezistencie. </w:t>
      </w:r>
    </w:p>
    <w:p w14:paraId="7D73B947" w14:textId="2E8184C7" w:rsidR="00F37574" w:rsidRPr="003C0C60" w:rsidRDefault="00F37574" w:rsidP="00F37574">
      <w:pPr>
        <w:spacing w:line="240" w:lineRule="auto"/>
        <w:ind w:left="0" w:hanging="2"/>
        <w:jc w:val="both"/>
        <w:rPr>
          <w:iCs/>
          <w:szCs w:val="20"/>
        </w:rPr>
      </w:pPr>
      <w:r>
        <w:t xml:space="preserve">Aby sa zabezpečilo správne dávkovanie, </w:t>
      </w:r>
      <w:r w:rsidR="00556611">
        <w:t xml:space="preserve">živá </w:t>
      </w:r>
      <w:r>
        <w:t>hmotnosť by sa mala určiť čo najpresnejšie. Ak sa majú zvieratá liečiť kolektívne, mali by sa vytvoriť primerane homogénne skupiny a všetkým zvieratám v skupine by sa mala podať dávka zodpovedajúca najťažšiemu z nich.</w:t>
      </w:r>
    </w:p>
    <w:p w14:paraId="000002CC" w14:textId="265C0DF4" w:rsidR="000508F4" w:rsidRDefault="000508F4">
      <w:pPr>
        <w:spacing w:line="240" w:lineRule="auto"/>
        <w:ind w:left="0" w:hanging="2"/>
      </w:pPr>
    </w:p>
    <w:p w14:paraId="000002CE" w14:textId="2B9120F5" w:rsidR="000508F4" w:rsidRDefault="009E009D" w:rsidP="00C63A74">
      <w:pPr>
        <w:spacing w:line="240" w:lineRule="auto"/>
        <w:ind w:left="0" w:hanging="2"/>
        <w:jc w:val="both"/>
      </w:pPr>
      <w:r>
        <w:t xml:space="preserve">Pri ošetrovaní skupín zvierat používajte iba automatické dávkovacie zariadenie. Odporúča sa použiť ihlu 21G </w:t>
      </w:r>
      <w:r w:rsidR="00422E0B" w:rsidRPr="00C750C3">
        <w:rPr>
          <w:rFonts w:asciiTheme="majorHAnsi" w:hAnsiTheme="majorHAnsi"/>
          <w:color w:val="000000" w:themeColor="text1"/>
        </w:rPr>
        <w:t>×</w:t>
      </w:r>
      <w:r w:rsidR="00422E0B" w:rsidRPr="00C750C3">
        <w:rPr>
          <w:color w:val="000000" w:themeColor="text1"/>
        </w:rPr>
        <w:t xml:space="preserve"> 1 ½″</w:t>
      </w:r>
      <w:r>
        <w:t xml:space="preserve">. Injekčné striekačky sa musia plniť z fľaše cez suchú sterilnú odberovú ihlu, ktorá je umiestnená v zátke fľaše. Zátky fliaš sa nesmú </w:t>
      </w:r>
      <w:r w:rsidR="00BE70BB" w:rsidRPr="00B062E5">
        <w:t>prepichnúť</w:t>
      </w:r>
      <w:r>
        <w:t xml:space="preserve"> viac ako 20-krát.</w:t>
      </w:r>
    </w:p>
    <w:p w14:paraId="7EEE36DA" w14:textId="77777777" w:rsidR="00743C9F" w:rsidRDefault="00743C9F">
      <w:pPr>
        <w:spacing w:line="240" w:lineRule="auto"/>
        <w:ind w:left="0" w:hanging="2"/>
      </w:pPr>
    </w:p>
    <w:p w14:paraId="000002CF" w14:textId="77777777" w:rsidR="000508F4" w:rsidRDefault="009E009D">
      <w:pPr>
        <w:keepNext/>
        <w:spacing w:line="240" w:lineRule="auto"/>
        <w:ind w:left="0" w:hanging="2"/>
      </w:pPr>
      <w:r>
        <w:rPr>
          <w:b/>
          <w:highlight w:val="lightGray"/>
        </w:rPr>
        <w:t>10.</w:t>
      </w:r>
      <w:r>
        <w:rPr>
          <w:b/>
        </w:rPr>
        <w:tab/>
        <w:t>Ochranné lehoty</w:t>
      </w:r>
    </w:p>
    <w:p w14:paraId="000002D0" w14:textId="55F4B9DD" w:rsidR="000508F4" w:rsidRDefault="000508F4">
      <w:pPr>
        <w:spacing w:line="240" w:lineRule="auto"/>
        <w:ind w:left="0" w:hanging="2"/>
      </w:pPr>
    </w:p>
    <w:p w14:paraId="2267AEB7" w14:textId="7E5FADC1" w:rsidR="00C033A5" w:rsidRDefault="00C033A5" w:rsidP="00C033A5">
      <w:pPr>
        <w:pStyle w:val="Default"/>
        <w:spacing w:line="240" w:lineRule="auto"/>
        <w:ind w:left="0" w:hanging="2"/>
        <w:rPr>
          <w:rFonts w:ascii="Times New Roman" w:hAnsi="Times New Roman" w:cs="Times New Roman"/>
          <w:sz w:val="22"/>
          <w:szCs w:val="22"/>
        </w:rPr>
      </w:pPr>
      <w:r>
        <w:rPr>
          <w:rFonts w:ascii="Times New Roman" w:hAnsi="Times New Roman"/>
          <w:sz w:val="22"/>
          <w:u w:val="single"/>
        </w:rPr>
        <w:t>Hovädzí dobytok</w:t>
      </w:r>
    </w:p>
    <w:p w14:paraId="7EA66A8F" w14:textId="6E794BD1" w:rsidR="00C033A5" w:rsidRDefault="00C033A5" w:rsidP="00C033A5">
      <w:pPr>
        <w:pStyle w:val="Default"/>
        <w:spacing w:line="240" w:lineRule="auto"/>
        <w:ind w:left="0" w:hanging="2"/>
        <w:rPr>
          <w:rFonts w:ascii="Times New Roman" w:hAnsi="Times New Roman" w:cs="Times New Roman"/>
          <w:sz w:val="22"/>
          <w:szCs w:val="22"/>
        </w:rPr>
      </w:pPr>
      <w:r>
        <w:rPr>
          <w:rFonts w:ascii="Times New Roman" w:hAnsi="Times New Roman"/>
          <w:sz w:val="22"/>
        </w:rPr>
        <w:t>Mäso a vnútornosti: 49 dní.</w:t>
      </w:r>
    </w:p>
    <w:p w14:paraId="5152E61C" w14:textId="67D934EB" w:rsidR="00C033A5" w:rsidRPr="001F7FFA" w:rsidRDefault="00BE70BB" w:rsidP="00C033A5">
      <w:pPr>
        <w:pStyle w:val="Default"/>
        <w:spacing w:line="240" w:lineRule="auto"/>
        <w:ind w:left="0" w:hanging="2"/>
        <w:rPr>
          <w:rFonts w:ascii="Times New Roman" w:hAnsi="Times New Roman" w:cs="Times New Roman"/>
          <w:sz w:val="22"/>
          <w:szCs w:val="22"/>
        </w:rPr>
      </w:pPr>
      <w:r>
        <w:rPr>
          <w:rFonts w:ascii="Times New Roman" w:hAnsi="Times New Roman"/>
          <w:sz w:val="22"/>
        </w:rPr>
        <w:t>Nie je</w:t>
      </w:r>
      <w:r w:rsidR="00011B86" w:rsidRPr="00011B86">
        <w:t xml:space="preserve"> </w:t>
      </w:r>
      <w:r w:rsidR="00011B86" w:rsidRPr="00011B86">
        <w:rPr>
          <w:rFonts w:ascii="Times New Roman" w:hAnsi="Times New Roman"/>
          <w:sz w:val="22"/>
        </w:rPr>
        <w:t>registrovaný na použitie</w:t>
      </w:r>
      <w:r w:rsidR="00011B86">
        <w:rPr>
          <w:rFonts w:ascii="Times New Roman" w:hAnsi="Times New Roman"/>
          <w:sz w:val="22"/>
        </w:rPr>
        <w:t xml:space="preserve"> </w:t>
      </w:r>
      <w:r w:rsidR="00C85434">
        <w:rPr>
          <w:rFonts w:ascii="Times New Roman" w:hAnsi="Times New Roman"/>
          <w:sz w:val="22"/>
        </w:rPr>
        <w:t>pri</w:t>
      </w:r>
      <w:r w:rsidR="00C033A5">
        <w:rPr>
          <w:rFonts w:ascii="Times New Roman" w:hAnsi="Times New Roman"/>
          <w:sz w:val="22"/>
        </w:rPr>
        <w:t xml:space="preserve"> zvierat</w:t>
      </w:r>
      <w:r w:rsidR="00C85434">
        <w:rPr>
          <w:rFonts w:ascii="Times New Roman" w:hAnsi="Times New Roman"/>
          <w:sz w:val="22"/>
        </w:rPr>
        <w:t>ách</w:t>
      </w:r>
      <w:r w:rsidR="00C033A5">
        <w:rPr>
          <w:rFonts w:ascii="Times New Roman" w:hAnsi="Times New Roman"/>
          <w:sz w:val="22"/>
        </w:rPr>
        <w:t xml:space="preserve"> produkujúcich mlieko na ľudskú spotrebu.</w:t>
      </w:r>
    </w:p>
    <w:p w14:paraId="7452AB3E" w14:textId="2AF8D857" w:rsidR="00C033A5" w:rsidRDefault="00C033A5" w:rsidP="00C033A5">
      <w:pPr>
        <w:pStyle w:val="Default"/>
        <w:spacing w:line="240" w:lineRule="auto"/>
        <w:ind w:left="0" w:hanging="2"/>
        <w:rPr>
          <w:rFonts w:ascii="Times New Roman" w:hAnsi="Times New Roman" w:cs="Times New Roman"/>
          <w:sz w:val="22"/>
          <w:szCs w:val="22"/>
        </w:rPr>
      </w:pPr>
      <w:r>
        <w:rPr>
          <w:rFonts w:ascii="Times New Roman" w:hAnsi="Times New Roman"/>
          <w:sz w:val="22"/>
        </w:rPr>
        <w:t xml:space="preserve">Nepoužívať </w:t>
      </w:r>
      <w:r w:rsidR="00C85434">
        <w:rPr>
          <w:rFonts w:ascii="Times New Roman" w:hAnsi="Times New Roman"/>
          <w:sz w:val="22"/>
        </w:rPr>
        <w:t>pri</w:t>
      </w:r>
      <w:r>
        <w:rPr>
          <w:rFonts w:ascii="Times New Roman" w:hAnsi="Times New Roman"/>
          <w:sz w:val="22"/>
        </w:rPr>
        <w:t xml:space="preserve"> gravidných zvierat</w:t>
      </w:r>
      <w:r w:rsidR="00C85434">
        <w:rPr>
          <w:rFonts w:ascii="Times New Roman" w:hAnsi="Times New Roman"/>
          <w:sz w:val="22"/>
        </w:rPr>
        <w:t>ách</w:t>
      </w:r>
      <w:r>
        <w:rPr>
          <w:rFonts w:ascii="Times New Roman" w:hAnsi="Times New Roman"/>
          <w:sz w:val="22"/>
        </w:rPr>
        <w:t xml:space="preserve">, ktoré sú určené na produkciu mlieka na ľudskú spotrebu </w:t>
      </w:r>
      <w:r w:rsidR="00C85434">
        <w:rPr>
          <w:rFonts w:ascii="Times New Roman" w:hAnsi="Times New Roman"/>
          <w:sz w:val="22"/>
        </w:rPr>
        <w:t>dobu</w:t>
      </w:r>
      <w:r>
        <w:rPr>
          <w:rFonts w:ascii="Times New Roman" w:hAnsi="Times New Roman"/>
          <w:sz w:val="22"/>
        </w:rPr>
        <w:t xml:space="preserve"> 60</w:t>
      </w:r>
      <w:r w:rsidR="006243FB">
        <w:rPr>
          <w:rFonts w:ascii="Times New Roman" w:hAnsi="Times New Roman"/>
          <w:sz w:val="22"/>
        </w:rPr>
        <w:t xml:space="preserve"> </w:t>
      </w:r>
      <w:r>
        <w:rPr>
          <w:rFonts w:ascii="Times New Roman" w:hAnsi="Times New Roman"/>
          <w:sz w:val="22"/>
        </w:rPr>
        <w:t>dní pred očakávaným pôrodom.</w:t>
      </w:r>
    </w:p>
    <w:p w14:paraId="22805905" w14:textId="77777777" w:rsidR="00C033A5" w:rsidRPr="009B6428" w:rsidRDefault="00C033A5" w:rsidP="00C033A5">
      <w:pPr>
        <w:pStyle w:val="Default"/>
        <w:spacing w:line="240" w:lineRule="auto"/>
        <w:ind w:left="0" w:hanging="2"/>
        <w:rPr>
          <w:rFonts w:ascii="Times New Roman" w:hAnsi="Times New Roman" w:cs="Times New Roman"/>
          <w:sz w:val="22"/>
          <w:szCs w:val="22"/>
        </w:rPr>
      </w:pPr>
    </w:p>
    <w:p w14:paraId="30E3D315" w14:textId="3799B37C" w:rsidR="00C033A5" w:rsidRPr="00027933" w:rsidRDefault="00C033A5" w:rsidP="00C033A5">
      <w:pPr>
        <w:pStyle w:val="Default"/>
        <w:spacing w:line="240" w:lineRule="auto"/>
        <w:ind w:left="0" w:hanging="2"/>
        <w:rPr>
          <w:rFonts w:ascii="Times New Roman" w:hAnsi="Times New Roman" w:cs="Times New Roman"/>
          <w:sz w:val="22"/>
          <w:szCs w:val="22"/>
          <w:u w:val="single"/>
        </w:rPr>
      </w:pPr>
      <w:r>
        <w:rPr>
          <w:rFonts w:ascii="Times New Roman" w:hAnsi="Times New Roman"/>
          <w:sz w:val="22"/>
          <w:u w:val="single"/>
        </w:rPr>
        <w:t>Ovce</w:t>
      </w:r>
    </w:p>
    <w:p w14:paraId="2F25A44C" w14:textId="3E5E8956" w:rsidR="00C033A5" w:rsidRDefault="00C033A5" w:rsidP="00C033A5">
      <w:pPr>
        <w:pStyle w:val="Default"/>
        <w:spacing w:line="240" w:lineRule="auto"/>
        <w:ind w:left="0" w:hanging="2"/>
        <w:rPr>
          <w:rFonts w:ascii="Times New Roman" w:hAnsi="Times New Roman" w:cs="Times New Roman"/>
          <w:sz w:val="22"/>
          <w:szCs w:val="22"/>
        </w:rPr>
      </w:pPr>
      <w:r>
        <w:rPr>
          <w:rFonts w:ascii="Times New Roman" w:hAnsi="Times New Roman"/>
          <w:sz w:val="22"/>
        </w:rPr>
        <w:t>Mäso a vnútornosti: 63 dní.</w:t>
      </w:r>
    </w:p>
    <w:p w14:paraId="521CBF04" w14:textId="27904BC9" w:rsidR="00C033A5" w:rsidRPr="001F7FFA" w:rsidRDefault="00C033A5" w:rsidP="00C033A5">
      <w:pPr>
        <w:pStyle w:val="Default"/>
        <w:spacing w:line="240" w:lineRule="auto"/>
        <w:ind w:left="0" w:hanging="2"/>
        <w:rPr>
          <w:rFonts w:ascii="Times New Roman" w:hAnsi="Times New Roman" w:cs="Times New Roman"/>
          <w:sz w:val="22"/>
          <w:szCs w:val="22"/>
        </w:rPr>
      </w:pPr>
      <w:r>
        <w:rPr>
          <w:rFonts w:ascii="Times New Roman" w:hAnsi="Times New Roman"/>
          <w:sz w:val="22"/>
        </w:rPr>
        <w:t xml:space="preserve">Nie je </w:t>
      </w:r>
      <w:r w:rsidR="00011B86" w:rsidRPr="00011B86">
        <w:rPr>
          <w:rFonts w:ascii="Times New Roman" w:hAnsi="Times New Roman"/>
          <w:sz w:val="22"/>
        </w:rPr>
        <w:t xml:space="preserve">registrovaný na použitie </w:t>
      </w:r>
      <w:r w:rsidR="00C85434">
        <w:rPr>
          <w:rFonts w:ascii="Times New Roman" w:hAnsi="Times New Roman"/>
          <w:sz w:val="22"/>
        </w:rPr>
        <w:t>pri</w:t>
      </w:r>
      <w:r>
        <w:rPr>
          <w:rFonts w:ascii="Times New Roman" w:hAnsi="Times New Roman"/>
          <w:sz w:val="22"/>
        </w:rPr>
        <w:t xml:space="preserve"> zvierat</w:t>
      </w:r>
      <w:r w:rsidR="00C85434">
        <w:rPr>
          <w:rFonts w:ascii="Times New Roman" w:hAnsi="Times New Roman"/>
          <w:sz w:val="22"/>
        </w:rPr>
        <w:t>ách</w:t>
      </w:r>
      <w:r>
        <w:rPr>
          <w:rFonts w:ascii="Times New Roman" w:hAnsi="Times New Roman"/>
          <w:sz w:val="22"/>
        </w:rPr>
        <w:t xml:space="preserve"> produkujúcich mlieko na ľudskú spotrebu.</w:t>
      </w:r>
    </w:p>
    <w:p w14:paraId="33D8DA44" w14:textId="6641103B" w:rsidR="00C033A5" w:rsidRDefault="00C033A5" w:rsidP="00C033A5">
      <w:pPr>
        <w:pStyle w:val="Default"/>
        <w:spacing w:line="240" w:lineRule="auto"/>
        <w:ind w:left="0" w:hanging="2"/>
        <w:rPr>
          <w:rFonts w:ascii="Times New Roman" w:hAnsi="Times New Roman" w:cs="Times New Roman"/>
          <w:sz w:val="22"/>
          <w:szCs w:val="22"/>
        </w:rPr>
      </w:pPr>
      <w:r>
        <w:rPr>
          <w:rFonts w:ascii="Times New Roman" w:hAnsi="Times New Roman"/>
          <w:sz w:val="22"/>
        </w:rPr>
        <w:t xml:space="preserve">Nepoužívať </w:t>
      </w:r>
      <w:r w:rsidR="00C85434">
        <w:rPr>
          <w:rFonts w:ascii="Times New Roman" w:hAnsi="Times New Roman"/>
          <w:sz w:val="22"/>
        </w:rPr>
        <w:t>pri</w:t>
      </w:r>
      <w:r>
        <w:rPr>
          <w:rFonts w:ascii="Times New Roman" w:hAnsi="Times New Roman"/>
          <w:sz w:val="22"/>
        </w:rPr>
        <w:t xml:space="preserve"> gravidných zvierat</w:t>
      </w:r>
      <w:r w:rsidR="00C85434">
        <w:rPr>
          <w:rFonts w:ascii="Times New Roman" w:hAnsi="Times New Roman"/>
          <w:sz w:val="22"/>
        </w:rPr>
        <w:t>ách</w:t>
      </w:r>
      <w:r>
        <w:rPr>
          <w:rFonts w:ascii="Times New Roman" w:hAnsi="Times New Roman"/>
          <w:sz w:val="22"/>
        </w:rPr>
        <w:t>, ktoré sú určené na produkciu mlieka na ľudskú spotrebu po</w:t>
      </w:r>
      <w:r w:rsidR="00C85434">
        <w:rPr>
          <w:rFonts w:ascii="Times New Roman" w:hAnsi="Times New Roman"/>
          <w:sz w:val="22"/>
        </w:rPr>
        <w:t xml:space="preserve"> dobu</w:t>
      </w:r>
      <w:r>
        <w:rPr>
          <w:rFonts w:ascii="Times New Roman" w:hAnsi="Times New Roman"/>
          <w:sz w:val="22"/>
        </w:rPr>
        <w:t xml:space="preserve"> 60</w:t>
      </w:r>
      <w:r w:rsidR="006243FB">
        <w:rPr>
          <w:rFonts w:ascii="Times New Roman" w:hAnsi="Times New Roman"/>
          <w:sz w:val="22"/>
        </w:rPr>
        <w:t xml:space="preserve"> </w:t>
      </w:r>
      <w:r>
        <w:rPr>
          <w:rFonts w:ascii="Times New Roman" w:hAnsi="Times New Roman"/>
          <w:sz w:val="22"/>
        </w:rPr>
        <w:t>dní pred očakávaným pôrodom.</w:t>
      </w:r>
    </w:p>
    <w:p w14:paraId="213A2611" w14:textId="77777777" w:rsidR="00C033A5" w:rsidRPr="009B6428" w:rsidRDefault="00C033A5" w:rsidP="00C033A5">
      <w:pPr>
        <w:pStyle w:val="Default"/>
        <w:spacing w:line="240" w:lineRule="auto"/>
        <w:ind w:left="0" w:hanging="2"/>
        <w:rPr>
          <w:rFonts w:ascii="Times New Roman" w:hAnsi="Times New Roman" w:cs="Times New Roman"/>
          <w:sz w:val="22"/>
          <w:szCs w:val="22"/>
        </w:rPr>
      </w:pPr>
    </w:p>
    <w:p w14:paraId="4ED318F7" w14:textId="3F40B807" w:rsidR="00C033A5" w:rsidRPr="00027933" w:rsidRDefault="00C033A5" w:rsidP="00C033A5">
      <w:pPr>
        <w:pStyle w:val="Default"/>
        <w:spacing w:line="240" w:lineRule="auto"/>
        <w:ind w:left="0" w:hanging="2"/>
        <w:rPr>
          <w:rFonts w:ascii="Times New Roman" w:hAnsi="Times New Roman" w:cs="Times New Roman"/>
          <w:sz w:val="22"/>
          <w:szCs w:val="22"/>
          <w:u w:val="single"/>
        </w:rPr>
      </w:pPr>
      <w:r>
        <w:rPr>
          <w:rFonts w:ascii="Times New Roman" w:hAnsi="Times New Roman"/>
          <w:sz w:val="22"/>
          <w:u w:val="single"/>
        </w:rPr>
        <w:t>Ošípané</w:t>
      </w:r>
    </w:p>
    <w:p w14:paraId="288B2D47" w14:textId="4BC77E2F" w:rsidR="00C033A5" w:rsidRDefault="00C033A5" w:rsidP="00C033A5">
      <w:pPr>
        <w:spacing w:line="240" w:lineRule="auto"/>
        <w:ind w:left="0" w:hanging="2"/>
      </w:pPr>
      <w:r>
        <w:t>Mäso a vnútornosti: 28 dní.</w:t>
      </w:r>
    </w:p>
    <w:p w14:paraId="000002D8" w14:textId="32916C51" w:rsidR="000508F4" w:rsidRDefault="000508F4">
      <w:pPr>
        <w:spacing w:line="240" w:lineRule="auto"/>
        <w:ind w:left="0" w:hanging="2"/>
      </w:pPr>
    </w:p>
    <w:p w14:paraId="0FF52C61" w14:textId="77777777" w:rsidR="00743C9F" w:rsidRDefault="00743C9F">
      <w:pPr>
        <w:spacing w:line="240" w:lineRule="auto"/>
        <w:ind w:left="0" w:hanging="2"/>
      </w:pPr>
    </w:p>
    <w:p w14:paraId="000002D9" w14:textId="77777777" w:rsidR="000508F4" w:rsidRDefault="009E009D">
      <w:pPr>
        <w:keepNext/>
        <w:spacing w:line="240" w:lineRule="auto"/>
        <w:ind w:left="0" w:hanging="2"/>
      </w:pPr>
      <w:r>
        <w:rPr>
          <w:b/>
          <w:highlight w:val="lightGray"/>
        </w:rPr>
        <w:lastRenderedPageBreak/>
        <w:t>11.</w:t>
      </w:r>
      <w:r>
        <w:rPr>
          <w:b/>
        </w:rPr>
        <w:tab/>
        <w:t>Osobitné podmienky na uchovávanie</w:t>
      </w:r>
    </w:p>
    <w:p w14:paraId="000002DA" w14:textId="77777777" w:rsidR="000508F4" w:rsidRDefault="000508F4">
      <w:pPr>
        <w:spacing w:line="240" w:lineRule="auto"/>
        <w:ind w:left="0" w:hanging="2"/>
      </w:pPr>
    </w:p>
    <w:p w14:paraId="000002DB" w14:textId="77777777" w:rsidR="000508F4" w:rsidRDefault="009E009D">
      <w:pPr>
        <w:spacing w:line="240" w:lineRule="auto"/>
        <w:ind w:left="0" w:hanging="2"/>
      </w:pPr>
      <w:r>
        <w:t>Uchovávať mimo dohľadu a dosahu detí.</w:t>
      </w:r>
    </w:p>
    <w:p w14:paraId="203AC9D7" w14:textId="77777777" w:rsidR="007D676C" w:rsidRDefault="007D676C">
      <w:pPr>
        <w:pBdr>
          <w:top w:val="nil"/>
          <w:left w:val="nil"/>
          <w:bottom w:val="nil"/>
          <w:right w:val="nil"/>
          <w:between w:val="nil"/>
        </w:pBdr>
        <w:spacing w:line="240" w:lineRule="auto"/>
        <w:ind w:left="0" w:right="113" w:hanging="2"/>
        <w:jc w:val="both"/>
        <w:rPr>
          <w:color w:val="000000"/>
        </w:rPr>
      </w:pPr>
      <w:bookmarkStart w:id="24" w:name="_heading=h.30j0zll" w:colFirst="0" w:colLast="0"/>
      <w:bookmarkEnd w:id="24"/>
    </w:p>
    <w:p w14:paraId="3512190F" w14:textId="69189A72" w:rsidR="006A61B2" w:rsidRDefault="00D63386">
      <w:pPr>
        <w:pBdr>
          <w:top w:val="nil"/>
          <w:left w:val="nil"/>
          <w:bottom w:val="nil"/>
          <w:right w:val="nil"/>
          <w:between w:val="nil"/>
        </w:pBdr>
        <w:spacing w:line="240" w:lineRule="auto"/>
        <w:ind w:left="0" w:right="113" w:hanging="2"/>
        <w:jc w:val="both"/>
        <w:rPr>
          <w:color w:val="000000"/>
        </w:rPr>
      </w:pPr>
      <w:r w:rsidRPr="00D63386">
        <w:rPr>
          <w:color w:val="000000"/>
        </w:rPr>
        <w:t>Sklenú fľašu uchovávať v škatuli, aby bol</w:t>
      </w:r>
      <w:r w:rsidR="00C85434">
        <w:rPr>
          <w:color w:val="000000"/>
        </w:rPr>
        <w:t>a</w:t>
      </w:r>
      <w:r w:rsidRPr="00D63386">
        <w:rPr>
          <w:color w:val="000000"/>
        </w:rPr>
        <w:t xml:space="preserve"> chránen</w:t>
      </w:r>
      <w:r w:rsidR="00C85434">
        <w:rPr>
          <w:color w:val="000000"/>
        </w:rPr>
        <w:t>á</w:t>
      </w:r>
      <w:r w:rsidRPr="00D63386">
        <w:rPr>
          <w:color w:val="000000"/>
        </w:rPr>
        <w:t xml:space="preserve"> pred svetlom.</w:t>
      </w:r>
      <w:r w:rsidR="00C85434">
        <w:rPr>
          <w:color w:val="000000"/>
        </w:rPr>
        <w:t xml:space="preserve"> </w:t>
      </w:r>
      <w:r w:rsidR="006A61B2">
        <w:rPr>
          <w:color w:val="000000"/>
        </w:rPr>
        <w:t>Fľašu držte vo zvislej polohe.</w:t>
      </w:r>
    </w:p>
    <w:p w14:paraId="000002DF" w14:textId="77777777" w:rsidR="000508F4" w:rsidRDefault="000508F4">
      <w:pPr>
        <w:pBdr>
          <w:top w:val="nil"/>
          <w:left w:val="nil"/>
          <w:bottom w:val="nil"/>
          <w:right w:val="nil"/>
          <w:between w:val="nil"/>
        </w:pBdr>
        <w:spacing w:line="240" w:lineRule="auto"/>
        <w:ind w:left="0" w:right="113" w:hanging="2"/>
        <w:jc w:val="both"/>
        <w:rPr>
          <w:color w:val="000000"/>
        </w:rPr>
      </w:pPr>
    </w:p>
    <w:p w14:paraId="000002E0" w14:textId="1DCCD50C" w:rsidR="000508F4" w:rsidRDefault="00D63386">
      <w:pPr>
        <w:pBdr>
          <w:top w:val="nil"/>
          <w:left w:val="nil"/>
          <w:bottom w:val="nil"/>
          <w:right w:val="nil"/>
          <w:between w:val="nil"/>
        </w:pBdr>
        <w:spacing w:line="240" w:lineRule="auto"/>
        <w:ind w:left="0" w:right="113" w:hanging="2"/>
        <w:jc w:val="both"/>
        <w:rPr>
          <w:color w:val="000000"/>
        </w:rPr>
      </w:pPr>
      <w:r w:rsidRPr="00D63386">
        <w:rPr>
          <w:color w:val="000000"/>
        </w:rPr>
        <w:t>Nepoužívať</w:t>
      </w:r>
      <w:r>
        <w:rPr>
          <w:color w:val="000000"/>
        </w:rPr>
        <w:t xml:space="preserve"> </w:t>
      </w:r>
      <w:r w:rsidR="009E009D">
        <w:rPr>
          <w:color w:val="000000"/>
        </w:rPr>
        <w:t xml:space="preserve">tento veterinárny liek po dátume exspirácie </w:t>
      </w:r>
      <w:r w:rsidRPr="00D63386">
        <w:rPr>
          <w:color w:val="000000"/>
        </w:rPr>
        <w:t xml:space="preserve">uvedenom </w:t>
      </w:r>
      <w:r w:rsidR="009E009D">
        <w:rPr>
          <w:color w:val="000000"/>
        </w:rPr>
        <w:t xml:space="preserve">na </w:t>
      </w:r>
      <w:r w:rsidR="007D676C" w:rsidRPr="00784DF9">
        <w:t xml:space="preserve">škatuli a fľaši </w:t>
      </w:r>
      <w:r w:rsidRPr="00D63386">
        <w:rPr>
          <w:color w:val="000000"/>
        </w:rPr>
        <w:t xml:space="preserve">po </w:t>
      </w:r>
      <w:proofErr w:type="spellStart"/>
      <w:r w:rsidR="009E009D">
        <w:rPr>
          <w:color w:val="000000"/>
        </w:rPr>
        <w:t>Exp</w:t>
      </w:r>
      <w:proofErr w:type="spellEnd"/>
      <w:r w:rsidR="009E009D">
        <w:rPr>
          <w:color w:val="000000"/>
        </w:rPr>
        <w:t xml:space="preserve">. Dátum exspirácie sa vzťahuje na posledný deň v </w:t>
      </w:r>
      <w:r w:rsidRPr="00D63386">
        <w:rPr>
          <w:color w:val="000000"/>
        </w:rPr>
        <w:t xml:space="preserve">uvedenom </w:t>
      </w:r>
      <w:r w:rsidR="009E009D">
        <w:rPr>
          <w:color w:val="000000"/>
        </w:rPr>
        <w:t>mesiaci.</w:t>
      </w:r>
    </w:p>
    <w:p w14:paraId="000002E1" w14:textId="77777777" w:rsidR="000508F4" w:rsidRDefault="000508F4">
      <w:pPr>
        <w:pBdr>
          <w:top w:val="nil"/>
          <w:left w:val="nil"/>
          <w:bottom w:val="nil"/>
          <w:right w:val="nil"/>
          <w:between w:val="nil"/>
        </w:pBdr>
        <w:spacing w:line="240" w:lineRule="auto"/>
        <w:ind w:left="0" w:right="113" w:hanging="2"/>
        <w:jc w:val="both"/>
        <w:rPr>
          <w:color w:val="000000"/>
        </w:rPr>
      </w:pPr>
    </w:p>
    <w:p w14:paraId="000002E2" w14:textId="77777777" w:rsidR="000508F4" w:rsidRDefault="009E009D">
      <w:pPr>
        <w:pBdr>
          <w:top w:val="nil"/>
          <w:left w:val="nil"/>
          <w:bottom w:val="nil"/>
          <w:right w:val="nil"/>
          <w:between w:val="nil"/>
        </w:pBdr>
        <w:spacing w:line="240" w:lineRule="auto"/>
        <w:ind w:left="0" w:right="113" w:hanging="2"/>
        <w:jc w:val="both"/>
        <w:rPr>
          <w:color w:val="000000"/>
        </w:rPr>
      </w:pPr>
      <w:r>
        <w:rPr>
          <w:color w:val="000000"/>
        </w:rPr>
        <w:t xml:space="preserve">Čas použiteľnosti po prvom otvorení vnútorného obalu: 28 dní. </w:t>
      </w:r>
    </w:p>
    <w:p w14:paraId="000002E3" w14:textId="4BB44D9E" w:rsidR="000508F4" w:rsidRDefault="000508F4">
      <w:pPr>
        <w:spacing w:line="240" w:lineRule="auto"/>
        <w:ind w:left="0" w:hanging="2"/>
      </w:pPr>
    </w:p>
    <w:p w14:paraId="5F129212" w14:textId="77777777" w:rsidR="00743C9F" w:rsidRDefault="00743C9F">
      <w:pPr>
        <w:spacing w:line="240" w:lineRule="auto"/>
        <w:ind w:left="0" w:hanging="2"/>
      </w:pPr>
    </w:p>
    <w:p w14:paraId="000002E4" w14:textId="5615EC86" w:rsidR="000508F4" w:rsidRDefault="009E009D">
      <w:pPr>
        <w:keepNext/>
        <w:spacing w:line="240" w:lineRule="auto"/>
        <w:ind w:left="0" w:hanging="2"/>
      </w:pPr>
      <w:r>
        <w:rPr>
          <w:b/>
          <w:highlight w:val="lightGray"/>
        </w:rPr>
        <w:t>12.</w:t>
      </w:r>
      <w:r>
        <w:rPr>
          <w:b/>
        </w:rPr>
        <w:tab/>
      </w:r>
      <w:r w:rsidR="00D63386" w:rsidRPr="00D63386">
        <w:rPr>
          <w:b/>
        </w:rPr>
        <w:t xml:space="preserve">Špeciálne </w:t>
      </w:r>
      <w:r>
        <w:rPr>
          <w:b/>
        </w:rPr>
        <w:t>opatrenia na likvidáciu</w:t>
      </w:r>
    </w:p>
    <w:p w14:paraId="000002E5" w14:textId="77777777" w:rsidR="000508F4" w:rsidRDefault="000508F4">
      <w:pPr>
        <w:pBdr>
          <w:top w:val="nil"/>
          <w:left w:val="nil"/>
          <w:bottom w:val="nil"/>
          <w:right w:val="nil"/>
          <w:between w:val="nil"/>
        </w:pBdr>
        <w:spacing w:line="240" w:lineRule="auto"/>
        <w:ind w:left="0" w:right="113" w:hanging="2"/>
        <w:jc w:val="both"/>
        <w:rPr>
          <w:color w:val="000000"/>
        </w:rPr>
      </w:pPr>
    </w:p>
    <w:p w14:paraId="2D5787A2" w14:textId="40102523" w:rsidR="007D676C" w:rsidRDefault="001B7373" w:rsidP="007D676C">
      <w:pPr>
        <w:pBdr>
          <w:top w:val="nil"/>
          <w:left w:val="nil"/>
          <w:bottom w:val="nil"/>
          <w:right w:val="nil"/>
          <w:between w:val="nil"/>
        </w:pBdr>
        <w:spacing w:line="240" w:lineRule="auto"/>
        <w:ind w:left="0" w:right="113" w:hanging="2"/>
        <w:jc w:val="both"/>
        <w:rPr>
          <w:color w:val="000000"/>
        </w:rPr>
      </w:pPr>
      <w:r w:rsidRPr="001B7373">
        <w:rPr>
          <w:color w:val="000000"/>
        </w:rPr>
        <w:t>Lieky sa nesmú likvidovať prostredníctvom odpadovej vody ani odpadu v domácnostiach.</w:t>
      </w:r>
      <w:r>
        <w:rPr>
          <w:color w:val="000000"/>
        </w:rPr>
        <w:t xml:space="preserve"> V</w:t>
      </w:r>
      <w:r w:rsidR="00D63386" w:rsidRPr="00D63386">
        <w:rPr>
          <w:color w:val="000000"/>
        </w:rPr>
        <w:t>eterinárny liek nesmie kontaminovať vodné toky</w:t>
      </w:r>
      <w:r w:rsidR="007D676C">
        <w:rPr>
          <w:color w:val="000000"/>
        </w:rPr>
        <w:t xml:space="preserve">, pretože </w:t>
      </w:r>
      <w:proofErr w:type="spellStart"/>
      <w:r w:rsidR="007D676C">
        <w:rPr>
          <w:color w:val="000000"/>
        </w:rPr>
        <w:t>ivermektín</w:t>
      </w:r>
      <w:proofErr w:type="spellEnd"/>
      <w:r w:rsidR="007D676C">
        <w:rPr>
          <w:color w:val="000000"/>
        </w:rPr>
        <w:t xml:space="preserve"> </w:t>
      </w:r>
      <w:r w:rsidR="007D676C">
        <w:t xml:space="preserve">je veľmi toxický pre ryby a iné vodné organizmy, ako aj pre </w:t>
      </w:r>
      <w:proofErr w:type="spellStart"/>
      <w:r>
        <w:t>koprofágny</w:t>
      </w:r>
      <w:proofErr w:type="spellEnd"/>
      <w:r>
        <w:t xml:space="preserve"> </w:t>
      </w:r>
      <w:r w:rsidR="007D676C">
        <w:t>hmyz</w:t>
      </w:r>
      <w:r w:rsidR="007D676C">
        <w:rPr>
          <w:color w:val="000000"/>
        </w:rPr>
        <w:t xml:space="preserve">. </w:t>
      </w:r>
    </w:p>
    <w:p w14:paraId="000002E8" w14:textId="77777777" w:rsidR="000508F4" w:rsidRDefault="000508F4">
      <w:pPr>
        <w:pBdr>
          <w:top w:val="nil"/>
          <w:left w:val="nil"/>
          <w:bottom w:val="nil"/>
          <w:right w:val="nil"/>
          <w:between w:val="nil"/>
        </w:pBdr>
        <w:spacing w:line="240" w:lineRule="auto"/>
        <w:ind w:left="0" w:right="113" w:hanging="2"/>
        <w:jc w:val="both"/>
        <w:rPr>
          <w:color w:val="000000"/>
        </w:rPr>
      </w:pPr>
    </w:p>
    <w:p w14:paraId="000002E9" w14:textId="77D013AC" w:rsidR="000508F4" w:rsidRDefault="007D676C">
      <w:pPr>
        <w:pBdr>
          <w:top w:val="nil"/>
          <w:left w:val="nil"/>
          <w:bottom w:val="nil"/>
          <w:right w:val="nil"/>
          <w:between w:val="nil"/>
        </w:pBdr>
        <w:spacing w:line="240" w:lineRule="auto"/>
        <w:ind w:left="0" w:right="113" w:hanging="2"/>
        <w:jc w:val="both"/>
        <w:rPr>
          <w:color w:val="000000"/>
        </w:rPr>
      </w:pPr>
      <w:r>
        <w:t xml:space="preserve">Pri likvidácii nepoužitého veterinárneho lieku alebo </w:t>
      </w:r>
      <w:bookmarkStart w:id="25" w:name="_Hlk180173085"/>
      <w:r>
        <w:t>jeho</w:t>
      </w:r>
      <w:bookmarkEnd w:id="25"/>
      <w:r>
        <w:t xml:space="preserve"> odpadového materiálu sa riaďte systémom spätného odberu v súlade s miestnymi požiadavkami a národnými zbernými systémami platnými pre daný veterinárny liek</w:t>
      </w:r>
      <w:r w:rsidR="009E009D">
        <w:rPr>
          <w:color w:val="000000"/>
        </w:rPr>
        <w:t xml:space="preserve">. Tieto opatrenia </w:t>
      </w:r>
      <w:r w:rsidR="00D63386" w:rsidRPr="00D63386">
        <w:rPr>
          <w:color w:val="000000"/>
        </w:rPr>
        <w:t>majú pomôcť chrániť životné prostredie.</w:t>
      </w:r>
    </w:p>
    <w:p w14:paraId="6C9B9F19" w14:textId="77777777" w:rsidR="00D63386" w:rsidRDefault="00D63386">
      <w:pPr>
        <w:spacing w:line="240" w:lineRule="auto"/>
        <w:ind w:left="0" w:hanging="2"/>
      </w:pPr>
    </w:p>
    <w:p w14:paraId="000002EA" w14:textId="1DAF63FD" w:rsidR="000508F4" w:rsidRDefault="009E009D">
      <w:pPr>
        <w:spacing w:line="240" w:lineRule="auto"/>
        <w:ind w:left="0" w:hanging="2"/>
      </w:pPr>
      <w:r>
        <w:t>O spôsobe likvidácie liekov, ktoré už nepotrebujete, sa poraďte s veterinárnym lekárom alebo lekárnikom.</w:t>
      </w:r>
    </w:p>
    <w:p w14:paraId="000002EB" w14:textId="667A970D" w:rsidR="000508F4" w:rsidRDefault="000508F4">
      <w:pPr>
        <w:spacing w:line="240" w:lineRule="auto"/>
        <w:ind w:left="0" w:hanging="2"/>
      </w:pPr>
    </w:p>
    <w:p w14:paraId="0801B7C0" w14:textId="77777777" w:rsidR="00743C9F" w:rsidRDefault="00743C9F">
      <w:pPr>
        <w:spacing w:line="240" w:lineRule="auto"/>
        <w:ind w:left="0" w:hanging="2"/>
      </w:pPr>
    </w:p>
    <w:p w14:paraId="000002EC" w14:textId="14C8248D" w:rsidR="000508F4" w:rsidRDefault="009E009D">
      <w:pPr>
        <w:keepNext/>
        <w:spacing w:line="240" w:lineRule="auto"/>
        <w:ind w:left="0" w:hanging="2"/>
      </w:pPr>
      <w:r>
        <w:rPr>
          <w:b/>
          <w:highlight w:val="lightGray"/>
        </w:rPr>
        <w:t>13.</w:t>
      </w:r>
      <w:r>
        <w:rPr>
          <w:b/>
        </w:rPr>
        <w:tab/>
        <w:t xml:space="preserve">Klasifikácia </w:t>
      </w:r>
      <w:r w:rsidR="00ED255C" w:rsidRPr="00ED255C">
        <w:rPr>
          <w:b/>
        </w:rPr>
        <w:t>veterinárnych liekov</w:t>
      </w:r>
    </w:p>
    <w:p w14:paraId="000002ED" w14:textId="77777777" w:rsidR="000508F4" w:rsidRDefault="000508F4">
      <w:pPr>
        <w:keepNext/>
        <w:spacing w:line="240" w:lineRule="auto"/>
        <w:ind w:left="0" w:hanging="2"/>
      </w:pPr>
    </w:p>
    <w:p w14:paraId="000002EF" w14:textId="77777777" w:rsidR="000508F4" w:rsidRDefault="009E009D">
      <w:pPr>
        <w:ind w:left="0" w:hanging="2"/>
      </w:pPr>
      <w:r>
        <w:t>Výdaj lieku je viazaný na veterinárny predpis.</w:t>
      </w:r>
    </w:p>
    <w:p w14:paraId="000002F0" w14:textId="44F2F50D" w:rsidR="000508F4" w:rsidRDefault="000508F4">
      <w:pPr>
        <w:spacing w:line="240" w:lineRule="auto"/>
        <w:ind w:left="0" w:hanging="2"/>
      </w:pPr>
    </w:p>
    <w:p w14:paraId="37AFC552" w14:textId="77777777" w:rsidR="00743C9F" w:rsidRDefault="00743C9F">
      <w:pPr>
        <w:spacing w:line="240" w:lineRule="auto"/>
        <w:ind w:left="0" w:hanging="2"/>
      </w:pPr>
    </w:p>
    <w:p w14:paraId="000002F1" w14:textId="653CF882" w:rsidR="000508F4" w:rsidRDefault="009E009D">
      <w:pPr>
        <w:spacing w:line="240" w:lineRule="auto"/>
        <w:ind w:left="0" w:hanging="2"/>
      </w:pPr>
      <w:r>
        <w:rPr>
          <w:b/>
          <w:highlight w:val="lightGray"/>
        </w:rPr>
        <w:t>14.</w:t>
      </w:r>
      <w:r>
        <w:rPr>
          <w:b/>
        </w:rPr>
        <w:tab/>
        <w:t>Registračné čísla a veľkosti balenia</w:t>
      </w:r>
    </w:p>
    <w:p w14:paraId="000002F2" w14:textId="77777777" w:rsidR="000508F4" w:rsidRDefault="000508F4">
      <w:pPr>
        <w:spacing w:line="240" w:lineRule="auto"/>
        <w:ind w:left="0" w:hanging="2"/>
      </w:pPr>
    </w:p>
    <w:p w14:paraId="48B0812D" w14:textId="162F6013" w:rsidR="00BC4814" w:rsidRDefault="00BC4814">
      <w:pPr>
        <w:spacing w:line="240" w:lineRule="auto"/>
        <w:ind w:left="0" w:hanging="2"/>
      </w:pPr>
      <w:r w:rsidRPr="00BC4814">
        <w:t>96/016/MR/25-S</w:t>
      </w:r>
    </w:p>
    <w:p w14:paraId="328580D6" w14:textId="77777777" w:rsidR="00BC4814" w:rsidRDefault="00BC4814">
      <w:pPr>
        <w:spacing w:line="240" w:lineRule="auto"/>
        <w:ind w:left="0" w:hanging="2"/>
      </w:pPr>
    </w:p>
    <w:p w14:paraId="220FA4C8" w14:textId="00DEDD27" w:rsidR="007D676C" w:rsidRPr="00784DF9" w:rsidRDefault="007D676C" w:rsidP="007D676C">
      <w:pPr>
        <w:ind w:left="0" w:hanging="2"/>
        <w:rPr>
          <w:rFonts w:eastAsia="Calibri" w:cs="Arial"/>
        </w:rPr>
      </w:pPr>
      <w:r>
        <w:t xml:space="preserve">Fľaše z číreho skla (typ II) uzavreté </w:t>
      </w:r>
      <w:proofErr w:type="spellStart"/>
      <w:r>
        <w:t>bromobutylovou</w:t>
      </w:r>
      <w:proofErr w:type="spellEnd"/>
      <w:r>
        <w:t xml:space="preserve"> gumenou zátkou a utesnené hliníkovým uzáverom alebo hliníkovým vyklápacím uzáverom s polypropylénovým krytom zabalené vo vonkajšej kartónovej škatuli.</w:t>
      </w:r>
    </w:p>
    <w:p w14:paraId="4D31612D" w14:textId="77777777" w:rsidR="007D676C" w:rsidRPr="00784DF9" w:rsidRDefault="007D676C" w:rsidP="007D676C">
      <w:pPr>
        <w:ind w:left="0" w:hanging="2"/>
        <w:rPr>
          <w:rFonts w:eastAsia="Calibri" w:cs="Arial"/>
        </w:rPr>
      </w:pPr>
    </w:p>
    <w:p w14:paraId="7A69D0FD" w14:textId="77777777" w:rsidR="007D676C" w:rsidRPr="00784DF9" w:rsidRDefault="007D676C" w:rsidP="007D676C">
      <w:pPr>
        <w:ind w:left="0" w:hanging="2"/>
        <w:rPr>
          <w:rFonts w:eastAsia="Calibri" w:cs="Arial"/>
          <w:u w:val="single"/>
        </w:rPr>
      </w:pPr>
      <w:r>
        <w:rPr>
          <w:u w:val="single"/>
        </w:rPr>
        <w:t>Veľkosti balenia:</w:t>
      </w:r>
    </w:p>
    <w:p w14:paraId="3681CA30" w14:textId="362DF7A5" w:rsidR="000D6354" w:rsidRDefault="007D676C">
      <w:pPr>
        <w:spacing w:line="240" w:lineRule="auto"/>
        <w:ind w:left="0" w:hanging="2"/>
      </w:pPr>
      <w:r>
        <w:t>Kartónová škatuľa s jednou injekčnou liekovkou s 50 ml injekčného roztoku.</w:t>
      </w:r>
    </w:p>
    <w:p w14:paraId="39BBB756" w14:textId="77777777" w:rsidR="00B00595" w:rsidRDefault="00B00595">
      <w:pPr>
        <w:spacing w:line="240" w:lineRule="auto"/>
        <w:ind w:left="0" w:hanging="2"/>
      </w:pPr>
    </w:p>
    <w:p w14:paraId="1B2C85A7" w14:textId="77777777" w:rsidR="00ED255C" w:rsidRDefault="00ED255C">
      <w:pPr>
        <w:spacing w:line="240" w:lineRule="auto"/>
        <w:ind w:left="0" w:hanging="2"/>
      </w:pPr>
    </w:p>
    <w:p w14:paraId="000002F5" w14:textId="01434EE6" w:rsidR="000508F4" w:rsidRDefault="009E009D">
      <w:pPr>
        <w:spacing w:line="240" w:lineRule="auto"/>
        <w:ind w:left="0" w:hanging="2"/>
        <w:rPr>
          <w:b/>
        </w:rPr>
      </w:pPr>
      <w:r>
        <w:rPr>
          <w:b/>
          <w:highlight w:val="lightGray"/>
        </w:rPr>
        <w:t>15.</w:t>
      </w:r>
      <w:r>
        <w:rPr>
          <w:b/>
        </w:rPr>
        <w:tab/>
        <w:t>Dátum poslednej revízie písomnej informácie pre používateľov</w:t>
      </w:r>
    </w:p>
    <w:p w14:paraId="100E0C16" w14:textId="77777777" w:rsidR="00C05F95" w:rsidRDefault="00C05F95">
      <w:pPr>
        <w:spacing w:line="240" w:lineRule="auto"/>
        <w:ind w:left="0" w:hanging="2"/>
        <w:rPr>
          <w:b/>
        </w:rPr>
      </w:pPr>
    </w:p>
    <w:p w14:paraId="05F25E8B" w14:textId="1B96D989" w:rsidR="00C05F95" w:rsidRDefault="00C63A74">
      <w:pPr>
        <w:spacing w:line="240" w:lineRule="auto"/>
        <w:ind w:left="0" w:hanging="2"/>
      </w:pPr>
      <w:r>
        <w:t>07/2025</w:t>
      </w:r>
    </w:p>
    <w:p w14:paraId="6A990F79" w14:textId="77777777" w:rsidR="00FA568C" w:rsidRDefault="00FA568C" w:rsidP="00D518B2">
      <w:pPr>
        <w:spacing w:line="240" w:lineRule="auto"/>
        <w:ind w:leftChars="0" w:left="0" w:firstLineChars="0" w:firstLine="0"/>
      </w:pPr>
    </w:p>
    <w:p w14:paraId="000002F7" w14:textId="6F64E15F" w:rsidR="000508F4" w:rsidRDefault="009E009D">
      <w:pPr>
        <w:spacing w:line="240" w:lineRule="auto"/>
        <w:ind w:left="0" w:hanging="2"/>
      </w:pPr>
      <w:r>
        <w:t xml:space="preserve">Podrobné informácie o veterinárnom lieku sú dostupné v </w:t>
      </w:r>
      <w:r w:rsidR="00ED255C" w:rsidRPr="00ED255C">
        <w:t xml:space="preserve">databáze liekov Únie </w:t>
      </w:r>
      <w:hyperlink r:id="rId12" w:history="1">
        <w:r>
          <w:rPr>
            <w:color w:val="0000FF"/>
            <w:u w:val="single"/>
          </w:rPr>
          <w:t>(https://medicines.health.europa.eu/veterinary</w:t>
        </w:r>
      </w:hyperlink>
      <w:r>
        <w:t>).</w:t>
      </w:r>
    </w:p>
    <w:p w14:paraId="000002F8" w14:textId="49B2E3EB" w:rsidR="000508F4" w:rsidRDefault="000508F4">
      <w:pPr>
        <w:spacing w:line="240" w:lineRule="auto"/>
        <w:ind w:left="0" w:hanging="2"/>
      </w:pPr>
    </w:p>
    <w:p w14:paraId="6EDE7B05" w14:textId="77777777" w:rsidR="00743C9F" w:rsidRDefault="00743C9F">
      <w:pPr>
        <w:spacing w:line="240" w:lineRule="auto"/>
        <w:ind w:left="0" w:hanging="2"/>
      </w:pPr>
    </w:p>
    <w:p w14:paraId="000002F9" w14:textId="01CC8A9D" w:rsidR="000508F4" w:rsidRDefault="009E009D">
      <w:pPr>
        <w:spacing w:line="240" w:lineRule="auto"/>
        <w:ind w:left="0" w:hanging="2"/>
      </w:pPr>
      <w:r>
        <w:rPr>
          <w:b/>
          <w:highlight w:val="lightGray"/>
        </w:rPr>
        <w:t>16.</w:t>
      </w:r>
      <w:r>
        <w:rPr>
          <w:b/>
        </w:rPr>
        <w:tab/>
        <w:t>Kontaktné údaje</w:t>
      </w:r>
    </w:p>
    <w:p w14:paraId="000002FA" w14:textId="77777777" w:rsidR="000508F4" w:rsidRDefault="000508F4">
      <w:pPr>
        <w:spacing w:line="240" w:lineRule="auto"/>
        <w:ind w:left="0" w:hanging="2"/>
      </w:pPr>
    </w:p>
    <w:p w14:paraId="000002FB" w14:textId="77777777" w:rsidR="000508F4" w:rsidRDefault="009E009D">
      <w:pPr>
        <w:spacing w:line="240" w:lineRule="auto"/>
        <w:ind w:left="0" w:hanging="2"/>
      </w:pPr>
      <w:r>
        <w:rPr>
          <w:u w:val="single"/>
        </w:rPr>
        <w:t>Držiteľ rozhodnutia o registrácii a kontaktné údaje na hlásenie podozrenia na nežiaduce účinky</w:t>
      </w:r>
      <w:r>
        <w:t>:</w:t>
      </w:r>
    </w:p>
    <w:p w14:paraId="000002FC" w14:textId="3BD3755A" w:rsidR="000508F4" w:rsidRPr="00516CBE" w:rsidRDefault="009E009D">
      <w:pPr>
        <w:spacing w:line="240" w:lineRule="auto"/>
        <w:ind w:left="0" w:hanging="2"/>
        <w:jc w:val="both"/>
      </w:pPr>
      <w:proofErr w:type="spellStart"/>
      <w:r>
        <w:t>Interchemie</w:t>
      </w:r>
      <w:proofErr w:type="spellEnd"/>
      <w:r>
        <w:t xml:space="preserve"> </w:t>
      </w:r>
      <w:proofErr w:type="spellStart"/>
      <w:r>
        <w:t>werken</w:t>
      </w:r>
      <w:proofErr w:type="spellEnd"/>
      <w:r>
        <w:t xml:space="preserve"> „De </w:t>
      </w:r>
      <w:proofErr w:type="spellStart"/>
      <w:r>
        <w:t>Adelaar</w:t>
      </w:r>
      <w:proofErr w:type="spellEnd"/>
      <w:r>
        <w:t>“ B.V</w:t>
      </w:r>
      <w:r w:rsidR="006243FB">
        <w:t>.</w:t>
      </w:r>
    </w:p>
    <w:p w14:paraId="000002FD" w14:textId="77777777" w:rsidR="000508F4" w:rsidRDefault="009E009D">
      <w:pPr>
        <w:spacing w:line="240" w:lineRule="auto"/>
        <w:ind w:left="0" w:hanging="2"/>
        <w:jc w:val="both"/>
      </w:pPr>
      <w:proofErr w:type="spellStart"/>
      <w:r>
        <w:t>Metaalweg</w:t>
      </w:r>
      <w:proofErr w:type="spellEnd"/>
      <w:r>
        <w:t xml:space="preserve"> 8 </w:t>
      </w:r>
    </w:p>
    <w:p w14:paraId="000002FE" w14:textId="77777777" w:rsidR="000508F4" w:rsidRDefault="009E009D">
      <w:pPr>
        <w:spacing w:line="240" w:lineRule="auto"/>
        <w:ind w:left="0" w:hanging="2"/>
        <w:jc w:val="both"/>
      </w:pPr>
      <w:r>
        <w:t xml:space="preserve">5804 CG </w:t>
      </w:r>
      <w:proofErr w:type="spellStart"/>
      <w:r>
        <w:t>Venray</w:t>
      </w:r>
      <w:proofErr w:type="spellEnd"/>
    </w:p>
    <w:p w14:paraId="000002FF" w14:textId="77777777" w:rsidR="000508F4" w:rsidRDefault="009E009D">
      <w:pPr>
        <w:spacing w:line="240" w:lineRule="auto"/>
        <w:ind w:left="0" w:hanging="2"/>
        <w:jc w:val="both"/>
      </w:pPr>
      <w:r>
        <w:lastRenderedPageBreak/>
        <w:t>Holandsko</w:t>
      </w:r>
    </w:p>
    <w:p w14:paraId="00000300" w14:textId="17254FE2" w:rsidR="000508F4" w:rsidRDefault="009E009D">
      <w:pPr>
        <w:spacing w:line="240" w:lineRule="auto"/>
        <w:ind w:left="0" w:hanging="2"/>
      </w:pPr>
      <w:r>
        <w:t>Tel.: +31 (0)88 5252233</w:t>
      </w:r>
    </w:p>
    <w:p w14:paraId="00000301" w14:textId="77777777" w:rsidR="000508F4" w:rsidRDefault="00841057">
      <w:pPr>
        <w:spacing w:line="240" w:lineRule="auto"/>
        <w:ind w:left="0" w:hanging="2"/>
      </w:pPr>
      <w:hyperlink r:id="rId13">
        <w:r w:rsidR="00CB2A7D">
          <w:rPr>
            <w:color w:val="0000FF"/>
            <w:u w:val="single"/>
          </w:rPr>
          <w:t>heetika@interchemie.com</w:t>
        </w:r>
      </w:hyperlink>
    </w:p>
    <w:p w14:paraId="00000302" w14:textId="77777777" w:rsidR="000508F4" w:rsidRDefault="000508F4">
      <w:pPr>
        <w:spacing w:line="240" w:lineRule="auto"/>
        <w:ind w:left="0" w:hanging="2"/>
      </w:pPr>
    </w:p>
    <w:p w14:paraId="00000304" w14:textId="77777777" w:rsidR="000508F4" w:rsidRDefault="009E009D">
      <w:pPr>
        <w:spacing w:line="240" w:lineRule="auto"/>
        <w:ind w:left="0" w:hanging="2"/>
        <w:rPr>
          <w:u w:val="single"/>
        </w:rPr>
      </w:pPr>
      <w:r>
        <w:rPr>
          <w:u w:val="single"/>
        </w:rPr>
        <w:t>Výrobca zodpovedný za uvoľnenie šarže</w:t>
      </w:r>
      <w:r>
        <w:t>:</w:t>
      </w:r>
    </w:p>
    <w:p w14:paraId="00000305" w14:textId="77777777" w:rsidR="000508F4" w:rsidRPr="00516CBE" w:rsidRDefault="009E009D">
      <w:pPr>
        <w:spacing w:line="240" w:lineRule="auto"/>
        <w:ind w:left="0" w:hanging="2"/>
      </w:pPr>
      <w:proofErr w:type="spellStart"/>
      <w:r>
        <w:t>Interchemie</w:t>
      </w:r>
      <w:proofErr w:type="spellEnd"/>
      <w:r>
        <w:t xml:space="preserve"> </w:t>
      </w:r>
      <w:proofErr w:type="spellStart"/>
      <w:r>
        <w:t>Werken</w:t>
      </w:r>
      <w:proofErr w:type="spellEnd"/>
      <w:r>
        <w:t xml:space="preserve"> De </w:t>
      </w:r>
      <w:proofErr w:type="spellStart"/>
      <w:r>
        <w:t>Adelaar</w:t>
      </w:r>
      <w:proofErr w:type="spellEnd"/>
      <w:r>
        <w:t xml:space="preserve"> </w:t>
      </w:r>
      <w:proofErr w:type="spellStart"/>
      <w:r>
        <w:t>Eesti</w:t>
      </w:r>
      <w:proofErr w:type="spellEnd"/>
      <w:r>
        <w:t xml:space="preserve"> AS</w:t>
      </w:r>
    </w:p>
    <w:p w14:paraId="00000306" w14:textId="0C26F9CB" w:rsidR="000508F4" w:rsidRDefault="009E009D">
      <w:pPr>
        <w:spacing w:line="240" w:lineRule="auto"/>
        <w:ind w:left="0" w:hanging="2"/>
      </w:pPr>
      <w:proofErr w:type="spellStart"/>
      <w:r>
        <w:t>Vanapere</w:t>
      </w:r>
      <w:proofErr w:type="spellEnd"/>
      <w:r>
        <w:t xml:space="preserve"> </w:t>
      </w:r>
      <w:proofErr w:type="spellStart"/>
      <w:r>
        <w:t>tee</w:t>
      </w:r>
      <w:proofErr w:type="spellEnd"/>
      <w:r>
        <w:t xml:space="preserve"> 14, obec </w:t>
      </w:r>
      <w:proofErr w:type="spellStart"/>
      <w:r>
        <w:t>Püünsi</w:t>
      </w:r>
      <w:proofErr w:type="spellEnd"/>
      <w:r>
        <w:t xml:space="preserve">, </w:t>
      </w:r>
      <w:r w:rsidR="006243FB" w:rsidRPr="006243FB">
        <w:t>vidiecka obec</w:t>
      </w:r>
      <w:r>
        <w:t xml:space="preserve"> </w:t>
      </w:r>
      <w:proofErr w:type="spellStart"/>
      <w:r>
        <w:t>Viimsi</w:t>
      </w:r>
      <w:proofErr w:type="spellEnd"/>
    </w:p>
    <w:p w14:paraId="00000307" w14:textId="77777777" w:rsidR="000508F4" w:rsidRDefault="009E009D">
      <w:pPr>
        <w:spacing w:line="240" w:lineRule="auto"/>
        <w:ind w:left="0" w:hanging="2"/>
      </w:pPr>
      <w:r>
        <w:t xml:space="preserve">Okres </w:t>
      </w:r>
      <w:proofErr w:type="spellStart"/>
      <w:r>
        <w:t>Harju</w:t>
      </w:r>
      <w:proofErr w:type="spellEnd"/>
      <w:r>
        <w:t xml:space="preserve"> 74013</w:t>
      </w:r>
    </w:p>
    <w:p w14:paraId="00000308" w14:textId="77777777" w:rsidR="000508F4" w:rsidRDefault="009E009D">
      <w:pPr>
        <w:spacing w:line="240" w:lineRule="auto"/>
        <w:ind w:left="0" w:hanging="2"/>
      </w:pPr>
      <w:r>
        <w:t>Estónsko</w:t>
      </w:r>
    </w:p>
    <w:p w14:paraId="4F8DBADA" w14:textId="77777777" w:rsidR="00CB2A7D" w:rsidRDefault="00CB2A7D">
      <w:pPr>
        <w:spacing w:line="240" w:lineRule="auto"/>
        <w:ind w:left="0" w:hanging="2"/>
      </w:pPr>
    </w:p>
    <w:p w14:paraId="193F5958" w14:textId="77777777" w:rsidR="00CB2A7D" w:rsidRDefault="00CB2A7D">
      <w:pPr>
        <w:spacing w:line="240" w:lineRule="auto"/>
        <w:ind w:left="0" w:hanging="2"/>
      </w:pPr>
    </w:p>
    <w:p w14:paraId="0000030A" w14:textId="4E499306" w:rsidR="000508F4" w:rsidRPr="00516CBE" w:rsidRDefault="00A10B19">
      <w:pPr>
        <w:keepNext/>
        <w:spacing w:line="240" w:lineRule="auto"/>
        <w:ind w:left="0" w:hanging="2"/>
        <w:rPr>
          <w:b/>
          <w:bCs/>
        </w:rPr>
      </w:pPr>
      <w:r w:rsidRPr="00516CBE">
        <w:rPr>
          <w:b/>
          <w:bCs/>
          <w:highlight w:val="lightGray"/>
        </w:rPr>
        <w:t>17.</w:t>
      </w:r>
      <w:r>
        <w:rPr>
          <w:b/>
          <w:bCs/>
        </w:rPr>
        <w:tab/>
      </w:r>
      <w:r>
        <w:rPr>
          <w:b/>
        </w:rPr>
        <w:t>Ďalšie informácie</w:t>
      </w:r>
    </w:p>
    <w:p w14:paraId="2D703936" w14:textId="77777777" w:rsidR="00A10B19" w:rsidRDefault="00A10B19">
      <w:pPr>
        <w:spacing w:line="240" w:lineRule="auto"/>
        <w:ind w:left="0" w:right="-2" w:hanging="2"/>
        <w:rPr>
          <w:rFonts w:cs="Arial"/>
          <w:iCs/>
        </w:rPr>
      </w:pPr>
    </w:p>
    <w:p w14:paraId="0000030B" w14:textId="3E147F6B" w:rsidR="000508F4" w:rsidRPr="00516CBE" w:rsidRDefault="00A10B19">
      <w:pPr>
        <w:spacing w:line="240" w:lineRule="auto"/>
        <w:ind w:left="0" w:right="-2" w:hanging="2"/>
        <w:rPr>
          <w:iCs/>
        </w:rPr>
      </w:pPr>
      <w:proofErr w:type="spellStart"/>
      <w:r>
        <w:t>Ivermektín</w:t>
      </w:r>
      <w:proofErr w:type="spellEnd"/>
      <w:r>
        <w:t xml:space="preserve"> je veľmi toxický pre vodné organizmy a </w:t>
      </w:r>
      <w:proofErr w:type="spellStart"/>
      <w:r w:rsidR="00C05F95">
        <w:t>koprofágnu</w:t>
      </w:r>
      <w:proofErr w:type="spellEnd"/>
      <w:r w:rsidR="00C05F95">
        <w:t xml:space="preserve"> </w:t>
      </w:r>
      <w:r>
        <w:t xml:space="preserve">faunu a môže sa hromadiť v pôde a sedimentoch. Podobne ako iné </w:t>
      </w:r>
      <w:proofErr w:type="spellStart"/>
      <w:r>
        <w:t>makrocyklické</w:t>
      </w:r>
      <w:proofErr w:type="spellEnd"/>
      <w:r>
        <w:t xml:space="preserve"> </w:t>
      </w:r>
      <w:proofErr w:type="spellStart"/>
      <w:r>
        <w:t>laktóny</w:t>
      </w:r>
      <w:proofErr w:type="spellEnd"/>
      <w:r>
        <w:t xml:space="preserve">, </w:t>
      </w:r>
      <w:r w:rsidR="00F50D02">
        <w:t xml:space="preserve">aj </w:t>
      </w:r>
      <w:proofErr w:type="spellStart"/>
      <w:r>
        <w:t>ivermektín</w:t>
      </w:r>
      <w:proofErr w:type="spellEnd"/>
      <w:r>
        <w:t xml:space="preserve"> </w:t>
      </w:r>
      <w:r w:rsidR="00F50D02">
        <w:t xml:space="preserve">môže </w:t>
      </w:r>
      <w:r>
        <w:t>m</w:t>
      </w:r>
      <w:r w:rsidR="00F50D02">
        <w:t>ať</w:t>
      </w:r>
      <w:r>
        <w:t xml:space="preserve"> </w:t>
      </w:r>
      <w:r w:rsidR="00F50D02">
        <w:t xml:space="preserve">nepriaznivý vplyv na </w:t>
      </w:r>
      <w:r>
        <w:t xml:space="preserve">necieľové organizmy. Po liečbe môže </w:t>
      </w:r>
      <w:r w:rsidR="00F50D02">
        <w:t xml:space="preserve">dôjsť k </w:t>
      </w:r>
      <w:r>
        <w:t>vylučovani</w:t>
      </w:r>
      <w:r w:rsidR="00F50D02">
        <w:t>u</w:t>
      </w:r>
      <w:r>
        <w:t xml:space="preserve"> potenciálne toxických hladín </w:t>
      </w:r>
      <w:proofErr w:type="spellStart"/>
      <w:r>
        <w:t>ivermektínu</w:t>
      </w:r>
      <w:proofErr w:type="spellEnd"/>
      <w:r>
        <w:t xml:space="preserve"> v priebehu niekoľkých týždňov. Výkaly obsahujúce ivermektín vylučované na pastvinách liečenými zvieratami môžu znížiť množstvo organizmov živiacich sa </w:t>
      </w:r>
      <w:r w:rsidR="00F50D02">
        <w:t>trusom</w:t>
      </w:r>
      <w:r>
        <w:t xml:space="preserve">, čo môže mať vplyv na </w:t>
      </w:r>
      <w:r w:rsidR="00F50D02">
        <w:t>rozklad trusu</w:t>
      </w:r>
      <w:r>
        <w:t>.</w:t>
      </w:r>
    </w:p>
    <w:p w14:paraId="0000030D" w14:textId="3C0A5427" w:rsidR="000508F4" w:rsidRDefault="000508F4">
      <w:pPr>
        <w:spacing w:line="240" w:lineRule="auto"/>
        <w:ind w:left="0" w:hanging="2"/>
        <w:jc w:val="both"/>
      </w:pPr>
    </w:p>
    <w:sectPr w:rsidR="000508F4">
      <w:footerReference w:type="default" r:id="rId14"/>
      <w:footerReference w:type="first" r:id="rId15"/>
      <w:pgSz w:w="11907" w:h="16840"/>
      <w:pgMar w:top="1134" w:right="1418" w:bottom="1134" w:left="1418" w:header="737" w:footer="73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246C8" w14:textId="77777777" w:rsidR="004637C8" w:rsidRDefault="004637C8">
      <w:pPr>
        <w:spacing w:line="240" w:lineRule="auto"/>
        <w:ind w:left="0" w:hanging="2"/>
      </w:pPr>
      <w:r>
        <w:separator/>
      </w:r>
    </w:p>
  </w:endnote>
  <w:endnote w:type="continuationSeparator" w:id="0">
    <w:p w14:paraId="5EDF433F" w14:textId="77777777" w:rsidR="004637C8" w:rsidRDefault="004637C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30F" w14:textId="75EBD025" w:rsidR="00B14730" w:rsidRDefault="00B14730">
    <w:pPr>
      <w:pBdr>
        <w:top w:val="nil"/>
        <w:left w:val="nil"/>
        <w:bottom w:val="nil"/>
        <w:right w:val="nil"/>
        <w:between w:val="nil"/>
      </w:pBdr>
      <w:tabs>
        <w:tab w:val="center" w:pos="4536"/>
        <w:tab w:val="center" w:pos="8930"/>
        <w:tab w:val="right" w:pos="8931"/>
      </w:tabs>
      <w:spacing w:line="240" w:lineRule="auto"/>
      <w:ind w:left="0" w:hanging="2"/>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841057">
      <w:rPr>
        <w:noProof/>
        <w:color w:val="000000"/>
        <w:sz w:val="16"/>
        <w:szCs w:val="16"/>
      </w:rPr>
      <w:t>7</w:t>
    </w:r>
    <w:r>
      <w:rPr>
        <w:color w:val="000000"/>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30E" w14:textId="77777777" w:rsidR="00B14730" w:rsidRDefault="00B14730">
    <w:pPr>
      <w:pBdr>
        <w:top w:val="nil"/>
        <w:left w:val="nil"/>
        <w:bottom w:val="nil"/>
        <w:right w:val="nil"/>
        <w:between w:val="nil"/>
      </w:pBdr>
      <w:tabs>
        <w:tab w:val="center" w:pos="4536"/>
        <w:tab w:val="center" w:pos="8930"/>
        <w:tab w:val="right" w:pos="8931"/>
      </w:tabs>
      <w:spacing w:line="240" w:lineRule="auto"/>
      <w:ind w:left="0" w:hanging="2"/>
      <w:jc w:val="center"/>
      <w:rPr>
        <w:color w:val="000000"/>
        <w:sz w:val="16"/>
        <w:szCs w:val="16"/>
      </w:rPr>
    </w:pPr>
    <w:r>
      <w:rPr>
        <w:rFonts w:ascii="Helvetica Neue" w:eastAsia="Helvetica Neue" w:hAnsi="Helvetica Neue" w:cs="Helvetica Neue"/>
        <w:color w:val="000000"/>
        <w:sz w:val="16"/>
        <w:szCs w:val="16"/>
      </w:rPr>
      <w:fldChar w:fldCharType="begin"/>
    </w:r>
    <w:r>
      <w:rPr>
        <w:rFonts w:ascii="Helvetica Neue" w:eastAsia="Helvetica Neue" w:hAnsi="Helvetica Neue" w:cs="Helvetica Neue"/>
        <w:color w:val="000000"/>
        <w:sz w:val="16"/>
        <w:szCs w:val="16"/>
      </w:rPr>
      <w:instrText>PAGE</w:instrText>
    </w:r>
    <w:r>
      <w:rPr>
        <w:rFonts w:ascii="Helvetica Neue" w:eastAsia="Helvetica Neue" w:hAnsi="Helvetica Neue" w:cs="Helvetica Neue"/>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2DAC8" w14:textId="77777777" w:rsidR="004637C8" w:rsidRDefault="004637C8">
      <w:pPr>
        <w:spacing w:line="240" w:lineRule="auto"/>
        <w:ind w:left="0" w:hanging="2"/>
      </w:pPr>
      <w:r>
        <w:separator/>
      </w:r>
    </w:p>
  </w:footnote>
  <w:footnote w:type="continuationSeparator" w:id="0">
    <w:p w14:paraId="63D20E87" w14:textId="77777777" w:rsidR="004637C8" w:rsidRDefault="004637C8">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6D82"/>
    <w:multiLevelType w:val="multilevel"/>
    <w:tmpl w:val="BB46142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3212086F"/>
    <w:multiLevelType w:val="multilevel"/>
    <w:tmpl w:val="65B0A814"/>
    <w:lvl w:ilvl="0">
      <w:start w:val="1"/>
      <w:numFmt w:val="decimal"/>
      <w:pStyle w:val="AHeader1"/>
      <w:lvlText w:val="%1."/>
      <w:lvlJc w:val="left"/>
      <w:pPr>
        <w:tabs>
          <w:tab w:val="num" w:pos="720"/>
        </w:tabs>
        <w:ind w:left="720" w:hanging="720"/>
      </w:pPr>
    </w:lvl>
    <w:lvl w:ilvl="1">
      <w:start w:val="1"/>
      <w:numFmt w:val="decimal"/>
      <w:pStyle w:val="AHeader2"/>
      <w:lvlText w:val="%2."/>
      <w:lvlJc w:val="left"/>
      <w:pPr>
        <w:tabs>
          <w:tab w:val="num" w:pos="1440"/>
        </w:tabs>
        <w:ind w:left="1440" w:hanging="720"/>
      </w:pPr>
    </w:lvl>
    <w:lvl w:ilvl="2">
      <w:start w:val="1"/>
      <w:numFmt w:val="decimal"/>
      <w:pStyle w:val="AHeader3"/>
      <w:lvlText w:val="%3."/>
      <w:lvlJc w:val="left"/>
      <w:pPr>
        <w:tabs>
          <w:tab w:val="num" w:pos="2160"/>
        </w:tabs>
        <w:ind w:left="2160" w:hanging="720"/>
      </w:pPr>
    </w:lvl>
    <w:lvl w:ilvl="3">
      <w:start w:val="1"/>
      <w:numFmt w:val="decimal"/>
      <w:pStyle w:val="AHeader2abc"/>
      <w:lvlText w:val="%4."/>
      <w:lvlJc w:val="left"/>
      <w:pPr>
        <w:tabs>
          <w:tab w:val="num" w:pos="2880"/>
        </w:tabs>
        <w:ind w:left="2880" w:hanging="720"/>
      </w:pPr>
    </w:lvl>
    <w:lvl w:ilvl="4">
      <w:start w:val="1"/>
      <w:numFmt w:val="decimal"/>
      <w:pStyle w:val="AHeader3abc"/>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8F4"/>
    <w:rsid w:val="00000E19"/>
    <w:rsid w:val="000010FB"/>
    <w:rsid w:val="0000200F"/>
    <w:rsid w:val="000025A5"/>
    <w:rsid w:val="00011B86"/>
    <w:rsid w:val="000122C3"/>
    <w:rsid w:val="0001598A"/>
    <w:rsid w:val="0002339B"/>
    <w:rsid w:val="0002393B"/>
    <w:rsid w:val="0002472E"/>
    <w:rsid w:val="00033D57"/>
    <w:rsid w:val="000349EB"/>
    <w:rsid w:val="000508F4"/>
    <w:rsid w:val="0005382C"/>
    <w:rsid w:val="000638E2"/>
    <w:rsid w:val="00064C75"/>
    <w:rsid w:val="00066CDF"/>
    <w:rsid w:val="0006737F"/>
    <w:rsid w:val="00070F26"/>
    <w:rsid w:val="00077625"/>
    <w:rsid w:val="000801F3"/>
    <w:rsid w:val="00080E16"/>
    <w:rsid w:val="00083BBC"/>
    <w:rsid w:val="00084B2A"/>
    <w:rsid w:val="00091F19"/>
    <w:rsid w:val="00093C60"/>
    <w:rsid w:val="000B12B3"/>
    <w:rsid w:val="000C7617"/>
    <w:rsid w:val="000D6354"/>
    <w:rsid w:val="000E7BD5"/>
    <w:rsid w:val="000F04D7"/>
    <w:rsid w:val="00106314"/>
    <w:rsid w:val="00123101"/>
    <w:rsid w:val="00125179"/>
    <w:rsid w:val="00133BCD"/>
    <w:rsid w:val="00136698"/>
    <w:rsid w:val="00137623"/>
    <w:rsid w:val="0014038E"/>
    <w:rsid w:val="00141465"/>
    <w:rsid w:val="00146FF3"/>
    <w:rsid w:val="001610A8"/>
    <w:rsid w:val="00180A8B"/>
    <w:rsid w:val="001937B6"/>
    <w:rsid w:val="001A251D"/>
    <w:rsid w:val="001B7373"/>
    <w:rsid w:val="001C561F"/>
    <w:rsid w:val="001C67DA"/>
    <w:rsid w:val="001D3C95"/>
    <w:rsid w:val="001E04DF"/>
    <w:rsid w:val="001E36C8"/>
    <w:rsid w:val="001F7AC1"/>
    <w:rsid w:val="0021341A"/>
    <w:rsid w:val="00213CCD"/>
    <w:rsid w:val="00216258"/>
    <w:rsid w:val="0022574A"/>
    <w:rsid w:val="00226E87"/>
    <w:rsid w:val="002344F1"/>
    <w:rsid w:val="0023552C"/>
    <w:rsid w:val="00240E99"/>
    <w:rsid w:val="0024216D"/>
    <w:rsid w:val="00243C9A"/>
    <w:rsid w:val="0024554C"/>
    <w:rsid w:val="00245944"/>
    <w:rsid w:val="00255388"/>
    <w:rsid w:val="00261025"/>
    <w:rsid w:val="0026194F"/>
    <w:rsid w:val="00261E7F"/>
    <w:rsid w:val="002638CA"/>
    <w:rsid w:val="00264932"/>
    <w:rsid w:val="00266748"/>
    <w:rsid w:val="00270BAC"/>
    <w:rsid w:val="00274DCB"/>
    <w:rsid w:val="00277D6A"/>
    <w:rsid w:val="00282F6D"/>
    <w:rsid w:val="00287624"/>
    <w:rsid w:val="00287FD1"/>
    <w:rsid w:val="002A223E"/>
    <w:rsid w:val="002B0936"/>
    <w:rsid w:val="002B2872"/>
    <w:rsid w:val="002C707B"/>
    <w:rsid w:val="002C713C"/>
    <w:rsid w:val="002C7219"/>
    <w:rsid w:val="002E497E"/>
    <w:rsid w:val="002F4C5C"/>
    <w:rsid w:val="002F6854"/>
    <w:rsid w:val="00305723"/>
    <w:rsid w:val="003209EE"/>
    <w:rsid w:val="00322056"/>
    <w:rsid w:val="0032577F"/>
    <w:rsid w:val="00343C3E"/>
    <w:rsid w:val="003453DD"/>
    <w:rsid w:val="003468C9"/>
    <w:rsid w:val="00347EE7"/>
    <w:rsid w:val="00352F1E"/>
    <w:rsid w:val="00365B82"/>
    <w:rsid w:val="00365FFB"/>
    <w:rsid w:val="003703EF"/>
    <w:rsid w:val="003775CC"/>
    <w:rsid w:val="003849FD"/>
    <w:rsid w:val="003871D7"/>
    <w:rsid w:val="003A61FB"/>
    <w:rsid w:val="003B175F"/>
    <w:rsid w:val="003E0EE1"/>
    <w:rsid w:val="003F157E"/>
    <w:rsid w:val="00403F59"/>
    <w:rsid w:val="00406676"/>
    <w:rsid w:val="0041358A"/>
    <w:rsid w:val="00413F94"/>
    <w:rsid w:val="00416840"/>
    <w:rsid w:val="004222DB"/>
    <w:rsid w:val="00422C2F"/>
    <w:rsid w:val="00422E0B"/>
    <w:rsid w:val="00423181"/>
    <w:rsid w:val="00430A52"/>
    <w:rsid w:val="00436E9C"/>
    <w:rsid w:val="00441605"/>
    <w:rsid w:val="00441DED"/>
    <w:rsid w:val="00443CD5"/>
    <w:rsid w:val="00450277"/>
    <w:rsid w:val="00450DB5"/>
    <w:rsid w:val="00451E60"/>
    <w:rsid w:val="004554C8"/>
    <w:rsid w:val="004555A0"/>
    <w:rsid w:val="004608C9"/>
    <w:rsid w:val="00463590"/>
    <w:rsid w:val="004637C8"/>
    <w:rsid w:val="00465DCD"/>
    <w:rsid w:val="00473317"/>
    <w:rsid w:val="00473A18"/>
    <w:rsid w:val="004838BE"/>
    <w:rsid w:val="004918B1"/>
    <w:rsid w:val="00493E79"/>
    <w:rsid w:val="004A1A0E"/>
    <w:rsid w:val="004A5FF3"/>
    <w:rsid w:val="004B0F87"/>
    <w:rsid w:val="004B3249"/>
    <w:rsid w:val="004C3CE7"/>
    <w:rsid w:val="004C459C"/>
    <w:rsid w:val="004D0B4E"/>
    <w:rsid w:val="004D533B"/>
    <w:rsid w:val="004E596E"/>
    <w:rsid w:val="004F102B"/>
    <w:rsid w:val="004F4929"/>
    <w:rsid w:val="00500C32"/>
    <w:rsid w:val="00502F57"/>
    <w:rsid w:val="00503365"/>
    <w:rsid w:val="00504967"/>
    <w:rsid w:val="00512FFD"/>
    <w:rsid w:val="00516CBE"/>
    <w:rsid w:val="00516EB6"/>
    <w:rsid w:val="0052687E"/>
    <w:rsid w:val="00545646"/>
    <w:rsid w:val="00556611"/>
    <w:rsid w:val="00556F9C"/>
    <w:rsid w:val="00570FEC"/>
    <w:rsid w:val="00573906"/>
    <w:rsid w:val="00577361"/>
    <w:rsid w:val="00580571"/>
    <w:rsid w:val="005835B4"/>
    <w:rsid w:val="00586BA6"/>
    <w:rsid w:val="0058789F"/>
    <w:rsid w:val="00597FAA"/>
    <w:rsid w:val="005A1600"/>
    <w:rsid w:val="005A2642"/>
    <w:rsid w:val="005B738E"/>
    <w:rsid w:val="005C568D"/>
    <w:rsid w:val="005D5534"/>
    <w:rsid w:val="005D7305"/>
    <w:rsid w:val="005E1B97"/>
    <w:rsid w:val="005E4081"/>
    <w:rsid w:val="005E574A"/>
    <w:rsid w:val="005E57FB"/>
    <w:rsid w:val="005E6156"/>
    <w:rsid w:val="005F1044"/>
    <w:rsid w:val="005F686A"/>
    <w:rsid w:val="00600DDC"/>
    <w:rsid w:val="00600F3C"/>
    <w:rsid w:val="00604260"/>
    <w:rsid w:val="0061619E"/>
    <w:rsid w:val="00620732"/>
    <w:rsid w:val="00621E78"/>
    <w:rsid w:val="006243FB"/>
    <w:rsid w:val="0062494A"/>
    <w:rsid w:val="00625704"/>
    <w:rsid w:val="00650D29"/>
    <w:rsid w:val="00654209"/>
    <w:rsid w:val="00655AB2"/>
    <w:rsid w:val="006675F5"/>
    <w:rsid w:val="00674DBC"/>
    <w:rsid w:val="006854AC"/>
    <w:rsid w:val="00686132"/>
    <w:rsid w:val="00692E44"/>
    <w:rsid w:val="00695E95"/>
    <w:rsid w:val="00697700"/>
    <w:rsid w:val="006A0456"/>
    <w:rsid w:val="006A2A7E"/>
    <w:rsid w:val="006A593C"/>
    <w:rsid w:val="006A61B2"/>
    <w:rsid w:val="006B080A"/>
    <w:rsid w:val="006B0D5F"/>
    <w:rsid w:val="006B57F1"/>
    <w:rsid w:val="006E5B61"/>
    <w:rsid w:val="006E5B64"/>
    <w:rsid w:val="006F027C"/>
    <w:rsid w:val="00701F02"/>
    <w:rsid w:val="00711DCC"/>
    <w:rsid w:val="0071549F"/>
    <w:rsid w:val="007242E8"/>
    <w:rsid w:val="00725B8E"/>
    <w:rsid w:val="00740482"/>
    <w:rsid w:val="00742670"/>
    <w:rsid w:val="00743C9F"/>
    <w:rsid w:val="00755DDA"/>
    <w:rsid w:val="007576FE"/>
    <w:rsid w:val="00766397"/>
    <w:rsid w:val="00784A2B"/>
    <w:rsid w:val="007902B4"/>
    <w:rsid w:val="0079483C"/>
    <w:rsid w:val="007A197C"/>
    <w:rsid w:val="007A2FC3"/>
    <w:rsid w:val="007B32D4"/>
    <w:rsid w:val="007C0073"/>
    <w:rsid w:val="007C4C41"/>
    <w:rsid w:val="007D65C0"/>
    <w:rsid w:val="007D676C"/>
    <w:rsid w:val="007E106E"/>
    <w:rsid w:val="007E57A5"/>
    <w:rsid w:val="007F0B68"/>
    <w:rsid w:val="007F4950"/>
    <w:rsid w:val="008003AC"/>
    <w:rsid w:val="00811C5F"/>
    <w:rsid w:val="008275EE"/>
    <w:rsid w:val="00836F60"/>
    <w:rsid w:val="00840124"/>
    <w:rsid w:val="00841057"/>
    <w:rsid w:val="00843BB4"/>
    <w:rsid w:val="008672D8"/>
    <w:rsid w:val="00872945"/>
    <w:rsid w:val="008834E0"/>
    <w:rsid w:val="00885FA3"/>
    <w:rsid w:val="008951ED"/>
    <w:rsid w:val="008969E0"/>
    <w:rsid w:val="008A4644"/>
    <w:rsid w:val="008B7DFE"/>
    <w:rsid w:val="008C07FE"/>
    <w:rsid w:val="008D15E9"/>
    <w:rsid w:val="008D1850"/>
    <w:rsid w:val="008F5C2A"/>
    <w:rsid w:val="009009E5"/>
    <w:rsid w:val="00922888"/>
    <w:rsid w:val="00924D35"/>
    <w:rsid w:val="00924D90"/>
    <w:rsid w:val="00927365"/>
    <w:rsid w:val="00932A31"/>
    <w:rsid w:val="009334B0"/>
    <w:rsid w:val="009346E4"/>
    <w:rsid w:val="009365AF"/>
    <w:rsid w:val="0094784F"/>
    <w:rsid w:val="00960696"/>
    <w:rsid w:val="0096178B"/>
    <w:rsid w:val="009632FF"/>
    <w:rsid w:val="00964124"/>
    <w:rsid w:val="009708A3"/>
    <w:rsid w:val="00971793"/>
    <w:rsid w:val="00974C50"/>
    <w:rsid w:val="00976F49"/>
    <w:rsid w:val="009A18C1"/>
    <w:rsid w:val="009A1F33"/>
    <w:rsid w:val="009A3B95"/>
    <w:rsid w:val="009A7243"/>
    <w:rsid w:val="009A7A38"/>
    <w:rsid w:val="009B4169"/>
    <w:rsid w:val="009B4E49"/>
    <w:rsid w:val="009B7782"/>
    <w:rsid w:val="009C2676"/>
    <w:rsid w:val="009C5EC5"/>
    <w:rsid w:val="009D4EDF"/>
    <w:rsid w:val="009E009D"/>
    <w:rsid w:val="009E0E0E"/>
    <w:rsid w:val="00A00488"/>
    <w:rsid w:val="00A019C0"/>
    <w:rsid w:val="00A04DCD"/>
    <w:rsid w:val="00A06E98"/>
    <w:rsid w:val="00A10B19"/>
    <w:rsid w:val="00A16944"/>
    <w:rsid w:val="00A204F5"/>
    <w:rsid w:val="00A20F3D"/>
    <w:rsid w:val="00A304BA"/>
    <w:rsid w:val="00A31797"/>
    <w:rsid w:val="00A4334C"/>
    <w:rsid w:val="00A74291"/>
    <w:rsid w:val="00AB54A8"/>
    <w:rsid w:val="00AB7B02"/>
    <w:rsid w:val="00AD01F1"/>
    <w:rsid w:val="00AD5B07"/>
    <w:rsid w:val="00AE1D9A"/>
    <w:rsid w:val="00AE32AB"/>
    <w:rsid w:val="00AF44E7"/>
    <w:rsid w:val="00B00595"/>
    <w:rsid w:val="00B022B9"/>
    <w:rsid w:val="00B032D3"/>
    <w:rsid w:val="00B04AC2"/>
    <w:rsid w:val="00B062E5"/>
    <w:rsid w:val="00B14730"/>
    <w:rsid w:val="00B36B15"/>
    <w:rsid w:val="00B476DE"/>
    <w:rsid w:val="00B5114A"/>
    <w:rsid w:val="00B641EC"/>
    <w:rsid w:val="00B64EF1"/>
    <w:rsid w:val="00B744B9"/>
    <w:rsid w:val="00B7568B"/>
    <w:rsid w:val="00B76496"/>
    <w:rsid w:val="00B865EF"/>
    <w:rsid w:val="00B8798B"/>
    <w:rsid w:val="00B90AC7"/>
    <w:rsid w:val="00B9625B"/>
    <w:rsid w:val="00BA5465"/>
    <w:rsid w:val="00BA5A4C"/>
    <w:rsid w:val="00BA6BA5"/>
    <w:rsid w:val="00BB0120"/>
    <w:rsid w:val="00BB12D9"/>
    <w:rsid w:val="00BB2771"/>
    <w:rsid w:val="00BB721D"/>
    <w:rsid w:val="00BC4814"/>
    <w:rsid w:val="00BC7B9F"/>
    <w:rsid w:val="00BD0348"/>
    <w:rsid w:val="00BD07F1"/>
    <w:rsid w:val="00BD4BE4"/>
    <w:rsid w:val="00BD517A"/>
    <w:rsid w:val="00BD7FA1"/>
    <w:rsid w:val="00BE706B"/>
    <w:rsid w:val="00BE70BB"/>
    <w:rsid w:val="00C003E8"/>
    <w:rsid w:val="00C00E2A"/>
    <w:rsid w:val="00C033A5"/>
    <w:rsid w:val="00C03A8C"/>
    <w:rsid w:val="00C05F95"/>
    <w:rsid w:val="00C1235D"/>
    <w:rsid w:val="00C239FC"/>
    <w:rsid w:val="00C408E9"/>
    <w:rsid w:val="00C51CE1"/>
    <w:rsid w:val="00C63A74"/>
    <w:rsid w:val="00C67CAE"/>
    <w:rsid w:val="00C83364"/>
    <w:rsid w:val="00C85434"/>
    <w:rsid w:val="00C91792"/>
    <w:rsid w:val="00CA4DB0"/>
    <w:rsid w:val="00CB2A7D"/>
    <w:rsid w:val="00CB44DF"/>
    <w:rsid w:val="00CB73F6"/>
    <w:rsid w:val="00CB7850"/>
    <w:rsid w:val="00CC4D80"/>
    <w:rsid w:val="00CC7622"/>
    <w:rsid w:val="00CD2100"/>
    <w:rsid w:val="00CE2F7F"/>
    <w:rsid w:val="00CE57D2"/>
    <w:rsid w:val="00CF4617"/>
    <w:rsid w:val="00D01397"/>
    <w:rsid w:val="00D014CB"/>
    <w:rsid w:val="00D035A8"/>
    <w:rsid w:val="00D039AB"/>
    <w:rsid w:val="00D0663D"/>
    <w:rsid w:val="00D101FE"/>
    <w:rsid w:val="00D14895"/>
    <w:rsid w:val="00D14D40"/>
    <w:rsid w:val="00D465F2"/>
    <w:rsid w:val="00D46716"/>
    <w:rsid w:val="00D518B2"/>
    <w:rsid w:val="00D63386"/>
    <w:rsid w:val="00D707F2"/>
    <w:rsid w:val="00D84F7B"/>
    <w:rsid w:val="00D866BF"/>
    <w:rsid w:val="00D91C3F"/>
    <w:rsid w:val="00D94101"/>
    <w:rsid w:val="00DA4660"/>
    <w:rsid w:val="00DB048B"/>
    <w:rsid w:val="00DB1B77"/>
    <w:rsid w:val="00DC4102"/>
    <w:rsid w:val="00DE46D3"/>
    <w:rsid w:val="00DE6A2C"/>
    <w:rsid w:val="00DF77E1"/>
    <w:rsid w:val="00E00139"/>
    <w:rsid w:val="00E00142"/>
    <w:rsid w:val="00E14ABD"/>
    <w:rsid w:val="00E20254"/>
    <w:rsid w:val="00E24DFE"/>
    <w:rsid w:val="00E30734"/>
    <w:rsid w:val="00E323D3"/>
    <w:rsid w:val="00E330D5"/>
    <w:rsid w:val="00E34F9E"/>
    <w:rsid w:val="00E3723A"/>
    <w:rsid w:val="00E43636"/>
    <w:rsid w:val="00E44581"/>
    <w:rsid w:val="00E62CD1"/>
    <w:rsid w:val="00E66171"/>
    <w:rsid w:val="00E7008E"/>
    <w:rsid w:val="00E727E7"/>
    <w:rsid w:val="00E73927"/>
    <w:rsid w:val="00E8106B"/>
    <w:rsid w:val="00E84320"/>
    <w:rsid w:val="00E95CF7"/>
    <w:rsid w:val="00EA2DD5"/>
    <w:rsid w:val="00EB6E5B"/>
    <w:rsid w:val="00EB7625"/>
    <w:rsid w:val="00EC0562"/>
    <w:rsid w:val="00EC26B6"/>
    <w:rsid w:val="00ED06EE"/>
    <w:rsid w:val="00ED1A76"/>
    <w:rsid w:val="00ED255C"/>
    <w:rsid w:val="00ED5984"/>
    <w:rsid w:val="00EF350B"/>
    <w:rsid w:val="00F0133E"/>
    <w:rsid w:val="00F34C7F"/>
    <w:rsid w:val="00F37574"/>
    <w:rsid w:val="00F42E34"/>
    <w:rsid w:val="00F461A5"/>
    <w:rsid w:val="00F50D02"/>
    <w:rsid w:val="00F60D89"/>
    <w:rsid w:val="00F62349"/>
    <w:rsid w:val="00F6673B"/>
    <w:rsid w:val="00F703A9"/>
    <w:rsid w:val="00F92634"/>
    <w:rsid w:val="00F9372B"/>
    <w:rsid w:val="00FA00AF"/>
    <w:rsid w:val="00FA15A4"/>
    <w:rsid w:val="00FA568C"/>
    <w:rsid w:val="00FB51E9"/>
    <w:rsid w:val="00FC2A5D"/>
    <w:rsid w:val="00FC3D9E"/>
    <w:rsid w:val="00FC445D"/>
    <w:rsid w:val="00FC612C"/>
    <w:rsid w:val="00FD169B"/>
    <w:rsid w:val="00FD1FB6"/>
    <w:rsid w:val="00FE771A"/>
    <w:rsid w:val="00FF4B21"/>
    <w:rsid w:val="00FF688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1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et-EE" w:bidi="ar-SA"/>
      </w:rPr>
    </w:rPrDefault>
    <w:pPrDefault>
      <w:pPr>
        <w:tabs>
          <w:tab w:val="left" w:pos="567"/>
        </w:tabs>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spacing w:line="260" w:lineRule="atLeast"/>
      <w:ind w:leftChars="-1" w:left="-1" w:hangingChars="1"/>
      <w:textDirection w:val="btLr"/>
      <w:textAlignment w:val="top"/>
      <w:outlineLvl w:val="0"/>
    </w:pPr>
    <w:rPr>
      <w:position w:val="-1"/>
      <w:lang w:eastAsia="en-US"/>
    </w:rPr>
  </w:style>
  <w:style w:type="paragraph" w:styleId="Nadpis1">
    <w:name w:val="heading 1"/>
    <w:basedOn w:val="Normlny"/>
    <w:next w:val="Normlny"/>
    <w:uiPriority w:val="9"/>
    <w:qFormat/>
    <w:pPr>
      <w:spacing w:before="240" w:after="120"/>
      <w:ind w:left="357" w:hanging="357"/>
    </w:pPr>
    <w:rPr>
      <w:b/>
      <w:caps/>
      <w:sz w:val="26"/>
    </w:rPr>
  </w:style>
  <w:style w:type="paragraph" w:styleId="Nadpis2">
    <w:name w:val="heading 2"/>
    <w:basedOn w:val="Normlny"/>
    <w:next w:val="Normlny"/>
    <w:uiPriority w:val="9"/>
    <w:semiHidden/>
    <w:unhideWhenUsed/>
    <w:qFormat/>
    <w:pPr>
      <w:keepNext/>
      <w:spacing w:before="240" w:after="60"/>
      <w:outlineLvl w:val="1"/>
    </w:pPr>
    <w:rPr>
      <w:rFonts w:ascii="Helvetica" w:hAnsi="Helvetica"/>
      <w:b/>
      <w:i/>
      <w:sz w:val="24"/>
    </w:rPr>
  </w:style>
  <w:style w:type="paragraph" w:styleId="Nadpis3">
    <w:name w:val="heading 3"/>
    <w:basedOn w:val="Normlny"/>
    <w:next w:val="Normlny"/>
    <w:uiPriority w:val="9"/>
    <w:semiHidden/>
    <w:unhideWhenUsed/>
    <w:qFormat/>
    <w:pPr>
      <w:keepNext/>
      <w:keepLines/>
      <w:spacing w:before="120" w:after="80"/>
      <w:outlineLvl w:val="2"/>
    </w:pPr>
    <w:rPr>
      <w:b/>
      <w:kern w:val="28"/>
      <w:sz w:val="24"/>
    </w:rPr>
  </w:style>
  <w:style w:type="paragraph" w:styleId="Nadpis4">
    <w:name w:val="heading 4"/>
    <w:basedOn w:val="Normlny"/>
    <w:next w:val="Normlny"/>
    <w:uiPriority w:val="9"/>
    <w:semiHidden/>
    <w:unhideWhenUsed/>
    <w:qFormat/>
    <w:pPr>
      <w:keepNext/>
      <w:tabs>
        <w:tab w:val="clear" w:pos="567"/>
      </w:tabs>
      <w:outlineLvl w:val="3"/>
    </w:pPr>
    <w:rPr>
      <w:b/>
      <w:noProof/>
    </w:rPr>
  </w:style>
  <w:style w:type="paragraph" w:styleId="Nadpis5">
    <w:name w:val="heading 5"/>
    <w:basedOn w:val="Normlny"/>
    <w:next w:val="Normlny"/>
    <w:uiPriority w:val="9"/>
    <w:semiHidden/>
    <w:unhideWhenUsed/>
    <w:qFormat/>
    <w:pPr>
      <w:keepNext/>
      <w:tabs>
        <w:tab w:val="clear" w:pos="567"/>
      </w:tabs>
      <w:jc w:val="center"/>
      <w:outlineLvl w:val="4"/>
    </w:pPr>
    <w:rPr>
      <w:b/>
      <w:noProof/>
    </w:rPr>
  </w:style>
  <w:style w:type="paragraph" w:styleId="Nadpis6">
    <w:name w:val="heading 6"/>
    <w:basedOn w:val="Normlny"/>
    <w:next w:val="Normlny"/>
    <w:uiPriority w:val="9"/>
    <w:semiHidden/>
    <w:unhideWhenUsed/>
    <w:qFormat/>
    <w:pPr>
      <w:keepNext/>
      <w:tabs>
        <w:tab w:val="left" w:pos="-720"/>
        <w:tab w:val="left" w:pos="4536"/>
      </w:tabs>
      <w:suppressAutoHyphens w:val="0"/>
      <w:outlineLvl w:val="5"/>
    </w:pPr>
    <w:rPr>
      <w:i/>
    </w:rPr>
  </w:style>
  <w:style w:type="paragraph" w:styleId="Nadpis7">
    <w:name w:val="heading 7"/>
    <w:basedOn w:val="Normlny"/>
    <w:next w:val="Normlny"/>
    <w:pPr>
      <w:keepNext/>
      <w:tabs>
        <w:tab w:val="left" w:pos="-720"/>
        <w:tab w:val="left" w:pos="4536"/>
      </w:tabs>
      <w:suppressAutoHyphens w:val="0"/>
      <w:jc w:val="both"/>
      <w:outlineLvl w:val="6"/>
    </w:pPr>
    <w:rPr>
      <w:i/>
    </w:rPr>
  </w:style>
  <w:style w:type="paragraph" w:styleId="Nadpis8">
    <w:name w:val="heading 8"/>
    <w:basedOn w:val="Normlny"/>
    <w:next w:val="Normlny"/>
    <w:pPr>
      <w:keepNext/>
      <w:tabs>
        <w:tab w:val="clear" w:pos="567"/>
      </w:tabs>
      <w:ind w:right="-318"/>
      <w:outlineLvl w:val="7"/>
    </w:pPr>
    <w:rPr>
      <w:b/>
    </w:rPr>
  </w:style>
  <w:style w:type="paragraph" w:styleId="Nadpis9">
    <w:name w:val="heading 9"/>
    <w:basedOn w:val="Normlny"/>
    <w:next w:val="Normlny"/>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uiPriority w:val="10"/>
    <w:qFormat/>
    <w:pPr>
      <w:keepNext/>
      <w:keepLines/>
      <w:spacing w:before="480" w:after="120"/>
    </w:pPr>
    <w:rPr>
      <w:b/>
      <w:sz w:val="72"/>
      <w:szCs w:val="72"/>
    </w:rPr>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pPr>
      <w:tabs>
        <w:tab w:val="clear" w:pos="567"/>
      </w:tabs>
      <w:ind w:left="1760"/>
    </w:pPr>
  </w:style>
  <w:style w:type="character" w:styleId="Odkaznavysvetlivku">
    <w:name w:val="endnote reference"/>
    <w:rPr>
      <w:w w:val="100"/>
      <w:position w:val="-1"/>
      <w:effect w:val="none"/>
      <w:vertAlign w:val="superscript"/>
      <w:cs w:val="0"/>
      <w:em w:val="none"/>
    </w:rPr>
  </w:style>
  <w:style w:type="character" w:styleId="Odkaznapoznmkupodiarou">
    <w:name w:val="footnote reference"/>
    <w:rPr>
      <w:w w:val="100"/>
      <w:position w:val="-1"/>
      <w:effect w:val="none"/>
      <w:vertAlign w:val="superscript"/>
      <w:cs w:val="0"/>
      <w:em w:val="none"/>
    </w:rPr>
  </w:style>
  <w:style w:type="paragraph" w:styleId="Textpoznmkypodiarou">
    <w:name w:val="footnote text"/>
    <w:basedOn w:val="Normlny"/>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spacing w:line="240" w:lineRule="auto"/>
      <w:ind w:left="567" w:hanging="567"/>
    </w:pPr>
    <w:rPr>
      <w:b/>
    </w:rPr>
  </w:style>
  <w:style w:type="paragraph" w:styleId="Zkladntext3">
    <w:name w:val="Body Text 3"/>
    <w:basedOn w:val="Normlny"/>
    <w:pPr>
      <w:ind w:right="113"/>
      <w:jc w:val="both"/>
    </w:pPr>
    <w:rPr>
      <w:b/>
    </w:rPr>
  </w:style>
  <w:style w:type="paragraph" w:styleId="Textvysvetlivky">
    <w:name w:val="endnote text"/>
    <w:basedOn w:val="Normlny"/>
    <w:pPr>
      <w:spacing w:line="240" w:lineRule="auto"/>
    </w:pPr>
  </w:style>
  <w:style w:type="character" w:styleId="Odkaznakomentr">
    <w:name w:val="annotation reference"/>
    <w:rPr>
      <w:w w:val="100"/>
      <w:position w:val="-1"/>
      <w:sz w:val="16"/>
      <w:effect w:val="none"/>
      <w:vertAlign w:val="baseline"/>
      <w:cs w:val="0"/>
      <w:em w:val="none"/>
    </w:rPr>
  </w:style>
  <w:style w:type="paragraph" w:styleId="Zarkazkladnhotextu2">
    <w:name w:val="Body Text Indent 2"/>
    <w:basedOn w:val="Normlny"/>
    <w:pPr>
      <w:ind w:left="567" w:hanging="567"/>
      <w:jc w:val="both"/>
    </w:pPr>
    <w:rPr>
      <w:b/>
    </w:rPr>
  </w:style>
  <w:style w:type="paragraph" w:styleId="Textkomentra">
    <w:name w:val="annotation text"/>
    <w:aliases w:val="Kommentarer, Car, Car17, Car17 Car, Char Char Char,Annotationtext,Car,Car Car,Car17,Char,Char Char Char,Char Char1,Comment Text Char Char,Comment Text Char Char Char Char,Comment Text Char Char1,Comment Text Char1,Comment Text Char1 Char"/>
    <w:basedOn w:val="Normlny"/>
    <w:qFormat/>
    <w:rPr>
      <w:sz w:val="20"/>
    </w:rPr>
  </w:style>
  <w:style w:type="paragraph" w:styleId="Zarkazkladnhotextu3">
    <w:name w:val="Body Text Indent 3"/>
    <w:basedOn w:val="Normlny"/>
    <w:pPr>
      <w:spacing w:line="240" w:lineRule="auto"/>
      <w:ind w:left="567" w:hanging="567"/>
    </w:pPr>
  </w:style>
  <w:style w:type="character" w:styleId="Hypertextovprepojenie">
    <w:name w:val="Hyperlink"/>
    <w:rPr>
      <w:color w:val="0000FF"/>
      <w:w w:val="100"/>
      <w:position w:val="-1"/>
      <w:u w:val="single"/>
      <w:effect w:val="none"/>
      <w:vertAlign w:val="baseline"/>
      <w:cs w:val="0"/>
      <w:em w:val="none"/>
    </w:rPr>
  </w:style>
  <w:style w:type="paragraph" w:customStyle="1" w:styleId="AHeader1">
    <w:name w:val="AHeader 1"/>
    <w:basedOn w:val="Normlny"/>
    <w:pPr>
      <w:numPr>
        <w:numId w:val="2"/>
      </w:numPr>
      <w:tabs>
        <w:tab w:val="clear" w:pos="567"/>
      </w:tabs>
      <w:spacing w:after="120" w:line="240" w:lineRule="auto"/>
      <w:ind w:left="-1" w:hanging="1"/>
    </w:pPr>
    <w:rPr>
      <w:rFonts w:ascii="Arial" w:hAnsi="Arial" w:cs="Arial"/>
      <w:b/>
      <w:bCs/>
      <w:sz w:val="24"/>
    </w:rPr>
  </w:style>
  <w:style w:type="paragraph" w:customStyle="1" w:styleId="AHeader2">
    <w:name w:val="AHeader 2"/>
    <w:basedOn w:val="AHeader1"/>
    <w:pPr>
      <w:numPr>
        <w:ilvl w:val="1"/>
      </w:numPr>
      <w:tabs>
        <w:tab w:val="num" w:pos="360"/>
      </w:tabs>
      <w:ind w:hanging="360"/>
    </w:pPr>
    <w:rPr>
      <w:sz w:val="22"/>
    </w:rPr>
  </w:style>
  <w:style w:type="paragraph" w:customStyle="1" w:styleId="AHeader3">
    <w:name w:val="AHeader 3"/>
    <w:basedOn w:val="AHeader2"/>
    <w:pPr>
      <w:numPr>
        <w:ilvl w:val="2"/>
      </w:numPr>
      <w:tabs>
        <w:tab w:val="num" w:pos="360"/>
        <w:tab w:val="num" w:pos="1440"/>
      </w:tabs>
      <w:ind w:hanging="180"/>
    </w:pPr>
  </w:style>
  <w:style w:type="paragraph" w:customStyle="1" w:styleId="AHeader2abc">
    <w:name w:val="AHeader 2 abc"/>
    <w:basedOn w:val="AHeader3"/>
    <w:pPr>
      <w:numPr>
        <w:ilvl w:val="3"/>
      </w:numPr>
      <w:tabs>
        <w:tab w:val="num" w:pos="360"/>
        <w:tab w:val="num" w:pos="1440"/>
      </w:tabs>
      <w:ind w:hanging="360"/>
      <w:jc w:val="both"/>
    </w:pPr>
    <w:rPr>
      <w:b w:val="0"/>
      <w:bCs w:val="0"/>
    </w:rPr>
  </w:style>
  <w:style w:type="paragraph" w:customStyle="1" w:styleId="AHeader3abc">
    <w:name w:val="AHeader 3 abc"/>
    <w:basedOn w:val="AHeader2abc"/>
    <w:pPr>
      <w:numPr>
        <w:ilvl w:val="4"/>
      </w:numPr>
      <w:tabs>
        <w:tab w:val="num" w:pos="360"/>
        <w:tab w:val="num" w:pos="1440"/>
      </w:tabs>
      <w:ind w:hanging="360"/>
    </w:pPr>
  </w:style>
  <w:style w:type="character" w:styleId="PouitHypertextovPrepojenie">
    <w:name w:val="FollowedHyperlink"/>
    <w:rPr>
      <w:color w:val="800080"/>
      <w:w w:val="100"/>
      <w:position w:val="-1"/>
      <w:u w:val="single"/>
      <w:effect w:val="none"/>
      <w:vertAlign w:val="baseline"/>
      <w:cs w:val="0"/>
      <w:em w:val="non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rPr>
      <w:rFonts w:ascii="Tahoma" w:hAnsi="Tahoma" w:cs="Tahoma"/>
      <w:sz w:val="16"/>
      <w:szCs w:val="16"/>
    </w:rPr>
  </w:style>
  <w:style w:type="paragraph" w:styleId="Predmetkomentra">
    <w:name w:val="annotation subject"/>
    <w:basedOn w:val="Textkomentra"/>
    <w:next w:val="Textkomentra"/>
    <w:rPr>
      <w:b/>
      <w:bCs/>
    </w:rPr>
  </w:style>
  <w:style w:type="table" w:styleId="Mriekatabuky">
    <w:name w:val="Table Grid"/>
    <w:basedOn w:val="Normlnatabuka"/>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pPr>
      <w:suppressAutoHyphens/>
      <w:spacing w:line="1" w:lineRule="atLeast"/>
      <w:ind w:leftChars="-1" w:left="-1" w:hangingChars="1"/>
      <w:textDirection w:val="btLr"/>
      <w:textAlignment w:val="top"/>
      <w:outlineLvl w:val="0"/>
    </w:pPr>
    <w:rPr>
      <w:position w:val="-1"/>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EUAlbertina" w:hAnsi="EUAlbertina" w:cs="EUAlbertina"/>
      <w:color w:val="000000"/>
      <w:position w:val="-1"/>
      <w:sz w:val="24"/>
      <w:szCs w:val="24"/>
      <w:lang w:eastAsia="it-IT"/>
    </w:rPr>
  </w:style>
  <w:style w:type="paragraph" w:customStyle="1" w:styleId="BodytextAgency">
    <w:name w:val="Body text (Agency)"/>
    <w:basedOn w:val="Normlny"/>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style>
  <w:style w:type="paragraph" w:customStyle="1" w:styleId="DraftingNotesAgency">
    <w:name w:val="Drafting Notes (Agency)"/>
    <w:basedOn w:val="Normlny"/>
    <w:next w:val="BodytextAgency"/>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pPr>
      <w:keepNext/>
      <w:tabs>
        <w:tab w:val="clear" w:pos="567"/>
      </w:tabs>
      <w:spacing w:before="280" w:after="220" w:line="240" w:lineRule="auto"/>
      <w:outlineLvl w:val="2"/>
    </w:pPr>
    <w:rPr>
      <w:rFonts w:ascii="Verdana" w:eastAsia="Verdana" w:hAnsi="Verdana" w:cs="Arial"/>
      <w:b/>
      <w:bCs/>
      <w:kern w:val="32"/>
      <w:lang w:eastAsia="en-GB"/>
    </w:rPr>
  </w:style>
  <w:style w:type="paragraph" w:customStyle="1" w:styleId="NormalAgency">
    <w:name w:val="Normal (Agency)"/>
    <w:pPr>
      <w:suppressAutoHyphens/>
      <w:spacing w:line="1" w:lineRule="atLeast"/>
      <w:ind w:leftChars="-1" w:left="-1" w:hangingChars="1"/>
      <w:textDirection w:val="btLr"/>
      <w:textAlignment w:val="top"/>
      <w:outlineLvl w:val="0"/>
    </w:pPr>
    <w:rPr>
      <w:rFonts w:ascii="Verdana" w:eastAsia="Verdana" w:hAnsi="Verdana" w:cs="Verdana"/>
      <w:position w:val="-1"/>
      <w:sz w:val="18"/>
      <w:szCs w:val="18"/>
      <w:lang w:eastAsia="en-GB"/>
    </w:rPr>
  </w:style>
  <w:style w:type="table" w:customStyle="1" w:styleId="TablegridAgencyblack">
    <w:name w:val="Table grid (Agency) black"/>
    <w:basedOn w:val="Normlnatabuka"/>
    <w:pPr>
      <w:suppressAutoHyphens/>
      <w:spacing w:line="1" w:lineRule="atLeast"/>
      <w:ind w:leftChars="-1" w:left="-1" w:hangingChars="1"/>
      <w:textDirection w:val="btLr"/>
      <w:textAlignment w:val="top"/>
      <w:outlineLvl w:val="0"/>
    </w:pPr>
    <w:rPr>
      <w:rFonts w:ascii="Verdana" w:eastAsia="SimSun" w:hAnsi="Verdana"/>
      <w:position w:val="-1"/>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lny"/>
    <w:pPr>
      <w:tabs>
        <w:tab w:val="clear" w:pos="567"/>
      </w:tabs>
      <w:spacing w:line="280" w:lineRule="atLeast"/>
    </w:pPr>
    <w:rPr>
      <w:rFonts w:ascii="Verdana" w:hAnsi="Verdana" w:cs="Verdana"/>
      <w:sz w:val="18"/>
      <w:szCs w:val="18"/>
      <w:lang w:eastAsia="zh-CN"/>
    </w:rPr>
  </w:style>
  <w:style w:type="character" w:customStyle="1" w:styleId="BodytextAgencyChar">
    <w:name w:val="Body text (Agency) Char"/>
    <w:rPr>
      <w:rFonts w:ascii="Verdana" w:eastAsia="Verdana" w:hAnsi="Verdana" w:cs="Verdana"/>
      <w:w w:val="100"/>
      <w:position w:val="-1"/>
      <w:sz w:val="18"/>
      <w:szCs w:val="18"/>
      <w:effect w:val="none"/>
      <w:vertAlign w:val="baseline"/>
      <w:cs w:val="0"/>
      <w:em w:val="none"/>
      <w:lang w:val="sk-SK" w:eastAsia="en-GB" w:bidi="ar-SA"/>
    </w:rPr>
  </w:style>
  <w:style w:type="character" w:customStyle="1" w:styleId="NormalAgencyChar">
    <w:name w:val="Normal (Agency) Char"/>
    <w:rPr>
      <w:rFonts w:ascii="Verdana" w:eastAsia="Verdana" w:hAnsi="Verdana" w:cs="Verdana"/>
      <w:w w:val="100"/>
      <w:position w:val="-1"/>
      <w:sz w:val="18"/>
      <w:szCs w:val="18"/>
      <w:effect w:val="none"/>
      <w:vertAlign w:val="baseline"/>
      <w:cs w:val="0"/>
      <w:em w:val="none"/>
      <w:lang w:val="sk-SK" w:eastAsia="en-GB" w:bidi="ar-SA"/>
    </w:rPr>
  </w:style>
  <w:style w:type="character" w:customStyle="1" w:styleId="DraftingNotesAgencyChar">
    <w:name w:val="Drafting Notes (Agency) Char"/>
    <w:rPr>
      <w:rFonts w:ascii="Courier New" w:eastAsia="Verdana" w:hAnsi="Courier New"/>
      <w:i/>
      <w:color w:val="339966"/>
      <w:w w:val="100"/>
      <w:position w:val="-1"/>
      <w:sz w:val="22"/>
      <w:szCs w:val="18"/>
      <w:effect w:val="none"/>
      <w:vertAlign w:val="baseline"/>
      <w:cs w:val="0"/>
      <w:em w:val="none"/>
      <w:lang w:val="sk-SK" w:eastAsia="en-GB" w:bidi="ar-SA"/>
    </w:rPr>
  </w:style>
  <w:style w:type="character" w:customStyle="1" w:styleId="No-numheading3AgencyChar">
    <w:name w:val="No-num heading 3 (Agency) Char"/>
    <w:rPr>
      <w:rFonts w:ascii="Verdana" w:eastAsia="Verdana" w:hAnsi="Verdana" w:cs="Arial"/>
      <w:b/>
      <w:bCs/>
      <w:w w:val="100"/>
      <w:kern w:val="32"/>
      <w:position w:val="-1"/>
      <w:sz w:val="22"/>
      <w:szCs w:val="22"/>
      <w:effect w:val="none"/>
      <w:vertAlign w:val="baseline"/>
      <w:cs w:val="0"/>
      <w:em w:val="none"/>
      <w:lang w:val="sk-SK" w:eastAsia="en-GB" w:bidi="ar-SA"/>
    </w:rPr>
  </w:style>
  <w:style w:type="paragraph" w:customStyle="1" w:styleId="Normalold">
    <w:name w:val="Normal (old)"/>
    <w:basedOn w:val="Normlny"/>
    <w:pPr>
      <w:tabs>
        <w:tab w:val="clear" w:pos="567"/>
      </w:tabs>
      <w:spacing w:line="240" w:lineRule="auto"/>
      <w:ind w:left="720" w:hanging="720"/>
    </w:pPr>
    <w:rPr>
      <w:szCs w:val="18"/>
      <w:lang w:eastAsia="zh-CN"/>
    </w:rPr>
  </w:style>
  <w:style w:type="character" w:customStyle="1" w:styleId="CommentTextChar">
    <w:name w:val="Comment Text Char"/>
    <w:aliases w:val="Kommentarer Char, Car Char, Car17 Char, Car17 Car Char, Char Char Char Char,Annotationtext Char,Car Char,Car Car Char,Car17 Char,Char Char,Char Char Char Char,Char Char1 Char,Comment Text Char Char Char,Comment Text Char Char1 Char"/>
    <w:qFormat/>
    <w:rPr>
      <w:w w:val="100"/>
      <w:position w:val="-1"/>
      <w:effect w:val="none"/>
      <w:vertAlign w:val="baseline"/>
      <w:cs w:val="0"/>
      <w:em w:val="none"/>
      <w:lang w:val="sk-SK" w:eastAsia="en-US" w:bidi="ar-SA"/>
    </w:rPr>
  </w:style>
  <w:style w:type="character" w:customStyle="1" w:styleId="hps">
    <w:name w:val="hps"/>
    <w:rPr>
      <w:w w:val="100"/>
      <w:position w:val="-1"/>
      <w:effect w:val="none"/>
      <w:vertAlign w:val="baseline"/>
      <w:cs w:val="0"/>
      <w:em w:val="none"/>
    </w:rPr>
  </w:style>
  <w:style w:type="paragraph" w:styleId="Odsekzoznamu">
    <w:name w:val="List Paragraph"/>
    <w:basedOn w:val="Normlny"/>
    <w:pPr>
      <w:tabs>
        <w:tab w:val="clear" w:pos="567"/>
      </w:tabs>
      <w:spacing w:after="160" w:line="259" w:lineRule="auto"/>
      <w:ind w:left="720"/>
      <w:contextualSpacing/>
    </w:pPr>
    <w:rPr>
      <w:rFonts w:ascii="Calibri" w:eastAsia="Calibri" w:hAnsi="Calibri"/>
    </w:rPr>
  </w:style>
  <w:style w:type="paragraph" w:styleId="Revzia">
    <w:name w:val="Revision"/>
    <w:pPr>
      <w:suppressAutoHyphens/>
      <w:spacing w:line="1" w:lineRule="atLeast"/>
      <w:ind w:leftChars="-1" w:left="-1" w:hangingChars="1"/>
      <w:textDirection w:val="btLr"/>
      <w:textAlignment w:val="top"/>
      <w:outlineLvl w:val="0"/>
    </w:pPr>
    <w:rPr>
      <w:position w:val="-1"/>
      <w:lang w:eastAsia="en-US"/>
    </w:rPr>
  </w:style>
  <w:style w:type="character" w:customStyle="1" w:styleId="Onopgelostemelding1">
    <w:name w:val="Onopgeloste melding1"/>
    <w:qFormat/>
    <w:rPr>
      <w:color w:val="605E5C"/>
      <w:w w:val="100"/>
      <w:position w:val="-1"/>
      <w:effect w:val="none"/>
      <w:shd w:val="clear" w:color="auto" w:fill="E1DFDD"/>
      <w:vertAlign w:val="baseline"/>
      <w:cs w:val="0"/>
      <w:em w:val="none"/>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Normlnatabuka"/>
    <w:tblPr>
      <w:tblStyleRowBandSize w:val="1"/>
      <w:tblStyleColBandSize w:val="1"/>
    </w:tblPr>
  </w:style>
  <w:style w:type="table" w:customStyle="1" w:styleId="a0">
    <w:basedOn w:val="Normlnatabuka"/>
    <w:tblPr>
      <w:tblStyleRowBandSize w:val="1"/>
      <w:tblStyleColBandSize w:val="1"/>
    </w:tblPr>
  </w:style>
  <w:style w:type="table" w:customStyle="1" w:styleId="a1">
    <w:basedOn w:val="Normlnatabuka"/>
    <w:tblPr>
      <w:tblStyleRowBandSize w:val="1"/>
      <w:tblStyleColBandSize w:val="1"/>
    </w:tblPr>
  </w:style>
  <w:style w:type="table" w:customStyle="1" w:styleId="a2">
    <w:basedOn w:val="Normlnatabuka"/>
    <w:tblPr>
      <w:tblStyleRowBandSize w:val="1"/>
      <w:tblStyleColBandSize w:val="1"/>
    </w:tblPr>
  </w:style>
  <w:style w:type="table" w:customStyle="1" w:styleId="a3">
    <w:basedOn w:val="Normlnatabuka"/>
    <w:tblPr>
      <w:tblStyleRowBandSize w:val="1"/>
      <w:tblStyleColBandSize w:val="1"/>
    </w:tblPr>
  </w:style>
  <w:style w:type="table" w:customStyle="1" w:styleId="a4">
    <w:basedOn w:val="Normlnatabuka"/>
    <w:rPr>
      <w:rFonts w:ascii="Verdana" w:eastAsia="Verdana" w:hAnsi="Verdana" w:cs="Verdana"/>
      <w:sz w:val="18"/>
      <w:szCs w:val="18"/>
    </w:rPr>
    <w:tblPr>
      <w:tblStyleRowBandSize w:val="1"/>
      <w:tblStyleColBandSize w:val="1"/>
    </w:tblPr>
  </w:style>
  <w:style w:type="table" w:customStyle="1" w:styleId="a5">
    <w:basedOn w:val="Normlnatabuka"/>
    <w:rPr>
      <w:rFonts w:ascii="Verdana" w:eastAsia="Verdana" w:hAnsi="Verdana" w:cs="Verdana"/>
      <w:sz w:val="18"/>
      <w:szCs w:val="18"/>
    </w:rPr>
    <w:tblPr>
      <w:tblStyleRowBandSize w:val="1"/>
      <w:tblStyleColBandSize w:val="1"/>
    </w:tblPr>
  </w:style>
  <w:style w:type="table" w:customStyle="1" w:styleId="a6">
    <w:basedOn w:val="Normlnatabuka"/>
    <w:rPr>
      <w:rFonts w:ascii="Verdana" w:eastAsia="Verdana" w:hAnsi="Verdana" w:cs="Verdana"/>
      <w:sz w:val="18"/>
      <w:szCs w:val="18"/>
    </w:rPr>
    <w:tblPr>
      <w:tblStyleRowBandSize w:val="1"/>
      <w:tblStyleColBandSize w:val="1"/>
    </w:tblPr>
  </w:style>
  <w:style w:type="table" w:customStyle="1" w:styleId="a7">
    <w:basedOn w:val="Normlnatabuka"/>
    <w:rPr>
      <w:rFonts w:ascii="Verdana" w:eastAsia="Verdana" w:hAnsi="Verdana" w:cs="Verdana"/>
      <w:sz w:val="18"/>
      <w:szCs w:val="18"/>
    </w:rPr>
    <w:tblPr>
      <w:tblStyleRowBandSize w:val="1"/>
      <w:tblStyleColBandSize w:val="1"/>
    </w:tblPr>
  </w:style>
  <w:style w:type="table" w:customStyle="1" w:styleId="a8">
    <w:basedOn w:val="Normlnatabuka"/>
    <w:rPr>
      <w:rFonts w:ascii="Verdana" w:eastAsia="Verdana" w:hAnsi="Verdana" w:cs="Verdana"/>
      <w:sz w:val="18"/>
      <w:szCs w:val="18"/>
    </w:rPr>
    <w:tblPr>
      <w:tblStyleRowBandSize w:val="1"/>
      <w:tblStyleColBandSize w:val="1"/>
    </w:tblPr>
  </w:style>
  <w:style w:type="character" w:customStyle="1" w:styleId="UnresolvedMention">
    <w:name w:val="Unresolved Mention"/>
    <w:basedOn w:val="Predvolenpsmoodseku"/>
    <w:uiPriority w:val="99"/>
    <w:semiHidden/>
    <w:unhideWhenUsed/>
    <w:rsid w:val="00264932"/>
    <w:rPr>
      <w:color w:val="605E5C"/>
      <w:shd w:val="clear" w:color="auto" w:fill="E1DFDD"/>
    </w:rPr>
  </w:style>
  <w:style w:type="paragraph" w:styleId="Normlnywebov">
    <w:name w:val="Normal (Web)"/>
    <w:basedOn w:val="Normlny"/>
    <w:uiPriority w:val="99"/>
    <w:semiHidden/>
    <w:unhideWhenUsed/>
    <w:rsid w:val="00D013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et-EE" w:bidi="ar-SA"/>
      </w:rPr>
    </w:rPrDefault>
    <w:pPrDefault>
      <w:pPr>
        <w:tabs>
          <w:tab w:val="left" w:pos="567"/>
        </w:tabs>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spacing w:line="260" w:lineRule="atLeast"/>
      <w:ind w:leftChars="-1" w:left="-1" w:hangingChars="1"/>
      <w:textDirection w:val="btLr"/>
      <w:textAlignment w:val="top"/>
      <w:outlineLvl w:val="0"/>
    </w:pPr>
    <w:rPr>
      <w:position w:val="-1"/>
      <w:lang w:eastAsia="en-US"/>
    </w:rPr>
  </w:style>
  <w:style w:type="paragraph" w:styleId="Nadpis1">
    <w:name w:val="heading 1"/>
    <w:basedOn w:val="Normlny"/>
    <w:next w:val="Normlny"/>
    <w:uiPriority w:val="9"/>
    <w:qFormat/>
    <w:pPr>
      <w:spacing w:before="240" w:after="120"/>
      <w:ind w:left="357" w:hanging="357"/>
    </w:pPr>
    <w:rPr>
      <w:b/>
      <w:caps/>
      <w:sz w:val="26"/>
    </w:rPr>
  </w:style>
  <w:style w:type="paragraph" w:styleId="Nadpis2">
    <w:name w:val="heading 2"/>
    <w:basedOn w:val="Normlny"/>
    <w:next w:val="Normlny"/>
    <w:uiPriority w:val="9"/>
    <w:semiHidden/>
    <w:unhideWhenUsed/>
    <w:qFormat/>
    <w:pPr>
      <w:keepNext/>
      <w:spacing w:before="240" w:after="60"/>
      <w:outlineLvl w:val="1"/>
    </w:pPr>
    <w:rPr>
      <w:rFonts w:ascii="Helvetica" w:hAnsi="Helvetica"/>
      <w:b/>
      <w:i/>
      <w:sz w:val="24"/>
    </w:rPr>
  </w:style>
  <w:style w:type="paragraph" w:styleId="Nadpis3">
    <w:name w:val="heading 3"/>
    <w:basedOn w:val="Normlny"/>
    <w:next w:val="Normlny"/>
    <w:uiPriority w:val="9"/>
    <w:semiHidden/>
    <w:unhideWhenUsed/>
    <w:qFormat/>
    <w:pPr>
      <w:keepNext/>
      <w:keepLines/>
      <w:spacing w:before="120" w:after="80"/>
      <w:outlineLvl w:val="2"/>
    </w:pPr>
    <w:rPr>
      <w:b/>
      <w:kern w:val="28"/>
      <w:sz w:val="24"/>
    </w:rPr>
  </w:style>
  <w:style w:type="paragraph" w:styleId="Nadpis4">
    <w:name w:val="heading 4"/>
    <w:basedOn w:val="Normlny"/>
    <w:next w:val="Normlny"/>
    <w:uiPriority w:val="9"/>
    <w:semiHidden/>
    <w:unhideWhenUsed/>
    <w:qFormat/>
    <w:pPr>
      <w:keepNext/>
      <w:tabs>
        <w:tab w:val="clear" w:pos="567"/>
      </w:tabs>
      <w:outlineLvl w:val="3"/>
    </w:pPr>
    <w:rPr>
      <w:b/>
      <w:noProof/>
    </w:rPr>
  </w:style>
  <w:style w:type="paragraph" w:styleId="Nadpis5">
    <w:name w:val="heading 5"/>
    <w:basedOn w:val="Normlny"/>
    <w:next w:val="Normlny"/>
    <w:uiPriority w:val="9"/>
    <w:semiHidden/>
    <w:unhideWhenUsed/>
    <w:qFormat/>
    <w:pPr>
      <w:keepNext/>
      <w:tabs>
        <w:tab w:val="clear" w:pos="567"/>
      </w:tabs>
      <w:jc w:val="center"/>
      <w:outlineLvl w:val="4"/>
    </w:pPr>
    <w:rPr>
      <w:b/>
      <w:noProof/>
    </w:rPr>
  </w:style>
  <w:style w:type="paragraph" w:styleId="Nadpis6">
    <w:name w:val="heading 6"/>
    <w:basedOn w:val="Normlny"/>
    <w:next w:val="Normlny"/>
    <w:uiPriority w:val="9"/>
    <w:semiHidden/>
    <w:unhideWhenUsed/>
    <w:qFormat/>
    <w:pPr>
      <w:keepNext/>
      <w:tabs>
        <w:tab w:val="left" w:pos="-720"/>
        <w:tab w:val="left" w:pos="4536"/>
      </w:tabs>
      <w:suppressAutoHyphens w:val="0"/>
      <w:outlineLvl w:val="5"/>
    </w:pPr>
    <w:rPr>
      <w:i/>
    </w:rPr>
  </w:style>
  <w:style w:type="paragraph" w:styleId="Nadpis7">
    <w:name w:val="heading 7"/>
    <w:basedOn w:val="Normlny"/>
    <w:next w:val="Normlny"/>
    <w:pPr>
      <w:keepNext/>
      <w:tabs>
        <w:tab w:val="left" w:pos="-720"/>
        <w:tab w:val="left" w:pos="4536"/>
      </w:tabs>
      <w:suppressAutoHyphens w:val="0"/>
      <w:jc w:val="both"/>
      <w:outlineLvl w:val="6"/>
    </w:pPr>
    <w:rPr>
      <w:i/>
    </w:rPr>
  </w:style>
  <w:style w:type="paragraph" w:styleId="Nadpis8">
    <w:name w:val="heading 8"/>
    <w:basedOn w:val="Normlny"/>
    <w:next w:val="Normlny"/>
    <w:pPr>
      <w:keepNext/>
      <w:tabs>
        <w:tab w:val="clear" w:pos="567"/>
      </w:tabs>
      <w:ind w:right="-318"/>
      <w:outlineLvl w:val="7"/>
    </w:pPr>
    <w:rPr>
      <w:b/>
    </w:rPr>
  </w:style>
  <w:style w:type="paragraph" w:styleId="Nadpis9">
    <w:name w:val="heading 9"/>
    <w:basedOn w:val="Normlny"/>
    <w:next w:val="Normlny"/>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uiPriority w:val="10"/>
    <w:qFormat/>
    <w:pPr>
      <w:keepNext/>
      <w:keepLines/>
      <w:spacing w:before="480" w:after="120"/>
    </w:pPr>
    <w:rPr>
      <w:b/>
      <w:sz w:val="72"/>
      <w:szCs w:val="72"/>
    </w:rPr>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pPr>
      <w:tabs>
        <w:tab w:val="clear" w:pos="567"/>
      </w:tabs>
      <w:ind w:left="1760"/>
    </w:pPr>
  </w:style>
  <w:style w:type="character" w:styleId="Odkaznavysvetlivku">
    <w:name w:val="endnote reference"/>
    <w:rPr>
      <w:w w:val="100"/>
      <w:position w:val="-1"/>
      <w:effect w:val="none"/>
      <w:vertAlign w:val="superscript"/>
      <w:cs w:val="0"/>
      <w:em w:val="none"/>
    </w:rPr>
  </w:style>
  <w:style w:type="character" w:styleId="Odkaznapoznmkupodiarou">
    <w:name w:val="footnote reference"/>
    <w:rPr>
      <w:w w:val="100"/>
      <w:position w:val="-1"/>
      <w:effect w:val="none"/>
      <w:vertAlign w:val="superscript"/>
      <w:cs w:val="0"/>
      <w:em w:val="none"/>
    </w:rPr>
  </w:style>
  <w:style w:type="paragraph" w:styleId="Textpoznmkypodiarou">
    <w:name w:val="footnote text"/>
    <w:basedOn w:val="Normlny"/>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spacing w:line="240" w:lineRule="auto"/>
      <w:ind w:left="567" w:hanging="567"/>
    </w:pPr>
    <w:rPr>
      <w:b/>
    </w:rPr>
  </w:style>
  <w:style w:type="paragraph" w:styleId="Zkladntext3">
    <w:name w:val="Body Text 3"/>
    <w:basedOn w:val="Normlny"/>
    <w:pPr>
      <w:ind w:right="113"/>
      <w:jc w:val="both"/>
    </w:pPr>
    <w:rPr>
      <w:b/>
    </w:rPr>
  </w:style>
  <w:style w:type="paragraph" w:styleId="Textvysvetlivky">
    <w:name w:val="endnote text"/>
    <w:basedOn w:val="Normlny"/>
    <w:pPr>
      <w:spacing w:line="240" w:lineRule="auto"/>
    </w:pPr>
  </w:style>
  <w:style w:type="character" w:styleId="Odkaznakomentr">
    <w:name w:val="annotation reference"/>
    <w:rPr>
      <w:w w:val="100"/>
      <w:position w:val="-1"/>
      <w:sz w:val="16"/>
      <w:effect w:val="none"/>
      <w:vertAlign w:val="baseline"/>
      <w:cs w:val="0"/>
      <w:em w:val="none"/>
    </w:rPr>
  </w:style>
  <w:style w:type="paragraph" w:styleId="Zarkazkladnhotextu2">
    <w:name w:val="Body Text Indent 2"/>
    <w:basedOn w:val="Normlny"/>
    <w:pPr>
      <w:ind w:left="567" w:hanging="567"/>
      <w:jc w:val="both"/>
    </w:pPr>
    <w:rPr>
      <w:b/>
    </w:rPr>
  </w:style>
  <w:style w:type="paragraph" w:styleId="Textkomentra">
    <w:name w:val="annotation text"/>
    <w:aliases w:val="Kommentarer, Car, Car17, Car17 Car, Char Char Char,Annotationtext,Car,Car Car,Car17,Char,Char Char Char,Char Char1,Comment Text Char Char,Comment Text Char Char Char Char,Comment Text Char Char1,Comment Text Char1,Comment Text Char1 Char"/>
    <w:basedOn w:val="Normlny"/>
    <w:qFormat/>
    <w:rPr>
      <w:sz w:val="20"/>
    </w:rPr>
  </w:style>
  <w:style w:type="paragraph" w:styleId="Zarkazkladnhotextu3">
    <w:name w:val="Body Text Indent 3"/>
    <w:basedOn w:val="Normlny"/>
    <w:pPr>
      <w:spacing w:line="240" w:lineRule="auto"/>
      <w:ind w:left="567" w:hanging="567"/>
    </w:pPr>
  </w:style>
  <w:style w:type="character" w:styleId="Hypertextovprepojenie">
    <w:name w:val="Hyperlink"/>
    <w:rPr>
      <w:color w:val="0000FF"/>
      <w:w w:val="100"/>
      <w:position w:val="-1"/>
      <w:u w:val="single"/>
      <w:effect w:val="none"/>
      <w:vertAlign w:val="baseline"/>
      <w:cs w:val="0"/>
      <w:em w:val="none"/>
    </w:rPr>
  </w:style>
  <w:style w:type="paragraph" w:customStyle="1" w:styleId="AHeader1">
    <w:name w:val="AHeader 1"/>
    <w:basedOn w:val="Normlny"/>
    <w:pPr>
      <w:numPr>
        <w:numId w:val="2"/>
      </w:numPr>
      <w:tabs>
        <w:tab w:val="clear" w:pos="567"/>
      </w:tabs>
      <w:spacing w:after="120" w:line="240" w:lineRule="auto"/>
      <w:ind w:left="-1" w:hanging="1"/>
    </w:pPr>
    <w:rPr>
      <w:rFonts w:ascii="Arial" w:hAnsi="Arial" w:cs="Arial"/>
      <w:b/>
      <w:bCs/>
      <w:sz w:val="24"/>
    </w:rPr>
  </w:style>
  <w:style w:type="paragraph" w:customStyle="1" w:styleId="AHeader2">
    <w:name w:val="AHeader 2"/>
    <w:basedOn w:val="AHeader1"/>
    <w:pPr>
      <w:numPr>
        <w:ilvl w:val="1"/>
      </w:numPr>
      <w:tabs>
        <w:tab w:val="num" w:pos="360"/>
      </w:tabs>
      <w:ind w:hanging="360"/>
    </w:pPr>
    <w:rPr>
      <w:sz w:val="22"/>
    </w:rPr>
  </w:style>
  <w:style w:type="paragraph" w:customStyle="1" w:styleId="AHeader3">
    <w:name w:val="AHeader 3"/>
    <w:basedOn w:val="AHeader2"/>
    <w:pPr>
      <w:numPr>
        <w:ilvl w:val="2"/>
      </w:numPr>
      <w:tabs>
        <w:tab w:val="num" w:pos="360"/>
        <w:tab w:val="num" w:pos="1440"/>
      </w:tabs>
      <w:ind w:hanging="180"/>
    </w:pPr>
  </w:style>
  <w:style w:type="paragraph" w:customStyle="1" w:styleId="AHeader2abc">
    <w:name w:val="AHeader 2 abc"/>
    <w:basedOn w:val="AHeader3"/>
    <w:pPr>
      <w:numPr>
        <w:ilvl w:val="3"/>
      </w:numPr>
      <w:tabs>
        <w:tab w:val="num" w:pos="360"/>
        <w:tab w:val="num" w:pos="1440"/>
      </w:tabs>
      <w:ind w:hanging="360"/>
      <w:jc w:val="both"/>
    </w:pPr>
    <w:rPr>
      <w:b w:val="0"/>
      <w:bCs w:val="0"/>
    </w:rPr>
  </w:style>
  <w:style w:type="paragraph" w:customStyle="1" w:styleId="AHeader3abc">
    <w:name w:val="AHeader 3 abc"/>
    <w:basedOn w:val="AHeader2abc"/>
    <w:pPr>
      <w:numPr>
        <w:ilvl w:val="4"/>
      </w:numPr>
      <w:tabs>
        <w:tab w:val="num" w:pos="360"/>
        <w:tab w:val="num" w:pos="1440"/>
      </w:tabs>
      <w:ind w:hanging="360"/>
    </w:pPr>
  </w:style>
  <w:style w:type="character" w:styleId="PouitHypertextovPrepojenie">
    <w:name w:val="FollowedHyperlink"/>
    <w:rPr>
      <w:color w:val="800080"/>
      <w:w w:val="100"/>
      <w:position w:val="-1"/>
      <w:u w:val="single"/>
      <w:effect w:val="none"/>
      <w:vertAlign w:val="baseline"/>
      <w:cs w:val="0"/>
      <w:em w:val="non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rPr>
      <w:rFonts w:ascii="Tahoma" w:hAnsi="Tahoma" w:cs="Tahoma"/>
      <w:sz w:val="16"/>
      <w:szCs w:val="16"/>
    </w:rPr>
  </w:style>
  <w:style w:type="paragraph" w:styleId="Predmetkomentra">
    <w:name w:val="annotation subject"/>
    <w:basedOn w:val="Textkomentra"/>
    <w:next w:val="Textkomentra"/>
    <w:rPr>
      <w:b/>
      <w:bCs/>
    </w:rPr>
  </w:style>
  <w:style w:type="table" w:styleId="Mriekatabuky">
    <w:name w:val="Table Grid"/>
    <w:basedOn w:val="Normlnatabuka"/>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pPr>
      <w:suppressAutoHyphens/>
      <w:spacing w:line="1" w:lineRule="atLeast"/>
      <w:ind w:leftChars="-1" w:left="-1" w:hangingChars="1"/>
      <w:textDirection w:val="btLr"/>
      <w:textAlignment w:val="top"/>
      <w:outlineLvl w:val="0"/>
    </w:pPr>
    <w:rPr>
      <w:position w:val="-1"/>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EUAlbertina" w:hAnsi="EUAlbertina" w:cs="EUAlbertina"/>
      <w:color w:val="000000"/>
      <w:position w:val="-1"/>
      <w:sz w:val="24"/>
      <w:szCs w:val="24"/>
      <w:lang w:eastAsia="it-IT"/>
    </w:rPr>
  </w:style>
  <w:style w:type="paragraph" w:customStyle="1" w:styleId="BodytextAgency">
    <w:name w:val="Body text (Agency)"/>
    <w:basedOn w:val="Normlny"/>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style>
  <w:style w:type="paragraph" w:customStyle="1" w:styleId="DraftingNotesAgency">
    <w:name w:val="Drafting Notes (Agency)"/>
    <w:basedOn w:val="Normlny"/>
    <w:next w:val="BodytextAgency"/>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pPr>
      <w:keepNext/>
      <w:tabs>
        <w:tab w:val="clear" w:pos="567"/>
      </w:tabs>
      <w:spacing w:before="280" w:after="220" w:line="240" w:lineRule="auto"/>
      <w:outlineLvl w:val="2"/>
    </w:pPr>
    <w:rPr>
      <w:rFonts w:ascii="Verdana" w:eastAsia="Verdana" w:hAnsi="Verdana" w:cs="Arial"/>
      <w:b/>
      <w:bCs/>
      <w:kern w:val="32"/>
      <w:lang w:eastAsia="en-GB"/>
    </w:rPr>
  </w:style>
  <w:style w:type="paragraph" w:customStyle="1" w:styleId="NormalAgency">
    <w:name w:val="Normal (Agency)"/>
    <w:pPr>
      <w:suppressAutoHyphens/>
      <w:spacing w:line="1" w:lineRule="atLeast"/>
      <w:ind w:leftChars="-1" w:left="-1" w:hangingChars="1"/>
      <w:textDirection w:val="btLr"/>
      <w:textAlignment w:val="top"/>
      <w:outlineLvl w:val="0"/>
    </w:pPr>
    <w:rPr>
      <w:rFonts w:ascii="Verdana" w:eastAsia="Verdana" w:hAnsi="Verdana" w:cs="Verdana"/>
      <w:position w:val="-1"/>
      <w:sz w:val="18"/>
      <w:szCs w:val="18"/>
      <w:lang w:eastAsia="en-GB"/>
    </w:rPr>
  </w:style>
  <w:style w:type="table" w:customStyle="1" w:styleId="TablegridAgencyblack">
    <w:name w:val="Table grid (Agency) black"/>
    <w:basedOn w:val="Normlnatabuka"/>
    <w:pPr>
      <w:suppressAutoHyphens/>
      <w:spacing w:line="1" w:lineRule="atLeast"/>
      <w:ind w:leftChars="-1" w:left="-1" w:hangingChars="1"/>
      <w:textDirection w:val="btLr"/>
      <w:textAlignment w:val="top"/>
      <w:outlineLvl w:val="0"/>
    </w:pPr>
    <w:rPr>
      <w:rFonts w:ascii="Verdana" w:eastAsia="SimSun" w:hAnsi="Verdana"/>
      <w:position w:val="-1"/>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lny"/>
    <w:pPr>
      <w:tabs>
        <w:tab w:val="clear" w:pos="567"/>
      </w:tabs>
      <w:spacing w:line="280" w:lineRule="atLeast"/>
    </w:pPr>
    <w:rPr>
      <w:rFonts w:ascii="Verdana" w:hAnsi="Verdana" w:cs="Verdana"/>
      <w:sz w:val="18"/>
      <w:szCs w:val="18"/>
      <w:lang w:eastAsia="zh-CN"/>
    </w:rPr>
  </w:style>
  <w:style w:type="character" w:customStyle="1" w:styleId="BodytextAgencyChar">
    <w:name w:val="Body text (Agency) Char"/>
    <w:rPr>
      <w:rFonts w:ascii="Verdana" w:eastAsia="Verdana" w:hAnsi="Verdana" w:cs="Verdana"/>
      <w:w w:val="100"/>
      <w:position w:val="-1"/>
      <w:sz w:val="18"/>
      <w:szCs w:val="18"/>
      <w:effect w:val="none"/>
      <w:vertAlign w:val="baseline"/>
      <w:cs w:val="0"/>
      <w:em w:val="none"/>
      <w:lang w:val="sk-SK" w:eastAsia="en-GB" w:bidi="ar-SA"/>
    </w:rPr>
  </w:style>
  <w:style w:type="character" w:customStyle="1" w:styleId="NormalAgencyChar">
    <w:name w:val="Normal (Agency) Char"/>
    <w:rPr>
      <w:rFonts w:ascii="Verdana" w:eastAsia="Verdana" w:hAnsi="Verdana" w:cs="Verdana"/>
      <w:w w:val="100"/>
      <w:position w:val="-1"/>
      <w:sz w:val="18"/>
      <w:szCs w:val="18"/>
      <w:effect w:val="none"/>
      <w:vertAlign w:val="baseline"/>
      <w:cs w:val="0"/>
      <w:em w:val="none"/>
      <w:lang w:val="sk-SK" w:eastAsia="en-GB" w:bidi="ar-SA"/>
    </w:rPr>
  </w:style>
  <w:style w:type="character" w:customStyle="1" w:styleId="DraftingNotesAgencyChar">
    <w:name w:val="Drafting Notes (Agency) Char"/>
    <w:rPr>
      <w:rFonts w:ascii="Courier New" w:eastAsia="Verdana" w:hAnsi="Courier New"/>
      <w:i/>
      <w:color w:val="339966"/>
      <w:w w:val="100"/>
      <w:position w:val="-1"/>
      <w:sz w:val="22"/>
      <w:szCs w:val="18"/>
      <w:effect w:val="none"/>
      <w:vertAlign w:val="baseline"/>
      <w:cs w:val="0"/>
      <w:em w:val="none"/>
      <w:lang w:val="sk-SK" w:eastAsia="en-GB" w:bidi="ar-SA"/>
    </w:rPr>
  </w:style>
  <w:style w:type="character" w:customStyle="1" w:styleId="No-numheading3AgencyChar">
    <w:name w:val="No-num heading 3 (Agency) Char"/>
    <w:rPr>
      <w:rFonts w:ascii="Verdana" w:eastAsia="Verdana" w:hAnsi="Verdana" w:cs="Arial"/>
      <w:b/>
      <w:bCs/>
      <w:w w:val="100"/>
      <w:kern w:val="32"/>
      <w:position w:val="-1"/>
      <w:sz w:val="22"/>
      <w:szCs w:val="22"/>
      <w:effect w:val="none"/>
      <w:vertAlign w:val="baseline"/>
      <w:cs w:val="0"/>
      <w:em w:val="none"/>
      <w:lang w:val="sk-SK" w:eastAsia="en-GB" w:bidi="ar-SA"/>
    </w:rPr>
  </w:style>
  <w:style w:type="paragraph" w:customStyle="1" w:styleId="Normalold">
    <w:name w:val="Normal (old)"/>
    <w:basedOn w:val="Normlny"/>
    <w:pPr>
      <w:tabs>
        <w:tab w:val="clear" w:pos="567"/>
      </w:tabs>
      <w:spacing w:line="240" w:lineRule="auto"/>
      <w:ind w:left="720" w:hanging="720"/>
    </w:pPr>
    <w:rPr>
      <w:szCs w:val="18"/>
      <w:lang w:eastAsia="zh-CN"/>
    </w:rPr>
  </w:style>
  <w:style w:type="character" w:customStyle="1" w:styleId="CommentTextChar">
    <w:name w:val="Comment Text Char"/>
    <w:aliases w:val="Kommentarer Char, Car Char, Car17 Char, Car17 Car Char, Char Char Char Char,Annotationtext Char,Car Char,Car Car Char,Car17 Char,Char Char,Char Char Char Char,Char Char1 Char,Comment Text Char Char Char,Comment Text Char Char1 Char"/>
    <w:qFormat/>
    <w:rPr>
      <w:w w:val="100"/>
      <w:position w:val="-1"/>
      <w:effect w:val="none"/>
      <w:vertAlign w:val="baseline"/>
      <w:cs w:val="0"/>
      <w:em w:val="none"/>
      <w:lang w:val="sk-SK" w:eastAsia="en-US" w:bidi="ar-SA"/>
    </w:rPr>
  </w:style>
  <w:style w:type="character" w:customStyle="1" w:styleId="hps">
    <w:name w:val="hps"/>
    <w:rPr>
      <w:w w:val="100"/>
      <w:position w:val="-1"/>
      <w:effect w:val="none"/>
      <w:vertAlign w:val="baseline"/>
      <w:cs w:val="0"/>
      <w:em w:val="none"/>
    </w:rPr>
  </w:style>
  <w:style w:type="paragraph" w:styleId="Odsekzoznamu">
    <w:name w:val="List Paragraph"/>
    <w:basedOn w:val="Normlny"/>
    <w:pPr>
      <w:tabs>
        <w:tab w:val="clear" w:pos="567"/>
      </w:tabs>
      <w:spacing w:after="160" w:line="259" w:lineRule="auto"/>
      <w:ind w:left="720"/>
      <w:contextualSpacing/>
    </w:pPr>
    <w:rPr>
      <w:rFonts w:ascii="Calibri" w:eastAsia="Calibri" w:hAnsi="Calibri"/>
    </w:rPr>
  </w:style>
  <w:style w:type="paragraph" w:styleId="Revzia">
    <w:name w:val="Revision"/>
    <w:pPr>
      <w:suppressAutoHyphens/>
      <w:spacing w:line="1" w:lineRule="atLeast"/>
      <w:ind w:leftChars="-1" w:left="-1" w:hangingChars="1"/>
      <w:textDirection w:val="btLr"/>
      <w:textAlignment w:val="top"/>
      <w:outlineLvl w:val="0"/>
    </w:pPr>
    <w:rPr>
      <w:position w:val="-1"/>
      <w:lang w:eastAsia="en-US"/>
    </w:rPr>
  </w:style>
  <w:style w:type="character" w:customStyle="1" w:styleId="Onopgelostemelding1">
    <w:name w:val="Onopgeloste melding1"/>
    <w:qFormat/>
    <w:rPr>
      <w:color w:val="605E5C"/>
      <w:w w:val="100"/>
      <w:position w:val="-1"/>
      <w:effect w:val="none"/>
      <w:shd w:val="clear" w:color="auto" w:fill="E1DFDD"/>
      <w:vertAlign w:val="baseline"/>
      <w:cs w:val="0"/>
      <w:em w:val="none"/>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Normlnatabuka"/>
    <w:tblPr>
      <w:tblStyleRowBandSize w:val="1"/>
      <w:tblStyleColBandSize w:val="1"/>
    </w:tblPr>
  </w:style>
  <w:style w:type="table" w:customStyle="1" w:styleId="a0">
    <w:basedOn w:val="Normlnatabuka"/>
    <w:tblPr>
      <w:tblStyleRowBandSize w:val="1"/>
      <w:tblStyleColBandSize w:val="1"/>
    </w:tblPr>
  </w:style>
  <w:style w:type="table" w:customStyle="1" w:styleId="a1">
    <w:basedOn w:val="Normlnatabuka"/>
    <w:tblPr>
      <w:tblStyleRowBandSize w:val="1"/>
      <w:tblStyleColBandSize w:val="1"/>
    </w:tblPr>
  </w:style>
  <w:style w:type="table" w:customStyle="1" w:styleId="a2">
    <w:basedOn w:val="Normlnatabuka"/>
    <w:tblPr>
      <w:tblStyleRowBandSize w:val="1"/>
      <w:tblStyleColBandSize w:val="1"/>
    </w:tblPr>
  </w:style>
  <w:style w:type="table" w:customStyle="1" w:styleId="a3">
    <w:basedOn w:val="Normlnatabuka"/>
    <w:tblPr>
      <w:tblStyleRowBandSize w:val="1"/>
      <w:tblStyleColBandSize w:val="1"/>
    </w:tblPr>
  </w:style>
  <w:style w:type="table" w:customStyle="1" w:styleId="a4">
    <w:basedOn w:val="Normlnatabuka"/>
    <w:rPr>
      <w:rFonts w:ascii="Verdana" w:eastAsia="Verdana" w:hAnsi="Verdana" w:cs="Verdana"/>
      <w:sz w:val="18"/>
      <w:szCs w:val="18"/>
    </w:rPr>
    <w:tblPr>
      <w:tblStyleRowBandSize w:val="1"/>
      <w:tblStyleColBandSize w:val="1"/>
    </w:tblPr>
  </w:style>
  <w:style w:type="table" w:customStyle="1" w:styleId="a5">
    <w:basedOn w:val="Normlnatabuka"/>
    <w:rPr>
      <w:rFonts w:ascii="Verdana" w:eastAsia="Verdana" w:hAnsi="Verdana" w:cs="Verdana"/>
      <w:sz w:val="18"/>
      <w:szCs w:val="18"/>
    </w:rPr>
    <w:tblPr>
      <w:tblStyleRowBandSize w:val="1"/>
      <w:tblStyleColBandSize w:val="1"/>
    </w:tblPr>
  </w:style>
  <w:style w:type="table" w:customStyle="1" w:styleId="a6">
    <w:basedOn w:val="Normlnatabuka"/>
    <w:rPr>
      <w:rFonts w:ascii="Verdana" w:eastAsia="Verdana" w:hAnsi="Verdana" w:cs="Verdana"/>
      <w:sz w:val="18"/>
      <w:szCs w:val="18"/>
    </w:rPr>
    <w:tblPr>
      <w:tblStyleRowBandSize w:val="1"/>
      <w:tblStyleColBandSize w:val="1"/>
    </w:tblPr>
  </w:style>
  <w:style w:type="table" w:customStyle="1" w:styleId="a7">
    <w:basedOn w:val="Normlnatabuka"/>
    <w:rPr>
      <w:rFonts w:ascii="Verdana" w:eastAsia="Verdana" w:hAnsi="Verdana" w:cs="Verdana"/>
      <w:sz w:val="18"/>
      <w:szCs w:val="18"/>
    </w:rPr>
    <w:tblPr>
      <w:tblStyleRowBandSize w:val="1"/>
      <w:tblStyleColBandSize w:val="1"/>
    </w:tblPr>
  </w:style>
  <w:style w:type="table" w:customStyle="1" w:styleId="a8">
    <w:basedOn w:val="Normlnatabuka"/>
    <w:rPr>
      <w:rFonts w:ascii="Verdana" w:eastAsia="Verdana" w:hAnsi="Verdana" w:cs="Verdana"/>
      <w:sz w:val="18"/>
      <w:szCs w:val="18"/>
    </w:rPr>
    <w:tblPr>
      <w:tblStyleRowBandSize w:val="1"/>
      <w:tblStyleColBandSize w:val="1"/>
    </w:tblPr>
  </w:style>
  <w:style w:type="character" w:customStyle="1" w:styleId="UnresolvedMention">
    <w:name w:val="Unresolved Mention"/>
    <w:basedOn w:val="Predvolenpsmoodseku"/>
    <w:uiPriority w:val="99"/>
    <w:semiHidden/>
    <w:unhideWhenUsed/>
    <w:rsid w:val="00264932"/>
    <w:rPr>
      <w:color w:val="605E5C"/>
      <w:shd w:val="clear" w:color="auto" w:fill="E1DFDD"/>
    </w:rPr>
  </w:style>
  <w:style w:type="paragraph" w:styleId="Normlnywebov">
    <w:name w:val="Normal (Web)"/>
    <w:basedOn w:val="Normlny"/>
    <w:uiPriority w:val="99"/>
    <w:semiHidden/>
    <w:unhideWhenUsed/>
    <w:rsid w:val="00D013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791056">
      <w:bodyDiv w:val="1"/>
      <w:marLeft w:val="0"/>
      <w:marRight w:val="0"/>
      <w:marTop w:val="0"/>
      <w:marBottom w:val="0"/>
      <w:divBdr>
        <w:top w:val="none" w:sz="0" w:space="0" w:color="auto"/>
        <w:left w:val="none" w:sz="0" w:space="0" w:color="auto"/>
        <w:bottom w:val="none" w:sz="0" w:space="0" w:color="auto"/>
        <w:right w:val="none" w:sz="0" w:space="0" w:color="auto"/>
      </w:divBdr>
    </w:div>
    <w:div w:id="590898431">
      <w:bodyDiv w:val="1"/>
      <w:marLeft w:val="0"/>
      <w:marRight w:val="0"/>
      <w:marTop w:val="0"/>
      <w:marBottom w:val="0"/>
      <w:divBdr>
        <w:top w:val="none" w:sz="0" w:space="0" w:color="auto"/>
        <w:left w:val="none" w:sz="0" w:space="0" w:color="auto"/>
        <w:bottom w:val="none" w:sz="0" w:space="0" w:color="auto"/>
        <w:right w:val="none" w:sz="0" w:space="0" w:color="auto"/>
      </w:divBdr>
    </w:div>
    <w:div w:id="640118546">
      <w:bodyDiv w:val="1"/>
      <w:marLeft w:val="0"/>
      <w:marRight w:val="0"/>
      <w:marTop w:val="0"/>
      <w:marBottom w:val="0"/>
      <w:divBdr>
        <w:top w:val="none" w:sz="0" w:space="0" w:color="auto"/>
        <w:left w:val="none" w:sz="0" w:space="0" w:color="auto"/>
        <w:bottom w:val="none" w:sz="0" w:space="0" w:color="auto"/>
        <w:right w:val="none" w:sz="0" w:space="0" w:color="auto"/>
      </w:divBdr>
    </w:div>
    <w:div w:id="665397878">
      <w:bodyDiv w:val="1"/>
      <w:marLeft w:val="0"/>
      <w:marRight w:val="0"/>
      <w:marTop w:val="0"/>
      <w:marBottom w:val="0"/>
      <w:divBdr>
        <w:top w:val="none" w:sz="0" w:space="0" w:color="auto"/>
        <w:left w:val="none" w:sz="0" w:space="0" w:color="auto"/>
        <w:bottom w:val="none" w:sz="0" w:space="0" w:color="auto"/>
        <w:right w:val="none" w:sz="0" w:space="0" w:color="auto"/>
      </w:divBdr>
    </w:div>
    <w:div w:id="1158302530">
      <w:bodyDiv w:val="1"/>
      <w:marLeft w:val="0"/>
      <w:marRight w:val="0"/>
      <w:marTop w:val="0"/>
      <w:marBottom w:val="0"/>
      <w:divBdr>
        <w:top w:val="none" w:sz="0" w:space="0" w:color="auto"/>
        <w:left w:val="none" w:sz="0" w:space="0" w:color="auto"/>
        <w:bottom w:val="none" w:sz="0" w:space="0" w:color="auto"/>
        <w:right w:val="none" w:sz="0" w:space="0" w:color="auto"/>
      </w:divBdr>
    </w:div>
    <w:div w:id="1216047110">
      <w:bodyDiv w:val="1"/>
      <w:marLeft w:val="0"/>
      <w:marRight w:val="0"/>
      <w:marTop w:val="0"/>
      <w:marBottom w:val="0"/>
      <w:divBdr>
        <w:top w:val="none" w:sz="0" w:space="0" w:color="auto"/>
        <w:left w:val="none" w:sz="0" w:space="0" w:color="auto"/>
        <w:bottom w:val="none" w:sz="0" w:space="0" w:color="auto"/>
        <w:right w:val="none" w:sz="0" w:space="0" w:color="auto"/>
      </w:divBdr>
    </w:div>
    <w:div w:id="1721126342">
      <w:bodyDiv w:val="1"/>
      <w:marLeft w:val="0"/>
      <w:marRight w:val="0"/>
      <w:marTop w:val="0"/>
      <w:marBottom w:val="0"/>
      <w:divBdr>
        <w:top w:val="none" w:sz="0" w:space="0" w:color="auto"/>
        <w:left w:val="none" w:sz="0" w:space="0" w:color="auto"/>
        <w:bottom w:val="none" w:sz="0" w:space="0" w:color="auto"/>
        <w:right w:val="none" w:sz="0" w:space="0" w:color="auto"/>
      </w:divBdr>
    </w:div>
    <w:div w:id="1750925926">
      <w:bodyDiv w:val="1"/>
      <w:marLeft w:val="0"/>
      <w:marRight w:val="0"/>
      <w:marTop w:val="0"/>
      <w:marBottom w:val="0"/>
      <w:divBdr>
        <w:top w:val="none" w:sz="0" w:space="0" w:color="auto"/>
        <w:left w:val="none" w:sz="0" w:space="0" w:color="auto"/>
        <w:bottom w:val="none" w:sz="0" w:space="0" w:color="auto"/>
        <w:right w:val="none" w:sz="0" w:space="0" w:color="auto"/>
      </w:divBdr>
    </w:div>
    <w:div w:id="176141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etika@interchemie.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medicines.health.europa.eu/veterin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iaduce_ucinky@uskvbl.sk"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s://medicines.health.europa.eu/veterinar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zhzu7rFrEv7w1XnD+l8kUGDOtA==">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C59826-FA11-4A48-98FF-43F1E59E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19</Pages>
  <Words>5020</Words>
  <Characters>32707</Characters>
  <Application>Microsoft Office Word</Application>
  <DocSecurity>0</DocSecurity>
  <Lines>272</Lines>
  <Paragraphs>75</Paragraphs>
  <ScaleCrop>false</ScaleCrop>
  <HeadingPairs>
    <vt:vector size="6" baseType="variant">
      <vt:variant>
        <vt:lpstr>Názov</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ŠVPS SR</Company>
  <LinksUpToDate>false</LinksUpToDate>
  <CharactersWithSpaces>37652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Registration06</dc:creator>
  <cp:lastModifiedBy>UŠKVBL - R-7</cp:lastModifiedBy>
  <cp:revision>20</cp:revision>
  <cp:lastPrinted>2025-07-09T09:49:00Z</cp:lastPrinted>
  <dcterms:created xsi:type="dcterms:W3CDTF">2024-12-06T14:35:00Z</dcterms:created>
  <dcterms:modified xsi:type="dcterms:W3CDTF">2025-08-07T06:32:00Z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tran</vt:lpwstr>
  </property>
  <property fmtid="{D5CDD505-2E9C-101B-9397-08002B2CF9AE}" pid="6" name="EMEADocRefFull">
    <vt:lpwstr>EMEA/18389/02/en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18389</vt:lpwstr>
  </property>
  <property fmtid="{D5CDD505-2E9C-101B-9397-08002B2CF9AE}" pid="12" name="EMEADocRefYear">
    <vt:lpwstr>02</vt:lpwstr>
  </property>
  <property fmtid="{D5CDD505-2E9C-101B-9397-08002B2CF9AE}" pid="13" name="EMEADocRefRoot">
    <vt:lpwstr>EMEA/18389/02</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23</vt:lpwstr>
  </property>
  <property fmtid="{D5CDD505-2E9C-101B-9397-08002B2CF9AE}" pid="19" name="EMEADocDateMonth">
    <vt:lpwstr>July</vt:lpwstr>
  </property>
  <property fmtid="{D5CDD505-2E9C-101B-9397-08002B2CF9AE}" pid="20" name="EMEADocDateYear">
    <vt:lpwstr>2002</vt:lpwstr>
  </property>
  <property fmtid="{D5CDD505-2E9C-101B-9397-08002B2CF9AE}" pid="21" name="EMEADocDate">
    <vt:lpwstr>20020723</vt:lpwstr>
  </property>
  <property fmtid="{D5CDD505-2E9C-101B-9397-08002B2CF9AE}" pid="22" name="EMEADocTitle">
    <vt:lpwstr>SPC veterinary template</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Title">
    <vt:lpwstr/>
  </property>
  <property fmtid="{D5CDD505-2E9C-101B-9397-08002B2CF9AE}" pid="28" name="DM_Language">
    <vt:lpwstr/>
  </property>
  <property fmtid="{D5CDD505-2E9C-101B-9397-08002B2CF9AE}" pid="29" name="DM_Owner">
    <vt:lpwstr>Prizzi Monica</vt:lpwstr>
  </property>
  <property fmtid="{D5CDD505-2E9C-101B-9397-08002B2CF9AE}" pid="30" name="DM_emea_cc">
    <vt:lpwstr/>
  </property>
  <property fmtid="{D5CDD505-2E9C-101B-9397-08002B2CF9AE}" pid="31" name="DM_emea_message_subject">
    <vt:lpwstr/>
  </property>
  <property fmtid="{D5CDD505-2E9C-101B-9397-08002B2CF9AE}" pid="32" name="DM_emea_doc_number">
    <vt:lpwstr>201224</vt:lpwstr>
  </property>
  <property fmtid="{D5CDD505-2E9C-101B-9397-08002B2CF9AE}" pid="33" name="DM_emea_received_date">
    <vt:lpwstr>nulldate</vt:lpwstr>
  </property>
  <property fmtid="{D5CDD505-2E9C-101B-9397-08002B2CF9AE}" pid="34" name="DM_emea_resp_body">
    <vt:lpwstr/>
  </property>
  <property fmtid="{D5CDD505-2E9C-101B-9397-08002B2CF9AE}" pid="35" name="DM_emea_revision_label">
    <vt:lpwstr/>
  </property>
  <property fmtid="{D5CDD505-2E9C-101B-9397-08002B2CF9AE}" pid="36" name="DM_emea_to">
    <vt:lpwstr/>
  </property>
  <property fmtid="{D5CDD505-2E9C-101B-9397-08002B2CF9AE}" pid="37" name="DM_emea_bcc">
    <vt:lpwstr/>
  </property>
  <property fmtid="{D5CDD505-2E9C-101B-9397-08002B2CF9AE}" pid="38" name="DM_emea_doc_category">
    <vt:lpwstr>General</vt:lpwstr>
  </property>
  <property fmtid="{D5CDD505-2E9C-101B-9397-08002B2CF9AE}" pid="39" name="DM_emea_from">
    <vt:lpwstr/>
  </property>
  <property fmtid="{D5CDD505-2E9C-101B-9397-08002B2CF9AE}" pid="40" name="DM_emea_internal_label">
    <vt:lpwstr>EMA</vt:lpwstr>
  </property>
  <property fmtid="{D5CDD505-2E9C-101B-9397-08002B2CF9AE}" pid="41" name="DM_emea_legal_date">
    <vt:lpwstr>nulldate</vt:lpwstr>
  </property>
  <property fmtid="{D5CDD505-2E9C-101B-9397-08002B2CF9AE}" pid="42" name="DM_emea_year">
    <vt:lpwstr>2010</vt:lpwstr>
  </property>
  <property fmtid="{D5CDD505-2E9C-101B-9397-08002B2CF9AE}" pid="43" name="DM_emea_sent_date">
    <vt:lpwstr>nulldate</vt:lpwstr>
  </property>
  <property fmtid="{D5CDD505-2E9C-101B-9397-08002B2CF9AE}" pid="44" name="DM_emea_doc_lang">
    <vt:lpwstr/>
  </property>
  <property fmtid="{D5CDD505-2E9C-101B-9397-08002B2CF9AE}" pid="45" name="DM_emea_meeting_status">
    <vt:lpwstr/>
  </property>
  <property fmtid="{D5CDD505-2E9C-101B-9397-08002B2CF9AE}" pid="46" name="DM_emea_meeting_action">
    <vt:lpwstr/>
  </property>
  <property fmtid="{D5CDD505-2E9C-101B-9397-08002B2CF9AE}" pid="47" name="DM_emea_meeting_hyperlink">
    <vt:lpwstr/>
  </property>
  <property fmtid="{D5CDD505-2E9C-101B-9397-08002B2CF9AE}" pid="48" name="DM_emea_meeting_title">
    <vt:lpwstr/>
  </property>
  <property fmtid="{D5CDD505-2E9C-101B-9397-08002B2CF9AE}" pid="49" name="DM_emea_meeting_ref">
    <vt:lpwstr/>
  </property>
  <property fmtid="{D5CDD505-2E9C-101B-9397-08002B2CF9AE}" pid="50" name="DM_emea_meeting_flags">
    <vt:lpwstr/>
  </property>
  <property fmtid="{D5CDD505-2E9C-101B-9397-08002B2CF9AE}" pid="51" name="DM_Subject">
    <vt:lpwstr>General-EMA/201224/2010</vt:lpwstr>
  </property>
  <property fmtid="{D5CDD505-2E9C-101B-9397-08002B2CF9AE}" pid="52" name="DM_Version">
    <vt:lpwstr>CURRENT,2.3</vt:lpwstr>
  </property>
  <property fmtid="{D5CDD505-2E9C-101B-9397-08002B2CF9AE}" pid="53" name="DM_Name">
    <vt:lpwstr>EN_qrd_veterinary template_v.8 en</vt:lpwstr>
  </property>
  <property fmtid="{D5CDD505-2E9C-101B-9397-08002B2CF9AE}" pid="54" name="DM_Creation_Date">
    <vt:lpwstr>30/10/2012 16:42:44</vt:lpwstr>
  </property>
  <property fmtid="{D5CDD505-2E9C-101B-9397-08002B2CF9AE}" pid="55" name="DM_Modify_Date">
    <vt:lpwstr>30/10/2012 17:03:10</vt:lpwstr>
  </property>
  <property fmtid="{D5CDD505-2E9C-101B-9397-08002B2CF9AE}" pid="56" name="DM_Creator_Name">
    <vt:lpwstr>Prizzi Monica</vt:lpwstr>
  </property>
  <property fmtid="{D5CDD505-2E9C-101B-9397-08002B2CF9AE}" pid="57" name="DM_Modifier_Name">
    <vt:lpwstr>Prizzi Monica</vt:lpwstr>
  </property>
  <property fmtid="{D5CDD505-2E9C-101B-9397-08002B2CF9AE}" pid="58" name="DM_Type">
    <vt:lpwstr>emea_document</vt:lpwstr>
  </property>
  <property fmtid="{D5CDD505-2E9C-101B-9397-08002B2CF9AE}" pid="59" name="DM_DocRefId">
    <vt:lpwstr>EMA/418124/2012</vt:lpwstr>
  </property>
  <property fmtid="{D5CDD505-2E9C-101B-9397-08002B2CF9AE}" pid="60" name="DM_Category">
    <vt:lpwstr>Templates and Form</vt:lpwstr>
  </property>
  <property fmtid="{D5CDD505-2E9C-101B-9397-08002B2CF9AE}" pid="61" name="DM_Path">
    <vt:lpwstr>/02b. Administration of Scientific Meeting/WPs SAGs DGs and other WGs/CxMP - QRD/3. Other activities/02. Procedures/01. QRD PI templates/02 QRD Veterinary templates/06 V-template v.8 - for publication June 2012/03 Templates ready for publication</vt:lpwstr>
  </property>
  <property fmtid="{D5CDD505-2E9C-101B-9397-08002B2CF9AE}" pid="62" name="DM_emea_doc_ref_id">
    <vt:lpwstr>EMA/418124/2012</vt:lpwstr>
  </property>
  <property fmtid="{D5CDD505-2E9C-101B-9397-08002B2CF9AE}" pid="63" name="DM_Modifer_Name">
    <vt:lpwstr>Prizzi Monica</vt:lpwstr>
  </property>
  <property fmtid="{D5CDD505-2E9C-101B-9397-08002B2CF9AE}" pid="64" name="DM_Modified_Date">
    <vt:lpwstr>30/10/2012 17:03:10</vt:lpwstr>
  </property>
  <property fmtid="{D5CDD505-2E9C-101B-9397-08002B2CF9AE}" pid="65" name="GrammarlyDocumentId">
    <vt:lpwstr>3d6610cb2fb08b08194f70c3ede1a59575c00b8d63a94a8415d782e9f9b3976c</vt:lpwstr>
  </property>
</Properties>
</file>