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21" w:rsidRPr="000E255C" w:rsidRDefault="00A67321" w:rsidP="00A67321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3A5313">
        <w:rPr>
          <w:b/>
          <w:bCs/>
          <w:sz w:val="18"/>
          <w:szCs w:val="18"/>
        </w:rPr>
        <w:t>119/K/19-S</w:t>
      </w:r>
    </w:p>
    <w:p w:rsidR="00A67321" w:rsidRDefault="00A67321" w:rsidP="00A67321">
      <w:pPr>
        <w:tabs>
          <w:tab w:val="left" w:pos="851"/>
        </w:tabs>
        <w:rPr>
          <w:b/>
          <w:bCs/>
          <w:sz w:val="22"/>
          <w:szCs w:val="22"/>
        </w:rPr>
      </w:pPr>
    </w:p>
    <w:p w:rsidR="00A67321" w:rsidRPr="00405E45" w:rsidRDefault="00A67321" w:rsidP="00A6732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A67321" w:rsidRPr="00405E45" w:rsidRDefault="00A67321" w:rsidP="00A67321">
      <w:pPr>
        <w:rPr>
          <w:b/>
          <w:bCs/>
          <w:sz w:val="22"/>
          <w:szCs w:val="22"/>
        </w:rPr>
      </w:pPr>
    </w:p>
    <w:p w:rsidR="00A67321" w:rsidRPr="006B58CD" w:rsidRDefault="00A67321" w:rsidP="00A6732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Sensation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Rinfrescante</w:t>
      </w:r>
      <w:proofErr w:type="spellEnd"/>
    </w:p>
    <w:p w:rsidR="00A67321" w:rsidRPr="00A6732F" w:rsidRDefault="00A67321" w:rsidP="00A6732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A67321" w:rsidRDefault="00A67321" w:rsidP="00A6732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A67321" w:rsidRPr="00A6732F" w:rsidRDefault="00A67321" w:rsidP="00A6732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67321" w:rsidRDefault="00A67321" w:rsidP="00A6732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A67321" w:rsidRPr="00A6732F" w:rsidRDefault="00A67321" w:rsidP="00A6732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67321" w:rsidRDefault="00A67321" w:rsidP="00A6732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 w:rsidRPr="007C60DD">
        <w:rPr>
          <w:sz w:val="22"/>
          <w:szCs w:val="22"/>
        </w:rPr>
        <w:t>laurylsulfát</w:t>
      </w:r>
      <w:proofErr w:type="spellEnd"/>
      <w:r w:rsidRPr="007C60DD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kokamidorpopyl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chlorid sodný, parfum, </w:t>
      </w:r>
      <w:proofErr w:type="spellStart"/>
      <w:r>
        <w:rPr>
          <w:sz w:val="22"/>
          <w:szCs w:val="22"/>
        </w:rPr>
        <w:t>lauroylglutamát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r w:rsidRPr="007C60DD">
        <w:rPr>
          <w:sz w:val="22"/>
          <w:szCs w:val="22"/>
        </w:rPr>
        <w:t xml:space="preserve">PEG-200 </w:t>
      </w:r>
      <w:proofErr w:type="spellStart"/>
      <w:r w:rsidRPr="007C60DD">
        <w:rPr>
          <w:sz w:val="22"/>
          <w:szCs w:val="22"/>
        </w:rPr>
        <w:t>hydrogenovaný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glyceryl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</w:t>
      </w:r>
      <w:r w:rsidRPr="00B2544B">
        <w:rPr>
          <w:sz w:val="22"/>
          <w:szCs w:val="22"/>
        </w:rPr>
        <w:t xml:space="preserve">PEG-7-éter </w:t>
      </w:r>
      <w:proofErr w:type="spellStart"/>
      <w:r w:rsidRPr="00B2544B">
        <w:rPr>
          <w:sz w:val="22"/>
          <w:szCs w:val="22"/>
        </w:rPr>
        <w:t>glycerylester</w:t>
      </w:r>
      <w:proofErr w:type="spellEnd"/>
      <w:r w:rsidRPr="00B2544B">
        <w:rPr>
          <w:sz w:val="22"/>
          <w:szCs w:val="22"/>
        </w:rPr>
        <w:t xml:space="preserve"> mastnej kyseliny kokosovej</w:t>
      </w:r>
      <w:r>
        <w:rPr>
          <w:sz w:val="22"/>
          <w:szCs w:val="22"/>
        </w:rPr>
        <w:t>, polyquaternium-10, šťava z uhorky siatej (</w:t>
      </w:r>
      <w:proofErr w:type="spellStart"/>
      <w:r>
        <w:rPr>
          <w:sz w:val="22"/>
          <w:szCs w:val="22"/>
        </w:rPr>
        <w:t>Cucumis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sativus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styrén-akrylátový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, benzofenón-4,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butylfenyl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metylpropional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hexylcinnamaldehyd</w:t>
      </w:r>
      <w:proofErr w:type="spellEnd"/>
      <w:r>
        <w:rPr>
          <w:sz w:val="22"/>
          <w:szCs w:val="22"/>
        </w:rPr>
        <w:t>, CI 42090, CI 19140.</w:t>
      </w:r>
    </w:p>
    <w:p w:rsidR="00A67321" w:rsidRPr="00A6732F" w:rsidRDefault="00A67321" w:rsidP="00A6732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67321" w:rsidRPr="00F837EF" w:rsidRDefault="00A67321" w:rsidP="00A6732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F837EF">
        <w:rPr>
          <w:sz w:val="22"/>
          <w:szCs w:val="22"/>
        </w:rPr>
        <w:t xml:space="preserve">Viskózna nepriehľadná kvapalina </w:t>
      </w:r>
      <w:r>
        <w:rPr>
          <w:sz w:val="22"/>
          <w:szCs w:val="22"/>
        </w:rPr>
        <w:t>bledozelenej farby</w:t>
      </w:r>
      <w:r w:rsidRPr="00F837EF">
        <w:rPr>
          <w:sz w:val="22"/>
          <w:szCs w:val="22"/>
        </w:rPr>
        <w:t>.</w:t>
      </w:r>
    </w:p>
    <w:p w:rsidR="00A67321" w:rsidRPr="008114ED" w:rsidRDefault="00A67321" w:rsidP="00A67321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A67321" w:rsidRPr="00405E45" w:rsidRDefault="00A67321" w:rsidP="00A6732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67321" w:rsidRDefault="00A67321" w:rsidP="00A67321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A67321" w:rsidRPr="00F57D0C" w:rsidRDefault="00A67321" w:rsidP="00A67321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67321" w:rsidRPr="00E70238" w:rsidRDefault="00A67321" w:rsidP="00A6732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výťažku z uhorky, zanecháva srsť </w:t>
      </w:r>
      <w:proofErr w:type="spellStart"/>
      <w:r>
        <w:rPr>
          <w:bCs/>
          <w:sz w:val="22"/>
          <w:szCs w:val="22"/>
        </w:rPr>
        <w:t>hydratovanú</w:t>
      </w:r>
      <w:proofErr w:type="spellEnd"/>
      <w:r>
        <w:rPr>
          <w:bCs/>
          <w:sz w:val="22"/>
          <w:szCs w:val="22"/>
        </w:rPr>
        <w:t xml:space="preserve"> so sviežou vôňou. Vďaka obsahu glycerínu dodáva srsti jemnosť a vitalitu.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 xml:space="preserve">. </w:t>
      </w:r>
    </w:p>
    <w:p w:rsidR="00A67321" w:rsidRPr="0072512A" w:rsidRDefault="00A67321" w:rsidP="00A6732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A67321" w:rsidRDefault="00A67321" w:rsidP="00A6732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Osviežujúci šampón</w:t>
      </w:r>
      <w:r>
        <w:rPr>
          <w:bCs/>
          <w:sz w:val="22"/>
          <w:szCs w:val="22"/>
        </w:rPr>
        <w:t>.</w:t>
      </w:r>
    </w:p>
    <w:p w:rsidR="00A67321" w:rsidRPr="00221DE0" w:rsidRDefault="00A67321" w:rsidP="00A6732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A67321" w:rsidRDefault="00A67321" w:rsidP="00A6732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 </w:t>
      </w:r>
    </w:p>
    <w:p w:rsidR="00A67321" w:rsidRPr="00F63DF0" w:rsidRDefault="00A67321" w:rsidP="00A6732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A67321" w:rsidRDefault="00A67321" w:rsidP="00A6732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A67321" w:rsidRPr="00B123C2" w:rsidRDefault="00A67321" w:rsidP="00A6732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67321" w:rsidRPr="00405E45" w:rsidRDefault="00A67321" w:rsidP="00A6732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A67321" w:rsidRPr="00473763" w:rsidRDefault="00A67321" w:rsidP="00A6732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67321" w:rsidRPr="00405E45" w:rsidRDefault="00A67321" w:rsidP="00A6732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A67321" w:rsidRPr="00B123C2" w:rsidRDefault="00A67321" w:rsidP="00A6732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67321" w:rsidRPr="00405E45" w:rsidRDefault="00A67321" w:rsidP="00A6732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 roky od dátumu výroby</w:t>
      </w:r>
      <w:r>
        <w:rPr>
          <w:sz w:val="22"/>
          <w:szCs w:val="22"/>
        </w:rPr>
        <w:t xml:space="preserve">. </w:t>
      </w:r>
    </w:p>
    <w:p w:rsidR="00A67321" w:rsidRPr="00B123C2" w:rsidRDefault="00A67321" w:rsidP="00A6732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67321" w:rsidRDefault="00A67321" w:rsidP="00A6732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67321" w:rsidRPr="00B123C2" w:rsidRDefault="00A67321" w:rsidP="00A6732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67321" w:rsidRDefault="00A67321" w:rsidP="00A6732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67321" w:rsidRPr="00405E45" w:rsidRDefault="00A67321" w:rsidP="00A6732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67321" w:rsidRPr="00B123C2" w:rsidRDefault="00A67321" w:rsidP="00A6732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67321" w:rsidRDefault="00A67321" w:rsidP="00A6732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67321" w:rsidRDefault="00A67321" w:rsidP="00A6732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67321" w:rsidRDefault="00A67321" w:rsidP="00A6732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119/K/19-S</w:t>
      </w:r>
    </w:p>
    <w:p w:rsidR="00A67321" w:rsidRDefault="00A67321" w:rsidP="00A6732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67321" w:rsidRDefault="00A67321" w:rsidP="00A6732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A67321" w:rsidRDefault="00A67321" w:rsidP="00A6732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A67321" w:rsidRDefault="00A67321" w:rsidP="00A67321">
      <w:pPr>
        <w:tabs>
          <w:tab w:val="left" w:pos="851"/>
        </w:tabs>
        <w:rPr>
          <w:sz w:val="22"/>
          <w:szCs w:val="22"/>
          <w:lang w:eastAsia="sk-SK"/>
        </w:rPr>
      </w:pPr>
    </w:p>
    <w:p w:rsidR="00A67321" w:rsidRDefault="00A67321" w:rsidP="00A6732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A67321" w:rsidRDefault="00A67321" w:rsidP="00A67321">
      <w:pPr>
        <w:tabs>
          <w:tab w:val="left" w:pos="851"/>
        </w:tabs>
        <w:rPr>
          <w:sz w:val="22"/>
          <w:szCs w:val="22"/>
          <w:lang w:eastAsia="sk-SK"/>
        </w:rPr>
      </w:pPr>
    </w:p>
    <w:p w:rsidR="00A67321" w:rsidRDefault="00A67321" w:rsidP="00A6732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A67321" w:rsidRPr="00405E45" w:rsidRDefault="00A67321" w:rsidP="00A67321">
      <w:pPr>
        <w:tabs>
          <w:tab w:val="left" w:pos="851"/>
        </w:tabs>
        <w:rPr>
          <w:sz w:val="22"/>
          <w:szCs w:val="22"/>
          <w:lang w:eastAsia="sk-SK"/>
        </w:rPr>
      </w:pPr>
    </w:p>
    <w:p w:rsidR="00D02BC8" w:rsidRDefault="00CB131A"/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5B" w:rsidRDefault="0064795B" w:rsidP="00A67321">
      <w:r>
        <w:separator/>
      </w:r>
    </w:p>
  </w:endnote>
  <w:endnote w:type="continuationSeparator" w:id="0">
    <w:p w:rsidR="0064795B" w:rsidRDefault="0064795B" w:rsidP="00A6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64795B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 w:rsidR="00A67321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 w:rsidR="00A67321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5B" w:rsidRDefault="0064795B" w:rsidP="00A67321">
      <w:r>
        <w:separator/>
      </w:r>
    </w:p>
  </w:footnote>
  <w:footnote w:type="continuationSeparator" w:id="0">
    <w:p w:rsidR="0064795B" w:rsidRDefault="0064795B" w:rsidP="00A6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Wdxi4T2Gl11CmOp+R2ACVS2VM/w=" w:salt="JMrOjmqpjy5wN4FIpAuE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C4"/>
    <w:rsid w:val="001852C4"/>
    <w:rsid w:val="004A60CF"/>
    <w:rsid w:val="0064795B"/>
    <w:rsid w:val="008E135B"/>
    <w:rsid w:val="00A67321"/>
    <w:rsid w:val="00CB131A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6732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6732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A67321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A67321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673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673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6732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6732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67321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A673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73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673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73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6732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6732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A67321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A67321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673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673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6732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6732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67321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A673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73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673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73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2020-02-17T11:46:00Z</dcterms:created>
  <dcterms:modified xsi:type="dcterms:W3CDTF">2020-03-12T10:59:00Z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