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FF" w:rsidRPr="0016457C" w:rsidRDefault="00352FFF" w:rsidP="00352FFF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16457C">
        <w:rPr>
          <w:b/>
          <w:bCs/>
          <w:sz w:val="18"/>
          <w:szCs w:val="18"/>
        </w:rPr>
        <w:t>097/K/19-S</w:t>
      </w:r>
    </w:p>
    <w:p w:rsidR="00352FFF" w:rsidRDefault="00352FFF" w:rsidP="00352FFF">
      <w:pPr>
        <w:tabs>
          <w:tab w:val="left" w:pos="851"/>
        </w:tabs>
        <w:rPr>
          <w:b/>
          <w:bCs/>
          <w:sz w:val="22"/>
          <w:szCs w:val="22"/>
        </w:rPr>
      </w:pPr>
    </w:p>
    <w:p w:rsidR="00352FFF" w:rsidRPr="00405E45" w:rsidRDefault="00352FFF" w:rsidP="00352FFF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352FFF" w:rsidRPr="00405E45" w:rsidRDefault="00352FFF" w:rsidP="00352FFF">
      <w:pPr>
        <w:rPr>
          <w:b/>
          <w:bCs/>
          <w:sz w:val="22"/>
          <w:szCs w:val="22"/>
        </w:rPr>
      </w:pPr>
    </w:p>
    <w:p w:rsidR="00352FFF" w:rsidRDefault="00352FFF" w:rsidP="00352FF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</w:t>
      </w:r>
      <w:proofErr w:type="spellStart"/>
      <w:r>
        <w:rPr>
          <w:b/>
          <w:sz w:val="22"/>
          <w:szCs w:val="22"/>
        </w:rPr>
        <w:t>nimbový</w:t>
      </w:r>
      <w:proofErr w:type="spellEnd"/>
      <w:r>
        <w:rPr>
          <w:b/>
          <w:sz w:val="22"/>
          <w:szCs w:val="22"/>
        </w:rPr>
        <w:t xml:space="preserve"> olej</w:t>
      </w:r>
    </w:p>
    <w:p w:rsidR="00352FFF" w:rsidRPr="00A6732F" w:rsidRDefault="00352FFF" w:rsidP="00352FF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52FFF" w:rsidRDefault="00352FFF" w:rsidP="00352FF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352FFF" w:rsidRPr="00A6732F" w:rsidRDefault="00352FFF" w:rsidP="00352FF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52FFF" w:rsidRDefault="00352FFF" w:rsidP="00352FF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352FFF" w:rsidRPr="00A6732F" w:rsidRDefault="00352FFF" w:rsidP="00352FF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52FFF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Voda</w:t>
      </w:r>
      <w:r w:rsidRPr="0073455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laurylsulfát</w:t>
      </w:r>
      <w:proofErr w:type="spellEnd"/>
      <w:r>
        <w:rPr>
          <w:color w:val="000000"/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PEG-200 </w:t>
      </w:r>
      <w:proofErr w:type="spellStart"/>
      <w:r w:rsidRPr="00011BFF">
        <w:rPr>
          <w:sz w:val="22"/>
          <w:szCs w:val="22"/>
        </w:rPr>
        <w:t>hydrogenovaný</w:t>
      </w:r>
      <w:proofErr w:type="spellEnd"/>
      <w:r w:rsidRPr="00011BFF">
        <w:rPr>
          <w:sz w:val="22"/>
          <w:szCs w:val="22"/>
        </w:rPr>
        <w:t xml:space="preserve"> </w:t>
      </w:r>
      <w:proofErr w:type="spellStart"/>
      <w:r w:rsidRPr="00011BFF">
        <w:rPr>
          <w:sz w:val="22"/>
          <w:szCs w:val="22"/>
        </w:rPr>
        <w:t>glyceryl</w:t>
      </w:r>
      <w:proofErr w:type="spellEnd"/>
      <w:r w:rsidRPr="00011BFF">
        <w:rPr>
          <w:sz w:val="22"/>
          <w:szCs w:val="22"/>
        </w:rPr>
        <w:t xml:space="preserve"> </w:t>
      </w:r>
      <w:proofErr w:type="spellStart"/>
      <w:r w:rsidRPr="00011BFF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chlorid sodný, olej zo semien Melia </w:t>
      </w:r>
      <w:proofErr w:type="spellStart"/>
      <w:r>
        <w:rPr>
          <w:sz w:val="22"/>
          <w:szCs w:val="22"/>
        </w:rPr>
        <w:t>Azadirachta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Neem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PEG-7-éter </w:t>
      </w:r>
      <w:proofErr w:type="spellStart"/>
      <w:r>
        <w:rPr>
          <w:sz w:val="22"/>
          <w:szCs w:val="22"/>
        </w:rPr>
        <w:t>glycerylester</w:t>
      </w:r>
      <w:proofErr w:type="spellEnd"/>
      <w:r>
        <w:rPr>
          <w:sz w:val="22"/>
          <w:szCs w:val="22"/>
        </w:rPr>
        <w:t xml:space="preserve"> mastnej kyseliny kokosovej, polyquaternium-10,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kumarín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>, CI 42090, CI 19140.</w:t>
      </w:r>
    </w:p>
    <w:p w:rsidR="00352FFF" w:rsidRPr="00E77AD5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52FFF" w:rsidRPr="008114ED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bledozelenej farby</w:t>
      </w:r>
      <w:r w:rsidRPr="008114ED">
        <w:rPr>
          <w:color w:val="FF0000"/>
          <w:sz w:val="22"/>
          <w:szCs w:val="22"/>
        </w:rPr>
        <w:t>.</w:t>
      </w:r>
    </w:p>
    <w:p w:rsidR="00352FFF" w:rsidRPr="008114ED" w:rsidRDefault="00352FFF" w:rsidP="00352FFF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352FFF" w:rsidRPr="00405E45" w:rsidRDefault="00352FFF" w:rsidP="00352FF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352FFF" w:rsidRDefault="00352FFF" w:rsidP="00352FF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352FFF" w:rsidRPr="00F57D0C" w:rsidRDefault="00352FFF" w:rsidP="00352FF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52FFF" w:rsidRPr="006D291A" w:rsidRDefault="00352FFF" w:rsidP="00352FF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</w:t>
      </w:r>
      <w:proofErr w:type="spellStart"/>
      <w:r>
        <w:rPr>
          <w:bCs/>
          <w:sz w:val="22"/>
          <w:szCs w:val="22"/>
        </w:rPr>
        <w:t>nimbového</w:t>
      </w:r>
      <w:proofErr w:type="spellEnd"/>
      <w:r>
        <w:rPr>
          <w:bCs/>
          <w:sz w:val="22"/>
          <w:szCs w:val="22"/>
        </w:rPr>
        <w:t xml:space="preserve"> oleja. </w:t>
      </w:r>
      <w:proofErr w:type="spellStart"/>
      <w:r>
        <w:rPr>
          <w:bCs/>
          <w:sz w:val="22"/>
          <w:szCs w:val="22"/>
        </w:rPr>
        <w:t>Neem</w:t>
      </w:r>
      <w:proofErr w:type="spellEnd"/>
      <w:r>
        <w:rPr>
          <w:bCs/>
          <w:sz w:val="22"/>
          <w:szCs w:val="22"/>
        </w:rPr>
        <w:t xml:space="preserve"> olej je účinná prírodná zložka pôsobiaca proti </w:t>
      </w:r>
      <w:proofErr w:type="spellStart"/>
      <w:r>
        <w:rPr>
          <w:bCs/>
          <w:sz w:val="22"/>
          <w:szCs w:val="22"/>
        </w:rPr>
        <w:t>ektoparazitom</w:t>
      </w:r>
      <w:proofErr w:type="spellEnd"/>
      <w:r>
        <w:rPr>
          <w:bCs/>
          <w:sz w:val="22"/>
          <w:szCs w:val="22"/>
        </w:rPr>
        <w:t xml:space="preserve"> a hmyzu.  Šampón hĺbkovo čistí srsť a zanecháva ju hebkú.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 w:rsidRPr="006D291A">
        <w:rPr>
          <w:bCs/>
          <w:color w:val="FF0000"/>
          <w:sz w:val="22"/>
          <w:szCs w:val="22"/>
        </w:rPr>
        <w:t>.</w:t>
      </w:r>
    </w:p>
    <w:p w:rsidR="00352FFF" w:rsidRPr="005A501E" w:rsidRDefault="00352FFF" w:rsidP="00352FF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52FFF" w:rsidRDefault="00352FFF" w:rsidP="00352FF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Antiparazitný</w:t>
      </w:r>
      <w:proofErr w:type="spellEnd"/>
      <w:r>
        <w:rPr>
          <w:bCs/>
          <w:sz w:val="22"/>
          <w:szCs w:val="22"/>
        </w:rPr>
        <w:t xml:space="preserve"> šampón.</w:t>
      </w:r>
    </w:p>
    <w:p w:rsidR="00352FFF" w:rsidRPr="00221DE0" w:rsidRDefault="00352FFF" w:rsidP="00352FF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352FFF" w:rsidRPr="00251196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Nechajte 5 minút pôsobiť. Potom srsť dôkladne opláchnite vodou.</w:t>
      </w:r>
    </w:p>
    <w:p w:rsidR="00352FFF" w:rsidRPr="00F63DF0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352FFF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na vonkajšie použitie. Nepoužívajte na poranenú kožu. Zabráňte kontaktu s očami. Toxický pre vodné organizmy, s dlhodobými účinkami. Zabráňte uvoľneniu do životného prostredia.</w:t>
      </w:r>
    </w:p>
    <w:p w:rsidR="00352FFF" w:rsidRPr="00B123C2" w:rsidRDefault="00352FFF" w:rsidP="00352FF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52FFF" w:rsidRPr="00405E45" w:rsidRDefault="00352FFF" w:rsidP="00352FF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352FFF" w:rsidRPr="00473763" w:rsidRDefault="00352FFF" w:rsidP="00352FF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352FFF" w:rsidRPr="00405E45" w:rsidRDefault="00352FFF" w:rsidP="00352FF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352FFF" w:rsidRPr="00B123C2" w:rsidRDefault="00352FFF" w:rsidP="00352FF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52FFF" w:rsidRPr="00405E45" w:rsidRDefault="00352FFF" w:rsidP="00352FF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2 </w:t>
      </w:r>
      <w:r>
        <w:rPr>
          <w:sz w:val="22"/>
          <w:szCs w:val="22"/>
        </w:rPr>
        <w:t xml:space="preserve">roky od dátumu výroby. </w:t>
      </w:r>
    </w:p>
    <w:p w:rsidR="00352FFF" w:rsidRPr="00B123C2" w:rsidRDefault="00352FFF" w:rsidP="00352FF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52FFF" w:rsidRDefault="00352FFF" w:rsidP="00352FF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352FFF" w:rsidRPr="00B123C2" w:rsidRDefault="00352FFF" w:rsidP="00352FF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52FFF" w:rsidRDefault="00352FFF" w:rsidP="00352FF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52FFF" w:rsidRPr="00405E45" w:rsidRDefault="00352FFF" w:rsidP="00352FF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52FFF" w:rsidRPr="00B123C2" w:rsidRDefault="00352FFF" w:rsidP="00352FF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097/K/19-S</w:t>
      </w: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52FFF" w:rsidRDefault="00352FFF" w:rsidP="00352FFF">
      <w:pPr>
        <w:tabs>
          <w:tab w:val="left" w:pos="851"/>
        </w:tabs>
        <w:rPr>
          <w:sz w:val="22"/>
          <w:szCs w:val="22"/>
          <w:lang w:eastAsia="sk-SK"/>
        </w:rPr>
      </w:pP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352FFF" w:rsidRDefault="00352FFF" w:rsidP="00352FFF">
      <w:pPr>
        <w:tabs>
          <w:tab w:val="left" w:pos="851"/>
        </w:tabs>
        <w:rPr>
          <w:sz w:val="22"/>
          <w:szCs w:val="22"/>
          <w:lang w:eastAsia="sk-SK"/>
        </w:rPr>
      </w:pPr>
    </w:p>
    <w:p w:rsidR="00352FFF" w:rsidRDefault="00352FFF" w:rsidP="00352FF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D02BC8" w:rsidRDefault="005C3461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zm3q1+LGEhEp/Y/eabdPOlCmxM=" w:salt="Gb53Whid6KtdStOBIhbZ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42"/>
    <w:rsid w:val="00104A42"/>
    <w:rsid w:val="00352FFF"/>
    <w:rsid w:val="004A60CF"/>
    <w:rsid w:val="005C3461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52FF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52FF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52FF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52F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52FF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52FF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52FF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52FF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52FF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52F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52FF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52FF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2020-02-17T10:39:00Z</dcterms:created>
  <dcterms:modified xsi:type="dcterms:W3CDTF">2020-03-12T11:01:00Z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