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D2" w:rsidRDefault="00B16F91" w:rsidP="007E24F0">
      <w:pPr>
        <w:pStyle w:val="Zkladnbold"/>
        <w:spacing w:before="120" w:after="120"/>
        <w:jc w:val="center"/>
        <w:rPr>
          <w:caps/>
          <w:szCs w:val="24"/>
        </w:rPr>
      </w:pPr>
      <w:bookmarkStart w:id="0" w:name="_GoBack"/>
      <w:bookmarkEnd w:id="0"/>
      <w:r w:rsidRPr="0015499D">
        <w:rPr>
          <w:caps/>
          <w:szCs w:val="24"/>
        </w:rPr>
        <w:t xml:space="preserve">Žiadosť o povolenie </w:t>
      </w:r>
      <w:r w:rsidR="007E24F0">
        <w:rPr>
          <w:caps/>
          <w:szCs w:val="24"/>
        </w:rPr>
        <w:t xml:space="preserve">VÝROBY </w:t>
      </w:r>
      <w:r w:rsidR="007E24F0" w:rsidRPr="007E24F0">
        <w:rPr>
          <w:caps/>
          <w:szCs w:val="24"/>
        </w:rPr>
        <w:t xml:space="preserve">VETERINÁRNYCH LIEKOV </w:t>
      </w:r>
      <w:r w:rsidR="007E24F0">
        <w:rPr>
          <w:caps/>
          <w:szCs w:val="24"/>
        </w:rPr>
        <w:t xml:space="preserve"> -</w:t>
      </w:r>
      <w:r w:rsidR="00750CD2">
        <w:rPr>
          <w:caps/>
          <w:szCs w:val="24"/>
        </w:rPr>
        <w:t xml:space="preserve"> </w:t>
      </w:r>
    </w:p>
    <w:p w:rsidR="00750CD2" w:rsidRDefault="00B16F91" w:rsidP="007E24F0">
      <w:pPr>
        <w:pStyle w:val="Zkladnbold"/>
        <w:spacing w:before="120" w:after="120"/>
        <w:jc w:val="center"/>
        <w:rPr>
          <w:caps/>
          <w:szCs w:val="24"/>
        </w:rPr>
      </w:pPr>
      <w:r w:rsidRPr="0015499D">
        <w:rPr>
          <w:caps/>
          <w:szCs w:val="24"/>
        </w:rPr>
        <w:t xml:space="preserve">činnosť </w:t>
      </w:r>
      <w:r w:rsidR="007E24F0">
        <w:rPr>
          <w:caps/>
          <w:szCs w:val="24"/>
        </w:rPr>
        <w:t>kontroly</w:t>
      </w:r>
      <w:r w:rsidR="007E24F0" w:rsidRPr="007E24F0">
        <w:rPr>
          <w:caps/>
          <w:szCs w:val="24"/>
        </w:rPr>
        <w:t xml:space="preserve"> kvality veterinárny</w:t>
      </w:r>
      <w:r w:rsidR="00750CD2">
        <w:rPr>
          <w:caps/>
          <w:szCs w:val="24"/>
        </w:rPr>
        <w:t>ch liekov</w:t>
      </w:r>
      <w:r w:rsidR="004F6377">
        <w:rPr>
          <w:caps/>
          <w:szCs w:val="24"/>
        </w:rPr>
        <w:t>,</w:t>
      </w:r>
    </w:p>
    <w:p w:rsidR="00750CD2" w:rsidRDefault="007E24F0" w:rsidP="007E24F0">
      <w:pPr>
        <w:pStyle w:val="Zkladnbold"/>
        <w:spacing w:before="120" w:after="120"/>
        <w:jc w:val="center"/>
        <w:rPr>
          <w:caps/>
          <w:szCs w:val="24"/>
        </w:rPr>
      </w:pPr>
      <w:r>
        <w:rPr>
          <w:caps/>
          <w:szCs w:val="24"/>
        </w:rPr>
        <w:t xml:space="preserve">kontroly kvality </w:t>
      </w:r>
      <w:r w:rsidRPr="007E24F0">
        <w:rPr>
          <w:caps/>
          <w:szCs w:val="24"/>
        </w:rPr>
        <w:t>skúšaných veteri</w:t>
      </w:r>
      <w:r>
        <w:rPr>
          <w:caps/>
          <w:szCs w:val="24"/>
        </w:rPr>
        <w:t>nárnych produktov alebo</w:t>
      </w:r>
    </w:p>
    <w:p w:rsidR="00750CD2" w:rsidRDefault="007E24F0" w:rsidP="002B387B">
      <w:pPr>
        <w:pStyle w:val="Zkladnbold"/>
        <w:spacing w:before="120" w:after="120"/>
        <w:jc w:val="center"/>
        <w:rPr>
          <w:caps/>
          <w:szCs w:val="24"/>
        </w:rPr>
      </w:pPr>
      <w:r>
        <w:rPr>
          <w:caps/>
          <w:szCs w:val="24"/>
        </w:rPr>
        <w:t xml:space="preserve"> kontroly</w:t>
      </w:r>
      <w:r w:rsidRPr="007E24F0">
        <w:rPr>
          <w:caps/>
          <w:szCs w:val="24"/>
        </w:rPr>
        <w:t xml:space="preserve"> kvality skúšaných veterinárnych liekov</w:t>
      </w:r>
    </w:p>
    <w:p w:rsidR="002B387B" w:rsidRPr="0015499D" w:rsidRDefault="002B387B" w:rsidP="002B387B">
      <w:pPr>
        <w:pStyle w:val="Zkladnbold"/>
        <w:spacing w:before="120" w:after="120"/>
        <w:jc w:val="center"/>
        <w:rPr>
          <w:caps/>
          <w:szCs w:val="24"/>
        </w:rPr>
      </w:pPr>
    </w:p>
    <w:p w:rsidR="002B387B" w:rsidRDefault="00CE1883" w:rsidP="002B387B">
      <w:pPr>
        <w:pStyle w:val="Zkladntext3"/>
        <w:jc w:val="both"/>
        <w:rPr>
          <w:iCs/>
          <w:sz w:val="22"/>
          <w:szCs w:val="22"/>
        </w:rPr>
      </w:pPr>
      <w:r w:rsidRPr="00A86496">
        <w:rPr>
          <w:sz w:val="22"/>
          <w:szCs w:val="22"/>
        </w:rPr>
        <w:t xml:space="preserve">Podľa </w:t>
      </w:r>
      <w:r w:rsidR="004F7ECD">
        <w:rPr>
          <w:sz w:val="22"/>
          <w:szCs w:val="22"/>
        </w:rPr>
        <w:t xml:space="preserve">§3 ods. 4,5, § 4, § 5, </w:t>
      </w:r>
      <w:r w:rsidRPr="00A86496">
        <w:rPr>
          <w:sz w:val="22"/>
          <w:szCs w:val="22"/>
        </w:rPr>
        <w:t>§ 6 ods.</w:t>
      </w:r>
      <w:r>
        <w:rPr>
          <w:sz w:val="22"/>
          <w:szCs w:val="22"/>
        </w:rPr>
        <w:t xml:space="preserve"> 3. </w:t>
      </w:r>
      <w:r w:rsidRPr="00A86496">
        <w:rPr>
          <w:sz w:val="22"/>
          <w:szCs w:val="22"/>
        </w:rPr>
        <w:t>písm.</w:t>
      </w:r>
      <w:r>
        <w:rPr>
          <w:sz w:val="22"/>
          <w:szCs w:val="22"/>
        </w:rPr>
        <w:t xml:space="preserve"> </w:t>
      </w:r>
      <w:r w:rsidRPr="00A86496">
        <w:rPr>
          <w:sz w:val="22"/>
          <w:szCs w:val="22"/>
        </w:rPr>
        <w:t>a)</w:t>
      </w:r>
      <w:r>
        <w:rPr>
          <w:sz w:val="22"/>
          <w:szCs w:val="22"/>
        </w:rPr>
        <w:t>, ods. 6</w:t>
      </w:r>
      <w:r w:rsidRPr="00A86496">
        <w:rPr>
          <w:sz w:val="22"/>
          <w:szCs w:val="22"/>
        </w:rPr>
        <w:t xml:space="preserve"> </w:t>
      </w:r>
      <w:r w:rsidR="00ED1F19">
        <w:rPr>
          <w:sz w:val="22"/>
          <w:szCs w:val="22"/>
        </w:rPr>
        <w:t>písm. a)-e</w:t>
      </w:r>
      <w:r>
        <w:rPr>
          <w:sz w:val="22"/>
          <w:szCs w:val="22"/>
        </w:rPr>
        <w:t>), g)-j)</w:t>
      </w:r>
      <w:r w:rsidR="004F6377">
        <w:rPr>
          <w:sz w:val="22"/>
          <w:szCs w:val="22"/>
        </w:rPr>
        <w:t>, § 12 ods. 1 a)-c), e), g), ods. 2, ods. 3 písm. f)</w:t>
      </w:r>
      <w:r>
        <w:rPr>
          <w:sz w:val="22"/>
          <w:szCs w:val="22"/>
        </w:rPr>
        <w:t xml:space="preserve"> a</w:t>
      </w:r>
      <w:r w:rsidR="00B16F91" w:rsidRPr="007D0721">
        <w:rPr>
          <w:sz w:val="22"/>
          <w:szCs w:val="22"/>
        </w:rPr>
        <w:t xml:space="preserve"> </w:t>
      </w:r>
      <w:r w:rsidR="00DA494F">
        <w:rPr>
          <w:sz w:val="22"/>
          <w:szCs w:val="22"/>
        </w:rPr>
        <w:t>§ 134 ods.</w:t>
      </w:r>
      <w:r w:rsidR="00E5157D">
        <w:rPr>
          <w:sz w:val="22"/>
          <w:szCs w:val="22"/>
        </w:rPr>
        <w:t xml:space="preserve"> </w:t>
      </w:r>
      <w:r w:rsidR="00DA494F">
        <w:rPr>
          <w:sz w:val="22"/>
          <w:szCs w:val="22"/>
        </w:rPr>
        <w:t>2 písm. f</w:t>
      </w:r>
      <w:r w:rsidR="00B16F91" w:rsidRPr="007D0721">
        <w:rPr>
          <w:sz w:val="22"/>
          <w:szCs w:val="22"/>
        </w:rPr>
        <w:t xml:space="preserve">) </w:t>
      </w:r>
      <w:r w:rsidR="00E5157D">
        <w:rPr>
          <w:sz w:val="22"/>
          <w:szCs w:val="22"/>
        </w:rPr>
        <w:t>bod 2</w:t>
      </w:r>
      <w:r w:rsidR="0057662F">
        <w:rPr>
          <w:sz w:val="22"/>
          <w:szCs w:val="22"/>
        </w:rPr>
        <w:t xml:space="preserve"> </w:t>
      </w:r>
      <w:r w:rsidR="00DA494F">
        <w:rPr>
          <w:sz w:val="22"/>
          <w:szCs w:val="22"/>
        </w:rPr>
        <w:t>zákona</w:t>
      </w:r>
      <w:r w:rsidR="00E5157D">
        <w:rPr>
          <w:sz w:val="22"/>
          <w:szCs w:val="22"/>
        </w:rPr>
        <w:t xml:space="preserve"> č.</w:t>
      </w:r>
      <w:r w:rsidR="004F6377">
        <w:rPr>
          <w:sz w:val="22"/>
          <w:szCs w:val="22"/>
        </w:rPr>
        <w:t xml:space="preserve"> </w:t>
      </w:r>
      <w:r w:rsidR="00E5157D">
        <w:rPr>
          <w:sz w:val="22"/>
          <w:szCs w:val="22"/>
        </w:rPr>
        <w:t>362/2011 Z.</w:t>
      </w:r>
      <w:r w:rsidR="004F6377">
        <w:rPr>
          <w:sz w:val="22"/>
          <w:szCs w:val="22"/>
        </w:rPr>
        <w:t xml:space="preserve"> </w:t>
      </w:r>
      <w:r w:rsidR="00B16F91" w:rsidRPr="007D0721">
        <w:rPr>
          <w:sz w:val="22"/>
          <w:szCs w:val="22"/>
        </w:rPr>
        <w:t>z</w:t>
      </w:r>
      <w:r w:rsidR="00E5157D">
        <w:rPr>
          <w:sz w:val="22"/>
          <w:szCs w:val="22"/>
        </w:rPr>
        <w:t>.</w:t>
      </w:r>
      <w:r w:rsidR="00B16F91" w:rsidRPr="007D0721">
        <w:rPr>
          <w:sz w:val="22"/>
          <w:szCs w:val="22"/>
        </w:rPr>
        <w:t> o liekoch a zdravotníckych pomôckach a o zmene a doplnení niektorých zákonov</w:t>
      </w:r>
      <w:r w:rsidR="004F6377">
        <w:rPr>
          <w:sz w:val="22"/>
          <w:szCs w:val="22"/>
        </w:rPr>
        <w:t xml:space="preserve">, </w:t>
      </w:r>
      <w:r w:rsidR="004F6377" w:rsidRPr="00E57825">
        <w:rPr>
          <w:sz w:val="22"/>
          <w:szCs w:val="22"/>
        </w:rPr>
        <w:t>článku 88, 89 ods. 1 písm. a), článku 90</w:t>
      </w:r>
      <w:r w:rsidR="00640458" w:rsidRPr="00E57825">
        <w:rPr>
          <w:sz w:val="22"/>
          <w:szCs w:val="22"/>
        </w:rPr>
        <w:t xml:space="preserve">, 93 </w:t>
      </w:r>
      <w:r w:rsidR="00640458">
        <w:rPr>
          <w:sz w:val="22"/>
          <w:szCs w:val="22"/>
        </w:rPr>
        <w:t>ods. 1 písm. a)-g)</w:t>
      </w:r>
      <w:r w:rsidR="00640458" w:rsidRPr="00157C53">
        <w:rPr>
          <w:sz w:val="22"/>
          <w:szCs w:val="22"/>
        </w:rPr>
        <w:t>,</w:t>
      </w:r>
      <w:r w:rsidR="00E57825">
        <w:rPr>
          <w:sz w:val="22"/>
          <w:szCs w:val="22"/>
        </w:rPr>
        <w:t xml:space="preserve"> j)-l), článku</w:t>
      </w:r>
      <w:r w:rsidR="00640458" w:rsidRPr="00157C53">
        <w:rPr>
          <w:sz w:val="22"/>
          <w:szCs w:val="22"/>
        </w:rPr>
        <w:t xml:space="preserve"> 97 </w:t>
      </w:r>
      <w:r w:rsidR="004F6377">
        <w:rPr>
          <w:sz w:val="22"/>
          <w:szCs w:val="22"/>
        </w:rPr>
        <w:t xml:space="preserve">nariadenia Európskeho parlamentu a Rady (EÚ) 2019/6 </w:t>
      </w:r>
      <w:r w:rsidR="004F6377" w:rsidRPr="0084136C">
        <w:rPr>
          <w:sz w:val="22"/>
          <w:szCs w:val="22"/>
        </w:rPr>
        <w:t>o veterinárnych liekoch a o zrušení smernice 2001/82/ES</w:t>
      </w:r>
      <w:r w:rsidR="004F6377">
        <w:rPr>
          <w:sz w:val="22"/>
          <w:szCs w:val="22"/>
        </w:rPr>
        <w:t xml:space="preserve">, </w:t>
      </w:r>
      <w:r w:rsidR="008D4F21">
        <w:rPr>
          <w:iCs/>
          <w:sz w:val="22"/>
          <w:szCs w:val="22"/>
        </w:rPr>
        <w:t>v</w:t>
      </w:r>
      <w:r w:rsidR="00B16F91">
        <w:rPr>
          <w:iCs/>
          <w:sz w:val="22"/>
          <w:szCs w:val="22"/>
        </w:rPr>
        <w:t>yhlášky MZ</w:t>
      </w:r>
      <w:r w:rsidR="00E5157D">
        <w:rPr>
          <w:iCs/>
          <w:sz w:val="22"/>
          <w:szCs w:val="22"/>
        </w:rPr>
        <w:t xml:space="preserve"> č.</w:t>
      </w:r>
      <w:r w:rsidR="00081982">
        <w:rPr>
          <w:iCs/>
          <w:sz w:val="22"/>
          <w:szCs w:val="22"/>
        </w:rPr>
        <w:t>128/2012 Z.</w:t>
      </w:r>
      <w:r w:rsidR="004F6377">
        <w:rPr>
          <w:iCs/>
          <w:sz w:val="22"/>
          <w:szCs w:val="22"/>
        </w:rPr>
        <w:t xml:space="preserve"> </w:t>
      </w:r>
      <w:r w:rsidR="00DA494F">
        <w:rPr>
          <w:iCs/>
          <w:sz w:val="22"/>
          <w:szCs w:val="22"/>
        </w:rPr>
        <w:t xml:space="preserve">z. o požiadavkách </w:t>
      </w:r>
      <w:r w:rsidR="00B16F91" w:rsidRPr="007D0721">
        <w:rPr>
          <w:iCs/>
          <w:sz w:val="22"/>
          <w:szCs w:val="22"/>
        </w:rPr>
        <w:t>na správnu výrobnú prax a požiadavkách na správnu veľkod</w:t>
      </w:r>
      <w:r w:rsidR="00DA494F">
        <w:rPr>
          <w:iCs/>
          <w:sz w:val="22"/>
          <w:szCs w:val="22"/>
        </w:rPr>
        <w:t>istribučnú</w:t>
      </w:r>
      <w:r w:rsidR="008D4F21">
        <w:rPr>
          <w:iCs/>
          <w:sz w:val="22"/>
          <w:szCs w:val="22"/>
        </w:rPr>
        <w:t xml:space="preserve"> prax</w:t>
      </w:r>
      <w:r w:rsidR="004F6377" w:rsidRPr="004F6377">
        <w:rPr>
          <w:iCs/>
          <w:sz w:val="22"/>
          <w:szCs w:val="22"/>
        </w:rPr>
        <w:t xml:space="preserve"> </w:t>
      </w:r>
      <w:r w:rsidR="004F6377">
        <w:rPr>
          <w:iCs/>
          <w:sz w:val="22"/>
          <w:szCs w:val="22"/>
        </w:rPr>
        <w:t>a podľa s</w:t>
      </w:r>
      <w:r w:rsidR="004F6377" w:rsidRPr="00055E76">
        <w:rPr>
          <w:iCs/>
          <w:sz w:val="22"/>
          <w:szCs w:val="22"/>
        </w:rPr>
        <w:t>mernic</w:t>
      </w:r>
      <w:r w:rsidR="004F6377">
        <w:rPr>
          <w:iCs/>
          <w:sz w:val="22"/>
          <w:szCs w:val="22"/>
        </w:rPr>
        <w:t>e</w:t>
      </w:r>
      <w:r w:rsidR="004F6377" w:rsidRPr="00055E76">
        <w:rPr>
          <w:iCs/>
          <w:sz w:val="22"/>
          <w:szCs w:val="22"/>
        </w:rPr>
        <w:t xml:space="preserve"> Komisie 91/412/EHS z 23. júla 1991, ktorou sa stanovujú zásady a metodické pokyny správnej výrobnej praxe pre veterinárne lieky</w:t>
      </w:r>
    </w:p>
    <w:p w:rsidR="002B387B" w:rsidRDefault="002B387B" w:rsidP="002B387B">
      <w:pPr>
        <w:pStyle w:val="Zkladntext3"/>
        <w:jc w:val="both"/>
        <w:rPr>
          <w:iCs/>
          <w:sz w:val="22"/>
          <w:szCs w:val="22"/>
        </w:rPr>
      </w:pPr>
    </w:p>
    <w:p w:rsidR="001510CD" w:rsidRPr="002B387B" w:rsidRDefault="001510CD" w:rsidP="002B387B">
      <w:pPr>
        <w:pStyle w:val="Zkladntext3"/>
        <w:jc w:val="both"/>
        <w:rPr>
          <w:iCs/>
          <w:sz w:val="22"/>
          <w:szCs w:val="22"/>
        </w:rPr>
      </w:pPr>
    </w:p>
    <w:tbl>
      <w:tblPr>
        <w:tblW w:w="110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388"/>
        <w:gridCol w:w="425"/>
        <w:gridCol w:w="20"/>
      </w:tblGrid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Názov </w:t>
            </w:r>
            <w:r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žiadateľa </w:t>
            </w:r>
            <w:r w:rsidRPr="007D0721">
              <w:rPr>
                <w:sz w:val="20"/>
                <w:szCs w:val="20"/>
              </w:rPr>
              <w:t>- adresa sídla, právna forma ak je  žiadateľom právnická osoba alebo adresa miesta trvalého pobytu, ak je žiadateľom  fyzická osoba, dátum</w:t>
            </w:r>
            <w:r w:rsidR="000F7EAA">
              <w:rPr>
                <w:sz w:val="20"/>
                <w:szCs w:val="20"/>
              </w:rPr>
              <w:t>y</w:t>
            </w:r>
            <w:r w:rsidRPr="007D0721">
              <w:rPr>
                <w:sz w:val="20"/>
                <w:szCs w:val="20"/>
              </w:rPr>
              <w:t xml:space="preserve"> </w:t>
            </w:r>
            <w:r w:rsidR="000F7EAA">
              <w:rPr>
                <w:sz w:val="20"/>
                <w:szCs w:val="20"/>
              </w:rPr>
              <w:t>narodenia  a trvalé adresy</w:t>
            </w:r>
            <w:r w:rsidR="00E5157D">
              <w:rPr>
                <w:sz w:val="20"/>
                <w:szCs w:val="20"/>
              </w:rPr>
              <w:t xml:space="preserve"> pobytu</w:t>
            </w:r>
            <w:r w:rsidR="000F7EAA">
              <w:rPr>
                <w:sz w:val="20"/>
                <w:szCs w:val="20"/>
              </w:rPr>
              <w:t xml:space="preserve"> konateľov a odborného zástupcu 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Identifikačné číslo</w:t>
            </w:r>
            <w:r>
              <w:rPr>
                <w:sz w:val="20"/>
                <w:szCs w:val="20"/>
              </w:rPr>
              <w:t xml:space="preserve"> (IČO)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57662F" w:rsidP="001B3D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a rozsah kontroly</w:t>
            </w:r>
            <w:r w:rsidR="00B16F91">
              <w:rPr>
                <w:b/>
                <w:bCs/>
                <w:sz w:val="20"/>
                <w:szCs w:val="20"/>
              </w:rPr>
              <w:t xml:space="preserve"> veterinárnych </w:t>
            </w:r>
            <w:r w:rsidR="00B16F91" w:rsidRPr="00D92E74">
              <w:rPr>
                <w:b/>
                <w:bCs/>
                <w:sz w:val="20"/>
                <w:szCs w:val="20"/>
              </w:rPr>
              <w:t>liekov</w:t>
            </w:r>
            <w:r w:rsidR="00D92E74" w:rsidRPr="00D92E74">
              <w:rPr>
                <w:b/>
                <w:sz w:val="20"/>
                <w:szCs w:val="20"/>
              </w:rPr>
              <w:t xml:space="preserve"> / vrátane</w:t>
            </w:r>
            <w:r w:rsidR="00D92E74">
              <w:t xml:space="preserve"> </w:t>
            </w:r>
            <w:r w:rsidR="00D92E74" w:rsidRPr="00D92E74">
              <w:rPr>
                <w:b/>
                <w:bCs/>
                <w:sz w:val="20"/>
                <w:szCs w:val="20"/>
              </w:rPr>
              <w:t>druh</w:t>
            </w:r>
            <w:r w:rsidR="00D92E74">
              <w:rPr>
                <w:b/>
                <w:bCs/>
                <w:sz w:val="20"/>
                <w:szCs w:val="20"/>
              </w:rPr>
              <w:t>ov</w:t>
            </w:r>
            <w:r w:rsidR="00D92E74" w:rsidRPr="00D92E74">
              <w:rPr>
                <w:b/>
                <w:bCs/>
                <w:sz w:val="20"/>
                <w:szCs w:val="20"/>
              </w:rPr>
              <w:t xml:space="preserve"> liekov, skúšaných produktov a skúšaných liekov, liekové formy</w:t>
            </w:r>
            <w:r w:rsidR="00D92E74">
              <w:t xml:space="preserve"> </w:t>
            </w:r>
            <w:r w:rsidR="00D92E74" w:rsidRPr="00D92E74">
              <w:rPr>
                <w:b/>
                <w:bCs/>
                <w:sz w:val="20"/>
                <w:szCs w:val="20"/>
              </w:rPr>
              <w:t>podľa § 6 ods. 6 písm. b) zákona o liekoch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D3347A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47A" w:rsidRDefault="00D3347A" w:rsidP="001B3D6F">
            <w:pPr>
              <w:rPr>
                <w:b/>
                <w:bCs/>
                <w:sz w:val="20"/>
                <w:szCs w:val="20"/>
              </w:rPr>
            </w:pPr>
          </w:p>
          <w:p w:rsidR="00D3347A" w:rsidRDefault="00D3347A" w:rsidP="001B3D6F">
            <w:pPr>
              <w:rPr>
                <w:b/>
                <w:bCs/>
                <w:sz w:val="20"/>
                <w:szCs w:val="20"/>
              </w:rPr>
            </w:pPr>
            <w:r w:rsidRPr="00D3347A">
              <w:rPr>
                <w:b/>
                <w:bCs/>
                <w:sz w:val="20"/>
                <w:szCs w:val="20"/>
              </w:rPr>
              <w:t xml:space="preserve">Predpokladaný deň začatia </w:t>
            </w:r>
            <w:r>
              <w:rPr>
                <w:b/>
                <w:bCs/>
                <w:sz w:val="20"/>
                <w:szCs w:val="20"/>
              </w:rPr>
              <w:t>činnosti</w:t>
            </w:r>
          </w:p>
          <w:p w:rsidR="00D3347A" w:rsidRDefault="00D3347A" w:rsidP="001B3D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47A" w:rsidRDefault="00D3347A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Kontaktné údaje žiadateľa</w:t>
            </w:r>
            <w:r>
              <w:rPr>
                <w:sz w:val="20"/>
                <w:szCs w:val="20"/>
              </w:rPr>
              <w:t xml:space="preserve"> – meno, tel</w:t>
            </w:r>
            <w:r w:rsidR="008D4F21">
              <w:rPr>
                <w:sz w:val="20"/>
                <w:szCs w:val="20"/>
              </w:rPr>
              <w:t>efón</w:t>
            </w:r>
            <w:r w:rsidR="00E5157D">
              <w:rPr>
                <w:sz w:val="20"/>
                <w:szCs w:val="20"/>
              </w:rPr>
              <w:t>ne číslo</w:t>
            </w:r>
            <w:r>
              <w:rPr>
                <w:sz w:val="20"/>
                <w:szCs w:val="20"/>
              </w:rPr>
              <w:t>, fax,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Druh a umiestnenie kontrolného laboratória, adresu a doklady k preukazujúce vzťah na užívanie priestorov k danej činnosti  </w:t>
            </w:r>
          </w:p>
          <w:p w:rsidR="00B16F91" w:rsidRDefault="00B16F91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  <w:p w:rsidR="00ED1F19" w:rsidRDefault="00ED1F19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rPr>
          <w:gridAfter w:val="1"/>
          <w:wAfter w:w="20" w:type="dxa"/>
          <w:jc w:val="center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Pr="007D0721" w:rsidRDefault="00B16F91" w:rsidP="001B3D6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Doklady potvrdzujúce súlad s požiadavkami SVP pri činnosti kontrolného laboratória a aktuálnej legislatívy </w:t>
            </w:r>
            <w:r w:rsidR="0057662F">
              <w:rPr>
                <w:b/>
                <w:bCs/>
                <w:sz w:val="20"/>
                <w:szCs w:val="20"/>
              </w:rPr>
              <w:t xml:space="preserve">      </w:t>
            </w:r>
            <w:r w:rsidR="0057662F">
              <w:rPr>
                <w:bCs/>
                <w:sz w:val="20"/>
                <w:szCs w:val="20"/>
              </w:rPr>
              <w:t>(</w:t>
            </w:r>
            <w:r w:rsidR="00D3347A" w:rsidRPr="00D3347A">
              <w:rPr>
                <w:bCs/>
                <w:sz w:val="20"/>
                <w:szCs w:val="20"/>
              </w:rPr>
              <w:t>vypracovaný SMF</w:t>
            </w:r>
            <w:r w:rsidR="00D3347A">
              <w:rPr>
                <w:bCs/>
                <w:sz w:val="20"/>
                <w:szCs w:val="20"/>
              </w:rPr>
              <w:t xml:space="preserve"> alebo systém akosti a dotazník</w:t>
            </w:r>
            <w:r w:rsidR="00D3347A" w:rsidRPr="00D3347A">
              <w:rPr>
                <w:bCs/>
                <w:sz w:val="20"/>
                <w:szCs w:val="20"/>
              </w:rPr>
              <w:t xml:space="preserve"> výrobcu </w:t>
            </w:r>
            <w:r w:rsidR="00D3347A" w:rsidRPr="00D3347A">
              <w:rPr>
                <w:bCs/>
                <w:sz w:val="20"/>
                <w:szCs w:val="20"/>
              </w:rPr>
              <w:lastRenderedPageBreak/>
              <w:t>liekov</w:t>
            </w:r>
            <w:r>
              <w:rPr>
                <w:bCs/>
                <w:sz w:val="20"/>
                <w:szCs w:val="20"/>
              </w:rPr>
              <w:t>)</w:t>
            </w:r>
          </w:p>
          <w:p w:rsidR="00B16F91" w:rsidRDefault="00B16F91" w:rsidP="001B3D6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rPr>
                <w:sz w:val="20"/>
                <w:szCs w:val="20"/>
              </w:rPr>
            </w:pP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gridAfter w:val="1"/>
          <w:wAfter w:w="20" w:type="dxa"/>
          <w:jc w:val="center"/>
        </w:trPr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87B" w:rsidRDefault="002B387B" w:rsidP="001B3D6F">
            <w:pPr>
              <w:rPr>
                <w:b/>
                <w:bCs/>
                <w:sz w:val="20"/>
                <w:szCs w:val="20"/>
              </w:rPr>
            </w:pPr>
          </w:p>
          <w:p w:rsidR="00B16F91" w:rsidRDefault="00B16F91" w:rsidP="001B3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Prílohy k žiadosti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</w:t>
            </w:r>
            <w:r>
              <w:rPr>
                <w:sz w:val="20"/>
                <w:szCs w:val="20"/>
              </w:rPr>
              <w:tab/>
              <w:t>živnostenský list alebo výpis z obchodného registra, ktorý nesmie byť starší ako 3 mesiace</w:t>
            </w:r>
          </w:p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(zabezpečuje ÚŠKVBL Nitra v zmysle zákona č.177/2018 Z.</w:t>
            </w:r>
            <w:r w:rsidR="008B61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z. zákona proti byrokracii)</w:t>
            </w: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</w:t>
            </w:r>
            <w:r>
              <w:rPr>
                <w:sz w:val="20"/>
                <w:szCs w:val="20"/>
              </w:rPr>
              <w:tab/>
              <w:t xml:space="preserve">doklad o nájomnom vzťahu alebo vlastníctve priestorov, v ktorých sa bude výroba uskutočňovať </w:t>
            </w:r>
          </w:p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3.)</w:t>
            </w:r>
            <w:r>
              <w:rPr>
                <w:sz w:val="20"/>
                <w:szCs w:val="20"/>
              </w:rPr>
              <w:tab/>
              <w:t>súhlasný posudok príslušného orgánu štátnej správy na úseku verejného zdravotníctva</w:t>
            </w:r>
          </w:p>
          <w:p w:rsidR="00B16F91" w:rsidRDefault="00B16F91" w:rsidP="001B3D6F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trHeight w:val="221"/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6F91" w:rsidRPr="007D0721" w:rsidRDefault="00B16F91" w:rsidP="00B16F91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doklad o odborn</w:t>
            </w:r>
            <w:r w:rsidR="00884666">
              <w:rPr>
                <w:sz w:val="20"/>
                <w:szCs w:val="20"/>
              </w:rPr>
              <w:t>ej spôsobilosti odborných zástupcov </w:t>
            </w:r>
            <w:r w:rsidR="001510CD">
              <w:rPr>
                <w:sz w:val="20"/>
                <w:szCs w:val="20"/>
              </w:rPr>
              <w:t xml:space="preserve">za </w:t>
            </w:r>
            <w:r w:rsidR="00884666">
              <w:rPr>
                <w:sz w:val="20"/>
                <w:szCs w:val="20"/>
              </w:rPr>
              <w:t>zabezpečovania</w:t>
            </w:r>
            <w:r>
              <w:rPr>
                <w:sz w:val="20"/>
                <w:szCs w:val="20"/>
              </w:rPr>
              <w:t xml:space="preserve"> kvality liekov</w:t>
            </w:r>
            <w:r w:rsidR="00884666">
              <w:rPr>
                <w:sz w:val="20"/>
                <w:szCs w:val="20"/>
              </w:rPr>
              <w:t>, pracovné zmluvy</w:t>
            </w:r>
            <w:r w:rsidR="00D36FEF">
              <w:rPr>
                <w:sz w:val="20"/>
                <w:szCs w:val="20"/>
              </w:rPr>
              <w:t>, podľa článku 93 ods. 1 d) nariadenia 2019/6 a § 12 ods. 1 písm</w:t>
            </w:r>
            <w:r w:rsidR="00884666">
              <w:rPr>
                <w:sz w:val="20"/>
                <w:szCs w:val="20"/>
              </w:rPr>
              <w:t>.</w:t>
            </w:r>
            <w:r w:rsidR="00D36FEF">
              <w:rPr>
                <w:sz w:val="20"/>
                <w:szCs w:val="20"/>
              </w:rPr>
              <w:t xml:space="preserve"> e) zákona o liekoch</w:t>
            </w:r>
          </w:p>
          <w:p w:rsidR="00B16F91" w:rsidRDefault="00B16F91" w:rsidP="001B3D6F">
            <w:pPr>
              <w:ind w:left="540"/>
              <w:rPr>
                <w:sz w:val="20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trHeight w:val="50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0527E" w:rsidRDefault="00B16F91" w:rsidP="001B3D6F">
            <w:pPr>
              <w:tabs>
                <w:tab w:val="left" w:pos="540"/>
              </w:tabs>
              <w:ind w:left="540" w:hanging="36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5.)</w:t>
            </w:r>
            <w:r>
              <w:rPr>
                <w:sz w:val="20"/>
                <w:szCs w:val="20"/>
              </w:rPr>
              <w:tab/>
              <w:t>výpisy z registra trestov žiadateľa, osôb, ktoré sú štatutárnymi zástupcami a</w:t>
            </w:r>
            <w:r w:rsidR="005D21CA">
              <w:rPr>
                <w:sz w:val="20"/>
                <w:szCs w:val="20"/>
              </w:rPr>
              <w:t> odborn</w:t>
            </w:r>
            <w:r w:rsidR="00C05788">
              <w:rPr>
                <w:sz w:val="20"/>
                <w:szCs w:val="20"/>
              </w:rPr>
              <w:t>ými</w:t>
            </w:r>
            <w:r w:rsidR="005D21CA">
              <w:rPr>
                <w:sz w:val="20"/>
                <w:szCs w:val="20"/>
              </w:rPr>
              <w:t xml:space="preserve"> zástupc</w:t>
            </w:r>
            <w:r w:rsidR="00C05788">
              <w:rPr>
                <w:sz w:val="20"/>
                <w:szCs w:val="20"/>
              </w:rPr>
              <w:t>ami</w:t>
            </w:r>
            <w:r>
              <w:rPr>
                <w:sz w:val="20"/>
                <w:szCs w:val="20"/>
              </w:rPr>
              <w:t xml:space="preserve">  žiadateľa, ktoré nesmú byť staršie ako tri mesiace (zabezpečuje ÚŠKVBL Nitra v zmysle zákona č.177/2018 Z.</w:t>
            </w:r>
            <w:r w:rsidR="00E757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z. zákona proti byrokracii)</w:t>
            </w:r>
            <w:r w:rsidR="002F7717"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F7717" w:rsidRDefault="0060527E" w:rsidP="001B3D6F">
            <w:pPr>
              <w:tabs>
                <w:tab w:val="left" w:pos="540"/>
              </w:tabs>
              <w:ind w:left="540" w:hanging="36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Podľa § 3 ods. 4, 5 a podľa § 6 ods. 6 písm. h)</w:t>
            </w:r>
            <w:r>
              <w:rPr>
                <w:sz w:val="20"/>
                <w:szCs w:val="20"/>
              </w:rPr>
              <w:t xml:space="preserve"> zákona o liekoch</w:t>
            </w:r>
          </w:p>
          <w:p w:rsidR="002F7717" w:rsidRDefault="002F7717" w:rsidP="002F7717">
            <w:pPr>
              <w:tabs>
                <w:tab w:val="left" w:pos="540"/>
              </w:tabs>
              <w:ind w:left="540" w:hanging="36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-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>údaje žiadateľa o vydanie povolenia</w:t>
            </w:r>
            <w:r w:rsidR="00C0578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potrebné na vyžiadanie výpisu z registra 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trestov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B16F91" w:rsidRDefault="002F7717" w:rsidP="002F7717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Pr="00417661">
              <w:rPr>
                <w:sz w:val="20"/>
                <w:szCs w:val="20"/>
              </w:rPr>
              <w:t>meno, priezvisko, titul, dátum narodenia, rodné číslo, trvalé bydlisko, číslo občianskeho preukazu alebo pasu, miesto narodenia, okres a štát narodenia, štátne občianstvo, meno a priezvisko (rodné priezvisko) matky a otca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. Ak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ide o cudzinca s bydliskom mimo územia Slovenskej republiky, výpis z registra trestov alebo obdobný doklad vydaný príslušným orgánom štátu, ktorého je príslušníkom, ktorý ne</w:t>
            </w:r>
            <w:r w:rsidR="0060527E">
              <w:rPr>
                <w:color w:val="000000"/>
                <w:sz w:val="20"/>
                <w:szCs w:val="20"/>
                <w:shd w:val="clear" w:color="auto" w:fill="FFFFFF"/>
              </w:rPr>
              <w:t>smie byť starší ako tri mesiace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F7717" w:rsidRDefault="002F7717" w:rsidP="002F7717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5751" w:rsidRPr="00E75751" w:rsidRDefault="00E75751" w:rsidP="00E75751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75751">
              <w:rPr>
                <w:sz w:val="20"/>
                <w:szCs w:val="20"/>
              </w:rPr>
              <w:t>6.)</w:t>
            </w:r>
            <w:r>
              <w:rPr>
                <w:sz w:val="20"/>
                <w:szCs w:val="20"/>
              </w:rPr>
              <w:t xml:space="preserve">   </w:t>
            </w:r>
            <w:r w:rsidR="00B16F91" w:rsidRPr="00E75751">
              <w:rPr>
                <w:sz w:val="20"/>
                <w:szCs w:val="20"/>
              </w:rPr>
              <w:t>záväzné stanovisko obce k začatiu činnosti kontrolného laborat</w:t>
            </w:r>
            <w:r w:rsidR="0057662F" w:rsidRPr="00E75751">
              <w:rPr>
                <w:sz w:val="20"/>
                <w:szCs w:val="20"/>
              </w:rPr>
              <w:t>ória a k umiestneniu pracoviska</w:t>
            </w: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6F91" w:rsidRDefault="0057662F" w:rsidP="00E75751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7.)</w:t>
            </w:r>
            <w:r>
              <w:rPr>
                <w:sz w:val="20"/>
                <w:szCs w:val="20"/>
              </w:rPr>
              <w:tab/>
              <w:t>zoznam</w:t>
            </w:r>
            <w:r w:rsidR="00E75751">
              <w:rPr>
                <w:sz w:val="20"/>
                <w:szCs w:val="20"/>
              </w:rPr>
              <w:t xml:space="preserve"> veterinárnych liekov </w:t>
            </w:r>
            <w:r w:rsidR="00B16F91">
              <w:rPr>
                <w:sz w:val="20"/>
                <w:szCs w:val="20"/>
              </w:rPr>
              <w:t>vrátane liekových foriem, ktoré budú kontrolova</w:t>
            </w:r>
            <w:r>
              <w:rPr>
                <w:sz w:val="20"/>
                <w:szCs w:val="20"/>
              </w:rPr>
              <w:t xml:space="preserve">né v uvedenom mieste kontroly </w:t>
            </w: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6F91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9B4516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8.)</w:t>
            </w:r>
            <w:r w:rsidR="0057662F">
              <w:rPr>
                <w:sz w:val="20"/>
                <w:szCs w:val="20"/>
              </w:rPr>
              <w:t xml:space="preserve">   plán kontrolných</w:t>
            </w:r>
            <w:r>
              <w:rPr>
                <w:sz w:val="20"/>
                <w:szCs w:val="20"/>
              </w:rPr>
              <w:t xml:space="preserve"> a obslužných priestorov s ich identifikáciou a s uvedením činností, ktoré sa v nich budú uskutočňovať, znázornenie toku materiálu pri kontrole a uchovávaní materiálov a vzoriek</w:t>
            </w: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F91" w:rsidRDefault="00B16F91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F7EAA" w:rsidTr="0008198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21CA" w:rsidRPr="005D21CA" w:rsidRDefault="000F7EAA" w:rsidP="005D21CA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9.)   </w:t>
            </w:r>
            <w:r w:rsidR="005D21CA" w:rsidRPr="005D21CA">
              <w:rPr>
                <w:sz w:val="20"/>
                <w:szCs w:val="20"/>
              </w:rPr>
              <w:t xml:space="preserve">doklad, že výrobca má k dispozícii služby najmenej jednej kvalifikovanej osoby a doklad o jej odbornej  </w:t>
            </w:r>
          </w:p>
          <w:p w:rsidR="000F7EAA" w:rsidRDefault="005D21CA" w:rsidP="005D21CA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 w:rsidRPr="005D21CA">
              <w:rPr>
                <w:sz w:val="20"/>
                <w:szCs w:val="20"/>
              </w:rPr>
              <w:t xml:space="preserve">       spôsobilosti –dotazník QP, podľa článku 93 ods. 1 písm. b) a článku 97 nariadenia 2019/6</w:t>
            </w:r>
          </w:p>
          <w:p w:rsidR="005D21CA" w:rsidRDefault="005D21CA" w:rsidP="005D21CA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7EAA" w:rsidRDefault="009F46BC" w:rsidP="001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005D">
              <w:rPr>
                <w:sz w:val="20"/>
                <w:szCs w:val="20"/>
              </w:rPr>
            </w:r>
            <w:r w:rsidR="001200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16F91" w:rsidRDefault="00B16F91" w:rsidP="00B16F91">
      <w:pPr>
        <w:rPr>
          <w:b/>
          <w:bCs/>
          <w:sz w:val="20"/>
          <w:szCs w:val="20"/>
        </w:rPr>
      </w:pPr>
    </w:p>
    <w:p w:rsidR="000079A7" w:rsidRPr="002C0292" w:rsidRDefault="008D4F21" w:rsidP="001712B7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V súlade s n</w:t>
      </w:r>
      <w:r w:rsidR="001712B7" w:rsidRPr="002C0292">
        <w:rPr>
          <w:rFonts w:ascii="Times New Roman" w:hAnsi="Times New Roman"/>
          <w:i/>
          <w:sz w:val="18"/>
          <w:szCs w:val="18"/>
        </w:rPr>
        <w:t>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liekmi, adresu miesta výkonu činnosti</w:t>
      </w:r>
      <w:r w:rsidR="000079A7" w:rsidRPr="002C0292">
        <w:rPr>
          <w:rFonts w:ascii="Times New Roman" w:hAnsi="Times New Roman"/>
          <w:i/>
          <w:sz w:val="18"/>
          <w:szCs w:val="18"/>
        </w:rPr>
        <w:t>.</w:t>
      </w:r>
    </w:p>
    <w:p w:rsidR="001712B7" w:rsidRPr="002C0292" w:rsidRDefault="000079A7" w:rsidP="001712B7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>Za účelom vyžiadania a overenia výpisu z registra trestov</w:t>
      </w:r>
      <w:r w:rsidR="001712B7" w:rsidRPr="002C0292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 xml:space="preserve">žiada ÚŠKVBL Nitra osobné údaje </w:t>
      </w:r>
      <w:r w:rsidR="002B387B">
        <w:rPr>
          <w:rFonts w:ascii="Times New Roman" w:hAnsi="Times New Roman"/>
          <w:i/>
          <w:sz w:val="18"/>
          <w:szCs w:val="18"/>
        </w:rPr>
        <w:t>štatutárneho zástupcu a odborných zástupcov</w:t>
      </w:r>
      <w:r w:rsidRPr="002C0292">
        <w:rPr>
          <w:rFonts w:ascii="Times New Roman" w:hAnsi="Times New Roman"/>
          <w:i/>
          <w:sz w:val="18"/>
          <w:szCs w:val="18"/>
        </w:rPr>
        <w:t xml:space="preserve"> -</w:t>
      </w:r>
      <w:r w:rsidR="001712B7" w:rsidRPr="002C0292">
        <w:rPr>
          <w:rFonts w:ascii="Times New Roman" w:hAnsi="Times New Roman"/>
          <w:i/>
          <w:sz w:val="18"/>
          <w:szCs w:val="18"/>
        </w:rPr>
        <w:t>meno, priezvisko, titul, dátum narodenia</w:t>
      </w:r>
      <w:r w:rsidRPr="002C0292">
        <w:rPr>
          <w:rFonts w:ascii="Times New Roman" w:hAnsi="Times New Roman"/>
          <w:i/>
          <w:sz w:val="18"/>
          <w:szCs w:val="18"/>
        </w:rPr>
        <w:t>,</w:t>
      </w:r>
      <w:r w:rsidR="001712B7" w:rsidRPr="002C0292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>rodné číslo, trvalé bydlisko, číslo občianskeho preukazu</w:t>
      </w:r>
      <w:r w:rsidR="001712B7" w:rsidRPr="002C0292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>alebo pasu, miesto narodenia, okres a štát narodenia, štátne občianstvo, meno a priezvisko (rodné priezvisko) matky a </w:t>
      </w:r>
      <w:r w:rsidR="00417661" w:rsidRPr="002C0292">
        <w:rPr>
          <w:rFonts w:ascii="Times New Roman" w:hAnsi="Times New Roman"/>
          <w:i/>
          <w:sz w:val="18"/>
          <w:szCs w:val="18"/>
        </w:rPr>
        <w:t>otca</w:t>
      </w:r>
      <w:r w:rsidR="001712B7" w:rsidRPr="002C0292">
        <w:rPr>
          <w:rFonts w:ascii="Times New Roman" w:hAnsi="Times New Roman"/>
          <w:i/>
          <w:sz w:val="18"/>
          <w:szCs w:val="18"/>
        </w:rPr>
        <w:t xml:space="preserve">, </w:t>
      </w:r>
      <w:r w:rsidR="00417661" w:rsidRPr="002C0292">
        <w:rPr>
          <w:rFonts w:ascii="Times New Roman" w:hAnsi="Times New Roman"/>
          <w:i/>
          <w:sz w:val="18"/>
          <w:szCs w:val="18"/>
        </w:rPr>
        <w:t xml:space="preserve">email, </w:t>
      </w:r>
      <w:r w:rsidR="00420906">
        <w:rPr>
          <w:rFonts w:ascii="Times New Roman" w:hAnsi="Times New Roman"/>
          <w:i/>
          <w:sz w:val="18"/>
          <w:szCs w:val="18"/>
        </w:rPr>
        <w:t>telefónne číslo, podpis</w:t>
      </w:r>
      <w:r w:rsidR="00690138">
        <w:rPr>
          <w:rFonts w:ascii="Times New Roman" w:hAnsi="Times New Roman"/>
          <w:i/>
          <w:sz w:val="18"/>
          <w:szCs w:val="18"/>
        </w:rPr>
        <w:t xml:space="preserve">, </w:t>
      </w:r>
      <w:r w:rsidR="00690138" w:rsidRPr="00690138">
        <w:rPr>
          <w:rFonts w:ascii="Times New Roman" w:hAnsi="Times New Roman"/>
          <w:i/>
          <w:sz w:val="18"/>
          <w:szCs w:val="18"/>
        </w:rPr>
        <w:t xml:space="preserve">údaje o bankovom spojení </w:t>
      </w:r>
      <w:r w:rsidR="001712B7" w:rsidRPr="002C0292">
        <w:rPr>
          <w:rFonts w:ascii="Times New Roman" w:hAnsi="Times New Roman"/>
          <w:i/>
          <w:sz w:val="18"/>
          <w:szCs w:val="18"/>
        </w:rPr>
        <w:t>(ďalej spolu ako "Osobné údaje").</w:t>
      </w:r>
    </w:p>
    <w:p w:rsidR="001712B7" w:rsidRPr="002C0292" w:rsidRDefault="001712B7" w:rsidP="001712B7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 xml:space="preserve">Osobné informácie poskytnuté v tejto žiadosti a jej prílohách (ďalej označované len ako „žiadosť“) je žiadateľ povinný poskytnúť podľa § 7 ods. 5 a 6 zákona č. 362/2011 </w:t>
      </w:r>
      <w:r w:rsidR="00417661" w:rsidRPr="002C0292">
        <w:rPr>
          <w:rFonts w:ascii="Times New Roman" w:hAnsi="Times New Roman"/>
          <w:i/>
          <w:sz w:val="18"/>
          <w:szCs w:val="18"/>
        </w:rPr>
        <w:t>Z.</w:t>
      </w:r>
      <w:r w:rsidR="002C2747">
        <w:rPr>
          <w:rFonts w:ascii="Times New Roman" w:hAnsi="Times New Roman"/>
          <w:i/>
          <w:sz w:val="18"/>
          <w:szCs w:val="18"/>
        </w:rPr>
        <w:t xml:space="preserve"> </w:t>
      </w:r>
      <w:r w:rsidR="00417661" w:rsidRPr="002C0292">
        <w:rPr>
          <w:rFonts w:ascii="Times New Roman" w:hAnsi="Times New Roman"/>
          <w:i/>
          <w:sz w:val="18"/>
          <w:szCs w:val="18"/>
        </w:rPr>
        <w:t xml:space="preserve">z. </w:t>
      </w:r>
      <w:r w:rsidRPr="002C0292">
        <w:rPr>
          <w:rFonts w:ascii="Times New Roman" w:hAnsi="Times New Roman"/>
          <w:i/>
          <w:sz w:val="18"/>
          <w:szCs w:val="18"/>
        </w:rPr>
        <w:t xml:space="preserve">o liekoch </w:t>
      </w:r>
      <w:r w:rsidR="00417661" w:rsidRPr="002C0292">
        <w:rPr>
          <w:rFonts w:ascii="Times New Roman" w:hAnsi="Times New Roman"/>
          <w:i/>
          <w:sz w:val="18"/>
          <w:szCs w:val="18"/>
        </w:rPr>
        <w:t xml:space="preserve">a zdravotníckych pomôckach a o zmene a doplnení niektorých zákonov </w:t>
      </w:r>
      <w:r w:rsidRPr="002C0292">
        <w:rPr>
          <w:rFonts w:ascii="Times New Roman" w:hAnsi="Times New Roman"/>
          <w:i/>
          <w:sz w:val="18"/>
          <w:szCs w:val="18"/>
        </w:rPr>
        <w:t xml:space="preserve">a ÚŠKVBL Nitra má </w:t>
      </w:r>
      <w:r w:rsidR="00417661" w:rsidRPr="002C0292">
        <w:rPr>
          <w:rFonts w:ascii="Times New Roman" w:hAnsi="Times New Roman"/>
          <w:i/>
          <w:sz w:val="18"/>
          <w:szCs w:val="18"/>
        </w:rPr>
        <w:t>podľa zákona č. 362/2011 Z.</w:t>
      </w:r>
      <w:r w:rsidR="002B387B">
        <w:rPr>
          <w:rFonts w:ascii="Times New Roman" w:hAnsi="Times New Roman"/>
          <w:i/>
          <w:sz w:val="18"/>
          <w:szCs w:val="18"/>
        </w:rPr>
        <w:t xml:space="preserve"> </w:t>
      </w:r>
      <w:r w:rsidR="00417661" w:rsidRPr="002C0292">
        <w:rPr>
          <w:rFonts w:ascii="Times New Roman" w:hAnsi="Times New Roman"/>
          <w:i/>
          <w:sz w:val="18"/>
          <w:szCs w:val="18"/>
        </w:rPr>
        <w:t xml:space="preserve">z. </w:t>
      </w:r>
      <w:r w:rsidRPr="002C0292">
        <w:rPr>
          <w:rFonts w:ascii="Times New Roman" w:hAnsi="Times New Roman"/>
          <w:i/>
          <w:sz w:val="18"/>
          <w:szCs w:val="18"/>
        </w:rPr>
        <w:t>právo ich ďalej spracúvať. Niektoré osobné údaje, ako e</w:t>
      </w:r>
      <w:r w:rsidR="00420906">
        <w:rPr>
          <w:rFonts w:ascii="Times New Roman" w:hAnsi="Times New Roman"/>
          <w:i/>
          <w:sz w:val="18"/>
          <w:szCs w:val="18"/>
        </w:rPr>
        <w:t>-mail, telefónne číslo, podpis</w:t>
      </w:r>
      <w:r w:rsidR="000E5E60">
        <w:rPr>
          <w:rFonts w:ascii="Times New Roman" w:hAnsi="Times New Roman"/>
          <w:i/>
          <w:sz w:val="18"/>
          <w:szCs w:val="18"/>
        </w:rPr>
        <w:t xml:space="preserve">, </w:t>
      </w:r>
      <w:r w:rsidR="000E5E60" w:rsidRPr="000E5E60">
        <w:rPr>
          <w:rFonts w:ascii="Times New Roman" w:hAnsi="Times New Roman"/>
          <w:i/>
          <w:sz w:val="18"/>
          <w:szCs w:val="18"/>
        </w:rPr>
        <w:t>údaje o bankovom spojení</w:t>
      </w:r>
      <w:r w:rsidR="00420906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 xml:space="preserve">(ďalej len „dobrovoľné osobné údaje“), poskytuje podávateľ žiadosti dobrovoľne. </w:t>
      </w:r>
    </w:p>
    <w:p w:rsidR="001712B7" w:rsidRPr="002C0292" w:rsidRDefault="001712B7" w:rsidP="001712B7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2C0292" w:rsidRDefault="002C0292" w:rsidP="001712B7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1712B7" w:rsidRPr="00417661" w:rsidRDefault="001712B7" w:rsidP="001712B7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417661">
        <w:rPr>
          <w:rFonts w:ascii="Times New Roman" w:hAnsi="Times New Roman"/>
          <w:sz w:val="20"/>
          <w:szCs w:val="20"/>
        </w:rPr>
        <w:t xml:space="preserve">Svoj súhlas so spracovaním osobných údajov vyznačte zakrúžkovaním </w:t>
      </w:r>
    </w:p>
    <w:p w:rsidR="00B16F91" w:rsidRPr="002B387B" w:rsidRDefault="001712B7" w:rsidP="002B387B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417661">
        <w:rPr>
          <w:rFonts w:ascii="Times New Roman" w:hAnsi="Times New Roman"/>
          <w:sz w:val="20"/>
          <w:szCs w:val="20"/>
        </w:rPr>
        <w:t>ÁNO / NIE</w:t>
      </w:r>
    </w:p>
    <w:p w:rsidR="00417661" w:rsidRDefault="00B16F91" w:rsidP="00B16F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Prehlasujem, že údaje v žiadosti a v prílohách k žiadosti sú pravdivé.</w:t>
      </w:r>
    </w:p>
    <w:p w:rsidR="00B3469F" w:rsidRPr="00157C53" w:rsidRDefault="00B3469F" w:rsidP="00B3469F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>Svojim podpisom dávam súhlas, že zástupcovia príslušného orgánu môžu kedykoľvek vstúpiť do mojich priestorov, podľa článku 93 ods. 1 písm. f) nariadenia 2019/6.</w:t>
      </w:r>
    </w:p>
    <w:p w:rsidR="001675D5" w:rsidRPr="00DB2C3C" w:rsidRDefault="001675D5" w:rsidP="00B16F91">
      <w:pPr>
        <w:tabs>
          <w:tab w:val="left" w:pos="1276"/>
          <w:tab w:val="left" w:pos="3780"/>
        </w:tabs>
        <w:rPr>
          <w:b/>
          <w:bCs/>
          <w:sz w:val="22"/>
          <w:szCs w:val="22"/>
        </w:rPr>
      </w:pPr>
    </w:p>
    <w:p w:rsidR="00912E1F" w:rsidRDefault="00912E1F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912E1F" w:rsidRDefault="00912E1F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912E1F" w:rsidRDefault="00912E1F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16F91" w:rsidRPr="001675D5" w:rsidRDefault="00B16F91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1675D5">
        <w:rPr>
          <w:b/>
          <w:bCs/>
          <w:sz w:val="20"/>
          <w:szCs w:val="20"/>
        </w:rPr>
        <w:t>Dátum</w:t>
      </w:r>
      <w:r w:rsidRPr="001675D5">
        <w:rPr>
          <w:b/>
          <w:bCs/>
          <w:sz w:val="20"/>
          <w:szCs w:val="20"/>
        </w:rPr>
        <w:tab/>
      </w:r>
      <w:r w:rsidRPr="001675D5">
        <w:rPr>
          <w:b/>
          <w:bCs/>
          <w:sz w:val="20"/>
          <w:szCs w:val="20"/>
        </w:rPr>
        <w:tab/>
        <w:t xml:space="preserve">Podpis žiadateľa </w:t>
      </w:r>
    </w:p>
    <w:p w:rsidR="00B16F91" w:rsidRPr="001675D5" w:rsidRDefault="00B16F91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1675D5">
        <w:rPr>
          <w:b/>
          <w:bCs/>
          <w:sz w:val="20"/>
          <w:szCs w:val="20"/>
        </w:rPr>
        <w:t xml:space="preserve">                                                                     (u právnickej osoby štatutárny zástupca)</w:t>
      </w:r>
    </w:p>
    <w:p w:rsidR="00B16F91" w:rsidRDefault="00B16F91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1675D5">
        <w:rPr>
          <w:b/>
          <w:bCs/>
          <w:sz w:val="20"/>
          <w:szCs w:val="20"/>
        </w:rPr>
        <w:tab/>
      </w:r>
      <w:r w:rsidRPr="001675D5">
        <w:rPr>
          <w:b/>
          <w:bCs/>
          <w:sz w:val="20"/>
          <w:szCs w:val="20"/>
        </w:rPr>
        <w:tab/>
        <w:t xml:space="preserve">meno, priezvisko, pečiatka: </w:t>
      </w:r>
    </w:p>
    <w:p w:rsidR="00E86AB6" w:rsidRDefault="00E86AB6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E86AB6" w:rsidRDefault="00E86AB6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E86AB6" w:rsidRDefault="00E86AB6" w:rsidP="00B16F9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sectPr w:rsidR="00E86AB6" w:rsidSect="00C42ACD">
      <w:headerReference w:type="default" r:id="rId8"/>
      <w:footerReference w:type="default" r:id="rId9"/>
      <w:headerReference w:type="first" r:id="rId10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5D" w:rsidRDefault="0012005D" w:rsidP="00380257">
      <w:r>
        <w:separator/>
      </w:r>
    </w:p>
  </w:endnote>
  <w:endnote w:type="continuationSeparator" w:id="0">
    <w:p w:rsidR="0012005D" w:rsidRDefault="0012005D" w:rsidP="0038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01117"/>
      <w:docPartObj>
        <w:docPartGallery w:val="Page Numbers (Bottom of Page)"/>
        <w:docPartUnique/>
      </w:docPartObj>
    </w:sdtPr>
    <w:sdtEndPr/>
    <w:sdtContent>
      <w:p w:rsidR="00E86AB6" w:rsidRDefault="00E86AB6" w:rsidP="00E86AB6">
        <w:pPr>
          <w:pStyle w:val="Pta"/>
          <w:jc w:val="right"/>
          <w:rPr>
            <w:i/>
            <w:sz w:val="18"/>
          </w:rPr>
        </w:pPr>
        <w:r>
          <w:rPr>
            <w:i/>
            <w:sz w:val="18"/>
          </w:rPr>
          <w:t xml:space="preserve">Strana </w:t>
        </w:r>
        <w:r>
          <w:rPr>
            <w:i/>
            <w:sz w:val="18"/>
          </w:rPr>
          <w:fldChar w:fldCharType="begin"/>
        </w:r>
        <w:r>
          <w:rPr>
            <w:i/>
            <w:sz w:val="18"/>
          </w:rPr>
          <w:instrText>PAGE  \* Arabic  \* MERGEFORMAT</w:instrText>
        </w:r>
        <w:r>
          <w:rPr>
            <w:i/>
            <w:sz w:val="18"/>
          </w:rPr>
          <w:fldChar w:fldCharType="separate"/>
        </w:r>
        <w:r w:rsidR="00472875">
          <w:rPr>
            <w:i/>
            <w:noProof/>
            <w:sz w:val="18"/>
          </w:rPr>
          <w:t>3</w:t>
        </w:r>
        <w:r>
          <w:rPr>
            <w:i/>
            <w:sz w:val="18"/>
          </w:rPr>
          <w:fldChar w:fldCharType="end"/>
        </w:r>
        <w:r>
          <w:rPr>
            <w:i/>
            <w:sz w:val="18"/>
          </w:rPr>
          <w:t xml:space="preserve"> z </w:t>
        </w:r>
        <w:r>
          <w:rPr>
            <w:i/>
            <w:sz w:val="18"/>
          </w:rPr>
          <w:fldChar w:fldCharType="begin"/>
        </w:r>
        <w:r>
          <w:rPr>
            <w:i/>
            <w:sz w:val="18"/>
          </w:rPr>
          <w:instrText>NUMPAGES  \* Arabic  \* MERGEFORMAT</w:instrText>
        </w:r>
        <w:r>
          <w:rPr>
            <w:i/>
            <w:sz w:val="18"/>
          </w:rPr>
          <w:fldChar w:fldCharType="separate"/>
        </w:r>
        <w:r w:rsidR="00472875">
          <w:rPr>
            <w:i/>
            <w:noProof/>
            <w:sz w:val="18"/>
          </w:rPr>
          <w:t>3</w:t>
        </w:r>
        <w:r>
          <w:rPr>
            <w:i/>
            <w:sz w:val="18"/>
          </w:rPr>
          <w:fldChar w:fldCharType="end"/>
        </w:r>
      </w:p>
      <w:p w:rsidR="00D668DD" w:rsidRDefault="0012005D">
        <w:pPr>
          <w:pStyle w:val="Pta"/>
          <w:jc w:val="right"/>
        </w:pPr>
      </w:p>
    </w:sdtContent>
  </w:sdt>
  <w:p w:rsidR="00D668DD" w:rsidRDefault="00D668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5D" w:rsidRDefault="0012005D" w:rsidP="00380257">
      <w:r>
        <w:separator/>
      </w:r>
    </w:p>
  </w:footnote>
  <w:footnote w:type="continuationSeparator" w:id="0">
    <w:p w:rsidR="0012005D" w:rsidRDefault="0012005D" w:rsidP="00380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B6" w:rsidRDefault="00E86AB6" w:rsidP="00E86AB6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>
      <w:rPr>
        <w:sz w:val="20"/>
        <w:szCs w:val="20"/>
      </w:rPr>
      <w:t>71 rev4</w:t>
    </w:r>
  </w:p>
  <w:p w:rsidR="00E86AB6" w:rsidRDefault="00E86AB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CD" w:rsidRPr="004B0F52" w:rsidRDefault="00C42ACD" w:rsidP="00C42ACD">
    <w:pPr>
      <w:ind w:left="720" w:hanging="11"/>
      <w:jc w:val="center"/>
      <w:rPr>
        <w:b/>
        <w:sz w:val="20"/>
        <w:szCs w:val="20"/>
      </w:rPr>
    </w:pPr>
    <w:r w:rsidRPr="004B0F52"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61312" behindDoc="1" locked="0" layoutInCell="1" allowOverlap="1" wp14:anchorId="318D402F" wp14:editId="12E42BCF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F52">
      <w:rPr>
        <w:b/>
        <w:sz w:val="20"/>
        <w:szCs w:val="20"/>
      </w:rPr>
      <w:t>ÚSTAV ŠTÁTNEJ KONTROLY VETERINÁRNYCH BIOPREPARÁTOV A LIEČIV NITRA</w:t>
    </w:r>
  </w:p>
  <w:p w:rsidR="00C42ACD" w:rsidRPr="004B0F52" w:rsidRDefault="00C42ACD" w:rsidP="00C42ACD">
    <w:pPr>
      <w:ind w:firstLine="720"/>
      <w:jc w:val="center"/>
      <w:rPr>
        <w:i/>
        <w:sz w:val="20"/>
        <w:szCs w:val="20"/>
        <w:lang w:val="en-GB"/>
      </w:rPr>
    </w:pPr>
    <w:r w:rsidRPr="004B0F52">
      <w:rPr>
        <w:i/>
        <w:sz w:val="20"/>
        <w:szCs w:val="20"/>
        <w:lang w:val="en-GB"/>
      </w:rPr>
      <w:t>Institute for State Control of Veterinary Biologicals and Medicaments</w:t>
    </w:r>
  </w:p>
  <w:p w:rsidR="00C42ACD" w:rsidRPr="004B0F52" w:rsidRDefault="00C42ACD" w:rsidP="00C42ACD">
    <w:pPr>
      <w:jc w:val="center"/>
      <w:rPr>
        <w:b/>
        <w:sz w:val="20"/>
        <w:szCs w:val="20"/>
      </w:rPr>
    </w:pPr>
    <w:proofErr w:type="spellStart"/>
    <w:r w:rsidRPr="004B0F52">
      <w:rPr>
        <w:b/>
        <w:sz w:val="20"/>
        <w:szCs w:val="20"/>
      </w:rPr>
      <w:t>Biovetská</w:t>
    </w:r>
    <w:proofErr w:type="spellEnd"/>
    <w:r w:rsidRPr="004B0F52">
      <w:rPr>
        <w:b/>
        <w:sz w:val="20"/>
        <w:szCs w:val="20"/>
      </w:rPr>
      <w:t xml:space="preserve"> 34, 949 01 Nitra, Slovenská republika</w:t>
    </w:r>
  </w:p>
  <w:p w:rsidR="00C42ACD" w:rsidRPr="004B0F52" w:rsidRDefault="00C42ACD" w:rsidP="00C42ACD">
    <w:pPr>
      <w:jc w:val="center"/>
      <w:rPr>
        <w:b/>
        <w:sz w:val="20"/>
        <w:szCs w:val="20"/>
      </w:rPr>
    </w:pPr>
  </w:p>
  <w:p w:rsidR="00C42ACD" w:rsidRPr="004B0F52" w:rsidRDefault="00C42ACD" w:rsidP="00C42ACD">
    <w:pPr>
      <w:ind w:left="1620"/>
      <w:rPr>
        <w:sz w:val="20"/>
        <w:szCs w:val="20"/>
      </w:rPr>
    </w:pP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  <w:t xml:space="preserve">             </w:t>
    </w: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  <w:t xml:space="preserve">          </w:t>
    </w:r>
    <w:r>
      <w:rPr>
        <w:sz w:val="20"/>
        <w:szCs w:val="20"/>
      </w:rPr>
      <w:t xml:space="preserve">                                             </w:t>
    </w:r>
    <w:proofErr w:type="spellStart"/>
    <w:r w:rsidRPr="004B0F52">
      <w:rPr>
        <w:sz w:val="20"/>
        <w:szCs w:val="20"/>
      </w:rPr>
      <w:t>www.uskvbl.sk</w:t>
    </w:r>
    <w:proofErr w:type="spellEnd"/>
  </w:p>
  <w:p w:rsidR="00C42ACD" w:rsidRPr="00C42ACD" w:rsidRDefault="00C42ACD" w:rsidP="00C42ACD">
    <w:pPr>
      <w:ind w:left="1418" w:firstLine="120"/>
      <w:rPr>
        <w:sz w:val="20"/>
        <w:szCs w:val="20"/>
      </w:rPr>
    </w:pPr>
    <w:r w:rsidRPr="00C42ACD">
      <w:rPr>
        <w:sz w:val="20"/>
        <w:szCs w:val="20"/>
      </w:rPr>
      <w:t>IČO: 31 873 154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</w:t>
    </w:r>
    <w:r w:rsidRPr="00C42ACD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 </w:t>
    </w:r>
    <w:r w:rsidRPr="00C42ACD">
      <w:rPr>
        <w:sz w:val="20"/>
        <w:szCs w:val="20"/>
      </w:rPr>
      <w:t xml:space="preserve">         email: </w:t>
    </w:r>
    <w:hyperlink r:id="rId2" w:history="1">
      <w:r w:rsidRPr="00C42ACD">
        <w:rPr>
          <w:rStyle w:val="Hypertextovprepojenie"/>
          <w:sz w:val="20"/>
          <w:szCs w:val="20"/>
        </w:rPr>
        <w:t>uskvbl@uskvbl.sk</w:t>
      </w:r>
    </w:hyperlink>
  </w:p>
  <w:p w:rsidR="00C42ACD" w:rsidRPr="00C42ACD" w:rsidRDefault="00C42ACD" w:rsidP="00C42ACD">
    <w:pPr>
      <w:rPr>
        <w:sz w:val="20"/>
        <w:szCs w:val="20"/>
      </w:rPr>
    </w:pPr>
    <w:r w:rsidRPr="00C42ACD">
      <w:rPr>
        <w:sz w:val="20"/>
        <w:szCs w:val="20"/>
      </w:rPr>
      <w:t xml:space="preserve">                              DIČ: 2021270372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        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       Tel.: +421/37/ 6515 506-7</w:t>
    </w:r>
  </w:p>
  <w:p w:rsidR="00C42ACD" w:rsidRDefault="00C42A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55AA2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10"/>
    <w:rsid w:val="0000095B"/>
    <w:rsid w:val="000079A7"/>
    <w:rsid w:val="00081982"/>
    <w:rsid w:val="000C28D4"/>
    <w:rsid w:val="000E5E60"/>
    <w:rsid w:val="000F7EAA"/>
    <w:rsid w:val="001064D3"/>
    <w:rsid w:val="0012005D"/>
    <w:rsid w:val="001510CD"/>
    <w:rsid w:val="001675D5"/>
    <w:rsid w:val="001712B7"/>
    <w:rsid w:val="001D4410"/>
    <w:rsid w:val="002B387B"/>
    <w:rsid w:val="002C0292"/>
    <w:rsid w:val="002C2747"/>
    <w:rsid w:val="002F7717"/>
    <w:rsid w:val="003235CD"/>
    <w:rsid w:val="00380257"/>
    <w:rsid w:val="00390328"/>
    <w:rsid w:val="0039411D"/>
    <w:rsid w:val="00417661"/>
    <w:rsid w:val="00420906"/>
    <w:rsid w:val="00472875"/>
    <w:rsid w:val="00487DD7"/>
    <w:rsid w:val="004B3BE0"/>
    <w:rsid w:val="004E52F1"/>
    <w:rsid w:val="004F6377"/>
    <w:rsid w:val="004F7ECD"/>
    <w:rsid w:val="00504881"/>
    <w:rsid w:val="00554067"/>
    <w:rsid w:val="0057662F"/>
    <w:rsid w:val="005D21CA"/>
    <w:rsid w:val="005D3667"/>
    <w:rsid w:val="005E2566"/>
    <w:rsid w:val="0060527E"/>
    <w:rsid w:val="00640458"/>
    <w:rsid w:val="006470DA"/>
    <w:rsid w:val="0066017C"/>
    <w:rsid w:val="00690138"/>
    <w:rsid w:val="006C7316"/>
    <w:rsid w:val="006E523A"/>
    <w:rsid w:val="006E7BFB"/>
    <w:rsid w:val="00750CD2"/>
    <w:rsid w:val="00773EE3"/>
    <w:rsid w:val="007C5B15"/>
    <w:rsid w:val="007D0721"/>
    <w:rsid w:val="007E24F0"/>
    <w:rsid w:val="007F5DD6"/>
    <w:rsid w:val="00873E06"/>
    <w:rsid w:val="00884666"/>
    <w:rsid w:val="0089676F"/>
    <w:rsid w:val="008B61CE"/>
    <w:rsid w:val="008D4F21"/>
    <w:rsid w:val="00912E1F"/>
    <w:rsid w:val="00923043"/>
    <w:rsid w:val="0092604E"/>
    <w:rsid w:val="009B4516"/>
    <w:rsid w:val="009F46BC"/>
    <w:rsid w:val="00A1572D"/>
    <w:rsid w:val="00AD6966"/>
    <w:rsid w:val="00B14005"/>
    <w:rsid w:val="00B16F91"/>
    <w:rsid w:val="00B3469F"/>
    <w:rsid w:val="00B41213"/>
    <w:rsid w:val="00B92766"/>
    <w:rsid w:val="00BA2C8E"/>
    <w:rsid w:val="00C05788"/>
    <w:rsid w:val="00C42ACD"/>
    <w:rsid w:val="00CA3008"/>
    <w:rsid w:val="00CC68A8"/>
    <w:rsid w:val="00CE1883"/>
    <w:rsid w:val="00CE1A21"/>
    <w:rsid w:val="00CE32AD"/>
    <w:rsid w:val="00CE4C2D"/>
    <w:rsid w:val="00D10BB6"/>
    <w:rsid w:val="00D3347A"/>
    <w:rsid w:val="00D36FEF"/>
    <w:rsid w:val="00D63926"/>
    <w:rsid w:val="00D668DD"/>
    <w:rsid w:val="00D82152"/>
    <w:rsid w:val="00D92E74"/>
    <w:rsid w:val="00DA494F"/>
    <w:rsid w:val="00DB2C3C"/>
    <w:rsid w:val="00DC0599"/>
    <w:rsid w:val="00E5157D"/>
    <w:rsid w:val="00E57825"/>
    <w:rsid w:val="00E75751"/>
    <w:rsid w:val="00E86AB6"/>
    <w:rsid w:val="00EA719E"/>
    <w:rsid w:val="00ED1F19"/>
    <w:rsid w:val="00F4480D"/>
    <w:rsid w:val="00F83FB9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1A21"/>
    <w:rPr>
      <w:rFonts w:eastAsia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E1A21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CE1A21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bold">
    <w:name w:val="Základní bold"/>
    <w:basedOn w:val="Normlny"/>
    <w:rsid w:val="00CE1A21"/>
    <w:pPr>
      <w:jc w:val="both"/>
    </w:pPr>
    <w:rPr>
      <w:b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3802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80257"/>
    <w:rPr>
      <w:rFonts w:eastAsia="Times New Roman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ta">
    <w:name w:val="footer"/>
    <w:basedOn w:val="Normlny"/>
    <w:link w:val="PtaChar"/>
    <w:unhideWhenUsed/>
    <w:rsid w:val="0038025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380257"/>
    <w:rPr>
      <w:rFonts w:eastAsia="Times New Roman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380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unhideWhenUsed/>
    <w:rsid w:val="007D07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3F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FB9"/>
    <w:rPr>
      <w:rFonts w:ascii="Segoe UI" w:eastAsia="Times New Roman" w:hAnsi="Segoe UI" w:cs="Segoe UI"/>
      <w:sz w:val="18"/>
      <w:szCs w:val="18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1A21"/>
    <w:rPr>
      <w:rFonts w:eastAsia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E1A21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CE1A21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bold">
    <w:name w:val="Základní bold"/>
    <w:basedOn w:val="Normlny"/>
    <w:rsid w:val="00CE1A21"/>
    <w:pPr>
      <w:jc w:val="both"/>
    </w:pPr>
    <w:rPr>
      <w:b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3802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80257"/>
    <w:rPr>
      <w:rFonts w:eastAsia="Times New Roman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ta">
    <w:name w:val="footer"/>
    <w:basedOn w:val="Normlny"/>
    <w:link w:val="PtaChar"/>
    <w:unhideWhenUsed/>
    <w:rsid w:val="0038025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380257"/>
    <w:rPr>
      <w:rFonts w:eastAsia="Times New Roman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380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unhideWhenUsed/>
    <w:rsid w:val="007D07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3F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FB9"/>
    <w:rPr>
      <w:rFonts w:ascii="Segoe UI" w:eastAsia="Times New Roman" w:hAnsi="Segoe UI" w:cs="Segoe UI"/>
      <w:sz w:val="18"/>
      <w:szCs w:val="18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71%20rev%204_ziadost_o_povolenie_na_cinnost_kl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71 rev 4_ziadost_o_povolenie_na_cinnost_kl.dotx</Template>
  <TotalTime>21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3</cp:revision>
  <cp:lastPrinted>2022-09-23T08:19:00Z</cp:lastPrinted>
  <dcterms:created xsi:type="dcterms:W3CDTF">2023-07-19T09:13:00Z</dcterms:created>
  <dcterms:modified xsi:type="dcterms:W3CDTF">2023-07-19T09:42:00Z</dcterms:modified>
</cp:coreProperties>
</file>