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71" w:rsidRDefault="004C5A71" w:rsidP="004C5A7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SÚHRN CHARAKTERISTICKÝCH VLASTNOSTÍ LIEKU</w:t>
      </w:r>
    </w:p>
    <w:p w:rsidR="004C5A71" w:rsidRDefault="004C5A71" w:rsidP="004C5A7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500 mg + 125 mg tablety pre psy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spacing w:line="240" w:lineRule="auto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 KVANTITATÍVNE ZLOŽENIE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Každá tableta obsahuje: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4C5A71" w:rsidTr="000463E4">
        <w:tc>
          <w:tcPr>
            <w:tcW w:w="4643" w:type="dxa"/>
            <w:shd w:val="clear" w:color="auto" w:fill="auto"/>
          </w:tcPr>
          <w:p w:rsidR="004C5A71" w:rsidRPr="00936F3D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>
              <w:t>Amoxicilín</w:t>
            </w:r>
            <w:proofErr w:type="spellEnd"/>
            <w:r>
              <w:t xml:space="preserve"> (ako </w:t>
            </w:r>
            <w:proofErr w:type="spellStart"/>
            <w:r>
              <w:t>trihydrát</w:t>
            </w:r>
            <w:proofErr w:type="spellEnd"/>
            <w:r>
              <w:t xml:space="preserve"> </w:t>
            </w:r>
            <w:proofErr w:type="spellStart"/>
            <w:r>
              <w:t>amoxicilínu</w:t>
            </w:r>
            <w:proofErr w:type="spellEnd"/>
            <w:r>
              <w:t>)</w:t>
            </w:r>
          </w:p>
        </w:tc>
        <w:tc>
          <w:tcPr>
            <w:tcW w:w="4644" w:type="dxa"/>
            <w:shd w:val="clear" w:color="auto" w:fill="auto"/>
          </w:tcPr>
          <w:p w:rsidR="004C5A71" w:rsidRPr="00936F3D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500 mg</w:t>
            </w:r>
          </w:p>
        </w:tc>
      </w:tr>
      <w:tr w:rsidR="004C5A71" w:rsidTr="000463E4">
        <w:tc>
          <w:tcPr>
            <w:tcW w:w="4643" w:type="dxa"/>
            <w:shd w:val="clear" w:color="auto" w:fill="auto"/>
          </w:tcPr>
          <w:p w:rsidR="004C5A71" w:rsidRPr="00936F3D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 xml:space="preserve">Kyselina </w:t>
            </w:r>
            <w:proofErr w:type="spellStart"/>
            <w:r>
              <w:t>klavulánová</w:t>
            </w:r>
            <w:proofErr w:type="spellEnd"/>
            <w:r>
              <w:t xml:space="preserve"> (ako </w:t>
            </w:r>
            <w:proofErr w:type="spellStart"/>
            <w:r>
              <w:t>klavulanát</w:t>
            </w:r>
            <w:proofErr w:type="spellEnd"/>
            <w:r>
              <w:t xml:space="preserve"> draselný)</w:t>
            </w:r>
          </w:p>
        </w:tc>
        <w:tc>
          <w:tcPr>
            <w:tcW w:w="4644" w:type="dxa"/>
            <w:shd w:val="clear" w:color="auto" w:fill="auto"/>
          </w:tcPr>
          <w:p w:rsidR="004C5A71" w:rsidRPr="00936F3D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125 mg</w:t>
            </w:r>
          </w:p>
        </w:tc>
      </w:tr>
    </w:tbl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03135F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Pomocné látky: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Úplný zoznam pomocných látok je uvedený v časti 6.1.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spacing w:line="240" w:lineRule="auto"/>
        <w:jc w:val="both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KLINICKÉ ÚDAJE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Cieľový druh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Psy.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Indikácie pre použitie so špecifikovaním cieľového druhu</w:t>
      </w:r>
    </w:p>
    <w:p w:rsidR="004C5A71" w:rsidRPr="006A1D6D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 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hĺbkovej a povrchovej </w:t>
      </w:r>
      <w:proofErr w:type="spellStart"/>
      <w:r>
        <w:t>pyodermy</w:t>
      </w:r>
      <w:proofErr w:type="spellEnd"/>
      <w:r>
        <w:t xml:space="preserve">); infekcie mäkkého tkaniva (absces a zápal análnych vačkov); dentálne infekcie (napr. zápal ďasien), infekcie močového ústrojenstva;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Nepoužívať u králikov, morské prasiatok, škrečkov, </w:t>
      </w:r>
      <w:proofErr w:type="spellStart"/>
      <w:r>
        <w:t>pieskomilov</w:t>
      </w:r>
      <w:proofErr w:type="spellEnd"/>
      <w:r>
        <w:t xml:space="preserve"> a činčíl.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 prípadoch precitlivenosti na účinné látky, iné </w:t>
      </w:r>
      <w:proofErr w:type="spellStart"/>
      <w:r>
        <w:t>baktériostatiká</w:t>
      </w:r>
      <w:proofErr w:type="spellEnd"/>
      <w:r>
        <w:t xml:space="preserve"> </w:t>
      </w:r>
      <w:proofErr w:type="spellStart"/>
      <w:r>
        <w:t>betalaktámovej</w:t>
      </w:r>
      <w:proofErr w:type="spellEnd"/>
      <w:r>
        <w:t xml:space="preserve"> skupiny alebo na niektorú z pomocných látok.</w:t>
      </w:r>
    </w:p>
    <w:p w:rsidR="004C5A71" w:rsidRPr="003E4206" w:rsidRDefault="004C5A71" w:rsidP="004C5A71">
      <w:pPr>
        <w:rPr>
          <w:szCs w:val="22"/>
        </w:rPr>
      </w:pPr>
      <w:r>
        <w:t xml:space="preserve">Nepoužívať u zvierat s vážnou disfunkciou obličiek sprevádzanú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:rsidR="004C5A71" w:rsidRDefault="004C5A71" w:rsidP="004C5A71">
      <w:pPr>
        <w:rPr>
          <w:szCs w:val="22"/>
        </w:rPr>
      </w:pPr>
      <w:r>
        <w:t>Nepoužívať u prežúvavcov a koní.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pre každý cieľový druh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Žiadne.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Osobitné bezpečnostné opatrenia na používanie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 na používanie u zvierat</w:t>
      </w:r>
    </w:p>
    <w:p w:rsidR="004C5A71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t xml:space="preserve">Pri použití lieku treba zohľadniť oficiálnu národnú a regionálnu </w:t>
      </w:r>
      <w:proofErr w:type="spellStart"/>
      <w:r>
        <w:t>antimikrobiálnu</w:t>
      </w:r>
      <w:proofErr w:type="spellEnd"/>
      <w:r>
        <w:t xml:space="preserve"> politiku.</w:t>
      </w:r>
    </w:p>
    <w:p w:rsidR="004C5A71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vyhradené na liečbu klinických stavov s nedostatočnou reakciou na iné triedy </w:t>
      </w:r>
      <w:proofErr w:type="spellStart"/>
      <w:r>
        <w:t>antimikrobiálnych</w:t>
      </w:r>
      <w:proofErr w:type="spellEnd"/>
      <w:r>
        <w:t xml:space="preserve"> látok alebo </w:t>
      </w:r>
      <w:proofErr w:type="spellStart"/>
      <w:r>
        <w:t>úzkospektrálne</w:t>
      </w:r>
      <w:proofErr w:type="spellEnd"/>
      <w:r>
        <w:t xml:space="preserve"> penicilíny. Podľa možnosti 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použité na základe testovania citlivosti.</w:t>
      </w:r>
    </w:p>
    <w:p w:rsidR="004C5A71" w:rsidRPr="004671A9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lastRenderedPageBreak/>
        <w:t xml:space="preserve">Používanie lieku nie presne podľa pokynov uvedených v SPC môže zvýšiť </w:t>
      </w:r>
      <w:proofErr w:type="spellStart"/>
      <w:r>
        <w:t>prevalenciu</w:t>
      </w:r>
      <w:proofErr w:type="spellEnd"/>
      <w:r>
        <w:t xml:space="preserve"> baktérií rezistentných na </w:t>
      </w:r>
      <w:proofErr w:type="spellStart"/>
      <w:r>
        <w:t>amoxicilín</w:t>
      </w:r>
      <w:proofErr w:type="spellEnd"/>
      <w:r>
        <w:t xml:space="preserve">/kyselinu </w:t>
      </w:r>
      <w:proofErr w:type="spellStart"/>
      <w:r>
        <w:t>klavulánovú</w:t>
      </w:r>
      <w:proofErr w:type="spellEnd"/>
      <w:r>
        <w:t xml:space="preserve"> a môže znížiť efektívnosť liečby inými </w:t>
      </w:r>
      <w:proofErr w:type="spellStart"/>
      <w:r>
        <w:t>betalaktámovými</w:t>
      </w:r>
      <w:proofErr w:type="spellEnd"/>
      <w:r>
        <w:t xml:space="preserve"> antibiotikami z dôvodu potenciálnej skríženej rezistencie.</w:t>
      </w:r>
    </w:p>
    <w:p w:rsidR="004C5A71" w:rsidRPr="00C022C1" w:rsidRDefault="004C5A71" w:rsidP="004C5A71">
      <w:pPr>
        <w:rPr>
          <w:szCs w:val="22"/>
        </w:rPr>
      </w:pPr>
      <w:r>
        <w:t>Opatrnosť je potrebná pri použití lieku u malých bylinožravcov, iných ako tých, ktoré sú kontraindikované v odseku 4.3.</w:t>
      </w:r>
    </w:p>
    <w:p w:rsidR="004C5A71" w:rsidRDefault="004C5A71" w:rsidP="004C5A71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:rsidR="004C5A71" w:rsidRDefault="004C5A71" w:rsidP="004C5A71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:rsidR="004C5A71" w:rsidRPr="00474C50" w:rsidRDefault="004C5A71" w:rsidP="004C5A71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</w:p>
    <w:p w:rsidR="004C5A71" w:rsidRPr="0079720F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Penicilíny môžu spôsobiť precitlivenosť (alergiu) po injekcii, vdýchnutí, prehltnutí alebo kontakte s pokožkou. Precitlivenosť na penicilín môže viesť ku skríženej reakcii na </w:t>
      </w:r>
      <w:proofErr w:type="spellStart"/>
      <w:r>
        <w:rPr>
          <w:rFonts w:ascii="Times New Roman" w:hAnsi="Times New Roman"/>
          <w:szCs w:val="22"/>
        </w:rPr>
        <w:t>cefalosporíny</w:t>
      </w:r>
      <w:proofErr w:type="spellEnd"/>
      <w:r>
        <w:rPr>
          <w:rFonts w:ascii="Times New Roman" w:hAnsi="Times New Roman"/>
          <w:szCs w:val="22"/>
        </w:rPr>
        <w:t xml:space="preserve"> a </w:t>
      </w:r>
      <w:proofErr w:type="spellStart"/>
      <w:r>
        <w:rPr>
          <w:rFonts w:ascii="Times New Roman" w:hAnsi="Times New Roman"/>
          <w:i/>
          <w:szCs w:val="22"/>
        </w:rPr>
        <w:t>vice</w:t>
      </w:r>
      <w:proofErr w:type="spellEnd"/>
      <w:r>
        <w:rPr>
          <w:rFonts w:ascii="Times New Roman" w:hAnsi="Times New Roman"/>
          <w:i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Cs w:val="22"/>
        </w:rPr>
        <w:t>versa</w:t>
      </w:r>
      <w:proofErr w:type="spellEnd"/>
      <w:r>
        <w:rPr>
          <w:rFonts w:ascii="Times New Roman" w:hAnsi="Times New Roman"/>
          <w:i/>
          <w:szCs w:val="22"/>
        </w:rPr>
        <w:t xml:space="preserve">. </w:t>
      </w:r>
      <w:r>
        <w:rPr>
          <w:rFonts w:ascii="Times New Roman" w:hAnsi="Times New Roman"/>
          <w:szCs w:val="22"/>
        </w:rPr>
        <w:t>Alergické reakcie na tieto látky môžu byť niekedy vážne.</w:t>
      </w:r>
    </w:p>
    <w:p w:rsidR="004C5A71" w:rsidRPr="0079720F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Nemanipulujte s týmto liekom, ak viete, že ste precitlivení alebo ak vám bolo poradené, nepracovať s takýmito prípravkami.</w:t>
      </w:r>
    </w:p>
    <w:p w:rsidR="004C5A71" w:rsidRPr="00C87C8D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 týmto liekom zaobchádzajte opatrne, vyhnite sa expozícii a  dodržiavajte všetky bezpečnostné opatrenia.</w:t>
      </w:r>
    </w:p>
    <w:p w:rsidR="004C5A71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Ak sa po expozícii objavia symptómy ako kožná vyrážka, vyhľadajte lekára a ukážte mu toto upozornenie. Opuch tváre, pier alebo očí alebo ťažkosti s dýchaním sú závažnejšie symptómy, ktoré si vyžadujú rýchle poskytnutie lekárskej starostlivosti.</w:t>
      </w:r>
    </w:p>
    <w:p w:rsidR="004C5A71" w:rsidRPr="00C87C8D" w:rsidRDefault="004C5A71" w:rsidP="004C5A71">
      <w:pPr>
        <w:numPr>
          <w:ilvl w:val="0"/>
          <w:numId w:val="1"/>
        </w:numPr>
        <w:tabs>
          <w:tab w:val="clear" w:pos="567"/>
        </w:tabs>
        <w:rPr>
          <w:rFonts w:eastAsia="MS Mincho"/>
          <w:szCs w:val="22"/>
        </w:rPr>
      </w:pPr>
      <w:r>
        <w:t>Po použití umyte ruky.</w:t>
      </w:r>
    </w:p>
    <w:p w:rsidR="004C5A71" w:rsidRPr="006A1D6D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Nežiaduce účinky (frekvencia výskytu a závažnosť)</w:t>
      </w: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</w:pPr>
    </w:p>
    <w:p w:rsidR="004C5A71" w:rsidRPr="00831E67" w:rsidRDefault="004C5A71" w:rsidP="004C5A71">
      <w:pPr>
        <w:rPr>
          <w:szCs w:val="22"/>
        </w:rPr>
      </w:pPr>
      <w:r>
        <w:t xml:space="preserve">Občas sa môžu vyskytnúť alergické reakcie (podráždenie kože, </w:t>
      </w:r>
      <w:proofErr w:type="spellStart"/>
      <w:r>
        <w:t>anafylaxia</w:t>
      </w:r>
      <w:proofErr w:type="spellEnd"/>
      <w:r>
        <w:t>). V týchto prípadoch je potrebné prerušiť podávanie lieku a poskytnúť symptomatickú liečbu.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</w:pPr>
      <w:r>
        <w:t xml:space="preserve">Použitie tohto lieku môže v ojedinelých prípadoch spôsobiť </w:t>
      </w:r>
      <w:proofErr w:type="spellStart"/>
      <w:r>
        <w:t>gastro-intestinálne</w:t>
      </w:r>
      <w:proofErr w:type="spellEnd"/>
      <w:r>
        <w:t xml:space="preserve"> poruchy (vracanie, hnačku, </w:t>
      </w:r>
      <w:proofErr w:type="spellStart"/>
      <w:r>
        <w:t>anorexiu</w:t>
      </w:r>
      <w:proofErr w:type="spellEnd"/>
      <w:r>
        <w:t>).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časté (nežiaduce účinky sa prejavili u viac ako 1 z 10 liečených zvierat)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časté (u viac ako 1 ale menej ako 10 zo 100 liečených zvierat)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menej časté (u viac ako 1 ale menej ako 10 z 1 000 liečených zvierat)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zriedkavé (u viac ako 1 ale menej ako 10 z 10 000 liečených zvierat)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 menej ako 1 z 10 000 liečených zvierat, vrátane ojedinelých hlásení).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Použitie počas gravidity, laktácie alebo znášky</w:t>
      </w: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</w:pPr>
      <w:r>
        <w:t>Tento liek sa môže používať počas gravidity a laktácie.</w:t>
      </w: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  <w:rPr>
          <w:lang w:val="it-IT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Liekové interakcie a iné formy vzájomného pôsobenia</w:t>
      </w: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  <w:rPr>
          <w:lang w:val="it-IT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>
        <w:rPr>
          <w:rStyle w:val="shorttext"/>
        </w:rPr>
        <w:t>baktériostatického</w:t>
      </w:r>
      <w:proofErr w:type="spellEnd"/>
      <w:r>
        <w:rPr>
          <w:rStyle w:val="shorttext"/>
        </w:rPr>
        <w:t xml:space="preserve"> účinku. Zvážte potenciálne skrížené alergie s inými penicilínmi. Penicilíny môžu zvýšiť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Dávkovanie</w:t>
      </w:r>
      <w:r>
        <w:rPr>
          <w:b/>
          <w:bCs/>
          <w:szCs w:val="22"/>
        </w:rPr>
        <w:t xml:space="preserve"> a spôsob podania lieku</w:t>
      </w: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  <w:lang w:val="it-IT"/>
        </w:rPr>
      </w:pPr>
    </w:p>
    <w:p w:rsidR="004C5A71" w:rsidRPr="00CA5194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:rsidR="004C5A71" w:rsidRPr="00CA5194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amoxicilínu/2,5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:rsidR="004C5A71" w:rsidRDefault="004C5A71" w:rsidP="004C5A71">
      <w:pPr>
        <w:rPr>
          <w:rFonts w:ascii="Segoe UI" w:hAnsi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:rsidR="004C5A71" w:rsidRDefault="004C5A71" w:rsidP="004C5A71">
      <w:pPr>
        <w:rPr>
          <w:rFonts w:ascii="Segoe UI" w:hAnsi="Segoe UI"/>
          <w:sz w:val="20"/>
        </w:rPr>
      </w:pPr>
    </w:p>
    <w:p w:rsidR="004C5A71" w:rsidRDefault="004C5A71" w:rsidP="004C5A71">
      <w:pPr>
        <w:rPr>
          <w:rFonts w:ascii="Segoe UI" w:hAnsi="Segoe UI"/>
          <w:sz w:val="20"/>
        </w:rPr>
      </w:pPr>
    </w:p>
    <w:p w:rsidR="004C5A71" w:rsidRPr="00747E25" w:rsidRDefault="004C5A71" w:rsidP="004C5A71">
      <w:pPr>
        <w:rPr>
          <w:rFonts w:ascii="Segoe UI" w:hAnsi="Segoe UI" w:cs="Segoe UI"/>
          <w:sz w:val="20"/>
        </w:rPr>
      </w:pP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4C5A71" w:rsidTr="000463E4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C5A71" w:rsidRPr="00C7413F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4C5A71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:rsidR="004C5A71" w:rsidRPr="00881C0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:rsidR="004C5A71" w:rsidRPr="00DC1FD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1A06C3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4C5A71" w:rsidRPr="001A06C3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E42E9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4C5A71" w:rsidRPr="00E42E9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E42E9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E42E9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E42E9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E42E9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E42E9A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BB4852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9A386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FE6248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</w:tr>
    </w:tbl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drawing>
          <wp:inline distT="0" distB="0" distL="0" distR="0">
            <wp:extent cx="104775" cy="104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107950" cy="215900"/>
                <wp:effectExtent l="7620" t="15875" r="8255" b="635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9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ADFC9BE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0160" t="15875" r="12065" b="6350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6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D543826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2700" t="15875" r="9525" b="635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D088867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B81A58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zabezpečenie primeraného dávkovania je možné tablety rozdeliť na 2 alebo 4 rovnaké časti.</w:t>
      </w: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E94794" w:rsidRDefault="00856DE6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9C1580">
        <w:fldChar w:fldCharType="begin"/>
      </w:r>
      <w:r w:rsidR="009C1580">
        <w:instrText xml:space="preserve"> INCLUDEPICTURE  "cid:38092298-60DC-411C-A8B9-02F4AE2D76EC" \* MERGEFORMATINET </w:instrText>
      </w:r>
      <w:r w:rsidR="009C1580">
        <w:fldChar w:fldCharType="separate"/>
      </w:r>
      <w:r w:rsidR="001F0A28">
        <w:fldChar w:fldCharType="begin"/>
      </w:r>
      <w:r w:rsidR="001F0A28">
        <w:instrText xml:space="preserve"> INCLUDEPICTURE  "cid:38092298-60DC-411C-A8B9-02F4AE2D76EC" \* MERGEFORMATINET </w:instrText>
      </w:r>
      <w:r w:rsidR="001F0A28">
        <w:fldChar w:fldCharType="separate"/>
      </w:r>
      <w:r w:rsidR="00EA46EA">
        <w:fldChar w:fldCharType="begin"/>
      </w:r>
      <w:r w:rsidR="00EA46EA">
        <w:instrText xml:space="preserve"> INCLUDEPICTURE  "cid:38092298-60DC-411C-A8B9-02F4AE2D76EC" \* MERGEFORMATINET </w:instrText>
      </w:r>
      <w:r w:rsidR="00EA46EA">
        <w:fldChar w:fldCharType="separate"/>
      </w:r>
      <w:r w:rsidR="0077189C">
        <w:fldChar w:fldCharType="begin"/>
      </w:r>
      <w:r w:rsidR="0077189C">
        <w:instrText xml:space="preserve"> INCLUDEPICTURE  "cid:38092298-60DC-411C-A8B9-02F4AE2D76EC" \* MERGEFORMATINET </w:instrText>
      </w:r>
      <w:r w:rsidR="0077189C">
        <w:fldChar w:fldCharType="separate"/>
      </w:r>
      <w:r w:rsidR="00C7389B">
        <w:fldChar w:fldCharType="begin"/>
      </w:r>
      <w:r w:rsidR="00C7389B">
        <w:instrText xml:space="preserve"> INCLUDEPICTURE  "cid:38092298-60DC-411C-A8B9-02F4AE2D76EC" \* MERGEFORMATINET </w:instrText>
      </w:r>
      <w:r w:rsidR="00C7389B">
        <w:fldChar w:fldCharType="separate"/>
      </w:r>
      <w:r w:rsidR="00D074FA">
        <w:fldChar w:fldCharType="begin"/>
      </w:r>
      <w:r w:rsidR="00D074FA">
        <w:instrText xml:space="preserve"> </w:instrText>
      </w:r>
      <w:r w:rsidR="00D074FA">
        <w:instrText>INCLUDEPICTURE  "c</w:instrText>
      </w:r>
      <w:r w:rsidR="00D074FA">
        <w:instrText>id:38092298-60DC-411C-A8B9-02F4AE2D76EC" \* MERGEFORMATINET</w:instrText>
      </w:r>
      <w:r w:rsidR="00D074FA">
        <w:instrText xml:space="preserve"> </w:instrText>
      </w:r>
      <w:r w:rsidR="00D074FA">
        <w:fldChar w:fldCharType="separate"/>
      </w:r>
      <w:r w:rsidR="00D074F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22.9pt;height:127.7pt">
            <v:imagedata r:id="rId15" r:href="rId16"/>
          </v:shape>
        </w:pict>
      </w:r>
      <w:r w:rsidR="00D074FA">
        <w:fldChar w:fldCharType="end"/>
      </w:r>
      <w:r w:rsidR="00C7389B">
        <w:fldChar w:fldCharType="end"/>
      </w:r>
      <w:r w:rsidR="0077189C">
        <w:fldChar w:fldCharType="end"/>
      </w:r>
      <w:r w:rsidR="00EA46EA">
        <w:fldChar w:fldCharType="end"/>
      </w:r>
      <w:r w:rsidR="001F0A28">
        <w:fldChar w:fldCharType="end"/>
      </w:r>
      <w:r w:rsidR="009C1580">
        <w:fldChar w:fldCharType="end"/>
      </w:r>
      <w:r>
        <w:fldChar w:fldCharType="end"/>
      </w:r>
    </w:p>
    <w:p w:rsidR="004C5A71" w:rsidRPr="00E94794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V chronických alebo ťažko liečiteľných prípadoch môže byť nutné dlhšie obdobie liečby, napr. pri chronickej kožnej chorobe 10 – 20 dní, pri chronickej cystitíde 10 – 28 dní, pri respiračnej chorobe 8 – 10 dní.</w:t>
      </w:r>
    </w:p>
    <w:p w:rsidR="004C5A71" w:rsidRDefault="004C5A71" w:rsidP="004C5A71">
      <w:pPr>
        <w:jc w:val="both"/>
        <w:rPr>
          <w:szCs w:val="22"/>
        </w:rPr>
      </w:pPr>
      <w:r>
        <w:t>Za takých okolností je celková liečba na posúdení lekára, ale mala by byť dostatočne dlhá na zabezpečenie úplného vyliečenia bakteriálnej choroby.</w:t>
      </w:r>
    </w:p>
    <w:p w:rsidR="004C5A71" w:rsidRDefault="004C5A71" w:rsidP="004C5A71">
      <w:pPr>
        <w:jc w:val="both"/>
        <w:rPr>
          <w:szCs w:val="22"/>
        </w:rPr>
      </w:pPr>
    </w:p>
    <w:p w:rsidR="004C5A71" w:rsidRPr="00895A2F" w:rsidRDefault="004C5A71" w:rsidP="004C5A7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4.10</w:t>
      </w:r>
      <w:r>
        <w:rPr>
          <w:b/>
          <w:bCs/>
          <w:szCs w:val="22"/>
        </w:rPr>
        <w:tab/>
        <w:t>Predávkovanie (príznaky, núdzové postupy, antidotá) ak sú potrebné</w:t>
      </w:r>
    </w:p>
    <w:p w:rsidR="004C5A71" w:rsidRPr="0059590D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4C5A71" w:rsidRDefault="004C5A71" w:rsidP="004C5A71">
      <w:pPr>
        <w:jc w:val="both"/>
        <w:rPr>
          <w:szCs w:val="22"/>
        </w:rPr>
      </w:pPr>
      <w:r>
        <w:t>Mierne gastrointestinálne príznaky (hnačka a vracanie) sa môžu vyskytnúť častejšie po predávkovaní liekom.</w:t>
      </w:r>
    </w:p>
    <w:p w:rsidR="004C5A71" w:rsidRDefault="004C5A71" w:rsidP="004C5A71">
      <w:pPr>
        <w:jc w:val="both"/>
      </w:pPr>
    </w:p>
    <w:p w:rsidR="004C5A71" w:rsidRPr="00474C50" w:rsidRDefault="004C5A71" w:rsidP="004C5A71">
      <w:pPr>
        <w:jc w:val="both"/>
        <w:rPr>
          <w:szCs w:val="22"/>
        </w:rPr>
      </w:pPr>
      <w:r>
        <w:rPr>
          <w:b/>
          <w:szCs w:val="22"/>
        </w:rPr>
        <w:t>4.</w:t>
      </w:r>
      <w:r>
        <w:rPr>
          <w:b/>
          <w:bCs/>
          <w:szCs w:val="22"/>
        </w:rPr>
        <w:t>11</w:t>
      </w:r>
      <w:r>
        <w:rPr>
          <w:b/>
          <w:szCs w:val="22"/>
        </w:rPr>
        <w:tab/>
        <w:t>Ochranné lehoty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F9307C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Farmakoterapeutická skupina: Antibakteriálne látky na systémové použitie. </w:t>
      </w:r>
      <w:hyperlink r:id="rId17" w:history="1">
        <w:r>
          <w:t>Kombinácie penicilínov, vrátane betalaktámových inhibítorov</w:t>
        </w:r>
      </w:hyperlink>
      <w:r>
        <w:t>.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ATCvet</w:t>
      </w:r>
      <w:r w:rsidRPr="003768CC">
        <w:t xml:space="preserve"> </w:t>
      </w:r>
      <w:r>
        <w:t>kód: QJ01CR02.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lastRenderedPageBreak/>
        <w:t>5.1</w:t>
      </w:r>
      <w:r>
        <w:rPr>
          <w:b/>
          <w:szCs w:val="22"/>
        </w:rPr>
        <w:tab/>
        <w:t>Farmakodynamické vlastnosti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Amoxicilín, ako iné betalaktámové antibiotiká, účinkuje inhibíciou syntézy stien bakteriálnych buniek cez zásah do poslednej fázy syntézy peptidoglykánu. Táto baktericídna aktivita spôsobuje iba rozpad rastúcich buniek.</w:t>
      </w:r>
    </w:p>
    <w:p w:rsidR="004C5A71" w:rsidRPr="000C3537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color w:val="000000"/>
        </w:rPr>
        <w:t>Kyselina klavulánová je betalaktámový inhibítor a zlepšuje antibakteriálne spektrum amoxicilínu.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Amoxicilín v kombinácii s kyselinou klavulánovou má široký rozsah účinkov, ktorý zahŕňa betalaktamázu produkujúce kmene grampozitívnych a gramnegatívnych aeróbov, fakultatívnych anaeróbov a obligatórnych anaeróbov vrátane:</w:t>
      </w:r>
    </w:p>
    <w:p w:rsidR="004C5A71" w:rsidRPr="0059590D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4C5A71" w:rsidRPr="000F7F10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grampozitívnych: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Clostridium </w:t>
      </w:r>
      <w:r>
        <w:rPr>
          <w:color w:val="000000"/>
          <w:szCs w:val="22"/>
        </w:rPr>
        <w:t>spp.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Corynebacterium </w:t>
      </w:r>
      <w:r>
        <w:rPr>
          <w:color w:val="000000"/>
          <w:szCs w:val="22"/>
        </w:rPr>
        <w:t>spp.</w:t>
      </w:r>
    </w:p>
    <w:p w:rsidR="004C5A71" w:rsidRPr="005B3AA1" w:rsidRDefault="004C5A71" w:rsidP="004C5A71">
      <w:pPr>
        <w:autoSpaceDE w:val="0"/>
        <w:autoSpaceDN w:val="0"/>
        <w:adjustRightInd w:val="0"/>
        <w:rPr>
          <w:i/>
          <w:iCs/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Peptostreptococcus </w:t>
      </w:r>
      <w:r>
        <w:rPr>
          <w:iCs/>
          <w:color w:val="000000"/>
          <w:szCs w:val="22"/>
        </w:rPr>
        <w:t>spp.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Staphylococcus </w:t>
      </w:r>
      <w:r>
        <w:rPr>
          <w:color w:val="000000"/>
          <w:szCs w:val="22"/>
        </w:rPr>
        <w:t>spp. (vrátane β-laktamázu produkujúcich kmeňov)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Streptococcus </w:t>
      </w:r>
      <w:r>
        <w:rPr>
          <w:color w:val="000000"/>
          <w:szCs w:val="22"/>
        </w:rPr>
        <w:t>spp.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en-IE" w:eastAsia="it-IT"/>
        </w:rPr>
      </w:pP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  <w:u w:val="single"/>
        </w:rPr>
        <w:t>gramnegatívnych: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Bakteriódy </w:t>
      </w:r>
      <w:r>
        <w:rPr>
          <w:color w:val="000000"/>
          <w:szCs w:val="22"/>
        </w:rPr>
        <w:t>spp.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Escherichia coli </w:t>
      </w:r>
      <w:r>
        <w:rPr>
          <w:color w:val="000000"/>
          <w:szCs w:val="22"/>
        </w:rPr>
        <w:t>(vrátane väčšiny β-laktamázu produkujúcich kmeňov)</w:t>
      </w:r>
    </w:p>
    <w:p w:rsidR="004C5A71" w:rsidRPr="005F3D0E" w:rsidRDefault="004C5A71" w:rsidP="004C5A71">
      <w:pPr>
        <w:autoSpaceDE w:val="0"/>
        <w:autoSpaceDN w:val="0"/>
        <w:adjustRightInd w:val="0"/>
        <w:rPr>
          <w:szCs w:val="22"/>
        </w:rPr>
      </w:pPr>
      <w:r>
        <w:rPr>
          <w:i/>
          <w:szCs w:val="22"/>
        </w:rPr>
        <w:t xml:space="preserve">Campylobacter </w:t>
      </w:r>
      <w:r>
        <w:t>spp.</w:t>
      </w:r>
    </w:p>
    <w:p w:rsidR="004C5A71" w:rsidRPr="005F3D0E" w:rsidRDefault="004C5A71" w:rsidP="004C5A71">
      <w:pPr>
        <w:autoSpaceDE w:val="0"/>
        <w:autoSpaceDN w:val="0"/>
        <w:adjustRightInd w:val="0"/>
        <w:rPr>
          <w:i/>
          <w:szCs w:val="22"/>
        </w:rPr>
      </w:pPr>
      <w:r>
        <w:rPr>
          <w:i/>
          <w:szCs w:val="22"/>
        </w:rPr>
        <w:t>Fusobacterium necrophorum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Pasteurella </w:t>
      </w:r>
      <w:r w:rsidRPr="000463E4">
        <w:rPr>
          <w:iCs/>
          <w:color w:val="000000"/>
          <w:szCs w:val="22"/>
        </w:rPr>
        <w:t>spp.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Proteus </w:t>
      </w:r>
      <w:r>
        <w:rPr>
          <w:color w:val="000000"/>
          <w:szCs w:val="22"/>
        </w:rPr>
        <w:t>spp.</w:t>
      </w:r>
    </w:p>
    <w:p w:rsidR="004C5A71" w:rsidRPr="0059590D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Rezistenciu preukazuje </w:t>
      </w:r>
      <w:r>
        <w:rPr>
          <w:i/>
          <w:iCs/>
          <w:color w:val="000000"/>
          <w:szCs w:val="22"/>
        </w:rPr>
        <w:t xml:space="preserve">Enterobacter </w:t>
      </w:r>
      <w:r>
        <w:rPr>
          <w:color w:val="000000"/>
          <w:szCs w:val="22"/>
        </w:rPr>
        <w:t xml:space="preserve">spp., </w:t>
      </w:r>
      <w:r>
        <w:rPr>
          <w:i/>
          <w:iCs/>
          <w:color w:val="000000"/>
          <w:szCs w:val="22"/>
        </w:rPr>
        <w:t xml:space="preserve">Pseudomonas aeruginosa </w:t>
      </w:r>
      <w:r>
        <w:rPr>
          <w:color w:val="000000"/>
          <w:szCs w:val="22"/>
        </w:rPr>
        <w:t xml:space="preserve">a meticilín-rezistentný </w:t>
      </w:r>
      <w:r>
        <w:rPr>
          <w:i/>
          <w:iCs/>
          <w:color w:val="000000"/>
          <w:szCs w:val="22"/>
        </w:rPr>
        <w:t>Staphylococcus aureus</w:t>
      </w:r>
      <w:r>
        <w:rPr>
          <w:color w:val="000000"/>
          <w:szCs w:val="22"/>
        </w:rPr>
        <w:t xml:space="preserve">. Uvádza sa sklon k rezistencii u </w:t>
      </w:r>
      <w:r>
        <w:rPr>
          <w:i/>
          <w:iCs/>
          <w:color w:val="000000"/>
          <w:szCs w:val="22"/>
        </w:rPr>
        <w:t xml:space="preserve">E. coli </w:t>
      </w:r>
      <w:r>
        <w:rPr>
          <w:color w:val="000000"/>
          <w:szCs w:val="22"/>
        </w:rPr>
        <w:t>.</w:t>
      </w:r>
    </w:p>
    <w:p w:rsidR="004C5A71" w:rsidRPr="0059590D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Vzorce citlivosti a rezistencie sa môžu líšiť v závislosti od geografickej oblasti a bakteriálneho kmeňa a postupom času sa môžu meniť.</w:t>
      </w:r>
    </w:p>
    <w:p w:rsidR="004C5A71" w:rsidRPr="0059590D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Bod zlomu amoxicilínu/klavunátu (CLSI VET 01S ED5:2020)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E. Coli </w:t>
      </w:r>
      <w:r>
        <w:rPr>
          <w:color w:val="000000"/>
          <w:szCs w:val="22"/>
        </w:rPr>
        <w:t>(pes): senzitívny MIC ≤ 8/4 µg/ml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>Staphylococcus</w:t>
      </w:r>
      <w:r>
        <w:rPr>
          <w:color w:val="000000"/>
          <w:szCs w:val="22"/>
        </w:rPr>
        <w:t xml:space="preserve"> spp. (pes, mačka): senzitívny MIC ≤ 0,25/0,12 µg/ml, rezistentný: ≥ 1/0,5 µg/ml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>Staphylococcus</w:t>
      </w:r>
      <w:r>
        <w:rPr>
          <w:color w:val="000000"/>
          <w:szCs w:val="22"/>
        </w:rPr>
        <w:t xml:space="preserve"> spp. (mačka): senzitívny MIC ≤ 0,25/0,12 µg/ml, rezistentný: ≥ 1/0,5 µg/ml</w:t>
      </w:r>
    </w:p>
    <w:p w:rsidR="004C5A71" w:rsidRPr="002A7B52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>Pasteurella multocida</w:t>
      </w:r>
      <w:r>
        <w:rPr>
          <w:color w:val="000000"/>
          <w:szCs w:val="22"/>
        </w:rPr>
        <w:t xml:space="preserve"> (mačka): senzitívny MIC ≤ 0,25/0,12 µg/ml, rezistentný: ≥ 1/0,5 µg/ml</w:t>
      </w:r>
    </w:p>
    <w:p w:rsidR="004C5A71" w:rsidRPr="001B4C35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</w:p>
    <w:p w:rsidR="004C5A71" w:rsidRPr="006E4143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Hlavnými mechanizmami rezistencie voči amoxicilínu a kyseline klavulánovej sú:</w:t>
      </w:r>
    </w:p>
    <w:p w:rsidR="004C5A71" w:rsidRPr="006E4143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Inaktivácia tými bakteriálnymi betalaktamázami, ktoré nie sú inhibované kyselinou klavulánovou.</w:t>
      </w:r>
    </w:p>
    <w:p w:rsidR="004C5A71" w:rsidRPr="006E4143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Premena proteínov viažucich penicilín (PBP), ktoré znižujú afinitu antibakteriálneho agens</w:t>
      </w:r>
      <w:r w:rsidRPr="00355504">
        <w:t xml:space="preserve"> </w:t>
      </w:r>
      <w:r>
        <w:t xml:space="preserve">k cieľovým proteínom (meticilín-rezistentného </w:t>
      </w:r>
      <w:r>
        <w:rPr>
          <w:i/>
          <w:szCs w:val="22"/>
        </w:rPr>
        <w:t>S. aureus</w:t>
      </w:r>
      <w:r>
        <w:t>, MRSA a </w:t>
      </w:r>
      <w:r>
        <w:rPr>
          <w:i/>
          <w:szCs w:val="22"/>
        </w:rPr>
        <w:t>S. pseudintermedius</w:t>
      </w:r>
      <w:r>
        <w:t>, MRSP).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Nepriepustnosť baktérií alebo efluxné pumpové mechanizmy môžu spôsobiť bakteriálnu rezistenciu, najmä u gramnegatívnych baktérií, alebo k nej môžu prispieť. Rezistentné gény sa môžu nachádzať na chromozómoch (mecA, MRSA) alebo plazmidoch (LAT, MIR, ACT, FOX, CMY skupiny betalaktamáz) a objavili sa rôzne rezistentné mechanizmy.</w:t>
      </w: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:rsidR="004C5A71" w:rsidRPr="00474C50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Farmakokinetické údaje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lang w:val="en"/>
        </w:rPr>
      </w:pPr>
    </w:p>
    <w:p w:rsidR="004C5A71" w:rsidRPr="002F4375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Psy</w:t>
      </w:r>
      <w:r>
        <w:t>:</w:t>
      </w:r>
    </w:p>
    <w:p w:rsidR="004C5A71" w:rsidRPr="002F4375" w:rsidRDefault="004C5A71" w:rsidP="004C5A71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Amoxicilín</w:t>
      </w:r>
    </w:p>
    <w:p w:rsidR="004C5A71" w:rsidRPr="002F4375" w:rsidRDefault="004C5A71" w:rsidP="004C5A71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dávkovaní 10 mg/kg amoxicilínu sú v plazme dosiahnuté max. koncentrácie za 1,0 až 2,0 hodiny (t</w:t>
      </w:r>
      <w:r>
        <w:rPr>
          <w:szCs w:val="22"/>
          <w:vertAlign w:val="subscript"/>
        </w:rPr>
        <w:t>max</w:t>
      </w:r>
      <w:r>
        <w:t>) s polčasom eliminácie1,0 – 1,5 hod. Je pozorovaná C</w:t>
      </w:r>
      <w:r>
        <w:rPr>
          <w:szCs w:val="22"/>
          <w:vertAlign w:val="subscript"/>
        </w:rPr>
        <w:t>max</w:t>
      </w:r>
      <w:r>
        <w:t xml:space="preserve"> 8223 ng/ml a AUC</w:t>
      </w:r>
      <w:r>
        <w:rPr>
          <w:szCs w:val="22"/>
          <w:vertAlign w:val="subscript"/>
        </w:rPr>
        <w:t>0-last</w:t>
      </w:r>
      <w:r>
        <w:t xml:space="preserve"> 22490 ng.h/ml.</w:t>
      </w:r>
    </w:p>
    <w:p w:rsidR="004C5A71" w:rsidRPr="002F4375" w:rsidRDefault="004C5A71" w:rsidP="004C5A71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Kyselina klavulánová</w:t>
      </w:r>
    </w:p>
    <w:p w:rsidR="004C5A71" w:rsidRPr="002F4375" w:rsidRDefault="004C5A71" w:rsidP="004C5A71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lastRenderedPageBreak/>
        <w:t>Po dávkovaní 2,5 mg/kg</w:t>
      </w:r>
      <w:r w:rsidRPr="00355504">
        <w:t xml:space="preserve"> </w:t>
      </w:r>
      <w:r>
        <w:t>kyseliny klavulánovej sú v plazme dosiahnuté max. koncentrácie za 0,50 až 1,75 hodiny (t</w:t>
      </w:r>
      <w:r>
        <w:rPr>
          <w:szCs w:val="22"/>
          <w:vertAlign w:val="subscript"/>
        </w:rPr>
        <w:t>max</w:t>
      </w:r>
      <w:r>
        <w:t>) s polčasom eliminácie 0,5 – 0,6 hod. Je pozorovaná C</w:t>
      </w:r>
      <w:r>
        <w:rPr>
          <w:szCs w:val="22"/>
          <w:vertAlign w:val="subscript"/>
        </w:rPr>
        <w:t>max</w:t>
      </w:r>
      <w:r>
        <w:t xml:space="preserve"> 3924 ng/ml a AUC</w:t>
      </w:r>
      <w:r>
        <w:rPr>
          <w:szCs w:val="22"/>
          <w:vertAlign w:val="subscript"/>
        </w:rPr>
        <w:t>0-last</w:t>
      </w:r>
      <w:r>
        <w:t xml:space="preserve"> 5284 ng.h/ml.</w:t>
      </w:r>
    </w:p>
    <w:p w:rsidR="004C5A71" w:rsidRDefault="004C5A71" w:rsidP="004C5A71">
      <w:pPr>
        <w:tabs>
          <w:tab w:val="clear" w:pos="567"/>
        </w:tabs>
        <w:spacing w:line="240" w:lineRule="auto"/>
        <w:ind w:left="567"/>
        <w:jc w:val="both"/>
        <w:rPr>
          <w:szCs w:val="22"/>
          <w:lang w:val="en-US"/>
        </w:rPr>
      </w:pPr>
    </w:p>
    <w:p w:rsidR="004C5A71" w:rsidRPr="002212A8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Amoxicilín je dobre absorbovaný po perorálnom podaní. Amoxicilín (pKa 2,8) má relatívne málo zjavný objem distribúcie, slabú väzbu na proteíny plazmy (34 % u psov) a krátky konečný polčas eliminácie v dôsledku aktívnej tubulárnej exkrécie cez obličky. Po absorpcii sa našli najvyššie koncentrácie v obličkách (moč) a v žlči,  potom v pečeni, pľúcach, srdci a slezine. Distribúcia amoxicilínu do cerebrospinálnej tekutiny je nízka, ak nie sú zapálené mozgové a miechové blany.</w:t>
      </w:r>
    </w:p>
    <w:p w:rsidR="004C5A71" w:rsidRPr="002212A8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Kyselina klavulánová (pKA 2,7) je dobre absorbovaná po perorálnom podaní. Prestup do cerebrospinálnej tekutiny je slabý. Väzba na proteíny plazmy je približne 25 % a polčas eliminácie je krátky. Kyselina klavulánová je eliminovaná hlavne vylučovaním prostredníctvom obličiek (nezmenená v moči).</w:t>
      </w:r>
    </w:p>
    <w:p w:rsidR="004C5A71" w:rsidRPr="0059590D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ÚDAJE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Krospovidón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Povidón</w:t>
      </w:r>
    </w:p>
    <w:p w:rsidR="004C5A71" w:rsidRPr="00446FD6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Glykolát sodný (SSG) typ A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Mikrokryštalická celulóza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Koloidný oxid</w:t>
      </w:r>
      <w:r>
        <w:rPr>
          <w:rFonts w:ascii="Arial" w:hAnsi="Arial"/>
          <w:sz w:val="20"/>
        </w:rPr>
        <w:t xml:space="preserve"> </w:t>
      </w:r>
      <w:r>
        <w:t>kremičitý hydratovaný</w:t>
      </w:r>
    </w:p>
    <w:p w:rsidR="004C5A71" w:rsidRPr="00446FD6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Stearan horečnatý</w:t>
      </w:r>
    </w:p>
    <w:p w:rsidR="004C5A71" w:rsidRPr="00921494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Sodná soľ sacharínu</w:t>
      </w:r>
    </w:p>
    <w:p w:rsidR="004C5A71" w:rsidRPr="002212A8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Vanilková príchuť</w:t>
      </w:r>
    </w:p>
    <w:p w:rsidR="004C5A71" w:rsidRPr="0059590D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Závažné inkompatibility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veterinárneho lieku zabaleného v neporušenom obale: 3</w:t>
      </w:r>
      <w:r w:rsidR="00CC0BEC">
        <w:t>6</w:t>
      </w:r>
      <w:r>
        <w:t xml:space="preserve"> mesiacov.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Všetky nepoužité časti tablety sa majú vrátiť do blistra a použiť do 36 hodín.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6.4.</w:t>
      </w:r>
      <w:r>
        <w:rPr>
          <w:b/>
          <w:szCs w:val="22"/>
        </w:rPr>
        <w:tab/>
        <w:t>Osobitné bezpečnostné opatrenia na uchovávanie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</w:pPr>
      <w:r>
        <w:t>Neuchovávať pri teplote vyššej ako 30 °C.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</w:pPr>
      <w:r>
        <w:t>Uchovávať v pôvodnom obale.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Charakter a </w:t>
      </w:r>
      <w:r>
        <w:rPr>
          <w:b/>
          <w:bCs/>
          <w:szCs w:val="22"/>
        </w:rPr>
        <w:t>zloženie vnútorného obalu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 oPA/Alu/PVC - PVC/Alu tepelne uzavretý blister obsahujúci 10 tabliet.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2212A8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Veľkosti balenia:</w:t>
      </w:r>
    </w:p>
    <w:p w:rsidR="004C5A71" w:rsidRPr="00397C12" w:rsidRDefault="004C5A71" w:rsidP="004C5A71">
      <w:pPr>
        <w:pStyle w:val="BodyText22"/>
        <w:jc w:val="both"/>
        <w:rPr>
          <w:b w:val="0"/>
          <w:szCs w:val="22"/>
        </w:rPr>
      </w:pPr>
      <w:r>
        <w:rPr>
          <w:b w:val="0"/>
          <w:szCs w:val="22"/>
        </w:rPr>
        <w:t>Kartónová škatuľa s 10, 30, 50, 100 alebo 250 tabletami.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szCs w:val="22"/>
        </w:rPr>
        <w:t>6.6</w:t>
      </w:r>
      <w:r>
        <w:tab/>
      </w:r>
      <w:r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Každý nepoužitý veterinárny liek alebo odpadové materiály z tohto veterinárneho lieku musia byť zlikvidované v súlade s miestnymi požiadavkami.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 REGISTRÁCII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A5568C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LIVISTO Int’l, S.L.</w:t>
      </w:r>
    </w:p>
    <w:p w:rsidR="004C5A71" w:rsidRPr="00AC6137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Av. Universitat Autònoma, 29</w:t>
      </w:r>
    </w:p>
    <w:p w:rsidR="004C5A71" w:rsidRPr="00A5568C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08290 Cerdanyola del Vallès (Barcelona)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Španielsko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 ČÍSLO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96/021/DC/21-S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1F0A28" w:rsidRDefault="001F0A28" w:rsidP="001F0A28">
      <w:pPr>
        <w:keepNext/>
        <w:rPr>
          <w:bCs/>
          <w:szCs w:val="22"/>
        </w:rPr>
      </w:pPr>
      <w:r>
        <w:rPr>
          <w:bCs/>
          <w:szCs w:val="22"/>
        </w:rPr>
        <w:t>Dátum prvej registrácie: 28/06/2021</w:t>
      </w: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856DE6" w:rsidRDefault="00856DE6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856DE6" w:rsidRPr="00C7389B" w:rsidRDefault="00C7389B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7389B">
        <w:rPr>
          <w:szCs w:val="22"/>
        </w:rPr>
        <w:t>04/2022</w:t>
      </w:r>
    </w:p>
    <w:p w:rsidR="00856DE6" w:rsidRPr="00474C50" w:rsidRDefault="00856DE6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74C50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ZÁKAZ PREDAJA, DODÁVOK A/ALEBO POUŽÍVANIA</w:t>
      </w:r>
    </w:p>
    <w:p w:rsidR="005578FD" w:rsidRDefault="005578FD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p w:rsidR="004C5A71" w:rsidRDefault="004C5A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C5A71" w:rsidTr="000463E4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Kartónová škatuľa </w:t>
            </w:r>
          </w:p>
        </w:tc>
      </w:tr>
    </w:tbl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500 mg + 125 mg tablety pre psy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iCs/>
          <w:szCs w:val="22"/>
        </w:rPr>
      </w:pPr>
      <w:r>
        <w:t>Amoxicilín/kyselina klavulánová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OBSAH ÚČINNÝCH LÁTOK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iCs/>
          <w:szCs w:val="22"/>
        </w:rPr>
      </w:pPr>
      <w:r>
        <w:t>Každá tableta obsahuje: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4C5A71" w:rsidTr="000463E4">
        <w:tc>
          <w:tcPr>
            <w:tcW w:w="4643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Amoxicilín (ako trihydrát amoxicilínu)</w:t>
            </w:r>
          </w:p>
        </w:tc>
        <w:tc>
          <w:tcPr>
            <w:tcW w:w="4644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500 mg</w:t>
            </w:r>
          </w:p>
        </w:tc>
      </w:tr>
      <w:tr w:rsidR="004C5A71" w:rsidTr="000463E4">
        <w:tc>
          <w:tcPr>
            <w:tcW w:w="4643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Kyselina klavulánová (ako klavulanát draselný)</w:t>
            </w:r>
          </w:p>
        </w:tc>
        <w:tc>
          <w:tcPr>
            <w:tcW w:w="4644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125 mg</w:t>
            </w:r>
          </w:p>
        </w:tc>
      </w:tr>
    </w:tbl>
    <w:p w:rsidR="004C5A71" w:rsidRPr="0089261D" w:rsidRDefault="004C5A71" w:rsidP="004C5A71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shd w:val="clear" w:color="auto" w:fill="D9D9D9"/>
        </w:rPr>
        <w:t>Tablety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VEĽKOSŤ BALENIA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10 tabliet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30 tabliet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50 tabliet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100 tabliet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250 tabliet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CIEĽOVÉ DRUHY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INDIKÁCIE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SPÔSOB A CESTA PODANIA LIEKU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Na perorálne použitie.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OCHRANNÉ LEHOTY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OSOBITNÉ UPOZORNENIA, AK JE POTREBNÉ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shd w:val="clear" w:color="auto" w:fill="D9D9D9"/>
        </w:rPr>
        <w:t>Pred použitím si prečítajte písomnú informáciu pre používateľov</w:t>
      </w:r>
      <w:r>
        <w:t>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EXSPIRÁCIE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Všetky nepoužité časti tablety sa majú vrátiť do blistra a použiť do 36 hodín.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>OSOBITNÉ PODMIENKY NA UCHOVÁVANIE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</w:pPr>
      <w:r>
        <w:t xml:space="preserve">Neuchovávať pri teplote vyššej ako 30 °C. 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Uchovávať v pôvodnom obale.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BEZPEČNOSTNÉ OPATRENIA NA ZNEŠKODNENIE NEPOUŽITÉHO LIEKU ALEBO ODPADOVÉHO MATERIÁLU, V PRÍPADE POTREBY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iCs/>
          <w:szCs w:val="22"/>
        </w:rPr>
      </w:pPr>
      <w:r>
        <w:t>Likvidácia: Prečítajte si písomnú informáciu pre používateľov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OZNAČENIE „LEN PRE ZVIERATÁ“ A PODMIENKY ALEBO OBMEDZENIA TÝKAJÚCE SA DODÁVKY A POUŽITIA, AK SA UPLATŇUJÚ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Výdaj lieku je viazaný na veterinárny predpis.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OZNAČENIE „UCHOVÁVAŤ MIMO DOHĽADU A DOSAHU DETÍ“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NÁZOV A ADRESA DRŽITEĽA ROZHODNUTIA O REGISTRÁCII</w:t>
      </w:r>
    </w:p>
    <w:p w:rsidR="004C5A71" w:rsidRPr="005A0429" w:rsidRDefault="004C5A71" w:rsidP="004C5A71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LIVISTO Int’l, S.L.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Av. Universitat Autònoma, 29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08290 Cerdanyola del Vallès (Barcelona)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Španielsko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>REGISTRAČNÉ ČÍSLO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96/021/DC/21-S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  <w:t>ČÍSLO VÝROBNEJ ŠARŽE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  <w:r>
        <w:br w:type="page"/>
      </w: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MINIMÁLNE ÚDAJE, KTORÉ MAJÚ BYŤ UVEDENÉ NA BLISTROCH ALEBO STRIPOCH</w:t>
      </w: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Blister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 xml:space="preserve">CYLANIC 500 mg + 125 mg tablety 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iCs/>
          <w:szCs w:val="22"/>
        </w:rPr>
      </w:pPr>
      <w:r>
        <w:t>Amoxicilín/kyselina klavulánová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 w:val="10"/>
          <w:szCs w:val="10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noProof/>
        </w:rPr>
      </w:pPr>
      <w:r>
        <w:rPr>
          <w:noProof/>
          <w:lang w:eastAsia="sk-SK"/>
        </w:rPr>
        <w:drawing>
          <wp:inline distT="0" distB="0" distL="0" distR="0">
            <wp:extent cx="609600" cy="428625"/>
            <wp:effectExtent l="0" t="0" r="0" b="9525"/>
            <wp:docPr id="13" name="Obrázok 13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NÁZOV DRŽITEĽA ROZHODNUTIA O REGISTRÁCII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>
            <wp:extent cx="952500" cy="20955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0" t="12334" r="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DÁTUM EXSPIRÁCIE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ČÍSLO ŠARŽE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Lot {číslo}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Pr="005A0429" w:rsidRDefault="004C5A71" w:rsidP="004C5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OZNAČENIE „LEN PRE ZVIERATÁ“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4C5A71" w:rsidRDefault="004C5A71" w:rsidP="004C5A71">
      <w:pPr>
        <w:tabs>
          <w:tab w:val="clear" w:pos="567"/>
        </w:tabs>
        <w:spacing w:before="6400" w:line="240" w:lineRule="auto"/>
        <w:jc w:val="center"/>
        <w:rPr>
          <w:b/>
          <w:szCs w:val="22"/>
        </w:rPr>
      </w:pPr>
      <w:r>
        <w:br w:type="page"/>
      </w:r>
      <w:r>
        <w:rPr>
          <w:b/>
          <w:szCs w:val="22"/>
        </w:rPr>
        <w:lastRenderedPageBreak/>
        <w:t xml:space="preserve"> 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szCs w:val="22"/>
        </w:rPr>
        <w:t>PÍSOMNÁ INFORMÁCIA PRE POUŽÍVATEĽOV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Cylanic 500 mg + 125 mg tablety pre psy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A ADRESA DRŽITEĽA ROZHODNUTIA O REGISTRÁCII A DRŽITEĽA POVOLENIA NA VÝROBU ZODPOVEDNÉHO ZA UVOĽNENIE ŠARŽE, AK NIE SÚ IDENTICKÍ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Cs/>
          <w:szCs w:val="22"/>
          <w:u w:val="single"/>
        </w:rPr>
        <w:t>Držiteľ rozhodnutia o registrácii</w:t>
      </w:r>
      <w:r>
        <w:t>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LIVISTO Int’l, S.L.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Av. Universitat Autònoma, 29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08290 Cerdanyola del Vallès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(Barcelona), Španielsko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>Výrobca zodpovedný za uvoľnenie šarže</w:t>
      </w:r>
      <w:r>
        <w:t>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aniMedica GmbH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Im Südfeld 9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48308 Senden-Bösensell, Nemecko</w:t>
      </w:r>
    </w:p>
    <w:p w:rsidR="004C5A71" w:rsidRPr="00ED0AE7" w:rsidRDefault="004C5A71" w:rsidP="004C5A71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</w:p>
    <w:p w:rsidR="004C5A71" w:rsidRPr="001D3EDE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aniMedica Herstellungs GmbH</w:t>
      </w:r>
    </w:p>
    <w:p w:rsidR="004C5A71" w:rsidRPr="001D3EDE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Im Südfeld 9</w:t>
      </w:r>
    </w:p>
    <w:p w:rsidR="004C5A71" w:rsidRPr="001D3EDE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48308 Senden-Bösensell, Nemecko</w:t>
      </w:r>
    </w:p>
    <w:p w:rsidR="004C5A71" w:rsidRPr="005B7CC2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1D3EDE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Industrial Veterinaria, S.A.</w:t>
      </w:r>
    </w:p>
    <w:p w:rsidR="004C5A71" w:rsidRPr="001D3EDE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Esmeralda 19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08950 Esplugues de Llobregat (Barcelona), Španielsko</w:t>
      </w:r>
    </w:p>
    <w:p w:rsidR="004C5A71" w:rsidRPr="005B7CC2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C078D6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highlight w:val="lightGray"/>
        </w:rPr>
      </w:pPr>
      <w:r>
        <w:rPr>
          <w:szCs w:val="22"/>
          <w:highlight w:val="lightGray"/>
        </w:rPr>
        <w:t>Lelypharma B.V.</w:t>
      </w:r>
    </w:p>
    <w:p w:rsidR="004C5A71" w:rsidRPr="00C078D6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highlight w:val="lightGray"/>
        </w:rPr>
      </w:pPr>
      <w:r>
        <w:rPr>
          <w:szCs w:val="22"/>
          <w:highlight w:val="lightGray"/>
        </w:rPr>
        <w:t>Zuiveringweg 42</w:t>
      </w:r>
    </w:p>
    <w:p w:rsidR="004C5A71" w:rsidRP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highlight w:val="lightGray"/>
        </w:rPr>
        <w:t>8243 PZ Lelystad, Holandsko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lang w:val="es-ES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NÁZOV VETERINÁRNEHO LIEKU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500 mg + 125 mg tablety pre psy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Amoxicilín/kyselina klavulánová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OBSAH ÚČINNÝCH LÁTOK A INÝCH LÁTOK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Každá tableta obsahuje: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4C5A71" w:rsidTr="000463E4">
        <w:tc>
          <w:tcPr>
            <w:tcW w:w="4643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Amoxicilín (ako trihydrát amoxicilínu)</w:t>
            </w:r>
          </w:p>
        </w:tc>
        <w:tc>
          <w:tcPr>
            <w:tcW w:w="4644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500 mg</w:t>
            </w:r>
          </w:p>
        </w:tc>
      </w:tr>
      <w:tr w:rsidR="004C5A71" w:rsidTr="000463E4">
        <w:tc>
          <w:tcPr>
            <w:tcW w:w="4643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Kyselina klavulánová (ako klavulanát draselný)</w:t>
            </w:r>
          </w:p>
        </w:tc>
        <w:tc>
          <w:tcPr>
            <w:tcW w:w="4644" w:type="dxa"/>
            <w:shd w:val="clear" w:color="auto" w:fill="auto"/>
          </w:tcPr>
          <w:p w:rsidR="004C5A71" w:rsidRPr="0028530A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125 mg</w:t>
            </w:r>
          </w:p>
        </w:tc>
      </w:tr>
    </w:tbl>
    <w:p w:rsidR="004C5A71" w:rsidRPr="0089261D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  <w:lang w:val="pt-PT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INDIKÁCIE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liečbu infekcií spôsobených baktériami citlivými na amoxicilín a kyselinu klavulánovú zahŕňajúcich: kožné choroby (vrátane hĺbkovej a povrchovej pyodermy); infekcie mäkkého tkaniva (absces a zápal análnych vačkov); dentálne infekcie (napr. zápal ďasien), infekcie močového ústrojenstva; respiračné choroby (infekcie horných a dolných dýchacích ciest); enteritída.</w:t>
      </w:r>
    </w:p>
    <w:p w:rsidR="004C5A71" w:rsidRPr="005B7CC2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KONTRAINDIKÁCIE</w:t>
      </w:r>
    </w:p>
    <w:p w:rsidR="004C5A71" w:rsidRPr="005B7CC2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u králikov, morských prasiatok, škrečkov, pieskomilov a činčíl. Nepoužívať v známych prípadoch precitlivenosti na účinné látky, na iné baktériostatiká β-laktámovej skupiny alebo na niektorú z pomocných látok.</w:t>
      </w:r>
    </w:p>
    <w:p w:rsidR="004C5A71" w:rsidRPr="003E4206" w:rsidRDefault="004C5A71" w:rsidP="004C5A71">
      <w:pPr>
        <w:rPr>
          <w:szCs w:val="22"/>
        </w:rPr>
      </w:pPr>
      <w:r>
        <w:t>Nepoužívať u zvierat s vážnou disfunkciou obličiek sprevádzanú anúriou a oligúriou.</w:t>
      </w:r>
    </w:p>
    <w:p w:rsidR="004C5A71" w:rsidRPr="003E4206" w:rsidRDefault="004C5A71" w:rsidP="004C5A71">
      <w:pPr>
        <w:rPr>
          <w:szCs w:val="22"/>
        </w:rPr>
      </w:pPr>
      <w:r>
        <w:t>Nepoužívať u prežúvavcov a koní.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NEŽIADUCE ÚČINKY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831E67" w:rsidRDefault="004C5A71" w:rsidP="004C5A71">
      <w:pPr>
        <w:rPr>
          <w:szCs w:val="22"/>
        </w:rPr>
      </w:pPr>
      <w:r>
        <w:t>Občas sa môžu vyskytnúť alergické reakcie (podráždenie kože, anafylaxia). V týchto prípadoch je potrebné prerušiť podávanie lieku a poskytnúť symptomatickú liečbu.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</w:pPr>
      <w:r>
        <w:t>Použitie tohto lieku môže v ojedinelých prípadoch spôsobiť gastro-intestinálne poruchy (vracanie, hnačku, anorexiu).</w:t>
      </w:r>
    </w:p>
    <w:p w:rsidR="004C5A71" w:rsidRPr="005B7CC2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:rsidR="004C5A71" w:rsidRPr="005A0429" w:rsidRDefault="004C5A71" w:rsidP="004C5A71">
      <w:pPr>
        <w:jc w:val="both"/>
        <w:rPr>
          <w:szCs w:val="22"/>
        </w:rPr>
      </w:pPr>
      <w:r>
        <w:t>- veľmi časté (nežiaduce účinky sa prejavili u viac ako 1 z 10 liečených zvierat)</w:t>
      </w:r>
    </w:p>
    <w:p w:rsidR="004C5A71" w:rsidRPr="005A0429" w:rsidRDefault="004C5A71" w:rsidP="004C5A71">
      <w:pPr>
        <w:jc w:val="both"/>
        <w:rPr>
          <w:szCs w:val="22"/>
        </w:rPr>
      </w:pPr>
      <w:r>
        <w:t>- časté (u viac ako 1 ale menej ako 10 zo 100 liečených zvierat)</w:t>
      </w:r>
    </w:p>
    <w:p w:rsidR="004C5A71" w:rsidRPr="005A0429" w:rsidRDefault="004C5A71" w:rsidP="004C5A71">
      <w:pPr>
        <w:jc w:val="both"/>
        <w:rPr>
          <w:szCs w:val="22"/>
        </w:rPr>
      </w:pPr>
      <w:r>
        <w:t>- menej časté (u viac ako 1 ale menej ako 10 z 1 000 liečených zvierat)</w:t>
      </w:r>
    </w:p>
    <w:p w:rsidR="004C5A71" w:rsidRPr="005A0429" w:rsidRDefault="004C5A71" w:rsidP="004C5A71">
      <w:pPr>
        <w:jc w:val="both"/>
        <w:rPr>
          <w:szCs w:val="22"/>
        </w:rPr>
      </w:pPr>
      <w:r>
        <w:t>- zriedkavé (u viac ako 1 ale menej ako 10 z 10 000 liečených zvierat)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 menej ako 1 z 10 000 liečených zvierat, vrátane ojedinelých hlásení).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lang w:eastAsia="es-ES"/>
        </w:rPr>
      </w:pPr>
    </w:p>
    <w:p w:rsidR="004C5A71" w:rsidRPr="004C5A71" w:rsidRDefault="004C5A71" w:rsidP="004C5A71">
      <w:pPr>
        <w:tabs>
          <w:tab w:val="clear" w:pos="567"/>
        </w:tabs>
        <w:spacing w:line="240" w:lineRule="auto"/>
        <w:jc w:val="both"/>
      </w:pPr>
      <w:r>
        <w:t>Prípadne nežiaduce účinky môžete nahlásiť národnej kompetentnej autorite {www.uskvbl.sk}.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CIEĽOVÉ DRUHY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DÁVKOVANIE PRE KAŽDÝ DRUH, CESTA A SPÔSOB PODANIA LIEKU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:rsidR="004C5A71" w:rsidRPr="00CA5194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lastRenderedPageBreak/>
        <w:t xml:space="preserve">Odporúčaná dávka je 12,5 mg/kg </w:t>
      </w:r>
      <w:r>
        <w:t>živej hmotnosti</w:t>
      </w:r>
      <w:r>
        <w:rPr>
          <w:rStyle w:val="shorttext"/>
        </w:rPr>
        <w:t xml:space="preserve"> (10 mg amoxicilínu/2,5 mg kyseliny klavulánovej na kg živej hmotnosti), dvakrát denne.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:rsidR="004C5A71" w:rsidRPr="00747E25" w:rsidRDefault="004C5A71" w:rsidP="004C5A71">
      <w:pPr>
        <w:jc w:val="both"/>
        <w:rPr>
          <w:rFonts w:ascii="Segoe UI" w:hAnsi="Segoe UI" w:cs="Segoe UI"/>
          <w:sz w:val="20"/>
        </w:rPr>
      </w:pPr>
      <w:r>
        <w:t>Na zabezpečenie správneho dávkovania je potrebné určiť živú hmotnosť čo najpresnejšie, aby sa predišlo poddávkovaniu</w:t>
      </w:r>
      <w:r>
        <w:rPr>
          <w:rFonts w:ascii="Segoe UI" w:hAnsi="Segoe UI"/>
          <w:sz w:val="20"/>
        </w:rPr>
        <w:t>.</w:t>
      </w:r>
    </w:p>
    <w:p w:rsidR="004C5A71" w:rsidRPr="00954D5C" w:rsidRDefault="004C5A71" w:rsidP="004C5A71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4C5A71" w:rsidTr="000463E4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u w:val="single"/>
              </w:rPr>
            </w:pPr>
            <w:r>
              <w:rPr>
                <w:rStyle w:val="shorttext"/>
                <w:u w:val="single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Amoxicilín/kyselina klavulánová</w:t>
            </w:r>
          </w:p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Amoxicilín/kyselina klavulánová</w:t>
            </w:r>
          </w:p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Amoxicilín/kyselina klavulánová</w:t>
            </w:r>
          </w:p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1½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</w:tr>
      <w:tr w:rsidR="004C5A71" w:rsidTr="000463E4">
        <w:tc>
          <w:tcPr>
            <w:tcW w:w="1728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4C5A71" w:rsidRPr="005A0429" w:rsidRDefault="004C5A71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1½</w:t>
            </w:r>
          </w:p>
        </w:tc>
      </w:tr>
    </w:tbl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drawing>
          <wp:inline distT="0" distB="0" distL="0" distR="0">
            <wp:extent cx="104775" cy="104775"/>
            <wp:effectExtent l="0" t="0" r="9525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107950" cy="215900"/>
                <wp:effectExtent l="7620" t="6985" r="8255" b="15240"/>
                <wp:docPr id="20" name="Skupin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21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E2B3F1E" id="Skupina 20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0160" t="6985" r="12065" b="15240"/>
                <wp:docPr id="17" name="Skupin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8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57ACC8D" id="Skupina 17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2700" t="6985" r="9525" b="5715"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5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5FB6751" id="Skupina 14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</w:pPr>
      <w:r>
        <w:t>Na zabezpečenie primeraného dávkovania je možné tablety rozdeliť na 2 alebo 4 rovnaké časti.</w:t>
      </w:r>
    </w:p>
    <w:p w:rsidR="004C5A71" w:rsidRPr="005B7CC2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:rsidR="004C5A71" w:rsidRPr="005A0429" w:rsidRDefault="00856DE6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9C1580">
        <w:fldChar w:fldCharType="begin"/>
      </w:r>
      <w:r w:rsidR="009C1580">
        <w:instrText xml:space="preserve"> INCLUDEPICTURE  "cid:38092298-60DC-411C-A8B9-02F4AE2D76EC" \* MERGEFORMATINET </w:instrText>
      </w:r>
      <w:r w:rsidR="009C1580">
        <w:fldChar w:fldCharType="separate"/>
      </w:r>
      <w:r w:rsidR="001F0A28">
        <w:fldChar w:fldCharType="begin"/>
      </w:r>
      <w:r w:rsidR="001F0A28">
        <w:instrText xml:space="preserve"> INCLUDEPICTURE  "cid:38092298-60DC-411C-A8B9-02F4AE2D76EC" \* MERGEFORMATINET </w:instrText>
      </w:r>
      <w:r w:rsidR="001F0A28">
        <w:fldChar w:fldCharType="separate"/>
      </w:r>
      <w:r w:rsidR="00EA46EA">
        <w:fldChar w:fldCharType="begin"/>
      </w:r>
      <w:r w:rsidR="00EA46EA">
        <w:instrText xml:space="preserve"> INCLUDEPICTURE  "cid:38092298-60DC-411C-A8B9-02F4AE2D76EC" \* MERGEFORMATINET </w:instrText>
      </w:r>
      <w:r w:rsidR="00EA46EA">
        <w:fldChar w:fldCharType="separate"/>
      </w:r>
      <w:r w:rsidR="0077189C">
        <w:fldChar w:fldCharType="begin"/>
      </w:r>
      <w:r w:rsidR="0077189C">
        <w:instrText xml:space="preserve"> INCLUDEPICTURE  "cid:38092298-60DC-411C-A8B9-02F4AE2D76EC" \* MERGEFORMATINET </w:instrText>
      </w:r>
      <w:r w:rsidR="0077189C">
        <w:fldChar w:fldCharType="separate"/>
      </w:r>
      <w:r w:rsidR="00C7389B">
        <w:fldChar w:fldCharType="begin"/>
      </w:r>
      <w:r w:rsidR="00C7389B">
        <w:instrText xml:space="preserve"> INCLUDEPICTURE  "cid:38092298-60DC-411C-A8B9-02F4AE2D76EC" \* MERGEFORMATINET </w:instrText>
      </w:r>
      <w:r w:rsidR="00C7389B">
        <w:fldChar w:fldCharType="separate"/>
      </w:r>
      <w:r w:rsidR="00D074FA">
        <w:fldChar w:fldCharType="begin"/>
      </w:r>
      <w:r w:rsidR="00D074FA">
        <w:instrText xml:space="preserve"> </w:instrText>
      </w:r>
      <w:r w:rsidR="00D074FA">
        <w:instrText>INCLUDEPICTURE  "cid:38092298-60DC-411C-A8B9-02F4AE2D76EC" \* MERGEFORMATINET</w:instrText>
      </w:r>
      <w:r w:rsidR="00D074FA">
        <w:instrText xml:space="preserve"> </w:instrText>
      </w:r>
      <w:r w:rsidR="00D074FA">
        <w:fldChar w:fldCharType="separate"/>
      </w:r>
      <w:r w:rsidR="00D074FA">
        <w:pict>
          <v:shape id="_x0000_i1026" type="#_x0000_t75" style="width:222.9pt;height:127.7pt">
            <v:imagedata r:id="rId15" r:href="rId20"/>
          </v:shape>
        </w:pict>
      </w:r>
      <w:r w:rsidR="00D074FA">
        <w:fldChar w:fldCharType="end"/>
      </w:r>
      <w:r w:rsidR="00C7389B">
        <w:fldChar w:fldCharType="end"/>
      </w:r>
      <w:r w:rsidR="0077189C">
        <w:fldChar w:fldCharType="end"/>
      </w:r>
      <w:r w:rsidR="00EA46EA">
        <w:fldChar w:fldCharType="end"/>
      </w:r>
      <w:r w:rsidR="001F0A28">
        <w:fldChar w:fldCharType="end"/>
      </w:r>
      <w:r w:rsidR="009C1580">
        <w:fldChar w:fldCharType="end"/>
      </w:r>
      <w:r>
        <w:fldChar w:fldCharType="end"/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:rsidR="004C5A71" w:rsidRPr="005A0429" w:rsidRDefault="004C5A71" w:rsidP="004C5A7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V chronických alebo ťažko liečiteľných prípadoch môže byť nutné dlhšie obdobie liečby, napr. pri chronickej kožnej chorobe 10 – 20 dní, pri chronickej cystitíde 10 – 28 dní, pri respiračnej chorobe 8 – 10 dní.</w:t>
      </w:r>
    </w:p>
    <w:p w:rsidR="004C5A71" w:rsidRPr="004C5A71" w:rsidRDefault="004C5A71" w:rsidP="004C5A71">
      <w:pPr>
        <w:jc w:val="both"/>
        <w:rPr>
          <w:szCs w:val="22"/>
        </w:rPr>
      </w:pPr>
      <w:r>
        <w:t>Za takých okolností je celková liečba na posúdení lekára, ale mala by byť dostatočne dlhá na zabezpečenie úplného vyliečenia bakteriálnej choroby.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POKYN O SPRÁVNOM PODANÍ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Žiadny. 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OCHRANNÁ LEHOTA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Neuplatňuje sa. 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>OSOBITNÉ BEZPEČNOSTNÉ OPATRENIA NA UCHOVÁVANIE</w:t>
      </w:r>
    </w:p>
    <w:p w:rsidR="004C5A71" w:rsidRPr="005A0429" w:rsidRDefault="004C5A71" w:rsidP="004C5A7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mimo dohľadu a dosahu detí.</w:t>
      </w:r>
    </w:p>
    <w:p w:rsidR="004C5A71" w:rsidRPr="005A0429" w:rsidRDefault="004C5A71" w:rsidP="004C5A7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</w:pPr>
      <w:r>
        <w:t xml:space="preserve">Neuchovávať pri teplote vyššej ako 30 °C. 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v pôvodnom obale. Ak sú tablety rozlomené na časti, zostávajúce časti treba uchovávať v blistrovej jamke.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tento veterinárny liek po dátume exspirácie uvedenom na obale po EXP. Dátum exspirácie sa vzťahuje na posledný deň v mesiaci.</w:t>
      </w:r>
    </w:p>
    <w:p w:rsidR="004C5A71" w:rsidRPr="005A0429" w:rsidRDefault="004C5A71" w:rsidP="004C5A7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Skladovateľnosť rozdelených tabliet: 36 hodín.</w:t>
      </w:r>
    </w:p>
    <w:p w:rsidR="004C5A71" w:rsidRPr="005A0429" w:rsidRDefault="004C5A71" w:rsidP="004C5A7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UPOZORNENIA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upozornenia pre každý cieľový druh: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Žiadny.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 na používanie u zvierat</w:t>
      </w:r>
      <w:r>
        <w:t>:</w:t>
      </w:r>
    </w:p>
    <w:p w:rsidR="004C5A71" w:rsidRPr="005A0429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t>Pri použití lieku treba zohľadniť oficiálnu národnú a regionálnu antimikrobiálnu politiku.</w:t>
      </w:r>
    </w:p>
    <w:p w:rsidR="004C5A71" w:rsidRPr="005A0429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Spojenie amoxicilínu a kyseliny klavulánovej by malo byť vyhradené na liečbu klinických stavov s nedostatočnou reakciou na iné triedy antimikrobiálnych látok alebo úzkospektrálne penicilíny. </w:t>
      </w:r>
      <w:r>
        <w:rPr>
          <w:i/>
          <w:szCs w:val="22"/>
        </w:rPr>
        <w:t xml:space="preserve"> </w:t>
      </w:r>
      <w:r>
        <w:t>Podľa možnosti spojenie amoxicilínu a kyseliny klavulánovej by malo byť použité na základe testovania citlivosti.</w:t>
      </w:r>
    </w:p>
    <w:p w:rsidR="004C5A71" w:rsidRPr="005A0429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Používanie lieku nie presne podľa pokynov uvedených v SPC môže zvýšiť prevalenciu baktérií rezistentných na amoxicilín/kyselinu klavulánovú a môže znížiť efektívnosť liečby s inými betalaktámovými antibiotikami z dôvodu potenciálnej skríženej rezistencie.</w:t>
      </w:r>
    </w:p>
    <w:p w:rsidR="004C5A71" w:rsidRPr="00D00723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Opatrnosť je potrebná pri použití lieku u malých bylinožravcov,</w:t>
      </w:r>
    </w:p>
    <w:p w:rsidR="004C5A71" w:rsidRPr="00D00723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iných ako tých, ktoré sú kontraindikované v časti 5.</w:t>
      </w:r>
    </w:p>
    <w:p w:rsidR="004C5A71" w:rsidRPr="005A0429" w:rsidRDefault="004C5A71" w:rsidP="004C5A7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U zvierat s dysfunkciou pečene a obličiek je potrebné starostlivo posúdiť dávkovací režim.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  <w:r>
        <w:t>:</w:t>
      </w:r>
    </w:p>
    <w:p w:rsidR="004C5A71" w:rsidRPr="005A0429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Penicilíny môžu spôsobiť precitlivenosť (alergiu) po injekcii, vdýchnutí, prehltnutí alebo kontakte s pokožkou. Precitlivenosť na penicilíny môže viesť ku skríženej reakcii na cefalosporíny a </w:t>
      </w:r>
      <w:r>
        <w:rPr>
          <w:rFonts w:ascii="Times New Roman" w:hAnsi="Times New Roman"/>
          <w:i/>
          <w:szCs w:val="22"/>
        </w:rPr>
        <w:t xml:space="preserve">vice versa. </w:t>
      </w:r>
      <w:r>
        <w:rPr>
          <w:rFonts w:ascii="Times New Roman" w:hAnsi="Times New Roman"/>
          <w:szCs w:val="22"/>
        </w:rPr>
        <w:t>Alergické reakcie na tieto látky môžu byť niekedy vážne.</w:t>
      </w:r>
    </w:p>
    <w:p w:rsidR="004C5A71" w:rsidRPr="005A0429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Nemanipulujte s týmto liekom, ak viete, že ste precitlivený alebo ak vám bolo poradené, nepracovať s takýmito prípravkami.</w:t>
      </w:r>
    </w:p>
    <w:p w:rsidR="004C5A71" w:rsidRPr="005A0429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 týmto liekom zaobchádzajte opatrne, vyhnite sa expozícii a dodržiavajte všetky odporúčané opatrenia.</w:t>
      </w:r>
    </w:p>
    <w:p w:rsidR="004C5A71" w:rsidRDefault="004C5A71" w:rsidP="004C5A71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Ak sa po expozícii objavia symptómy ako kožná vyrážka, vyhľadajte lekára a ukážte mu toto upozornenie. Opuch tváre, pier alebo očí alebo ťažkosti s dýchaním sú závažnejšie symptómy, ktoré si vyžadujú rýchle poskytnutie lekárskej starostlivosti.</w:t>
      </w:r>
    </w:p>
    <w:p w:rsidR="004C5A71" w:rsidRPr="00C87C8D" w:rsidRDefault="004C5A71" w:rsidP="004C5A71">
      <w:pPr>
        <w:numPr>
          <w:ilvl w:val="0"/>
          <w:numId w:val="1"/>
        </w:numPr>
        <w:tabs>
          <w:tab w:val="clear" w:pos="567"/>
        </w:tabs>
        <w:rPr>
          <w:rFonts w:eastAsia="MS Mincho"/>
          <w:szCs w:val="22"/>
        </w:rPr>
      </w:pPr>
      <w:r>
        <w:t>Po použití umyte ruky.</w:t>
      </w:r>
    </w:p>
    <w:p w:rsidR="004C5A71" w:rsidRPr="005A0429" w:rsidRDefault="004C5A71" w:rsidP="004C5A71">
      <w:pPr>
        <w:pStyle w:val="Odsekzoznamu"/>
        <w:ind w:left="0"/>
        <w:rPr>
          <w:rFonts w:ascii="Times New Roman" w:hAnsi="Times New Roman"/>
          <w:szCs w:val="22"/>
          <w:lang w:val="en-US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Gravidita a laktácia</w:t>
      </w:r>
      <w:r>
        <w:t>: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</w:pPr>
      <w:r>
        <w:t>Tento liek sa môže používať počas gravidity a laktácie.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Liekové interakcie a iné formy vzájomného pôsobenia: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</w:pPr>
      <w:r>
        <w:rPr>
          <w:rStyle w:val="shorttext"/>
        </w:rPr>
        <w:t>Chloramfenikol, makrolidy, sulfónamidy a tetracyklíny môžu tlmiť antibakteriálny účinok penicilínov kvôli rýchlemu nástupu baktériostatického účinku. Zvážte potenciálne skrížené alergie s inými penicilínmi. Penicilíny môžu zvýšiť účinok aminoglykozidov.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Predávkovanie (príznaky, núdzové postupy, antidotá)</w:t>
      </w:r>
      <w:r>
        <w:t>:</w:t>
      </w:r>
    </w:p>
    <w:p w:rsidR="004C5A71" w:rsidRPr="008D204F" w:rsidRDefault="004C5A71" w:rsidP="004C5A71">
      <w:pPr>
        <w:jc w:val="both"/>
        <w:rPr>
          <w:szCs w:val="22"/>
        </w:rPr>
      </w:pPr>
      <w:r>
        <w:t>Mierne gastrointestinálne príznaky (hnačka a vracanie) sa môžu vyskytnúť častejšie po predávkovaní liekom.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Inkompatibility</w:t>
      </w:r>
      <w:r>
        <w:t>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Neuplatňuje sa.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Lieky sa nesmú likvidovať prostredníctvom odpadovej vody alebo odpadu v domácnostiach. O spôsobe likvidácie liekov, ktoré už nepotrebujete, sa poraďte so svojím veterinárnym lekárom alebo lekárnikom. Tieto opatrenia by mali pomôcť chrániť životné prostredie.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DÁTUM POSLEDNÉHO SCHVÁLENIA TEXTU V PÍSOMNEJ INFORMÁCII PRE POUŽÍVATEĽOV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ĎALŠIE INFORMÁCIE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Veľkosti balenia:</w:t>
      </w:r>
    </w:p>
    <w:p w:rsidR="004C5A71" w:rsidRPr="005A0429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s 10, 30, 50, 100 a 250 tabletami.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635E82" w:rsidRDefault="004C5A71" w:rsidP="004C5A71">
      <w:pPr>
        <w:tabs>
          <w:tab w:val="clear" w:pos="567"/>
        </w:tabs>
        <w:spacing w:line="240" w:lineRule="auto"/>
        <w:jc w:val="both"/>
      </w:pPr>
      <w:r>
        <w:t>Ak potrebujete akúkoľvek informáciu o tomto veterinárnom lieku, kontaktujte miestneho zástupcu držiteľa rozhodnutia o registrácii.</w:t>
      </w:r>
    </w:p>
    <w:p w:rsid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5A71" w:rsidRPr="004C5A71" w:rsidRDefault="004C5A71" w:rsidP="004C5A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Výdaj lieku je viazaný na veterinárny predpis.</w:t>
      </w:r>
    </w:p>
    <w:sectPr w:rsidR="004C5A71" w:rsidRPr="004C5A71" w:rsidSect="007F2F03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9C" w:rsidRDefault="0077189C" w:rsidP="004C5A71">
      <w:pPr>
        <w:spacing w:line="240" w:lineRule="auto"/>
      </w:pPr>
      <w:r>
        <w:separator/>
      </w:r>
    </w:p>
  </w:endnote>
  <w:endnote w:type="continuationSeparator" w:id="0">
    <w:p w:rsidR="0077189C" w:rsidRDefault="0077189C" w:rsidP="004C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480019"/>
      <w:docPartObj>
        <w:docPartGallery w:val="Page Numbers (Bottom of Page)"/>
        <w:docPartUnique/>
      </w:docPartObj>
    </w:sdtPr>
    <w:sdtEndPr/>
    <w:sdtContent>
      <w:p w:rsidR="004C5A71" w:rsidRDefault="004C5A7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FA">
          <w:rPr>
            <w:noProof/>
          </w:rPr>
          <w:t>14</w:t>
        </w:r>
        <w:r>
          <w:fldChar w:fldCharType="end"/>
        </w:r>
      </w:p>
    </w:sdtContent>
  </w:sdt>
  <w:p w:rsidR="00F82DAC" w:rsidRPr="00B94A1B" w:rsidRDefault="00D074FA" w:rsidP="00DC2661">
    <w:pPr>
      <w:pStyle w:val="Pta"/>
      <w:tabs>
        <w:tab w:val="clear" w:pos="8930"/>
        <w:tab w:val="right" w:pos="8931"/>
      </w:tabs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DAC" w:rsidRDefault="00F67A4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9C" w:rsidRDefault="0077189C" w:rsidP="004C5A71">
      <w:pPr>
        <w:spacing w:line="240" w:lineRule="auto"/>
      </w:pPr>
      <w:r>
        <w:separator/>
      </w:r>
    </w:p>
  </w:footnote>
  <w:footnote w:type="continuationSeparator" w:id="0">
    <w:p w:rsidR="0077189C" w:rsidRDefault="0077189C" w:rsidP="004C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A5F37"/>
    <w:multiLevelType w:val="hybridMultilevel"/>
    <w:tmpl w:val="1192525C"/>
    <w:lvl w:ilvl="0" w:tplc="FFFFFFFF">
      <w:start w:val="160"/>
      <w:numFmt w:val="bullet"/>
      <w:lvlText w:val="-"/>
      <w:lvlJc w:val="left"/>
      <w:pPr>
        <w:ind w:left="360" w:hanging="360"/>
      </w:pPr>
      <w:rPr>
        <w:rFonts w:ascii="Geneva" w:eastAsia="Times New Roman" w:hAnsi="Genev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036497"/>
    <w:multiLevelType w:val="hybridMultilevel"/>
    <w:tmpl w:val="6B24D7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02"/>
    <w:rsid w:val="001F0A28"/>
    <w:rsid w:val="004C5A71"/>
    <w:rsid w:val="005142F0"/>
    <w:rsid w:val="005578FD"/>
    <w:rsid w:val="0077189C"/>
    <w:rsid w:val="00856DE6"/>
    <w:rsid w:val="009C1580"/>
    <w:rsid w:val="00C70A02"/>
    <w:rsid w:val="00C7389B"/>
    <w:rsid w:val="00CC0BEC"/>
    <w:rsid w:val="00D074FA"/>
    <w:rsid w:val="00EA46EA"/>
    <w:rsid w:val="00F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A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C5A7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4C5A71"/>
    <w:rPr>
      <w:rFonts w:ascii="Helvetica" w:eastAsia="Times New Roman" w:hAnsi="Helvetica" w:cs="Times New Roman"/>
      <w:sz w:val="16"/>
      <w:szCs w:val="20"/>
    </w:rPr>
  </w:style>
  <w:style w:type="paragraph" w:customStyle="1" w:styleId="BodyText22">
    <w:name w:val="Body Text 2_2"/>
    <w:basedOn w:val="Normlny"/>
    <w:rsid w:val="004C5A71"/>
    <w:pPr>
      <w:spacing w:line="240" w:lineRule="auto"/>
      <w:ind w:left="567" w:hanging="567"/>
    </w:pPr>
    <w:rPr>
      <w:b/>
    </w:rPr>
  </w:style>
  <w:style w:type="character" w:customStyle="1" w:styleId="shorttext">
    <w:name w:val="short_text"/>
    <w:rsid w:val="004C5A71"/>
  </w:style>
  <w:style w:type="paragraph" w:styleId="Odsekzoznamu">
    <w:name w:val="List Paragraph"/>
    <w:basedOn w:val="Normlny"/>
    <w:uiPriority w:val="34"/>
    <w:qFormat/>
    <w:rsid w:val="004C5A71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4C5A7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5A71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2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2F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A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C5A7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4C5A71"/>
    <w:rPr>
      <w:rFonts w:ascii="Helvetica" w:eastAsia="Times New Roman" w:hAnsi="Helvetica" w:cs="Times New Roman"/>
      <w:sz w:val="16"/>
      <w:szCs w:val="20"/>
    </w:rPr>
  </w:style>
  <w:style w:type="paragraph" w:customStyle="1" w:styleId="BodyText22">
    <w:name w:val="Body Text 2_2"/>
    <w:basedOn w:val="Normlny"/>
    <w:rsid w:val="004C5A71"/>
    <w:pPr>
      <w:spacing w:line="240" w:lineRule="auto"/>
      <w:ind w:left="567" w:hanging="567"/>
    </w:pPr>
    <w:rPr>
      <w:b/>
    </w:rPr>
  </w:style>
  <w:style w:type="character" w:customStyle="1" w:styleId="shorttext">
    <w:name w:val="short_text"/>
    <w:rsid w:val="004C5A71"/>
  </w:style>
  <w:style w:type="paragraph" w:styleId="Odsekzoznamu">
    <w:name w:val="List Paragraph"/>
    <w:basedOn w:val="Normlny"/>
    <w:uiPriority w:val="34"/>
    <w:qFormat/>
    <w:rsid w:val="004C5A71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4C5A7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5A71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2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2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whocc.no/atcvet/atcvet_index/?code=QJ01CR" TargetMode="External"/><Relationship Id="rId2" Type="http://schemas.openxmlformats.org/officeDocument/2006/relationships/styles" Target="styles.xml"/><Relationship Id="rId16" Type="http://schemas.openxmlformats.org/officeDocument/2006/relationships/image" Target="cid:38092298-60DC-411C-A8B9-02F4AE2D76EC" TargetMode="External"/><Relationship Id="rId20" Type="http://schemas.openxmlformats.org/officeDocument/2006/relationships/image" Target="cid:38092298-60DC-411C-A8B9-02F4AE2D76E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9</cp:revision>
  <cp:lastPrinted>2022-04-26T07:17:00Z</cp:lastPrinted>
  <dcterms:created xsi:type="dcterms:W3CDTF">2021-04-22T09:24:00Z</dcterms:created>
  <dcterms:modified xsi:type="dcterms:W3CDTF">2022-04-26T07:18:00Z</dcterms:modified>
</cp:coreProperties>
</file>