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257F9" w14:textId="77777777" w:rsidR="004E1E10" w:rsidRPr="0015266A" w:rsidRDefault="00F31F09" w:rsidP="0015266A">
      <w:pPr>
        <w:spacing w:after="0" w:line="240" w:lineRule="auto"/>
        <w:jc w:val="center"/>
        <w:rPr>
          <w:rFonts w:ascii="Times New Roman" w:hAnsi="Times New Roman" w:cs="Times New Roman"/>
          <w:b/>
        </w:rPr>
      </w:pPr>
      <w:r w:rsidRPr="0015266A">
        <w:rPr>
          <w:rFonts w:ascii="Times New Roman" w:hAnsi="Times New Roman" w:cs="Times New Roman"/>
          <w:b/>
        </w:rPr>
        <w:t>SÚHRN CHARAKTERISTICKÝCH VLASTNOSTÍ LIEKU</w:t>
      </w:r>
    </w:p>
    <w:p w14:paraId="5E45D1E3" w14:textId="569CFC9D" w:rsidR="00F31F09" w:rsidRDefault="00F31F09" w:rsidP="0015266A">
      <w:pPr>
        <w:spacing w:after="0" w:line="240" w:lineRule="auto"/>
        <w:jc w:val="center"/>
        <w:rPr>
          <w:rFonts w:ascii="Times New Roman" w:hAnsi="Times New Roman" w:cs="Times New Roman"/>
          <w:b/>
        </w:rPr>
      </w:pPr>
    </w:p>
    <w:p w14:paraId="5F94012E" w14:textId="77777777" w:rsidR="0015266A" w:rsidRPr="0015266A" w:rsidRDefault="0015266A" w:rsidP="0015266A">
      <w:pPr>
        <w:spacing w:after="0" w:line="240" w:lineRule="auto"/>
        <w:jc w:val="center"/>
        <w:rPr>
          <w:rFonts w:ascii="Times New Roman" w:hAnsi="Times New Roman" w:cs="Times New Roman"/>
          <w:b/>
        </w:rPr>
      </w:pPr>
    </w:p>
    <w:p w14:paraId="3791C78F" w14:textId="77777777" w:rsidR="00F31F09" w:rsidRPr="0015266A" w:rsidRDefault="00F31F09" w:rsidP="0015266A">
      <w:pPr>
        <w:pStyle w:val="Odsekzoznamu"/>
        <w:numPr>
          <w:ilvl w:val="0"/>
          <w:numId w:val="1"/>
        </w:numPr>
        <w:spacing w:after="0" w:line="240" w:lineRule="auto"/>
        <w:ind w:left="0" w:firstLine="0"/>
        <w:rPr>
          <w:rFonts w:ascii="Times New Roman" w:hAnsi="Times New Roman" w:cs="Times New Roman"/>
          <w:b/>
        </w:rPr>
      </w:pPr>
      <w:r w:rsidRPr="0015266A">
        <w:rPr>
          <w:rFonts w:ascii="Times New Roman" w:hAnsi="Times New Roman" w:cs="Times New Roman"/>
          <w:b/>
        </w:rPr>
        <w:t>NÁZOV VETERINÁRNEHO LIEKU</w:t>
      </w:r>
    </w:p>
    <w:p w14:paraId="7F89BDCD" w14:textId="77777777" w:rsidR="0015266A" w:rsidRDefault="0015266A" w:rsidP="0015266A">
      <w:pPr>
        <w:spacing w:after="0" w:line="240" w:lineRule="auto"/>
        <w:rPr>
          <w:rFonts w:ascii="Times New Roman" w:hAnsi="Times New Roman" w:cs="Times New Roman"/>
          <w:b/>
        </w:rPr>
      </w:pPr>
    </w:p>
    <w:p w14:paraId="673D7A0F" w14:textId="772C74CC" w:rsidR="003474BE" w:rsidRDefault="00FD31AF" w:rsidP="0015266A">
      <w:pPr>
        <w:spacing w:after="0" w:line="240" w:lineRule="auto"/>
        <w:rPr>
          <w:rStyle w:val="tlid-translation"/>
          <w:rFonts w:ascii="Times New Roman" w:hAnsi="Times New Roman" w:cs="Times New Roman"/>
        </w:rPr>
      </w:pPr>
      <w:r w:rsidRPr="0015266A">
        <w:rPr>
          <w:rFonts w:ascii="Times New Roman" w:hAnsi="Times New Roman" w:cs="Times New Roman"/>
          <w:b/>
        </w:rPr>
        <w:t xml:space="preserve">CLAMOX </w:t>
      </w:r>
      <w:r w:rsidR="008B39CF" w:rsidRPr="0015266A">
        <w:rPr>
          <w:rFonts w:ascii="Times New Roman" w:hAnsi="Times New Roman" w:cs="Times New Roman"/>
          <w:b/>
        </w:rPr>
        <w:t>LC</w:t>
      </w:r>
      <w:r w:rsidRPr="0015266A">
        <w:rPr>
          <w:rFonts w:ascii="Times New Roman" w:hAnsi="Times New Roman" w:cs="Times New Roman"/>
        </w:rPr>
        <w:t xml:space="preserve">, </w:t>
      </w:r>
      <w:r w:rsidR="0049401F" w:rsidRPr="0015266A">
        <w:rPr>
          <w:rFonts w:ascii="Times New Roman" w:hAnsi="Times New Roman" w:cs="Times New Roman"/>
        </w:rPr>
        <w:t xml:space="preserve">intramamálna </w:t>
      </w:r>
      <w:r w:rsidR="008B39CF" w:rsidRPr="0015266A">
        <w:rPr>
          <w:rFonts w:ascii="Times New Roman" w:hAnsi="Times New Roman" w:cs="Times New Roman"/>
        </w:rPr>
        <w:t xml:space="preserve">suspenzia pre </w:t>
      </w:r>
      <w:r w:rsidR="003F3369" w:rsidRPr="0015266A">
        <w:rPr>
          <w:rStyle w:val="tlid-translation"/>
          <w:rFonts w:ascii="Times New Roman" w:hAnsi="Times New Roman" w:cs="Times New Roman"/>
        </w:rPr>
        <w:t>hovädzí dob</w:t>
      </w:r>
      <w:r w:rsidR="0015266A">
        <w:rPr>
          <w:rStyle w:val="tlid-translation"/>
          <w:rFonts w:ascii="Times New Roman" w:hAnsi="Times New Roman" w:cs="Times New Roman"/>
        </w:rPr>
        <w:t>ytok (dojnice v období laktácie</w:t>
      </w:r>
      <w:r w:rsidR="003F3369" w:rsidRPr="0015266A">
        <w:rPr>
          <w:rStyle w:val="tlid-translation"/>
          <w:rFonts w:ascii="Times New Roman" w:hAnsi="Times New Roman" w:cs="Times New Roman"/>
        </w:rPr>
        <w:t>)</w:t>
      </w:r>
    </w:p>
    <w:p w14:paraId="71FC5BE7" w14:textId="77777777" w:rsidR="0015266A" w:rsidRPr="0015266A" w:rsidRDefault="0015266A" w:rsidP="0015266A">
      <w:pPr>
        <w:spacing w:after="0" w:line="240" w:lineRule="auto"/>
        <w:rPr>
          <w:rStyle w:val="tlid-translation"/>
          <w:rFonts w:ascii="Times New Roman" w:hAnsi="Times New Roman" w:cs="Times New Roman"/>
        </w:rPr>
      </w:pPr>
    </w:p>
    <w:p w14:paraId="1B6621D8" w14:textId="219ECB3F" w:rsidR="0083319E" w:rsidRPr="0015266A" w:rsidRDefault="00F31F09" w:rsidP="0015266A">
      <w:pPr>
        <w:pStyle w:val="Odsekzoznamu"/>
        <w:numPr>
          <w:ilvl w:val="0"/>
          <w:numId w:val="1"/>
        </w:numPr>
        <w:spacing w:after="0" w:line="240" w:lineRule="auto"/>
        <w:ind w:left="0" w:firstLine="0"/>
        <w:rPr>
          <w:rFonts w:ascii="Times New Roman" w:hAnsi="Times New Roman" w:cs="Times New Roman"/>
          <w:b/>
        </w:rPr>
      </w:pPr>
      <w:r w:rsidRPr="0015266A">
        <w:rPr>
          <w:rFonts w:ascii="Times New Roman" w:hAnsi="Times New Roman" w:cs="Times New Roman"/>
          <w:b/>
        </w:rPr>
        <w:t>KVALITATÍVNE A KVANTITATÍVNE ZLOŽENIE</w:t>
      </w:r>
    </w:p>
    <w:p w14:paraId="7789212B" w14:textId="77777777" w:rsidR="008E2094" w:rsidRDefault="008E2094" w:rsidP="0015266A">
      <w:pPr>
        <w:spacing w:after="0" w:line="240" w:lineRule="auto"/>
        <w:rPr>
          <w:rFonts w:ascii="Times New Roman" w:hAnsi="Times New Roman" w:cs="Times New Roman"/>
        </w:rPr>
      </w:pPr>
    </w:p>
    <w:p w14:paraId="27F3CCC9" w14:textId="6B6AB405" w:rsidR="003474BE" w:rsidRPr="0015266A" w:rsidRDefault="000A3C66" w:rsidP="0015266A">
      <w:pPr>
        <w:spacing w:after="0" w:line="240" w:lineRule="auto"/>
        <w:rPr>
          <w:rFonts w:ascii="Times New Roman" w:hAnsi="Times New Roman" w:cs="Times New Roman"/>
        </w:rPr>
      </w:pPr>
      <w:r w:rsidRPr="0015266A">
        <w:rPr>
          <w:rFonts w:ascii="Times New Roman" w:hAnsi="Times New Roman" w:cs="Times New Roman"/>
        </w:rPr>
        <w:t>Každá striekačka (3g)</w:t>
      </w:r>
      <w:r w:rsidR="003474BE" w:rsidRPr="0015266A">
        <w:rPr>
          <w:rFonts w:ascii="Times New Roman" w:hAnsi="Times New Roman" w:cs="Times New Roman"/>
        </w:rPr>
        <w:t xml:space="preserve"> obsahuje:</w:t>
      </w:r>
    </w:p>
    <w:p w14:paraId="388586BA" w14:textId="553ACBC4" w:rsidR="00C6102C" w:rsidRPr="0015266A" w:rsidRDefault="002D4C76" w:rsidP="0015266A">
      <w:pPr>
        <w:spacing w:after="0" w:line="240" w:lineRule="auto"/>
        <w:rPr>
          <w:rFonts w:ascii="Times New Roman" w:hAnsi="Times New Roman" w:cs="Times New Roman"/>
          <w:b/>
        </w:rPr>
      </w:pPr>
      <w:r w:rsidRPr="0015266A">
        <w:rPr>
          <w:rFonts w:ascii="Times New Roman" w:hAnsi="Times New Roman" w:cs="Times New Roman"/>
          <w:b/>
        </w:rPr>
        <w:t>Účinné látky</w:t>
      </w:r>
      <w:r w:rsidR="006C38AD" w:rsidRPr="0015266A">
        <w:rPr>
          <w:rFonts w:ascii="Times New Roman" w:hAnsi="Times New Roman" w:cs="Times New Roman"/>
          <w:b/>
        </w:rPr>
        <w:t xml:space="preserve">: </w:t>
      </w:r>
    </w:p>
    <w:p w14:paraId="6EF4441E" w14:textId="3AF45123" w:rsidR="00C6102C" w:rsidRPr="0015266A" w:rsidRDefault="00FD31AF" w:rsidP="0015266A">
      <w:pPr>
        <w:spacing w:after="0" w:line="240" w:lineRule="auto"/>
        <w:rPr>
          <w:rFonts w:ascii="Times New Roman" w:hAnsi="Times New Roman" w:cs="Times New Roman"/>
        </w:rPr>
      </w:pPr>
      <w:r w:rsidRPr="0015266A">
        <w:rPr>
          <w:rFonts w:ascii="Times New Roman" w:hAnsi="Times New Roman" w:cs="Times New Roman"/>
        </w:rPr>
        <w:t>Amoxycillin</w:t>
      </w:r>
      <w:r w:rsidR="008D48C4" w:rsidRPr="0015266A">
        <w:rPr>
          <w:rFonts w:ascii="Times New Roman" w:hAnsi="Times New Roman" w:cs="Times New Roman"/>
        </w:rPr>
        <w:t>um</w:t>
      </w:r>
      <w:r w:rsidRPr="0015266A">
        <w:rPr>
          <w:rFonts w:ascii="Times New Roman" w:hAnsi="Times New Roman" w:cs="Times New Roman"/>
        </w:rPr>
        <w:t xml:space="preserve"> (</w:t>
      </w:r>
      <w:r w:rsidR="008D48C4" w:rsidRPr="0015266A">
        <w:rPr>
          <w:rFonts w:ascii="Times New Roman" w:hAnsi="Times New Roman" w:cs="Times New Roman"/>
        </w:rPr>
        <w:t>ut Amoxi</w:t>
      </w:r>
      <w:r w:rsidRPr="0015266A">
        <w:rPr>
          <w:rFonts w:ascii="Times New Roman" w:hAnsi="Times New Roman" w:cs="Times New Roman"/>
        </w:rPr>
        <w:t>cillin</w:t>
      </w:r>
      <w:r w:rsidR="008D48C4" w:rsidRPr="0015266A">
        <w:rPr>
          <w:rFonts w:ascii="Times New Roman" w:hAnsi="Times New Roman" w:cs="Times New Roman"/>
        </w:rPr>
        <w:t>um</w:t>
      </w:r>
      <w:r w:rsidRPr="0015266A">
        <w:rPr>
          <w:rFonts w:ascii="Times New Roman" w:hAnsi="Times New Roman" w:cs="Times New Roman"/>
        </w:rPr>
        <w:t xml:space="preserve"> trihydr</w:t>
      </w:r>
      <w:r w:rsidR="008D48C4" w:rsidRPr="0015266A">
        <w:rPr>
          <w:rFonts w:ascii="Times New Roman" w:hAnsi="Times New Roman" w:cs="Times New Roman"/>
        </w:rPr>
        <w:t>icum</w:t>
      </w:r>
      <w:r w:rsidRPr="0015266A">
        <w:rPr>
          <w:rFonts w:ascii="Times New Roman" w:hAnsi="Times New Roman" w:cs="Times New Roman"/>
        </w:rPr>
        <w:t>)</w:t>
      </w:r>
      <w:r w:rsidR="006C38AD" w:rsidRPr="0015266A">
        <w:rPr>
          <w:rFonts w:ascii="Times New Roman" w:hAnsi="Times New Roman" w:cs="Times New Roman"/>
        </w:rPr>
        <w:t xml:space="preserve"> </w:t>
      </w:r>
      <w:r w:rsidR="003474BE" w:rsidRPr="0015266A">
        <w:rPr>
          <w:rFonts w:ascii="Times New Roman" w:hAnsi="Times New Roman" w:cs="Times New Roman"/>
        </w:rPr>
        <w:t xml:space="preserve"> </w:t>
      </w:r>
      <w:r w:rsidRPr="0015266A">
        <w:rPr>
          <w:rFonts w:ascii="Times New Roman" w:hAnsi="Times New Roman" w:cs="Times New Roman"/>
        </w:rPr>
        <w:tab/>
      </w:r>
      <w:r w:rsidR="000A3C66" w:rsidRPr="0015266A">
        <w:rPr>
          <w:rFonts w:ascii="Times New Roman" w:hAnsi="Times New Roman" w:cs="Times New Roman"/>
        </w:rPr>
        <w:t>200</w:t>
      </w:r>
      <w:r w:rsidR="00DD2D0C" w:rsidRPr="0015266A">
        <w:rPr>
          <w:rFonts w:ascii="Times New Roman" w:hAnsi="Times New Roman" w:cs="Times New Roman"/>
        </w:rPr>
        <w:t xml:space="preserve"> m</w:t>
      </w:r>
      <w:r w:rsidRPr="0015266A">
        <w:rPr>
          <w:rFonts w:ascii="Times New Roman" w:hAnsi="Times New Roman" w:cs="Times New Roman"/>
        </w:rPr>
        <w:t>g</w:t>
      </w:r>
    </w:p>
    <w:p w14:paraId="0AA4D17F" w14:textId="5818CF50" w:rsidR="003474BE" w:rsidRPr="0015266A" w:rsidRDefault="008D48C4" w:rsidP="0015266A">
      <w:pPr>
        <w:spacing w:after="0" w:line="240" w:lineRule="auto"/>
        <w:rPr>
          <w:rFonts w:ascii="Times New Roman" w:hAnsi="Times New Roman" w:cs="Times New Roman"/>
        </w:rPr>
      </w:pPr>
      <w:r w:rsidRPr="0015266A">
        <w:rPr>
          <w:rFonts w:ascii="Times New Roman" w:hAnsi="Times New Roman" w:cs="Times New Roman"/>
        </w:rPr>
        <w:t>Acidum clavulanicum (ut</w:t>
      </w:r>
      <w:r w:rsidR="00FD31AF" w:rsidRPr="0015266A">
        <w:rPr>
          <w:rFonts w:ascii="Times New Roman" w:hAnsi="Times New Roman" w:cs="Times New Roman"/>
        </w:rPr>
        <w:t xml:space="preserve"> </w:t>
      </w:r>
      <w:r w:rsidRPr="0015266A">
        <w:rPr>
          <w:rFonts w:ascii="Times New Roman" w:hAnsi="Times New Roman" w:cs="Times New Roman"/>
        </w:rPr>
        <w:t>Kalii c</w:t>
      </w:r>
      <w:r w:rsidR="00FD31AF" w:rsidRPr="0015266A">
        <w:rPr>
          <w:rFonts w:ascii="Times New Roman" w:hAnsi="Times New Roman" w:cs="Times New Roman"/>
        </w:rPr>
        <w:t>lavulan</w:t>
      </w:r>
      <w:r w:rsidRPr="0015266A">
        <w:rPr>
          <w:rFonts w:ascii="Times New Roman" w:hAnsi="Times New Roman" w:cs="Times New Roman"/>
        </w:rPr>
        <w:t>as</w:t>
      </w:r>
      <w:r w:rsidR="00FD31AF" w:rsidRPr="0015266A">
        <w:rPr>
          <w:rFonts w:ascii="Times New Roman" w:hAnsi="Times New Roman" w:cs="Times New Roman"/>
        </w:rPr>
        <w:t xml:space="preserve">) </w:t>
      </w:r>
      <w:r w:rsidRPr="0015266A">
        <w:rPr>
          <w:rFonts w:ascii="Times New Roman" w:hAnsi="Times New Roman" w:cs="Times New Roman"/>
        </w:rPr>
        <w:tab/>
      </w:r>
      <w:r w:rsidRPr="0015266A">
        <w:rPr>
          <w:rFonts w:ascii="Times New Roman" w:hAnsi="Times New Roman" w:cs="Times New Roman"/>
        </w:rPr>
        <w:tab/>
      </w:r>
      <w:r w:rsidR="00616C59">
        <w:rPr>
          <w:rFonts w:ascii="Times New Roman" w:hAnsi="Times New Roman" w:cs="Times New Roman"/>
        </w:rPr>
        <w:t xml:space="preserve">  </w:t>
      </w:r>
      <w:r w:rsidR="000A3C66" w:rsidRPr="0015266A">
        <w:rPr>
          <w:rFonts w:ascii="Times New Roman" w:hAnsi="Times New Roman" w:cs="Times New Roman"/>
        </w:rPr>
        <w:t>50</w:t>
      </w:r>
      <w:r w:rsidR="0016643E" w:rsidRPr="0015266A">
        <w:rPr>
          <w:rFonts w:ascii="Times New Roman" w:hAnsi="Times New Roman" w:cs="Times New Roman"/>
        </w:rPr>
        <w:t xml:space="preserve"> </w:t>
      </w:r>
      <w:r w:rsidR="00FD31AF" w:rsidRPr="0015266A">
        <w:rPr>
          <w:rFonts w:ascii="Times New Roman" w:hAnsi="Times New Roman" w:cs="Times New Roman"/>
        </w:rPr>
        <w:t>mg</w:t>
      </w:r>
    </w:p>
    <w:p w14:paraId="7005BA25" w14:textId="1DDCD445" w:rsidR="00FD31AF" w:rsidRPr="0015266A" w:rsidRDefault="000A3C66" w:rsidP="0015266A">
      <w:pPr>
        <w:spacing w:after="0" w:line="240" w:lineRule="auto"/>
        <w:rPr>
          <w:rFonts w:ascii="Times New Roman" w:hAnsi="Times New Roman" w:cs="Times New Roman"/>
        </w:rPr>
      </w:pPr>
      <w:r w:rsidRPr="0015266A">
        <w:rPr>
          <w:rFonts w:ascii="Times New Roman" w:hAnsi="Times New Roman" w:cs="Times New Roman"/>
        </w:rPr>
        <w:t>Prednisolonum</w:t>
      </w:r>
      <w:r w:rsidRPr="0015266A">
        <w:rPr>
          <w:rFonts w:ascii="Times New Roman" w:hAnsi="Times New Roman" w:cs="Times New Roman"/>
        </w:rPr>
        <w:tab/>
      </w:r>
      <w:r w:rsidRPr="0015266A">
        <w:rPr>
          <w:rFonts w:ascii="Times New Roman" w:hAnsi="Times New Roman" w:cs="Times New Roman"/>
        </w:rPr>
        <w:tab/>
      </w:r>
      <w:r w:rsidRPr="0015266A">
        <w:rPr>
          <w:rFonts w:ascii="Times New Roman" w:hAnsi="Times New Roman" w:cs="Times New Roman"/>
        </w:rPr>
        <w:tab/>
      </w:r>
      <w:r w:rsidRPr="0015266A">
        <w:rPr>
          <w:rFonts w:ascii="Times New Roman" w:hAnsi="Times New Roman" w:cs="Times New Roman"/>
        </w:rPr>
        <w:tab/>
      </w:r>
      <w:r w:rsidRPr="0015266A">
        <w:rPr>
          <w:rFonts w:ascii="Times New Roman" w:hAnsi="Times New Roman" w:cs="Times New Roman"/>
        </w:rPr>
        <w:tab/>
      </w:r>
      <w:r w:rsidRPr="0015266A">
        <w:rPr>
          <w:rFonts w:ascii="Times New Roman" w:hAnsi="Times New Roman" w:cs="Times New Roman"/>
        </w:rPr>
        <w:tab/>
      </w:r>
      <w:r w:rsidR="00616C59">
        <w:rPr>
          <w:rFonts w:ascii="Times New Roman" w:hAnsi="Times New Roman" w:cs="Times New Roman"/>
        </w:rPr>
        <w:t xml:space="preserve">  </w:t>
      </w:r>
      <w:r w:rsidRPr="0015266A">
        <w:rPr>
          <w:rFonts w:ascii="Times New Roman" w:hAnsi="Times New Roman" w:cs="Times New Roman"/>
        </w:rPr>
        <w:t>10</w:t>
      </w:r>
      <w:r w:rsidR="0016643E" w:rsidRPr="0015266A">
        <w:rPr>
          <w:rFonts w:ascii="Times New Roman" w:hAnsi="Times New Roman" w:cs="Times New Roman"/>
        </w:rPr>
        <w:t xml:space="preserve"> </w:t>
      </w:r>
      <w:r w:rsidRPr="0015266A">
        <w:rPr>
          <w:rFonts w:ascii="Times New Roman" w:hAnsi="Times New Roman" w:cs="Times New Roman"/>
        </w:rPr>
        <w:t>mg</w:t>
      </w:r>
    </w:p>
    <w:p w14:paraId="509A8F9B" w14:textId="77777777" w:rsidR="00BD10CA" w:rsidRPr="0015266A" w:rsidRDefault="00BD10CA" w:rsidP="0015266A">
      <w:pPr>
        <w:spacing w:after="0" w:line="240" w:lineRule="auto"/>
        <w:rPr>
          <w:rFonts w:ascii="Times New Roman" w:hAnsi="Times New Roman" w:cs="Times New Roman"/>
          <w:b/>
        </w:rPr>
      </w:pPr>
    </w:p>
    <w:p w14:paraId="2241A390" w14:textId="770D3441" w:rsidR="003474BE" w:rsidRPr="0015266A" w:rsidRDefault="003474BE" w:rsidP="00616C59">
      <w:pPr>
        <w:tabs>
          <w:tab w:val="left" w:pos="709"/>
        </w:tabs>
        <w:spacing w:after="0" w:line="240" w:lineRule="auto"/>
        <w:rPr>
          <w:rFonts w:ascii="Times New Roman" w:hAnsi="Times New Roman" w:cs="Times New Roman"/>
          <w:b/>
        </w:rPr>
      </w:pPr>
      <w:r w:rsidRPr="0015266A">
        <w:rPr>
          <w:rFonts w:ascii="Times New Roman" w:hAnsi="Times New Roman" w:cs="Times New Roman"/>
          <w:b/>
        </w:rPr>
        <w:t>Pomocné látky:</w:t>
      </w:r>
    </w:p>
    <w:p w14:paraId="4B2C7E1D" w14:textId="03FC4B90" w:rsidR="003474BE" w:rsidRPr="0015266A" w:rsidRDefault="003474BE" w:rsidP="0015266A">
      <w:pPr>
        <w:spacing w:after="0" w:line="240" w:lineRule="auto"/>
        <w:rPr>
          <w:rFonts w:ascii="Times New Roman" w:hAnsi="Times New Roman" w:cs="Times New Roman"/>
        </w:rPr>
      </w:pPr>
      <w:r w:rsidRPr="0015266A">
        <w:rPr>
          <w:rFonts w:ascii="Times New Roman" w:hAnsi="Times New Roman" w:cs="Times New Roman"/>
        </w:rPr>
        <w:t>Úplný zoznam pomocných látok je uvedený v časti 6.1.</w:t>
      </w:r>
    </w:p>
    <w:p w14:paraId="00EB96D4" w14:textId="54842006" w:rsidR="00F37CAD" w:rsidRPr="0015266A" w:rsidRDefault="00F37CAD" w:rsidP="0015266A">
      <w:pPr>
        <w:spacing w:after="0" w:line="240" w:lineRule="auto"/>
        <w:rPr>
          <w:rFonts w:ascii="Times New Roman" w:hAnsi="Times New Roman" w:cs="Times New Roman"/>
        </w:rPr>
      </w:pPr>
    </w:p>
    <w:p w14:paraId="3E4E770E" w14:textId="61CAA699" w:rsidR="0083319E" w:rsidRPr="0015266A" w:rsidRDefault="00267689" w:rsidP="00267689">
      <w:pPr>
        <w:pStyle w:val="Odsekzoznamu"/>
        <w:spacing w:after="0" w:line="240" w:lineRule="auto"/>
        <w:ind w:left="0"/>
        <w:rPr>
          <w:rFonts w:ascii="Times New Roman" w:hAnsi="Times New Roman" w:cs="Times New Roman"/>
        </w:rPr>
      </w:pPr>
      <w:r>
        <w:rPr>
          <w:rFonts w:ascii="Times New Roman" w:hAnsi="Times New Roman" w:cs="Times New Roman"/>
          <w:b/>
        </w:rPr>
        <w:t xml:space="preserve">3.          </w:t>
      </w:r>
      <w:r w:rsidR="00F31F09" w:rsidRPr="0015266A">
        <w:rPr>
          <w:rFonts w:ascii="Times New Roman" w:hAnsi="Times New Roman" w:cs="Times New Roman"/>
          <w:b/>
        </w:rPr>
        <w:t>LIEKOVÁ FORMA</w:t>
      </w:r>
    </w:p>
    <w:p w14:paraId="560B5106" w14:textId="77777777" w:rsidR="008E2094" w:rsidRDefault="008E2094" w:rsidP="0015266A">
      <w:pPr>
        <w:spacing w:after="0" w:line="240" w:lineRule="auto"/>
        <w:rPr>
          <w:rFonts w:ascii="Times New Roman" w:hAnsi="Times New Roman" w:cs="Times New Roman"/>
        </w:rPr>
      </w:pPr>
    </w:p>
    <w:p w14:paraId="6BE8B3B8" w14:textId="6FD19342" w:rsidR="003474BE" w:rsidRPr="0015266A" w:rsidRDefault="00A7689E" w:rsidP="0015266A">
      <w:pPr>
        <w:spacing w:after="0" w:line="240" w:lineRule="auto"/>
        <w:rPr>
          <w:rFonts w:ascii="Times New Roman" w:hAnsi="Times New Roman" w:cs="Times New Roman"/>
        </w:rPr>
      </w:pPr>
      <w:r w:rsidRPr="0015266A">
        <w:rPr>
          <w:rFonts w:ascii="Times New Roman" w:hAnsi="Times New Roman" w:cs="Times New Roman"/>
        </w:rPr>
        <w:t xml:space="preserve">Intramamálna </w:t>
      </w:r>
      <w:r w:rsidR="003474BE" w:rsidRPr="0015266A">
        <w:rPr>
          <w:rFonts w:ascii="Times New Roman" w:hAnsi="Times New Roman" w:cs="Times New Roman"/>
        </w:rPr>
        <w:t>suspenzia</w:t>
      </w:r>
      <w:r w:rsidR="006C38AD" w:rsidRPr="0015266A">
        <w:rPr>
          <w:rFonts w:ascii="Times New Roman" w:hAnsi="Times New Roman" w:cs="Times New Roman"/>
        </w:rPr>
        <w:t xml:space="preserve"> </w:t>
      </w:r>
    </w:p>
    <w:p w14:paraId="5943854A" w14:textId="6905E960" w:rsidR="003474BE" w:rsidRPr="0015266A" w:rsidRDefault="000A3C66" w:rsidP="0015266A">
      <w:pPr>
        <w:spacing w:after="0" w:line="240" w:lineRule="auto"/>
        <w:rPr>
          <w:rFonts w:ascii="Times New Roman" w:hAnsi="Times New Roman" w:cs="Times New Roman"/>
        </w:rPr>
      </w:pPr>
      <w:r w:rsidRPr="0015266A">
        <w:rPr>
          <w:rFonts w:ascii="Times New Roman" w:hAnsi="Times New Roman" w:cs="Times New Roman"/>
        </w:rPr>
        <w:t>Svetložltá až žltá olejová suspenzia.</w:t>
      </w:r>
    </w:p>
    <w:p w14:paraId="22D70815" w14:textId="77777777" w:rsidR="00F37CAD" w:rsidRPr="0015266A" w:rsidRDefault="00F37CAD" w:rsidP="0015266A">
      <w:pPr>
        <w:spacing w:after="0" w:line="240" w:lineRule="auto"/>
        <w:rPr>
          <w:rFonts w:ascii="Times New Roman" w:hAnsi="Times New Roman" w:cs="Times New Roman"/>
        </w:rPr>
      </w:pPr>
    </w:p>
    <w:p w14:paraId="2D6C8853" w14:textId="327ECC53" w:rsidR="00F31F09" w:rsidRPr="00267689" w:rsidRDefault="00F31F09" w:rsidP="00267689">
      <w:pPr>
        <w:pStyle w:val="Odsekzoznamu"/>
        <w:numPr>
          <w:ilvl w:val="0"/>
          <w:numId w:val="5"/>
        </w:numPr>
        <w:spacing w:after="0" w:line="240" w:lineRule="auto"/>
        <w:ind w:hanging="720"/>
        <w:rPr>
          <w:rFonts w:ascii="Times New Roman" w:hAnsi="Times New Roman" w:cs="Times New Roman"/>
          <w:b/>
        </w:rPr>
      </w:pPr>
      <w:r w:rsidRPr="00267689">
        <w:rPr>
          <w:rFonts w:ascii="Times New Roman" w:hAnsi="Times New Roman" w:cs="Times New Roman"/>
          <w:b/>
        </w:rPr>
        <w:t>KLINICKÉ ÚDAJE</w:t>
      </w:r>
    </w:p>
    <w:p w14:paraId="37B6A973" w14:textId="77777777" w:rsidR="003474BE" w:rsidRPr="0015266A" w:rsidRDefault="003474BE" w:rsidP="0015266A">
      <w:pPr>
        <w:pStyle w:val="Odsekzoznamu"/>
        <w:spacing w:after="0" w:line="240" w:lineRule="auto"/>
        <w:ind w:left="0"/>
        <w:rPr>
          <w:rFonts w:ascii="Times New Roman" w:hAnsi="Times New Roman" w:cs="Times New Roman"/>
          <w:b/>
        </w:rPr>
      </w:pPr>
    </w:p>
    <w:p w14:paraId="758F7DAF" w14:textId="24068D2E" w:rsidR="00F31F09" w:rsidRPr="00267689" w:rsidRDefault="00267689" w:rsidP="00267689">
      <w:pPr>
        <w:spacing w:after="0" w:line="240" w:lineRule="auto"/>
        <w:rPr>
          <w:rFonts w:ascii="Times New Roman" w:hAnsi="Times New Roman" w:cs="Times New Roman"/>
          <w:b/>
        </w:rPr>
      </w:pPr>
      <w:r>
        <w:rPr>
          <w:rFonts w:ascii="Times New Roman" w:hAnsi="Times New Roman" w:cs="Times New Roman"/>
          <w:b/>
        </w:rPr>
        <w:t>4.1</w:t>
      </w:r>
      <w:r w:rsidRPr="00267689">
        <w:rPr>
          <w:rFonts w:ascii="Times New Roman" w:hAnsi="Times New Roman" w:cs="Times New Roman"/>
          <w:b/>
        </w:rPr>
        <w:t xml:space="preserve">      </w:t>
      </w:r>
      <w:r>
        <w:rPr>
          <w:rFonts w:ascii="Times New Roman" w:hAnsi="Times New Roman" w:cs="Times New Roman"/>
          <w:b/>
        </w:rPr>
        <w:t xml:space="preserve">  </w:t>
      </w:r>
      <w:r w:rsidR="0083319E" w:rsidRPr="00267689">
        <w:rPr>
          <w:rFonts w:ascii="Times New Roman" w:hAnsi="Times New Roman" w:cs="Times New Roman"/>
          <w:b/>
        </w:rPr>
        <w:t>Cieľové druhy</w:t>
      </w:r>
    </w:p>
    <w:p w14:paraId="379816CD" w14:textId="77777777" w:rsidR="0083319E" w:rsidRPr="0015266A" w:rsidRDefault="0083319E" w:rsidP="0015266A">
      <w:pPr>
        <w:pStyle w:val="Odsekzoznamu"/>
        <w:spacing w:after="0" w:line="240" w:lineRule="auto"/>
        <w:ind w:left="0"/>
        <w:rPr>
          <w:rStyle w:val="tlid-translation"/>
          <w:rFonts w:ascii="Times New Roman" w:hAnsi="Times New Roman" w:cs="Times New Roman"/>
        </w:rPr>
      </w:pPr>
    </w:p>
    <w:p w14:paraId="1CD5ABC5" w14:textId="4CD97023" w:rsidR="003F3369" w:rsidRPr="0015266A" w:rsidRDefault="003F3369" w:rsidP="0015266A">
      <w:pPr>
        <w:pStyle w:val="Odsekzoznamu"/>
        <w:spacing w:after="0" w:line="240" w:lineRule="auto"/>
        <w:ind w:left="0"/>
        <w:rPr>
          <w:rStyle w:val="tlid-translation"/>
          <w:rFonts w:ascii="Times New Roman" w:hAnsi="Times New Roman" w:cs="Times New Roman"/>
        </w:rPr>
      </w:pPr>
      <w:r w:rsidRPr="0015266A">
        <w:rPr>
          <w:rStyle w:val="tlid-translation"/>
          <w:rFonts w:ascii="Times New Roman" w:hAnsi="Times New Roman" w:cs="Times New Roman"/>
        </w:rPr>
        <w:t>Hovädzí dobytok (dojnice v období laktácie)</w:t>
      </w:r>
    </w:p>
    <w:p w14:paraId="4C2B6E85" w14:textId="77777777" w:rsidR="006C38AD" w:rsidRPr="0015266A" w:rsidRDefault="006C38AD" w:rsidP="0015266A">
      <w:pPr>
        <w:pStyle w:val="Odsekzoznamu"/>
        <w:spacing w:after="0" w:line="240" w:lineRule="auto"/>
        <w:ind w:left="0"/>
        <w:rPr>
          <w:rFonts w:ascii="Times New Roman" w:hAnsi="Times New Roman" w:cs="Times New Roman"/>
        </w:rPr>
      </w:pPr>
    </w:p>
    <w:p w14:paraId="393BC8DF" w14:textId="3A0342DF" w:rsidR="00396856" w:rsidRPr="00267689" w:rsidRDefault="00267689" w:rsidP="00267689">
      <w:pPr>
        <w:pStyle w:val="Odsekzoznamu"/>
        <w:numPr>
          <w:ilvl w:val="1"/>
          <w:numId w:val="5"/>
        </w:numPr>
        <w:spacing w:after="0" w:line="240" w:lineRule="auto"/>
        <w:ind w:hanging="720"/>
        <w:rPr>
          <w:rFonts w:ascii="Times New Roman" w:hAnsi="Times New Roman" w:cs="Times New Roman"/>
          <w:b/>
        </w:rPr>
      </w:pPr>
      <w:r>
        <w:rPr>
          <w:rFonts w:ascii="Times New Roman" w:hAnsi="Times New Roman" w:cs="Times New Roman"/>
          <w:b/>
        </w:rPr>
        <w:t xml:space="preserve"> </w:t>
      </w:r>
      <w:r w:rsidR="00396856" w:rsidRPr="00267689">
        <w:rPr>
          <w:rFonts w:ascii="Times New Roman" w:hAnsi="Times New Roman" w:cs="Times New Roman"/>
          <w:b/>
        </w:rPr>
        <w:t>Indikácie</w:t>
      </w:r>
      <w:r w:rsidR="0083319E" w:rsidRPr="00267689">
        <w:rPr>
          <w:rFonts w:ascii="Times New Roman" w:hAnsi="Times New Roman" w:cs="Times New Roman"/>
          <w:b/>
        </w:rPr>
        <w:t xml:space="preserve"> na použitie so špecifikovaním cieľových druhov</w:t>
      </w:r>
    </w:p>
    <w:p w14:paraId="657CF26A" w14:textId="77777777" w:rsidR="0083319E" w:rsidRPr="0015266A" w:rsidRDefault="0083319E" w:rsidP="0015266A">
      <w:pPr>
        <w:pStyle w:val="Odsekzoznamu"/>
        <w:spacing w:after="0" w:line="240" w:lineRule="auto"/>
        <w:ind w:left="0"/>
        <w:rPr>
          <w:rStyle w:val="tlid-translation"/>
          <w:rFonts w:ascii="Times New Roman" w:hAnsi="Times New Roman" w:cs="Times New Roman"/>
        </w:rPr>
      </w:pPr>
    </w:p>
    <w:p w14:paraId="1657795D" w14:textId="0D298386" w:rsidR="008248BC" w:rsidRPr="0015266A" w:rsidRDefault="008248BC" w:rsidP="0015266A">
      <w:pPr>
        <w:pStyle w:val="Odsekzoznamu"/>
        <w:spacing w:after="0" w:line="240" w:lineRule="auto"/>
        <w:ind w:left="0"/>
        <w:rPr>
          <w:rStyle w:val="tlid-translation"/>
          <w:rFonts w:ascii="Times New Roman" w:hAnsi="Times New Roman" w:cs="Times New Roman"/>
        </w:rPr>
      </w:pPr>
      <w:bookmarkStart w:id="0" w:name="_Hlk54635519"/>
      <w:r w:rsidRPr="0015266A">
        <w:rPr>
          <w:rFonts w:ascii="Times New Roman" w:hAnsi="Times New Roman" w:cs="Times New Roman"/>
        </w:rPr>
        <w:t>Liečba klinických mastitíd u laktujúcich kráv spôsobených nasledovnými patogénmi:</w:t>
      </w:r>
    </w:p>
    <w:p w14:paraId="4595E3B6" w14:textId="05B7FC1D" w:rsidR="000A3C66" w:rsidRPr="0015266A" w:rsidRDefault="000A3C66" w:rsidP="0015266A">
      <w:pPr>
        <w:pStyle w:val="Odsekzoznamu"/>
        <w:spacing w:after="0" w:line="240" w:lineRule="auto"/>
        <w:ind w:left="0"/>
        <w:rPr>
          <w:rStyle w:val="tlid-translation"/>
          <w:rFonts w:ascii="Times New Roman" w:hAnsi="Times New Roman" w:cs="Times New Roman"/>
        </w:rPr>
      </w:pPr>
      <w:bookmarkStart w:id="1" w:name="_Hlk54635529"/>
      <w:bookmarkEnd w:id="0"/>
      <w:r w:rsidRPr="0015266A">
        <w:rPr>
          <w:rStyle w:val="tlid-translation"/>
          <w:rFonts w:ascii="Times New Roman" w:hAnsi="Times New Roman" w:cs="Times New Roman"/>
        </w:rPr>
        <w:t>Stafylokoky (vrátane kmeňov produkujúcich β-laktamázu).</w:t>
      </w:r>
      <w:r w:rsidRPr="0015266A">
        <w:rPr>
          <w:rFonts w:ascii="Times New Roman" w:hAnsi="Times New Roman" w:cs="Times New Roman"/>
        </w:rPr>
        <w:br/>
      </w:r>
      <w:r w:rsidRPr="0015266A">
        <w:rPr>
          <w:rStyle w:val="tlid-translation"/>
          <w:rFonts w:ascii="Times New Roman" w:hAnsi="Times New Roman" w:cs="Times New Roman"/>
        </w:rPr>
        <w:t xml:space="preserve">Streptokoky (vrátane </w:t>
      </w:r>
      <w:r w:rsidRPr="0015266A">
        <w:rPr>
          <w:rStyle w:val="tlid-translation"/>
          <w:rFonts w:ascii="Times New Roman" w:hAnsi="Times New Roman" w:cs="Times New Roman"/>
          <w:i/>
          <w:iCs/>
        </w:rPr>
        <w:t>S. agalactiae</w:t>
      </w:r>
      <w:r w:rsidRPr="0015266A">
        <w:rPr>
          <w:rStyle w:val="tlid-translation"/>
          <w:rFonts w:ascii="Times New Roman" w:hAnsi="Times New Roman" w:cs="Times New Roman"/>
        </w:rPr>
        <w:t xml:space="preserve">, </w:t>
      </w:r>
      <w:r w:rsidRPr="0015266A">
        <w:rPr>
          <w:rStyle w:val="tlid-translation"/>
          <w:rFonts w:ascii="Times New Roman" w:hAnsi="Times New Roman" w:cs="Times New Roman"/>
          <w:i/>
          <w:iCs/>
        </w:rPr>
        <w:t xml:space="preserve">S. </w:t>
      </w:r>
      <w:r w:rsidR="00283AA8" w:rsidRPr="0015266A">
        <w:rPr>
          <w:rStyle w:val="tlid-translation"/>
          <w:rFonts w:ascii="Times New Roman" w:hAnsi="Times New Roman" w:cs="Times New Roman"/>
          <w:i/>
          <w:iCs/>
        </w:rPr>
        <w:t>dysgalactiae</w:t>
      </w:r>
      <w:r w:rsidR="00283AA8" w:rsidRPr="0015266A">
        <w:rPr>
          <w:rStyle w:val="tlid-translation"/>
          <w:rFonts w:ascii="Times New Roman" w:hAnsi="Times New Roman" w:cs="Times New Roman"/>
        </w:rPr>
        <w:t xml:space="preserve"> </w:t>
      </w:r>
      <w:r w:rsidRPr="0015266A">
        <w:rPr>
          <w:rStyle w:val="tlid-translation"/>
          <w:rFonts w:ascii="Times New Roman" w:hAnsi="Times New Roman" w:cs="Times New Roman"/>
        </w:rPr>
        <w:t xml:space="preserve">a </w:t>
      </w:r>
      <w:r w:rsidRPr="0015266A">
        <w:rPr>
          <w:rStyle w:val="tlid-translation"/>
          <w:rFonts w:ascii="Times New Roman" w:hAnsi="Times New Roman" w:cs="Times New Roman"/>
          <w:i/>
          <w:iCs/>
        </w:rPr>
        <w:t>S. uberis</w:t>
      </w:r>
      <w:r w:rsidRPr="0015266A">
        <w:rPr>
          <w:rStyle w:val="tlid-translation"/>
          <w:rFonts w:ascii="Times New Roman" w:hAnsi="Times New Roman" w:cs="Times New Roman"/>
        </w:rPr>
        <w:t>).</w:t>
      </w:r>
      <w:r w:rsidRPr="0015266A">
        <w:rPr>
          <w:rFonts w:ascii="Times New Roman" w:hAnsi="Times New Roman" w:cs="Times New Roman"/>
        </w:rPr>
        <w:br/>
      </w:r>
      <w:r w:rsidR="00283AA8" w:rsidRPr="0015266A">
        <w:rPr>
          <w:rStyle w:val="tlid-translation"/>
          <w:rFonts w:ascii="Times New Roman" w:hAnsi="Times New Roman" w:cs="Times New Roman"/>
          <w:i/>
          <w:iCs/>
        </w:rPr>
        <w:t>Escherichia coli</w:t>
      </w:r>
      <w:r w:rsidR="00283AA8" w:rsidRPr="0015266A">
        <w:rPr>
          <w:rStyle w:val="tlid-translation"/>
          <w:rFonts w:ascii="Times New Roman" w:hAnsi="Times New Roman" w:cs="Times New Roman"/>
        </w:rPr>
        <w:t xml:space="preserve"> </w:t>
      </w:r>
      <w:r w:rsidRPr="0015266A">
        <w:rPr>
          <w:rStyle w:val="tlid-translation"/>
          <w:rFonts w:ascii="Times New Roman" w:hAnsi="Times New Roman" w:cs="Times New Roman"/>
        </w:rPr>
        <w:t>(vrátane kmeňov produkujúcich β-laktamázu).</w:t>
      </w:r>
      <w:bookmarkEnd w:id="1"/>
    </w:p>
    <w:p w14:paraId="224D88A6" w14:textId="77777777" w:rsidR="000A3C66" w:rsidRPr="0015266A" w:rsidRDefault="000A3C66" w:rsidP="0015266A">
      <w:pPr>
        <w:pStyle w:val="Odsekzoznamu"/>
        <w:spacing w:after="0" w:line="240" w:lineRule="auto"/>
        <w:ind w:left="0"/>
        <w:rPr>
          <w:rStyle w:val="tlid-translation"/>
          <w:rFonts w:ascii="Times New Roman" w:hAnsi="Times New Roman" w:cs="Times New Roman"/>
        </w:rPr>
      </w:pPr>
    </w:p>
    <w:p w14:paraId="137FFF61" w14:textId="009E47D5" w:rsidR="00396856" w:rsidRPr="0015266A" w:rsidRDefault="00267689" w:rsidP="00267689">
      <w:pPr>
        <w:pStyle w:val="Odsekzoznamu"/>
        <w:spacing w:after="0" w:line="240" w:lineRule="auto"/>
        <w:ind w:left="0"/>
        <w:rPr>
          <w:rFonts w:ascii="Times New Roman" w:hAnsi="Times New Roman" w:cs="Times New Roman"/>
          <w:b/>
        </w:rPr>
      </w:pPr>
      <w:r>
        <w:rPr>
          <w:rFonts w:ascii="Times New Roman" w:hAnsi="Times New Roman" w:cs="Times New Roman"/>
          <w:b/>
        </w:rPr>
        <w:t xml:space="preserve">4.3         </w:t>
      </w:r>
      <w:r w:rsidR="00396856" w:rsidRPr="0015266A">
        <w:rPr>
          <w:rFonts w:ascii="Times New Roman" w:hAnsi="Times New Roman" w:cs="Times New Roman"/>
          <w:b/>
        </w:rPr>
        <w:t>Kontraindikácie</w:t>
      </w:r>
    </w:p>
    <w:p w14:paraId="49A7C597" w14:textId="77777777" w:rsidR="0083319E" w:rsidRPr="0015266A" w:rsidRDefault="0083319E" w:rsidP="0015266A">
      <w:pPr>
        <w:pStyle w:val="Odsekzoznamu"/>
        <w:spacing w:after="0" w:line="240" w:lineRule="auto"/>
        <w:ind w:left="0"/>
        <w:rPr>
          <w:rStyle w:val="tlid-translation"/>
          <w:rFonts w:ascii="Times New Roman" w:hAnsi="Times New Roman" w:cs="Times New Roman"/>
        </w:rPr>
      </w:pPr>
    </w:p>
    <w:p w14:paraId="119FBFA9" w14:textId="22D09D18" w:rsidR="00B0543E" w:rsidRPr="0015266A" w:rsidRDefault="006549C2" w:rsidP="0015266A">
      <w:pPr>
        <w:pStyle w:val="Odsekzoznamu"/>
        <w:spacing w:after="0" w:line="240" w:lineRule="auto"/>
        <w:ind w:left="0"/>
        <w:rPr>
          <w:rStyle w:val="tlid-translation"/>
          <w:rFonts w:ascii="Times New Roman" w:hAnsi="Times New Roman" w:cs="Times New Roman"/>
        </w:rPr>
      </w:pPr>
      <w:r w:rsidRPr="0015266A">
        <w:rPr>
          <w:rStyle w:val="tlid-translation"/>
          <w:rFonts w:ascii="Times New Roman" w:hAnsi="Times New Roman" w:cs="Times New Roman"/>
        </w:rPr>
        <w:t>Nepoužívať v prípadoch známej precitlivenosti na účinnú látku alebo na niektorú z pomocných látok.</w:t>
      </w:r>
    </w:p>
    <w:p w14:paraId="382759D7" w14:textId="77777777" w:rsidR="006549C2" w:rsidRPr="0015266A" w:rsidRDefault="006549C2" w:rsidP="0015266A">
      <w:pPr>
        <w:pStyle w:val="Odsekzoznamu"/>
        <w:spacing w:after="0" w:line="240" w:lineRule="auto"/>
        <w:ind w:left="0"/>
        <w:rPr>
          <w:rFonts w:ascii="Times New Roman" w:hAnsi="Times New Roman" w:cs="Times New Roman"/>
          <w:b/>
        </w:rPr>
      </w:pPr>
    </w:p>
    <w:p w14:paraId="3888703D" w14:textId="4FF696F9" w:rsidR="00396856" w:rsidRPr="0015266A" w:rsidRDefault="00267689" w:rsidP="00267689">
      <w:pPr>
        <w:pStyle w:val="Odsekzoznamu"/>
        <w:spacing w:after="0" w:line="240" w:lineRule="auto"/>
        <w:ind w:left="0"/>
        <w:rPr>
          <w:rFonts w:ascii="Times New Roman" w:hAnsi="Times New Roman" w:cs="Times New Roman"/>
          <w:b/>
        </w:rPr>
      </w:pPr>
      <w:r>
        <w:rPr>
          <w:rFonts w:ascii="Times New Roman" w:hAnsi="Times New Roman" w:cs="Times New Roman"/>
          <w:b/>
        </w:rPr>
        <w:t xml:space="preserve">4.4         </w:t>
      </w:r>
      <w:r w:rsidR="00396856" w:rsidRPr="0015266A">
        <w:rPr>
          <w:rFonts w:ascii="Times New Roman" w:hAnsi="Times New Roman" w:cs="Times New Roman"/>
          <w:b/>
        </w:rPr>
        <w:t>Osobitné upozornenia pre každý cieľový druh</w:t>
      </w:r>
    </w:p>
    <w:p w14:paraId="37137507" w14:textId="77777777" w:rsidR="0083319E" w:rsidRPr="0015266A" w:rsidRDefault="0083319E" w:rsidP="0015266A">
      <w:pPr>
        <w:pStyle w:val="Odsekzoznamu"/>
        <w:spacing w:after="0" w:line="240" w:lineRule="auto"/>
        <w:ind w:left="0"/>
        <w:rPr>
          <w:rStyle w:val="tlid-translation"/>
          <w:rFonts w:ascii="Times New Roman" w:hAnsi="Times New Roman" w:cs="Times New Roman"/>
        </w:rPr>
      </w:pPr>
    </w:p>
    <w:p w14:paraId="6546B6B0" w14:textId="262A8249" w:rsidR="00950F7B" w:rsidRPr="0015266A" w:rsidRDefault="00B0543E" w:rsidP="0015266A">
      <w:pPr>
        <w:pStyle w:val="Odsekzoznamu"/>
        <w:spacing w:after="0" w:line="240" w:lineRule="auto"/>
        <w:ind w:left="0"/>
        <w:rPr>
          <w:rStyle w:val="tlid-translation"/>
          <w:rFonts w:ascii="Times New Roman" w:hAnsi="Times New Roman" w:cs="Times New Roman"/>
        </w:rPr>
      </w:pPr>
      <w:r w:rsidRPr="0015266A">
        <w:rPr>
          <w:rStyle w:val="tlid-translation"/>
          <w:rFonts w:ascii="Times New Roman" w:hAnsi="Times New Roman" w:cs="Times New Roman"/>
        </w:rPr>
        <w:t>Nepoužívať v prípade mastitíd sp</w:t>
      </w:r>
      <w:r w:rsidR="0066173A" w:rsidRPr="0015266A">
        <w:rPr>
          <w:rStyle w:val="tlid-translation"/>
          <w:rFonts w:ascii="Times New Roman" w:hAnsi="Times New Roman" w:cs="Times New Roman"/>
        </w:rPr>
        <w:t>ôsob</w:t>
      </w:r>
      <w:r w:rsidRPr="0015266A">
        <w:rPr>
          <w:rStyle w:val="tlid-translation"/>
          <w:rFonts w:ascii="Times New Roman" w:hAnsi="Times New Roman" w:cs="Times New Roman"/>
        </w:rPr>
        <w:t xml:space="preserve">ených </w:t>
      </w:r>
      <w:r w:rsidRPr="0015266A">
        <w:rPr>
          <w:rStyle w:val="tlid-translation"/>
          <w:rFonts w:ascii="Times New Roman" w:hAnsi="Times New Roman" w:cs="Times New Roman"/>
          <w:i/>
          <w:iCs/>
        </w:rPr>
        <w:t>Pseudomonas</w:t>
      </w:r>
      <w:r w:rsidRPr="0015266A">
        <w:rPr>
          <w:rStyle w:val="tlid-translation"/>
          <w:rFonts w:ascii="Times New Roman" w:hAnsi="Times New Roman" w:cs="Times New Roman"/>
        </w:rPr>
        <w:t xml:space="preserve"> spp.</w:t>
      </w:r>
    </w:p>
    <w:p w14:paraId="64DB78AB" w14:textId="77777777" w:rsidR="00B0543E" w:rsidRPr="0015266A" w:rsidRDefault="00B0543E" w:rsidP="0015266A">
      <w:pPr>
        <w:pStyle w:val="Odsekzoznamu"/>
        <w:spacing w:after="0" w:line="240" w:lineRule="auto"/>
        <w:ind w:left="0"/>
        <w:rPr>
          <w:rFonts w:ascii="Times New Roman" w:hAnsi="Times New Roman" w:cs="Times New Roman"/>
        </w:rPr>
      </w:pPr>
    </w:p>
    <w:p w14:paraId="52B12631" w14:textId="4D584418" w:rsidR="00396856" w:rsidRPr="0015266A" w:rsidRDefault="00267689" w:rsidP="00267689">
      <w:pPr>
        <w:pStyle w:val="Odsekzoznamu"/>
        <w:numPr>
          <w:ilvl w:val="1"/>
          <w:numId w:val="6"/>
        </w:numPr>
        <w:spacing w:after="0" w:line="240" w:lineRule="auto"/>
        <w:rPr>
          <w:rFonts w:ascii="Times New Roman" w:hAnsi="Times New Roman" w:cs="Times New Roman"/>
          <w:b/>
        </w:rPr>
      </w:pPr>
      <w:r>
        <w:rPr>
          <w:rFonts w:ascii="Times New Roman" w:hAnsi="Times New Roman" w:cs="Times New Roman"/>
          <w:b/>
        </w:rPr>
        <w:t xml:space="preserve">       </w:t>
      </w:r>
      <w:r w:rsidR="00396856" w:rsidRPr="0015266A">
        <w:rPr>
          <w:rFonts w:ascii="Times New Roman" w:hAnsi="Times New Roman" w:cs="Times New Roman"/>
          <w:b/>
        </w:rPr>
        <w:t>Osobitné bezpečnostné opatrenia na používanie</w:t>
      </w:r>
    </w:p>
    <w:p w14:paraId="5B472611" w14:textId="77777777" w:rsidR="007774AD" w:rsidRPr="0015266A" w:rsidRDefault="007774AD" w:rsidP="0015266A">
      <w:pPr>
        <w:pStyle w:val="Odsekzoznamu"/>
        <w:spacing w:after="0" w:line="240" w:lineRule="auto"/>
        <w:ind w:left="0"/>
        <w:rPr>
          <w:rFonts w:ascii="Times New Roman" w:hAnsi="Times New Roman" w:cs="Times New Roman"/>
          <w:bCs/>
          <w:u w:val="single"/>
        </w:rPr>
      </w:pPr>
    </w:p>
    <w:p w14:paraId="538C404D" w14:textId="41531481" w:rsidR="007774AD" w:rsidRPr="0015266A" w:rsidRDefault="007774AD" w:rsidP="0015266A">
      <w:pPr>
        <w:spacing w:after="0" w:line="240" w:lineRule="auto"/>
        <w:rPr>
          <w:rFonts w:ascii="Times New Roman" w:hAnsi="Times New Roman" w:cs="Times New Roman"/>
          <w:bCs/>
          <w:u w:val="single"/>
        </w:rPr>
      </w:pPr>
      <w:r w:rsidRPr="0015266A">
        <w:rPr>
          <w:rFonts w:ascii="Times New Roman" w:hAnsi="Times New Roman" w:cs="Times New Roman"/>
          <w:bCs/>
          <w:u w:val="single"/>
        </w:rPr>
        <w:t>Osobitné upozornenia pre každý cieľový druh</w:t>
      </w:r>
    </w:p>
    <w:p w14:paraId="468BB9EA" w14:textId="5898AAA6" w:rsidR="007774AD" w:rsidRPr="0015266A" w:rsidRDefault="007774AD" w:rsidP="0015266A">
      <w:pPr>
        <w:spacing w:after="0" w:line="240" w:lineRule="auto"/>
        <w:rPr>
          <w:rStyle w:val="tlid-translation"/>
          <w:rFonts w:ascii="Times New Roman" w:hAnsi="Times New Roman" w:cs="Times New Roman"/>
          <w:i/>
        </w:rPr>
      </w:pPr>
      <w:r w:rsidRPr="0015266A">
        <w:rPr>
          <w:rStyle w:val="tlid-translation"/>
          <w:rFonts w:ascii="Times New Roman" w:hAnsi="Times New Roman" w:cs="Times New Roman"/>
        </w:rPr>
        <w:t xml:space="preserve">Nepoužívať v prípade mastitíd spôsobených </w:t>
      </w:r>
      <w:r w:rsidRPr="0015266A">
        <w:rPr>
          <w:rStyle w:val="tlid-translation"/>
          <w:rFonts w:ascii="Times New Roman" w:hAnsi="Times New Roman" w:cs="Times New Roman"/>
          <w:i/>
        </w:rPr>
        <w:t xml:space="preserve">Pseudomonas </w:t>
      </w:r>
      <w:r w:rsidRPr="0015266A">
        <w:rPr>
          <w:rStyle w:val="tlid-translation"/>
          <w:rFonts w:ascii="Times New Roman" w:hAnsi="Times New Roman" w:cs="Times New Roman"/>
        </w:rPr>
        <w:t>spp.</w:t>
      </w:r>
    </w:p>
    <w:p w14:paraId="4CB89CBF" w14:textId="77777777" w:rsidR="007774AD" w:rsidRPr="0015266A" w:rsidRDefault="007774AD" w:rsidP="0015266A">
      <w:pPr>
        <w:pStyle w:val="Odsekzoznamu"/>
        <w:spacing w:after="0" w:line="240" w:lineRule="auto"/>
        <w:ind w:left="0"/>
        <w:rPr>
          <w:rFonts w:ascii="Times New Roman" w:hAnsi="Times New Roman" w:cs="Times New Roman"/>
          <w:b/>
        </w:rPr>
      </w:pPr>
    </w:p>
    <w:p w14:paraId="7112F91E" w14:textId="3CCC7733" w:rsidR="00950F7B" w:rsidRPr="0015266A" w:rsidRDefault="00950F7B" w:rsidP="0015266A">
      <w:pPr>
        <w:pStyle w:val="Odsekzoznamu"/>
        <w:spacing w:after="0" w:line="240" w:lineRule="auto"/>
        <w:ind w:left="0"/>
        <w:rPr>
          <w:rFonts w:ascii="Times New Roman" w:hAnsi="Times New Roman" w:cs="Times New Roman"/>
          <w:bCs/>
          <w:u w:val="single"/>
        </w:rPr>
      </w:pPr>
      <w:r w:rsidRPr="0015266A">
        <w:rPr>
          <w:rFonts w:ascii="Times New Roman" w:hAnsi="Times New Roman" w:cs="Times New Roman"/>
          <w:bCs/>
          <w:u w:val="single"/>
        </w:rPr>
        <w:t>Osobitné bezpečnostné opatrenia na používanie u zvierat</w:t>
      </w:r>
    </w:p>
    <w:p w14:paraId="7FEBF37F" w14:textId="31131734" w:rsidR="00F93B4B" w:rsidRPr="0015266A" w:rsidRDefault="00F93B4B" w:rsidP="0015266A">
      <w:pPr>
        <w:pStyle w:val="Odsekzoznamu"/>
        <w:spacing w:after="0" w:line="240" w:lineRule="auto"/>
        <w:ind w:left="0"/>
        <w:rPr>
          <w:rStyle w:val="tlid-translation"/>
          <w:rFonts w:ascii="Times New Roman" w:hAnsi="Times New Roman" w:cs="Times New Roman"/>
        </w:rPr>
      </w:pPr>
      <w:r w:rsidRPr="0015266A">
        <w:rPr>
          <w:rStyle w:val="tlid-translation"/>
          <w:rFonts w:ascii="Times New Roman" w:hAnsi="Times New Roman" w:cs="Times New Roman"/>
        </w:rPr>
        <w:t xml:space="preserve">Pred </w:t>
      </w:r>
      <w:r w:rsidR="00283AA8" w:rsidRPr="0015266A">
        <w:rPr>
          <w:rStyle w:val="tlid-translation"/>
          <w:rFonts w:ascii="Times New Roman" w:hAnsi="Times New Roman" w:cs="Times New Roman"/>
        </w:rPr>
        <w:t xml:space="preserve">liečbou </w:t>
      </w:r>
      <w:r w:rsidRPr="0015266A">
        <w:rPr>
          <w:rStyle w:val="tlid-translation"/>
          <w:rFonts w:ascii="Times New Roman" w:hAnsi="Times New Roman" w:cs="Times New Roman"/>
        </w:rPr>
        <w:t xml:space="preserve">očistite koniec </w:t>
      </w:r>
      <w:r w:rsidR="00823072" w:rsidRPr="0015266A">
        <w:rPr>
          <w:rStyle w:val="tlid-translation"/>
          <w:rFonts w:ascii="Times New Roman" w:hAnsi="Times New Roman" w:cs="Times New Roman"/>
        </w:rPr>
        <w:t xml:space="preserve">ceckového </w:t>
      </w:r>
      <w:r w:rsidRPr="0015266A">
        <w:rPr>
          <w:rStyle w:val="tlid-translation"/>
          <w:rFonts w:ascii="Times New Roman" w:hAnsi="Times New Roman" w:cs="Times New Roman"/>
        </w:rPr>
        <w:t>kanálika vhodným dezinfekčným prostriedkom.</w:t>
      </w:r>
    </w:p>
    <w:p w14:paraId="19E95C3B" w14:textId="77777777" w:rsidR="00F93B4B" w:rsidRPr="0015266A" w:rsidRDefault="00056EFA" w:rsidP="0015266A">
      <w:pPr>
        <w:pStyle w:val="Odsekzoznamu"/>
        <w:spacing w:after="0" w:line="240" w:lineRule="auto"/>
        <w:ind w:left="0"/>
        <w:rPr>
          <w:rStyle w:val="tlid-translation"/>
          <w:rFonts w:ascii="Times New Roman" w:hAnsi="Times New Roman" w:cs="Times New Roman"/>
        </w:rPr>
      </w:pPr>
      <w:r w:rsidRPr="0015266A">
        <w:rPr>
          <w:rStyle w:val="tlid-translation"/>
          <w:rFonts w:ascii="Times New Roman" w:hAnsi="Times New Roman" w:cs="Times New Roman"/>
        </w:rPr>
        <w:t>Liek používať len na liečbu klinických mastitíd.</w:t>
      </w:r>
    </w:p>
    <w:p w14:paraId="4C7AC6B1" w14:textId="41A0D3E0" w:rsidR="003E3C5F" w:rsidRPr="0015266A" w:rsidRDefault="003E3C5F" w:rsidP="0015266A">
      <w:pPr>
        <w:spacing w:after="0" w:line="240" w:lineRule="auto"/>
        <w:rPr>
          <w:rFonts w:ascii="Times New Roman" w:hAnsi="Times New Roman" w:cs="Times New Roman"/>
        </w:rPr>
      </w:pPr>
      <w:r w:rsidRPr="0015266A">
        <w:rPr>
          <w:rFonts w:ascii="Times New Roman" w:hAnsi="Times New Roman" w:cs="Times New Roman"/>
        </w:rPr>
        <w:lastRenderedPageBreak/>
        <w:t xml:space="preserve">Použitie lieku by malo byť založené na testovaní citlivosti </w:t>
      </w:r>
      <w:r w:rsidRPr="0015266A">
        <w:rPr>
          <w:rStyle w:val="tlid-translation"/>
          <w:rFonts w:ascii="Times New Roman" w:hAnsi="Times New Roman" w:cs="Times New Roman"/>
        </w:rPr>
        <w:t>baktérií izolovaných zo zvierat</w:t>
      </w:r>
      <w:r w:rsidRPr="0015266A">
        <w:rPr>
          <w:rFonts w:ascii="Times New Roman" w:hAnsi="Times New Roman" w:cs="Times New Roman"/>
        </w:rPr>
        <w:t xml:space="preserve">. Ak to nie je možné, použitie lieku by malo byť založené na miestnych (regionálnej, na úrovni fariem) epidemiologických údajoch o citlivosti cieľových patogénov a mala by sa zohľadniť národná a miestna antimikrobiálna politika. </w:t>
      </w:r>
    </w:p>
    <w:p w14:paraId="6DF0B722" w14:textId="77777777" w:rsidR="00DD2D0C" w:rsidRPr="0015266A" w:rsidRDefault="003E3C5F" w:rsidP="0015266A">
      <w:pPr>
        <w:pStyle w:val="Zkladntext"/>
        <w:jc w:val="left"/>
        <w:rPr>
          <w:rStyle w:val="tlid-translation"/>
          <w:sz w:val="22"/>
          <w:szCs w:val="22"/>
        </w:rPr>
      </w:pPr>
      <w:r w:rsidRPr="0015266A">
        <w:rPr>
          <w:rStyle w:val="tlid-translation"/>
          <w:sz w:val="22"/>
          <w:szCs w:val="22"/>
        </w:rPr>
        <w:t>P</w:t>
      </w:r>
      <w:r w:rsidR="002B03AF" w:rsidRPr="0015266A">
        <w:rPr>
          <w:rStyle w:val="tlid-translation"/>
          <w:sz w:val="22"/>
          <w:szCs w:val="22"/>
        </w:rPr>
        <w:t xml:space="preserve">oužitie </w:t>
      </w:r>
      <w:r w:rsidR="00394B2F" w:rsidRPr="0015266A">
        <w:rPr>
          <w:rStyle w:val="tlid-translation"/>
          <w:sz w:val="22"/>
          <w:szCs w:val="22"/>
        </w:rPr>
        <w:t xml:space="preserve">lieku </w:t>
      </w:r>
      <w:r w:rsidRPr="0015266A">
        <w:rPr>
          <w:sz w:val="22"/>
          <w:szCs w:val="22"/>
        </w:rPr>
        <w:t>v rozpore s pokynmi uvedenými v </w:t>
      </w:r>
      <w:r w:rsidRPr="0015266A">
        <w:rPr>
          <w:rStyle w:val="tlid-translation"/>
          <w:sz w:val="22"/>
          <w:szCs w:val="22"/>
        </w:rPr>
        <w:t xml:space="preserve">SPC </w:t>
      </w:r>
      <w:r w:rsidR="002B03AF" w:rsidRPr="0015266A">
        <w:rPr>
          <w:rStyle w:val="tlid-translation"/>
          <w:sz w:val="22"/>
          <w:szCs w:val="22"/>
        </w:rPr>
        <w:t xml:space="preserve">môže zvýšiť </w:t>
      </w:r>
      <w:r w:rsidRPr="0015266A">
        <w:rPr>
          <w:rStyle w:val="tlid-translation"/>
          <w:sz w:val="22"/>
          <w:szCs w:val="22"/>
        </w:rPr>
        <w:t>prevalenciu</w:t>
      </w:r>
      <w:r w:rsidR="002B03AF" w:rsidRPr="0015266A">
        <w:rPr>
          <w:rStyle w:val="tlid-translation"/>
          <w:sz w:val="22"/>
          <w:szCs w:val="22"/>
        </w:rPr>
        <w:t xml:space="preserve"> baktérií rezistentných </w:t>
      </w:r>
      <w:r w:rsidRPr="0015266A">
        <w:rPr>
          <w:rStyle w:val="tlid-translation"/>
          <w:sz w:val="22"/>
          <w:szCs w:val="22"/>
        </w:rPr>
        <w:t>voči</w:t>
      </w:r>
      <w:r w:rsidR="002B03AF" w:rsidRPr="0015266A">
        <w:rPr>
          <w:rStyle w:val="tlid-translation"/>
          <w:sz w:val="22"/>
          <w:szCs w:val="22"/>
        </w:rPr>
        <w:t xml:space="preserve"> β-laktámov</w:t>
      </w:r>
      <w:r w:rsidRPr="0015266A">
        <w:rPr>
          <w:rStyle w:val="tlid-translation"/>
          <w:sz w:val="22"/>
          <w:szCs w:val="22"/>
        </w:rPr>
        <w:t>ým</w:t>
      </w:r>
      <w:r w:rsidR="002B03AF" w:rsidRPr="0015266A">
        <w:rPr>
          <w:rStyle w:val="tlid-translation"/>
          <w:sz w:val="22"/>
          <w:szCs w:val="22"/>
        </w:rPr>
        <w:t xml:space="preserve"> antibiotiká</w:t>
      </w:r>
      <w:r w:rsidRPr="0015266A">
        <w:rPr>
          <w:rStyle w:val="tlid-translation"/>
          <w:sz w:val="22"/>
          <w:szCs w:val="22"/>
        </w:rPr>
        <w:t>m</w:t>
      </w:r>
      <w:r w:rsidR="002B03AF" w:rsidRPr="0015266A">
        <w:rPr>
          <w:rStyle w:val="tlid-translation"/>
          <w:sz w:val="22"/>
          <w:szCs w:val="22"/>
        </w:rPr>
        <w:t xml:space="preserve"> a</w:t>
      </w:r>
      <w:r w:rsidRPr="0015266A">
        <w:rPr>
          <w:rStyle w:val="tlid-translation"/>
          <w:sz w:val="22"/>
          <w:szCs w:val="22"/>
        </w:rPr>
        <w:t xml:space="preserve"> môže </w:t>
      </w:r>
      <w:r w:rsidR="002B03AF" w:rsidRPr="0015266A">
        <w:rPr>
          <w:rStyle w:val="tlid-translation"/>
          <w:sz w:val="22"/>
          <w:szCs w:val="22"/>
        </w:rPr>
        <w:t xml:space="preserve">znížiť účinnosť liečby </w:t>
      </w:r>
      <w:r w:rsidR="00823072" w:rsidRPr="0015266A">
        <w:rPr>
          <w:rStyle w:val="tlid-translation"/>
          <w:sz w:val="22"/>
          <w:szCs w:val="22"/>
        </w:rPr>
        <w:t xml:space="preserve">ostatnými </w:t>
      </w:r>
    </w:p>
    <w:p w14:paraId="69D2183F" w14:textId="0228AFE6" w:rsidR="002B03AF" w:rsidRPr="0015266A" w:rsidRDefault="002B03AF" w:rsidP="0015266A">
      <w:pPr>
        <w:pStyle w:val="Zkladntext"/>
        <w:jc w:val="left"/>
        <w:rPr>
          <w:rStyle w:val="tlid-translation"/>
          <w:sz w:val="22"/>
          <w:szCs w:val="22"/>
        </w:rPr>
      </w:pPr>
      <w:r w:rsidRPr="0015266A">
        <w:rPr>
          <w:rStyle w:val="tlid-translation"/>
          <w:sz w:val="22"/>
          <w:szCs w:val="22"/>
        </w:rPr>
        <w:t xml:space="preserve">β-laktámovými antibiotikami </w:t>
      </w:r>
      <w:r w:rsidR="003E3C5F" w:rsidRPr="0015266A">
        <w:rPr>
          <w:sz w:val="22"/>
          <w:szCs w:val="22"/>
        </w:rPr>
        <w:t>v dôsledku možnosti skríženej rezistencie.</w:t>
      </w:r>
    </w:p>
    <w:p w14:paraId="46571682" w14:textId="77777777" w:rsidR="00DD2D0C" w:rsidRPr="0015266A" w:rsidRDefault="007C69C3" w:rsidP="0015266A">
      <w:pPr>
        <w:pStyle w:val="Odsekzoznamu"/>
        <w:spacing w:after="0" w:line="240" w:lineRule="auto"/>
        <w:ind w:left="0"/>
        <w:rPr>
          <w:rStyle w:val="tlid-translation"/>
          <w:rFonts w:ascii="Times New Roman" w:hAnsi="Times New Roman" w:cs="Times New Roman"/>
        </w:rPr>
      </w:pPr>
      <w:r w:rsidRPr="0015266A">
        <w:rPr>
          <w:rStyle w:val="tlid-translation"/>
          <w:rFonts w:ascii="Times New Roman" w:hAnsi="Times New Roman" w:cs="Times New Roman"/>
        </w:rPr>
        <w:t>Nepoužívať</w:t>
      </w:r>
      <w:r w:rsidR="0016643E" w:rsidRPr="0015266A">
        <w:rPr>
          <w:rStyle w:val="tlid-translation"/>
          <w:rFonts w:ascii="Times New Roman" w:hAnsi="Times New Roman" w:cs="Times New Roman"/>
        </w:rPr>
        <w:t xml:space="preserve"> liek v stádach, v ktorých</w:t>
      </w:r>
      <w:r w:rsidR="003E3C5F" w:rsidRPr="0015266A">
        <w:rPr>
          <w:rStyle w:val="tlid-translation"/>
          <w:rFonts w:ascii="Times New Roman" w:hAnsi="Times New Roman" w:cs="Times New Roman"/>
        </w:rPr>
        <w:t xml:space="preserve"> neboli izolované žiadne kmene stafylokokov produkujúcich </w:t>
      </w:r>
    </w:p>
    <w:p w14:paraId="3BF90D11" w14:textId="25D06247" w:rsidR="002B03AF" w:rsidRPr="0015266A" w:rsidRDefault="003E3C5F" w:rsidP="0015266A">
      <w:pPr>
        <w:pStyle w:val="Odsekzoznamu"/>
        <w:spacing w:after="0" w:line="240" w:lineRule="auto"/>
        <w:ind w:left="0"/>
        <w:rPr>
          <w:rStyle w:val="tlid-translation"/>
          <w:rFonts w:ascii="Times New Roman" w:hAnsi="Times New Roman" w:cs="Times New Roman"/>
        </w:rPr>
      </w:pPr>
      <w:r w:rsidRPr="0015266A">
        <w:rPr>
          <w:rStyle w:val="tlid-translation"/>
          <w:rFonts w:ascii="Times New Roman" w:hAnsi="Times New Roman" w:cs="Times New Roman"/>
        </w:rPr>
        <w:t>β-laktamázu.</w:t>
      </w:r>
    </w:p>
    <w:p w14:paraId="5C771965" w14:textId="77777777" w:rsidR="00677CB1" w:rsidRPr="0015266A" w:rsidRDefault="00677CB1" w:rsidP="0015266A">
      <w:pPr>
        <w:pStyle w:val="Odsekzoznamu"/>
        <w:spacing w:after="0" w:line="240" w:lineRule="auto"/>
        <w:ind w:left="0"/>
        <w:rPr>
          <w:rFonts w:ascii="Times New Roman" w:hAnsi="Times New Roman" w:cs="Times New Roman"/>
        </w:rPr>
      </w:pPr>
    </w:p>
    <w:p w14:paraId="601617D3" w14:textId="77777777" w:rsidR="00950F7B" w:rsidRPr="0015266A" w:rsidRDefault="00950F7B" w:rsidP="0015266A">
      <w:pPr>
        <w:pStyle w:val="Odsekzoznamu"/>
        <w:spacing w:after="0" w:line="240" w:lineRule="auto"/>
        <w:ind w:left="0"/>
        <w:rPr>
          <w:rFonts w:ascii="Times New Roman" w:hAnsi="Times New Roman" w:cs="Times New Roman"/>
          <w:bCs/>
          <w:u w:val="single"/>
        </w:rPr>
      </w:pPr>
      <w:r w:rsidRPr="0015266A">
        <w:rPr>
          <w:rFonts w:ascii="Times New Roman" w:hAnsi="Times New Roman" w:cs="Times New Roman"/>
          <w:bCs/>
          <w:u w:val="single"/>
        </w:rPr>
        <w:t>Osobitné bezpečnostné opatrenia, ktoré má urobiť osoba podávajúca liek zvieratám</w:t>
      </w:r>
    </w:p>
    <w:p w14:paraId="1F416D3B" w14:textId="2DB03448" w:rsidR="00394B2F" w:rsidRPr="0015266A" w:rsidRDefault="00677CB1" w:rsidP="0015266A">
      <w:pPr>
        <w:pStyle w:val="Odsekzoznamu"/>
        <w:spacing w:after="0" w:line="240" w:lineRule="auto"/>
        <w:ind w:left="0"/>
        <w:rPr>
          <w:rStyle w:val="tlid-translation"/>
          <w:rFonts w:ascii="Times New Roman" w:hAnsi="Times New Roman" w:cs="Times New Roman"/>
        </w:rPr>
      </w:pPr>
      <w:bookmarkStart w:id="2" w:name="_Hlk54636029"/>
      <w:r w:rsidRPr="0015266A">
        <w:rPr>
          <w:rStyle w:val="tlid-translation"/>
          <w:rFonts w:ascii="Times New Roman" w:hAnsi="Times New Roman" w:cs="Times New Roman"/>
        </w:rPr>
        <w:t>Penicilíny a cefalos</w:t>
      </w:r>
      <w:r w:rsidR="00702C91" w:rsidRPr="0015266A">
        <w:rPr>
          <w:rStyle w:val="tlid-translation"/>
          <w:rFonts w:ascii="Times New Roman" w:hAnsi="Times New Roman" w:cs="Times New Roman"/>
        </w:rPr>
        <w:t xml:space="preserve">poríny môžu </w:t>
      </w:r>
      <w:r w:rsidRPr="0015266A">
        <w:rPr>
          <w:rStyle w:val="tlid-translation"/>
          <w:rFonts w:ascii="Times New Roman" w:hAnsi="Times New Roman" w:cs="Times New Roman"/>
        </w:rPr>
        <w:t xml:space="preserve">po injekcii, </w:t>
      </w:r>
      <w:r w:rsidR="00394B2F" w:rsidRPr="0015266A">
        <w:rPr>
          <w:rStyle w:val="tlid-translation"/>
          <w:rFonts w:ascii="Times New Roman" w:hAnsi="Times New Roman" w:cs="Times New Roman"/>
        </w:rPr>
        <w:t>inhalácii</w:t>
      </w:r>
      <w:r w:rsidRPr="0015266A">
        <w:rPr>
          <w:rStyle w:val="tlid-translation"/>
          <w:rFonts w:ascii="Times New Roman" w:hAnsi="Times New Roman" w:cs="Times New Roman"/>
        </w:rPr>
        <w:t xml:space="preserve">, požití alebo </w:t>
      </w:r>
      <w:r w:rsidR="001839D2" w:rsidRPr="0015266A">
        <w:rPr>
          <w:rStyle w:val="tlid-translation"/>
          <w:rFonts w:ascii="Times New Roman" w:hAnsi="Times New Roman" w:cs="Times New Roman"/>
        </w:rPr>
        <w:t>kontakte s</w:t>
      </w:r>
      <w:r w:rsidR="00394B2F" w:rsidRPr="0015266A">
        <w:rPr>
          <w:rStyle w:val="tlid-translation"/>
          <w:rFonts w:ascii="Times New Roman" w:hAnsi="Times New Roman" w:cs="Times New Roman"/>
        </w:rPr>
        <w:t> </w:t>
      </w:r>
      <w:r w:rsidR="001839D2" w:rsidRPr="0015266A">
        <w:rPr>
          <w:rStyle w:val="tlid-translation"/>
          <w:rFonts w:ascii="Times New Roman" w:hAnsi="Times New Roman" w:cs="Times New Roman"/>
        </w:rPr>
        <w:t>kožou</w:t>
      </w:r>
      <w:r w:rsidR="00394B2F" w:rsidRPr="0015266A">
        <w:rPr>
          <w:rStyle w:val="tlid-translation"/>
          <w:rFonts w:ascii="Times New Roman" w:hAnsi="Times New Roman" w:cs="Times New Roman"/>
        </w:rPr>
        <w:t xml:space="preserve"> vyvolať (alergiu)</w:t>
      </w:r>
      <w:r w:rsidR="001839D2" w:rsidRPr="0015266A">
        <w:rPr>
          <w:rStyle w:val="tlid-translation"/>
          <w:rFonts w:ascii="Times New Roman" w:hAnsi="Times New Roman" w:cs="Times New Roman"/>
        </w:rPr>
        <w:t xml:space="preserve">. </w:t>
      </w:r>
      <w:r w:rsidR="00394B2F" w:rsidRPr="0015266A">
        <w:rPr>
          <w:rStyle w:val="tlid-translation"/>
          <w:rFonts w:ascii="Times New Roman" w:hAnsi="Times New Roman" w:cs="Times New Roman"/>
        </w:rPr>
        <w:t>Hypersenzitivita</w:t>
      </w:r>
      <w:r w:rsidRPr="0015266A">
        <w:rPr>
          <w:rStyle w:val="tlid-translation"/>
          <w:rFonts w:ascii="Times New Roman" w:hAnsi="Times New Roman" w:cs="Times New Roman"/>
        </w:rPr>
        <w:t xml:space="preserve"> na penicilíny môže viesť ku skríženým reakciám na cefalosporíny a naopak.</w:t>
      </w:r>
      <w:r w:rsidRPr="0015266A">
        <w:rPr>
          <w:rFonts w:ascii="Times New Roman" w:hAnsi="Times New Roman" w:cs="Times New Roman"/>
        </w:rPr>
        <w:br/>
      </w:r>
      <w:r w:rsidR="00394B2F" w:rsidRPr="0015266A">
        <w:rPr>
          <w:rStyle w:val="tlid-translation"/>
          <w:rFonts w:ascii="Times New Roman" w:hAnsi="Times New Roman" w:cs="Times New Roman"/>
        </w:rPr>
        <w:t xml:space="preserve">Príležitostne môžu byť alergické reakcie na tieto látky vážne. </w:t>
      </w:r>
    </w:p>
    <w:p w14:paraId="4A9CD537" w14:textId="74019981" w:rsidR="00950F7B" w:rsidRPr="0015266A" w:rsidRDefault="00394B2F" w:rsidP="0015266A">
      <w:pPr>
        <w:pStyle w:val="Odsekzoznamu"/>
        <w:spacing w:after="0" w:line="240" w:lineRule="auto"/>
        <w:ind w:left="0"/>
        <w:rPr>
          <w:rStyle w:val="tlid-translation"/>
          <w:rFonts w:ascii="Times New Roman" w:hAnsi="Times New Roman" w:cs="Times New Roman"/>
        </w:rPr>
      </w:pPr>
      <w:r w:rsidRPr="0015266A">
        <w:rPr>
          <w:rFonts w:ascii="Times New Roman" w:hAnsi="Times New Roman" w:cs="Times New Roman"/>
        </w:rPr>
        <w:t xml:space="preserve">Ak viete, že ste citliví alebo ste boli upozornení, aby ste nepracovali s takýmito </w:t>
      </w:r>
      <w:r w:rsidR="006423CD" w:rsidRPr="0015266A">
        <w:rPr>
          <w:rFonts w:ascii="Times New Roman" w:hAnsi="Times New Roman" w:cs="Times New Roman"/>
        </w:rPr>
        <w:t>liekmi</w:t>
      </w:r>
      <w:r w:rsidRPr="0015266A">
        <w:rPr>
          <w:rFonts w:ascii="Times New Roman" w:hAnsi="Times New Roman" w:cs="Times New Roman"/>
        </w:rPr>
        <w:t xml:space="preserve">, vyhnite sa práci s nimi. Zaobchádzajte s týmito liekmi veľmi opatrne, aby ste sa vyhli nežiaducej expozícii a </w:t>
      </w:r>
      <w:r w:rsidR="006423CD" w:rsidRPr="0015266A">
        <w:rPr>
          <w:rFonts w:ascii="Times New Roman" w:hAnsi="Times New Roman" w:cs="Times New Roman"/>
        </w:rPr>
        <w:t>dodržiavajte</w:t>
      </w:r>
      <w:r w:rsidRPr="0015266A">
        <w:rPr>
          <w:rFonts w:ascii="Times New Roman" w:hAnsi="Times New Roman" w:cs="Times New Roman"/>
        </w:rPr>
        <w:t xml:space="preserve"> všetk</w:t>
      </w:r>
      <w:r w:rsidR="006423CD" w:rsidRPr="0015266A">
        <w:rPr>
          <w:rFonts w:ascii="Times New Roman" w:hAnsi="Times New Roman" w:cs="Times New Roman"/>
        </w:rPr>
        <w:t>y</w:t>
      </w:r>
      <w:r w:rsidRPr="0015266A">
        <w:rPr>
          <w:rFonts w:ascii="Times New Roman" w:hAnsi="Times New Roman" w:cs="Times New Roman"/>
        </w:rPr>
        <w:t xml:space="preserve"> odporúčan</w:t>
      </w:r>
      <w:r w:rsidR="006423CD" w:rsidRPr="0015266A">
        <w:rPr>
          <w:rFonts w:ascii="Times New Roman" w:hAnsi="Times New Roman" w:cs="Times New Roman"/>
        </w:rPr>
        <w:t>é</w:t>
      </w:r>
      <w:r w:rsidRPr="0015266A">
        <w:rPr>
          <w:rFonts w:ascii="Times New Roman" w:hAnsi="Times New Roman" w:cs="Times New Roman"/>
        </w:rPr>
        <w:t xml:space="preserve"> opatren</w:t>
      </w:r>
      <w:r w:rsidR="006423CD" w:rsidRPr="0015266A">
        <w:rPr>
          <w:rFonts w:ascii="Times New Roman" w:hAnsi="Times New Roman" w:cs="Times New Roman"/>
        </w:rPr>
        <w:t>ia</w:t>
      </w:r>
      <w:r w:rsidRPr="0015266A">
        <w:rPr>
          <w:rFonts w:ascii="Times New Roman" w:hAnsi="Times New Roman" w:cs="Times New Roman"/>
        </w:rPr>
        <w:t>.</w:t>
      </w:r>
      <w:r w:rsidR="006423CD" w:rsidRPr="0015266A">
        <w:rPr>
          <w:rFonts w:ascii="Times New Roman" w:hAnsi="Times New Roman" w:cs="Times New Roman"/>
        </w:rPr>
        <w:t xml:space="preserve"> </w:t>
      </w:r>
      <w:r w:rsidR="00677CB1" w:rsidRPr="0015266A">
        <w:rPr>
          <w:rStyle w:val="tlid-translation"/>
          <w:rFonts w:ascii="Times New Roman" w:hAnsi="Times New Roman" w:cs="Times New Roman"/>
        </w:rPr>
        <w:t xml:space="preserve">Ak sa u vás </w:t>
      </w:r>
      <w:r w:rsidRPr="0015266A">
        <w:rPr>
          <w:rStyle w:val="tlid-translation"/>
          <w:rFonts w:ascii="Times New Roman" w:hAnsi="Times New Roman" w:cs="Times New Roman"/>
        </w:rPr>
        <w:t xml:space="preserve">objavia postexpozičné príznaky </w:t>
      </w:r>
      <w:r w:rsidR="00677CB1" w:rsidRPr="0015266A">
        <w:rPr>
          <w:rStyle w:val="tlid-translation"/>
          <w:rFonts w:ascii="Times New Roman" w:hAnsi="Times New Roman" w:cs="Times New Roman"/>
        </w:rPr>
        <w:t>ako kožná vyrážka, mali by ste vyhľadať</w:t>
      </w:r>
      <w:r w:rsidR="00702C91" w:rsidRPr="0015266A">
        <w:rPr>
          <w:rStyle w:val="tlid-translation"/>
          <w:rFonts w:ascii="Times New Roman" w:hAnsi="Times New Roman" w:cs="Times New Roman"/>
        </w:rPr>
        <w:t xml:space="preserve"> lekársku pomoc a ukázať </w:t>
      </w:r>
      <w:r w:rsidR="006423CD" w:rsidRPr="0015266A">
        <w:rPr>
          <w:rStyle w:val="tlid-translation"/>
          <w:rFonts w:ascii="Times New Roman" w:hAnsi="Times New Roman" w:cs="Times New Roman"/>
        </w:rPr>
        <w:t>písomnú informáciu pre používateľov alebo obal</w:t>
      </w:r>
      <w:r w:rsidRPr="0015266A">
        <w:rPr>
          <w:rStyle w:val="tlid-translation"/>
          <w:rFonts w:ascii="Times New Roman" w:hAnsi="Times New Roman" w:cs="Times New Roman"/>
        </w:rPr>
        <w:t xml:space="preserve"> lekárovi</w:t>
      </w:r>
      <w:r w:rsidR="00677CB1" w:rsidRPr="0015266A">
        <w:rPr>
          <w:rStyle w:val="tlid-translation"/>
          <w:rFonts w:ascii="Times New Roman" w:hAnsi="Times New Roman" w:cs="Times New Roman"/>
        </w:rPr>
        <w:t xml:space="preserve">. Opuch tváre, pier a očí alebo </w:t>
      </w:r>
      <w:r w:rsidR="002A3C0B" w:rsidRPr="0015266A">
        <w:rPr>
          <w:rStyle w:val="tlid-translation"/>
          <w:rFonts w:ascii="Times New Roman" w:hAnsi="Times New Roman" w:cs="Times New Roman"/>
        </w:rPr>
        <w:t xml:space="preserve">sťažené dýchanie </w:t>
      </w:r>
      <w:r w:rsidR="00677CB1" w:rsidRPr="0015266A">
        <w:rPr>
          <w:rStyle w:val="tlid-translation"/>
          <w:rFonts w:ascii="Times New Roman" w:hAnsi="Times New Roman" w:cs="Times New Roman"/>
        </w:rPr>
        <w:t>sú vážnejšími príznakmi a vyžadujú okamžitú lekársku pomoc.</w:t>
      </w:r>
    </w:p>
    <w:p w14:paraId="7DAC7778" w14:textId="7C6ADBC0" w:rsidR="00677CB1" w:rsidRPr="0015266A" w:rsidRDefault="00A65C1D" w:rsidP="0015266A">
      <w:pPr>
        <w:pStyle w:val="Odsekzoznamu"/>
        <w:spacing w:after="0" w:line="240" w:lineRule="auto"/>
        <w:ind w:left="0"/>
        <w:rPr>
          <w:rFonts w:ascii="Times New Roman" w:hAnsi="Times New Roman" w:cs="Times New Roman"/>
        </w:rPr>
      </w:pPr>
      <w:r w:rsidRPr="0015266A">
        <w:rPr>
          <w:rFonts w:ascii="Times New Roman" w:hAnsi="Times New Roman" w:cs="Times New Roman"/>
        </w:rPr>
        <w:t xml:space="preserve">Po použití </w:t>
      </w:r>
      <w:r w:rsidR="002A3C0B" w:rsidRPr="0015266A">
        <w:rPr>
          <w:rFonts w:ascii="Times New Roman" w:hAnsi="Times New Roman" w:cs="Times New Roman"/>
        </w:rPr>
        <w:t xml:space="preserve">lieku </w:t>
      </w:r>
      <w:r w:rsidRPr="0015266A">
        <w:rPr>
          <w:rFonts w:ascii="Times New Roman" w:hAnsi="Times New Roman" w:cs="Times New Roman"/>
        </w:rPr>
        <w:t>si umy</w:t>
      </w:r>
      <w:r w:rsidR="00823072" w:rsidRPr="0015266A">
        <w:rPr>
          <w:rFonts w:ascii="Times New Roman" w:hAnsi="Times New Roman" w:cs="Times New Roman"/>
        </w:rPr>
        <w:t>te</w:t>
      </w:r>
      <w:r w:rsidRPr="0015266A">
        <w:rPr>
          <w:rFonts w:ascii="Times New Roman" w:hAnsi="Times New Roman" w:cs="Times New Roman"/>
        </w:rPr>
        <w:t xml:space="preserve"> ruky</w:t>
      </w:r>
      <w:bookmarkEnd w:id="2"/>
      <w:r w:rsidRPr="0015266A">
        <w:rPr>
          <w:rFonts w:ascii="Times New Roman" w:hAnsi="Times New Roman" w:cs="Times New Roman"/>
        </w:rPr>
        <w:t>.</w:t>
      </w:r>
    </w:p>
    <w:p w14:paraId="5C70244A" w14:textId="77777777" w:rsidR="00A65C1D" w:rsidRPr="0015266A" w:rsidRDefault="00A65C1D" w:rsidP="0015266A">
      <w:pPr>
        <w:pStyle w:val="Odsekzoznamu"/>
        <w:spacing w:after="0" w:line="240" w:lineRule="auto"/>
        <w:ind w:left="0"/>
        <w:rPr>
          <w:rFonts w:ascii="Times New Roman" w:hAnsi="Times New Roman" w:cs="Times New Roman"/>
          <w:b/>
        </w:rPr>
      </w:pPr>
    </w:p>
    <w:p w14:paraId="552D01B9" w14:textId="6BE6B9B0" w:rsidR="00396856" w:rsidRPr="00267689" w:rsidRDefault="00616C59" w:rsidP="00616C59">
      <w:pPr>
        <w:pStyle w:val="Odsekzoznamu"/>
        <w:numPr>
          <w:ilvl w:val="1"/>
          <w:numId w:val="6"/>
        </w:numPr>
        <w:spacing w:after="0" w:line="240" w:lineRule="auto"/>
        <w:ind w:left="709" w:hanging="709"/>
        <w:rPr>
          <w:rFonts w:ascii="Times New Roman" w:hAnsi="Times New Roman" w:cs="Times New Roman"/>
          <w:b/>
        </w:rPr>
      </w:pPr>
      <w:r>
        <w:rPr>
          <w:rFonts w:ascii="Times New Roman" w:hAnsi="Times New Roman" w:cs="Times New Roman"/>
          <w:b/>
        </w:rPr>
        <w:t xml:space="preserve"> </w:t>
      </w:r>
      <w:r w:rsidR="00396856" w:rsidRPr="00267689">
        <w:rPr>
          <w:rFonts w:ascii="Times New Roman" w:hAnsi="Times New Roman" w:cs="Times New Roman"/>
          <w:b/>
        </w:rPr>
        <w:t>Nežiaduce účinky</w:t>
      </w:r>
      <w:r w:rsidR="00267689">
        <w:rPr>
          <w:rFonts w:ascii="Times New Roman" w:hAnsi="Times New Roman" w:cs="Times New Roman"/>
          <w:b/>
        </w:rPr>
        <w:t xml:space="preserve"> (</w:t>
      </w:r>
      <w:r w:rsidR="00702C91" w:rsidRPr="00267689">
        <w:rPr>
          <w:rFonts w:ascii="Times New Roman" w:hAnsi="Times New Roman" w:cs="Times New Roman"/>
          <w:b/>
        </w:rPr>
        <w:t>frekvencia</w:t>
      </w:r>
      <w:r w:rsidR="00211C30" w:rsidRPr="00267689">
        <w:rPr>
          <w:rFonts w:ascii="Times New Roman" w:hAnsi="Times New Roman" w:cs="Times New Roman"/>
          <w:b/>
        </w:rPr>
        <w:t xml:space="preserve"> výskytu</w:t>
      </w:r>
      <w:r w:rsidR="00702C91" w:rsidRPr="00267689">
        <w:rPr>
          <w:rFonts w:ascii="Times New Roman" w:hAnsi="Times New Roman" w:cs="Times New Roman"/>
          <w:b/>
        </w:rPr>
        <w:t xml:space="preserve"> a závažnosť)</w:t>
      </w:r>
    </w:p>
    <w:p w14:paraId="198CDA89" w14:textId="77777777" w:rsidR="0023296A" w:rsidRPr="0015266A" w:rsidRDefault="0023296A" w:rsidP="0015266A">
      <w:pPr>
        <w:pStyle w:val="Odsekzoznamu"/>
        <w:spacing w:after="0" w:line="240" w:lineRule="auto"/>
        <w:ind w:left="0"/>
        <w:rPr>
          <w:rStyle w:val="tlid-translation"/>
          <w:rFonts w:ascii="Times New Roman" w:hAnsi="Times New Roman" w:cs="Times New Roman"/>
        </w:rPr>
      </w:pPr>
    </w:p>
    <w:p w14:paraId="3AA8040D" w14:textId="75FD82B9" w:rsidR="00950F7B" w:rsidRPr="0015266A" w:rsidRDefault="00A65C1D" w:rsidP="0015266A">
      <w:pPr>
        <w:pStyle w:val="Odsekzoznamu"/>
        <w:spacing w:after="0" w:line="240" w:lineRule="auto"/>
        <w:ind w:left="0"/>
        <w:rPr>
          <w:rStyle w:val="tlid-translation"/>
          <w:rFonts w:ascii="Times New Roman" w:hAnsi="Times New Roman" w:cs="Times New Roman"/>
        </w:rPr>
      </w:pPr>
      <w:r w:rsidRPr="0015266A">
        <w:rPr>
          <w:rStyle w:val="tlid-translation"/>
          <w:rFonts w:ascii="Times New Roman" w:hAnsi="Times New Roman" w:cs="Times New Roman"/>
        </w:rPr>
        <w:t>Nie sú známe.</w:t>
      </w:r>
    </w:p>
    <w:p w14:paraId="5AB04B80" w14:textId="77777777" w:rsidR="00677CB1" w:rsidRPr="0015266A" w:rsidRDefault="00677CB1" w:rsidP="0015266A">
      <w:pPr>
        <w:pStyle w:val="Odsekzoznamu"/>
        <w:spacing w:after="0" w:line="240" w:lineRule="auto"/>
        <w:ind w:left="0"/>
        <w:rPr>
          <w:rFonts w:ascii="Times New Roman" w:hAnsi="Times New Roman" w:cs="Times New Roman"/>
        </w:rPr>
      </w:pPr>
    </w:p>
    <w:p w14:paraId="384D531B" w14:textId="06F9CD24" w:rsidR="00396856" w:rsidRPr="0015266A" w:rsidRDefault="00396856" w:rsidP="00267689">
      <w:pPr>
        <w:pStyle w:val="Odsekzoznamu"/>
        <w:numPr>
          <w:ilvl w:val="1"/>
          <w:numId w:val="6"/>
        </w:numPr>
        <w:spacing w:after="0" w:line="240" w:lineRule="auto"/>
        <w:ind w:left="0" w:firstLine="0"/>
        <w:rPr>
          <w:rFonts w:ascii="Times New Roman" w:hAnsi="Times New Roman" w:cs="Times New Roman"/>
          <w:b/>
        </w:rPr>
      </w:pPr>
      <w:r w:rsidRPr="0015266A">
        <w:rPr>
          <w:rFonts w:ascii="Times New Roman" w:hAnsi="Times New Roman" w:cs="Times New Roman"/>
          <w:b/>
        </w:rPr>
        <w:t>Použitie počas gravidity, laktácie</w:t>
      </w:r>
      <w:r w:rsidR="00211C30" w:rsidRPr="0015266A">
        <w:rPr>
          <w:rFonts w:ascii="Times New Roman" w:hAnsi="Times New Roman" w:cs="Times New Roman"/>
          <w:b/>
        </w:rPr>
        <w:t>, znášky</w:t>
      </w:r>
    </w:p>
    <w:p w14:paraId="1A3CBB7D" w14:textId="77777777" w:rsidR="0023296A" w:rsidRPr="0015266A" w:rsidRDefault="0023296A" w:rsidP="0015266A">
      <w:pPr>
        <w:pStyle w:val="Odsekzoznamu"/>
        <w:spacing w:after="0" w:line="240" w:lineRule="auto"/>
        <w:ind w:left="0"/>
        <w:rPr>
          <w:rStyle w:val="tlid-translation"/>
          <w:rFonts w:ascii="Times New Roman" w:hAnsi="Times New Roman" w:cs="Times New Roman"/>
        </w:rPr>
      </w:pPr>
    </w:p>
    <w:p w14:paraId="0979F1FA" w14:textId="096C2DC7" w:rsidR="00D804AF" w:rsidRPr="0015266A" w:rsidRDefault="006423CD" w:rsidP="0015266A">
      <w:pPr>
        <w:pStyle w:val="Odsekzoznamu"/>
        <w:spacing w:after="0" w:line="240" w:lineRule="auto"/>
        <w:ind w:left="0"/>
        <w:rPr>
          <w:rStyle w:val="tlid-translation"/>
          <w:rFonts w:ascii="Times New Roman" w:hAnsi="Times New Roman" w:cs="Times New Roman"/>
        </w:rPr>
      </w:pPr>
      <w:r w:rsidRPr="0015266A">
        <w:rPr>
          <w:rStyle w:val="tlid-translation"/>
          <w:rFonts w:ascii="Times New Roman" w:hAnsi="Times New Roman" w:cs="Times New Roman"/>
        </w:rPr>
        <w:t>Liek je určený pre dojnice v období laktácie.</w:t>
      </w:r>
    </w:p>
    <w:p w14:paraId="2644BC05" w14:textId="77777777" w:rsidR="00677CB1" w:rsidRPr="0015266A" w:rsidRDefault="00677CB1" w:rsidP="0015266A">
      <w:pPr>
        <w:pStyle w:val="Odsekzoznamu"/>
        <w:spacing w:after="0" w:line="240" w:lineRule="auto"/>
        <w:ind w:left="0"/>
        <w:rPr>
          <w:rFonts w:ascii="Times New Roman" w:hAnsi="Times New Roman" w:cs="Times New Roman"/>
        </w:rPr>
      </w:pPr>
    </w:p>
    <w:p w14:paraId="35EDC822" w14:textId="77777777" w:rsidR="00396856" w:rsidRPr="0015266A" w:rsidRDefault="00396856" w:rsidP="00267689">
      <w:pPr>
        <w:pStyle w:val="Odsekzoznamu"/>
        <w:numPr>
          <w:ilvl w:val="1"/>
          <w:numId w:val="6"/>
        </w:numPr>
        <w:spacing w:after="0" w:line="240" w:lineRule="auto"/>
        <w:ind w:left="0" w:firstLine="0"/>
        <w:rPr>
          <w:rFonts w:ascii="Times New Roman" w:hAnsi="Times New Roman" w:cs="Times New Roman"/>
          <w:b/>
        </w:rPr>
      </w:pPr>
      <w:r w:rsidRPr="0015266A">
        <w:rPr>
          <w:rFonts w:ascii="Times New Roman" w:hAnsi="Times New Roman" w:cs="Times New Roman"/>
          <w:b/>
        </w:rPr>
        <w:t>Liekové interakcie a iné formy vzájomného pôsobenia</w:t>
      </w:r>
    </w:p>
    <w:p w14:paraId="00C0B5F0" w14:textId="77777777" w:rsidR="0023296A" w:rsidRPr="0015266A" w:rsidRDefault="0023296A" w:rsidP="0015266A">
      <w:pPr>
        <w:pStyle w:val="Odsekzoznamu"/>
        <w:spacing w:after="0" w:line="240" w:lineRule="auto"/>
        <w:ind w:left="0"/>
        <w:rPr>
          <w:rStyle w:val="tlid-translation"/>
          <w:rFonts w:ascii="Times New Roman" w:hAnsi="Times New Roman" w:cs="Times New Roman"/>
        </w:rPr>
      </w:pPr>
    </w:p>
    <w:p w14:paraId="7E23A2A7" w14:textId="7520A757" w:rsidR="00A65C1D" w:rsidRPr="0015266A" w:rsidRDefault="00A65C1D" w:rsidP="0015266A">
      <w:pPr>
        <w:pStyle w:val="Odsekzoznamu"/>
        <w:spacing w:after="0" w:line="240" w:lineRule="auto"/>
        <w:ind w:left="0"/>
        <w:rPr>
          <w:rStyle w:val="tlid-translation"/>
          <w:rFonts w:ascii="Times New Roman" w:hAnsi="Times New Roman" w:cs="Times New Roman"/>
        </w:rPr>
      </w:pPr>
      <w:r w:rsidRPr="0015266A">
        <w:rPr>
          <w:rStyle w:val="tlid-translation"/>
          <w:rFonts w:ascii="Times New Roman" w:hAnsi="Times New Roman" w:cs="Times New Roman"/>
        </w:rPr>
        <w:t>Nie sú známe.</w:t>
      </w:r>
    </w:p>
    <w:p w14:paraId="3823ECDC" w14:textId="77777777" w:rsidR="00677CB1" w:rsidRPr="0015266A" w:rsidRDefault="00677CB1" w:rsidP="0015266A">
      <w:pPr>
        <w:pStyle w:val="Odsekzoznamu"/>
        <w:spacing w:after="0" w:line="240" w:lineRule="auto"/>
        <w:ind w:left="0"/>
        <w:rPr>
          <w:rFonts w:ascii="Times New Roman" w:hAnsi="Times New Roman" w:cs="Times New Roman"/>
        </w:rPr>
      </w:pPr>
    </w:p>
    <w:p w14:paraId="55428811" w14:textId="77777777" w:rsidR="00396856" w:rsidRPr="0015266A" w:rsidRDefault="00396856" w:rsidP="00267689">
      <w:pPr>
        <w:pStyle w:val="Odsekzoznamu"/>
        <w:numPr>
          <w:ilvl w:val="1"/>
          <w:numId w:val="6"/>
        </w:numPr>
        <w:spacing w:after="0" w:line="240" w:lineRule="auto"/>
        <w:ind w:left="0" w:firstLine="0"/>
        <w:rPr>
          <w:rFonts w:ascii="Times New Roman" w:hAnsi="Times New Roman" w:cs="Times New Roman"/>
          <w:b/>
        </w:rPr>
      </w:pPr>
      <w:r w:rsidRPr="0015266A">
        <w:rPr>
          <w:rFonts w:ascii="Times New Roman" w:hAnsi="Times New Roman" w:cs="Times New Roman"/>
          <w:b/>
        </w:rPr>
        <w:t>Dávkovanie a spôsob podávanie lieku</w:t>
      </w:r>
    </w:p>
    <w:p w14:paraId="1A364A82" w14:textId="55B91146" w:rsidR="0023296A" w:rsidRPr="0015266A" w:rsidRDefault="0023296A" w:rsidP="0015266A">
      <w:pPr>
        <w:pStyle w:val="Odsekzoznamu"/>
        <w:spacing w:after="0" w:line="240" w:lineRule="auto"/>
        <w:ind w:left="0"/>
        <w:rPr>
          <w:rStyle w:val="tlid-translation"/>
          <w:rFonts w:ascii="Times New Roman" w:hAnsi="Times New Roman" w:cs="Times New Roman"/>
        </w:rPr>
      </w:pPr>
    </w:p>
    <w:p w14:paraId="37D891D5" w14:textId="761FCB6B" w:rsidR="00155DBD" w:rsidRPr="0015266A" w:rsidRDefault="00155DBD" w:rsidP="0015266A">
      <w:pPr>
        <w:pStyle w:val="Odsekzoznamu"/>
        <w:spacing w:after="0" w:line="240" w:lineRule="auto"/>
        <w:ind w:left="0"/>
        <w:rPr>
          <w:rStyle w:val="tlid-translation"/>
          <w:rFonts w:ascii="Times New Roman" w:hAnsi="Times New Roman" w:cs="Times New Roman"/>
        </w:rPr>
      </w:pPr>
      <w:r w:rsidRPr="0015266A">
        <w:rPr>
          <w:rStyle w:val="tlid-translation"/>
          <w:rFonts w:ascii="Times New Roman" w:hAnsi="Times New Roman" w:cs="Times New Roman"/>
        </w:rPr>
        <w:t>Spôsob podania: intramamálne podanie</w:t>
      </w:r>
    </w:p>
    <w:p w14:paraId="746ACD56" w14:textId="38C4F7F2" w:rsidR="00694BDC" w:rsidRPr="0015266A" w:rsidRDefault="00D85DDE" w:rsidP="0015266A">
      <w:pPr>
        <w:pStyle w:val="Odsekzoznamu"/>
        <w:spacing w:after="0" w:line="240" w:lineRule="auto"/>
        <w:ind w:left="0"/>
        <w:rPr>
          <w:rStyle w:val="tlid-translation"/>
          <w:rFonts w:ascii="Times New Roman" w:hAnsi="Times New Roman" w:cs="Times New Roman"/>
        </w:rPr>
      </w:pPr>
      <w:r w:rsidRPr="0015266A">
        <w:rPr>
          <w:rStyle w:val="tlid-translation"/>
          <w:rFonts w:ascii="Times New Roman" w:hAnsi="Times New Roman" w:cs="Times New Roman"/>
        </w:rPr>
        <w:t xml:space="preserve">Pred podaním </w:t>
      </w:r>
      <w:r w:rsidR="002A3C0B" w:rsidRPr="0015266A">
        <w:rPr>
          <w:rStyle w:val="tlid-translation"/>
          <w:rFonts w:ascii="Times New Roman" w:hAnsi="Times New Roman" w:cs="Times New Roman"/>
        </w:rPr>
        <w:t xml:space="preserve">lieku </w:t>
      </w:r>
      <w:r w:rsidRPr="0015266A">
        <w:rPr>
          <w:rStyle w:val="tlid-translation"/>
          <w:rFonts w:ascii="Times New Roman" w:hAnsi="Times New Roman" w:cs="Times New Roman"/>
        </w:rPr>
        <w:t xml:space="preserve">je potrebné koniec </w:t>
      </w:r>
      <w:r w:rsidR="007774AD" w:rsidRPr="0015266A">
        <w:rPr>
          <w:rStyle w:val="tlid-translation"/>
          <w:rFonts w:ascii="Times New Roman" w:hAnsi="Times New Roman" w:cs="Times New Roman"/>
        </w:rPr>
        <w:t>cecku</w:t>
      </w:r>
      <w:r w:rsidRPr="0015266A">
        <w:rPr>
          <w:rStyle w:val="tlid-translation"/>
          <w:rFonts w:ascii="Times New Roman" w:hAnsi="Times New Roman" w:cs="Times New Roman"/>
        </w:rPr>
        <w:t xml:space="preserve"> </w:t>
      </w:r>
      <w:r w:rsidR="007774AD" w:rsidRPr="0015266A">
        <w:rPr>
          <w:rStyle w:val="tlid-translation"/>
          <w:rFonts w:ascii="Times New Roman" w:hAnsi="Times New Roman" w:cs="Times New Roman"/>
        </w:rPr>
        <w:t>o</w:t>
      </w:r>
      <w:r w:rsidRPr="0015266A">
        <w:rPr>
          <w:rStyle w:val="tlid-translation"/>
          <w:rFonts w:ascii="Times New Roman" w:hAnsi="Times New Roman" w:cs="Times New Roman"/>
        </w:rPr>
        <w:t>čistiť a dezinfikovať.</w:t>
      </w:r>
    </w:p>
    <w:p w14:paraId="4054624A" w14:textId="1624DE79" w:rsidR="00B96E92" w:rsidRPr="0015266A" w:rsidRDefault="00D85DDE" w:rsidP="0015266A">
      <w:pPr>
        <w:pStyle w:val="Odsekzoznamu"/>
        <w:spacing w:after="0" w:line="240" w:lineRule="auto"/>
        <w:ind w:left="0"/>
        <w:rPr>
          <w:rStyle w:val="tlid-translation"/>
          <w:rFonts w:ascii="Times New Roman" w:hAnsi="Times New Roman" w:cs="Times New Roman"/>
        </w:rPr>
      </w:pPr>
      <w:r w:rsidRPr="0015266A">
        <w:rPr>
          <w:rStyle w:val="tlid-translation"/>
          <w:rFonts w:ascii="Times New Roman" w:hAnsi="Times New Roman" w:cs="Times New Roman"/>
        </w:rPr>
        <w:t xml:space="preserve">Obsah jednej striekačky aplikovať do každej postihnutej štvrtky </w:t>
      </w:r>
      <w:r w:rsidR="00823072" w:rsidRPr="0015266A">
        <w:rPr>
          <w:rStyle w:val="tlid-translation"/>
          <w:rFonts w:ascii="Times New Roman" w:hAnsi="Times New Roman" w:cs="Times New Roman"/>
        </w:rPr>
        <w:t xml:space="preserve">ceckovým </w:t>
      </w:r>
      <w:r w:rsidRPr="0015266A">
        <w:rPr>
          <w:rStyle w:val="tlid-translation"/>
          <w:rFonts w:ascii="Times New Roman" w:hAnsi="Times New Roman" w:cs="Times New Roman"/>
        </w:rPr>
        <w:t>kanálikom</w:t>
      </w:r>
      <w:r w:rsidR="00B96E92" w:rsidRPr="0015266A">
        <w:rPr>
          <w:rStyle w:val="tlid-translation"/>
          <w:rFonts w:ascii="Times New Roman" w:hAnsi="Times New Roman" w:cs="Times New Roman"/>
        </w:rPr>
        <w:t xml:space="preserve"> ihneď</w:t>
      </w:r>
      <w:r w:rsidR="006423CD" w:rsidRPr="0015266A">
        <w:rPr>
          <w:rStyle w:val="tlid-translation"/>
          <w:rFonts w:ascii="Times New Roman" w:hAnsi="Times New Roman" w:cs="Times New Roman"/>
        </w:rPr>
        <w:t xml:space="preserve"> </w:t>
      </w:r>
    </w:p>
    <w:p w14:paraId="004B8914" w14:textId="77777777" w:rsidR="00694BDC" w:rsidRPr="0015266A" w:rsidRDefault="00D85DDE" w:rsidP="0015266A">
      <w:pPr>
        <w:pStyle w:val="Odsekzoznamu"/>
        <w:spacing w:after="0" w:line="240" w:lineRule="auto"/>
        <w:ind w:left="0"/>
        <w:rPr>
          <w:rStyle w:val="tlid-translation"/>
          <w:rFonts w:ascii="Times New Roman" w:hAnsi="Times New Roman" w:cs="Times New Roman"/>
        </w:rPr>
      </w:pPr>
      <w:r w:rsidRPr="0015266A">
        <w:rPr>
          <w:rStyle w:val="tlid-translation"/>
          <w:rFonts w:ascii="Times New Roman" w:hAnsi="Times New Roman" w:cs="Times New Roman"/>
        </w:rPr>
        <w:t>po vydojení, 3-krát v 12</w:t>
      </w:r>
      <w:r w:rsidR="00B96E92" w:rsidRPr="0015266A">
        <w:rPr>
          <w:rStyle w:val="tlid-translation"/>
          <w:rFonts w:ascii="Times New Roman" w:hAnsi="Times New Roman" w:cs="Times New Roman"/>
        </w:rPr>
        <w:t>-hodinových intervaloch.</w:t>
      </w:r>
    </w:p>
    <w:p w14:paraId="0D5DE9A3" w14:textId="62A55796" w:rsidR="002A3C0B" w:rsidRPr="0015266A" w:rsidRDefault="00DE257E" w:rsidP="0015266A">
      <w:pPr>
        <w:pStyle w:val="Odsekzoznamu"/>
        <w:spacing w:after="0" w:line="240" w:lineRule="auto"/>
        <w:ind w:left="0"/>
        <w:rPr>
          <w:rStyle w:val="tlid-translation"/>
          <w:rFonts w:ascii="Times New Roman" w:hAnsi="Times New Roman" w:cs="Times New Roman"/>
        </w:rPr>
      </w:pPr>
      <w:bookmarkStart w:id="3" w:name="_Hlk54635699"/>
      <w:r w:rsidRPr="0015266A">
        <w:rPr>
          <w:rStyle w:val="tlid-translation"/>
          <w:rFonts w:ascii="Times New Roman" w:hAnsi="Times New Roman" w:cs="Times New Roman"/>
        </w:rPr>
        <w:t>Počas liečby</w:t>
      </w:r>
      <w:r w:rsidR="002A3C0B" w:rsidRPr="0015266A">
        <w:rPr>
          <w:rStyle w:val="tlid-translation"/>
          <w:rFonts w:ascii="Times New Roman" w:hAnsi="Times New Roman" w:cs="Times New Roman"/>
        </w:rPr>
        <w:t xml:space="preserve"> by mal byť </w:t>
      </w:r>
      <w:r w:rsidRPr="0015266A">
        <w:rPr>
          <w:rStyle w:val="tlid-translation"/>
          <w:rFonts w:ascii="Times New Roman" w:hAnsi="Times New Roman" w:cs="Times New Roman"/>
        </w:rPr>
        <w:t xml:space="preserve">klinický vývoj </w:t>
      </w:r>
      <w:r w:rsidR="002A3C0B" w:rsidRPr="0015266A">
        <w:rPr>
          <w:rStyle w:val="tlid-translation"/>
          <w:rFonts w:ascii="Times New Roman" w:hAnsi="Times New Roman" w:cs="Times New Roman"/>
        </w:rPr>
        <w:t>posúdený veterinárnym lekárom.</w:t>
      </w:r>
    </w:p>
    <w:bookmarkEnd w:id="3"/>
    <w:p w14:paraId="56A636FC" w14:textId="1F777DC2" w:rsidR="0049401F" w:rsidRPr="0015266A" w:rsidRDefault="00B96E92" w:rsidP="0015266A">
      <w:pPr>
        <w:pStyle w:val="Odsekzoznamu"/>
        <w:spacing w:after="0" w:line="240" w:lineRule="auto"/>
        <w:ind w:left="0"/>
        <w:rPr>
          <w:rStyle w:val="tlid-translation"/>
          <w:rFonts w:ascii="Times New Roman" w:hAnsi="Times New Roman" w:cs="Times New Roman"/>
        </w:rPr>
      </w:pPr>
      <w:r w:rsidRPr="0015266A">
        <w:rPr>
          <w:rStyle w:val="tlid-translation"/>
          <w:rFonts w:ascii="Times New Roman" w:hAnsi="Times New Roman" w:cs="Times New Roman"/>
        </w:rPr>
        <w:t xml:space="preserve">V prípade infekcií spôsobených </w:t>
      </w:r>
      <w:r w:rsidRPr="0015266A">
        <w:rPr>
          <w:rStyle w:val="tlid-translation"/>
          <w:rFonts w:ascii="Times New Roman" w:hAnsi="Times New Roman" w:cs="Times New Roman"/>
          <w:i/>
        </w:rPr>
        <w:t>Staphylococcus aureus</w:t>
      </w:r>
      <w:r w:rsidRPr="0015266A">
        <w:rPr>
          <w:rStyle w:val="tlid-translation"/>
          <w:rFonts w:ascii="Times New Roman" w:hAnsi="Times New Roman" w:cs="Times New Roman"/>
        </w:rPr>
        <w:t xml:space="preserve"> môže byť potrebný dlhší </w:t>
      </w:r>
      <w:r w:rsidR="002A3C0B" w:rsidRPr="0015266A">
        <w:rPr>
          <w:rStyle w:val="tlid-translation"/>
          <w:rFonts w:ascii="Times New Roman" w:hAnsi="Times New Roman" w:cs="Times New Roman"/>
        </w:rPr>
        <w:t xml:space="preserve">čas </w:t>
      </w:r>
      <w:r w:rsidRPr="0015266A">
        <w:rPr>
          <w:rStyle w:val="tlid-translation"/>
          <w:rFonts w:ascii="Times New Roman" w:hAnsi="Times New Roman" w:cs="Times New Roman"/>
        </w:rPr>
        <w:t>antibakteriálnej liečby.</w:t>
      </w:r>
      <w:r w:rsidR="00155DBD" w:rsidRPr="0015266A">
        <w:rPr>
          <w:rStyle w:val="tlid-translation"/>
          <w:rFonts w:ascii="Times New Roman" w:hAnsi="Times New Roman" w:cs="Times New Roman"/>
        </w:rPr>
        <w:t xml:space="preserve"> </w:t>
      </w:r>
      <w:bookmarkStart w:id="4" w:name="_Hlk54635732"/>
      <w:r w:rsidR="002A3C0B" w:rsidRPr="0015266A">
        <w:rPr>
          <w:rStyle w:val="tlid-translation"/>
          <w:rFonts w:ascii="Times New Roman" w:hAnsi="Times New Roman" w:cs="Times New Roman"/>
        </w:rPr>
        <w:t xml:space="preserve">Preto by mala byť celková </w:t>
      </w:r>
      <w:r w:rsidRPr="0015266A">
        <w:rPr>
          <w:rStyle w:val="tlid-translation"/>
          <w:rFonts w:ascii="Times New Roman" w:hAnsi="Times New Roman" w:cs="Times New Roman"/>
        </w:rPr>
        <w:t xml:space="preserve">dĺžka liečby </w:t>
      </w:r>
      <w:r w:rsidR="002A3C0B" w:rsidRPr="0015266A">
        <w:rPr>
          <w:rStyle w:val="tlid-translation"/>
          <w:rFonts w:ascii="Times New Roman" w:hAnsi="Times New Roman" w:cs="Times New Roman"/>
        </w:rPr>
        <w:t>posúdená veterinárnym lekárom a zároveň by mala byť dostatočne dlhá na zabezpečenie kompletného odstránenia intramamálnej infekcie.</w:t>
      </w:r>
    </w:p>
    <w:p w14:paraId="5AD2AFF4" w14:textId="77777777" w:rsidR="003638DF" w:rsidRPr="0015266A" w:rsidRDefault="003638DF" w:rsidP="0015266A">
      <w:pPr>
        <w:pStyle w:val="Odsekzoznamu"/>
        <w:spacing w:after="0" w:line="240" w:lineRule="auto"/>
        <w:ind w:left="0"/>
        <w:rPr>
          <w:rStyle w:val="tlid-translation"/>
          <w:rFonts w:ascii="Times New Roman" w:hAnsi="Times New Roman" w:cs="Times New Roman"/>
          <w:color w:val="FF0000"/>
        </w:rPr>
      </w:pPr>
    </w:p>
    <w:bookmarkEnd w:id="4"/>
    <w:p w14:paraId="4A38331A" w14:textId="79C3493B" w:rsidR="00396856" w:rsidRPr="0015266A" w:rsidRDefault="00396856" w:rsidP="00267689">
      <w:pPr>
        <w:pStyle w:val="Odsekzoznamu"/>
        <w:numPr>
          <w:ilvl w:val="1"/>
          <w:numId w:val="6"/>
        </w:numPr>
        <w:spacing w:after="0" w:line="240" w:lineRule="auto"/>
        <w:ind w:left="0" w:firstLine="0"/>
        <w:rPr>
          <w:rStyle w:val="tlid-translation"/>
          <w:rFonts w:ascii="Times New Roman" w:hAnsi="Times New Roman" w:cs="Times New Roman"/>
          <w:b/>
        </w:rPr>
      </w:pPr>
      <w:r w:rsidRPr="0015266A">
        <w:rPr>
          <w:rFonts w:ascii="Times New Roman" w:hAnsi="Times New Roman" w:cs="Times New Roman"/>
          <w:b/>
        </w:rPr>
        <w:t>Predávkovanie</w:t>
      </w:r>
      <w:r w:rsidR="00D763CD" w:rsidRPr="0015266A">
        <w:rPr>
          <w:rFonts w:ascii="Times New Roman" w:hAnsi="Times New Roman" w:cs="Times New Roman"/>
          <w:b/>
        </w:rPr>
        <w:t xml:space="preserve"> </w:t>
      </w:r>
      <w:r w:rsidR="00694BDC" w:rsidRPr="0015266A">
        <w:rPr>
          <w:rFonts w:ascii="Times New Roman" w:hAnsi="Times New Roman" w:cs="Times New Roman"/>
          <w:b/>
        </w:rPr>
        <w:t>(</w:t>
      </w:r>
      <w:r w:rsidR="00694BDC" w:rsidRPr="0015266A">
        <w:rPr>
          <w:rStyle w:val="tlid-translation"/>
          <w:rFonts w:ascii="Times New Roman" w:hAnsi="Times New Roman" w:cs="Times New Roman"/>
          <w:b/>
        </w:rPr>
        <w:t xml:space="preserve">príznaky, núdzové postupy, antidotá), ak </w:t>
      </w:r>
      <w:r w:rsidR="00211C30" w:rsidRPr="0015266A">
        <w:rPr>
          <w:rStyle w:val="tlid-translation"/>
          <w:rFonts w:ascii="Times New Roman" w:hAnsi="Times New Roman" w:cs="Times New Roman"/>
          <w:b/>
        </w:rPr>
        <w:t>sú</w:t>
      </w:r>
      <w:r w:rsidR="00694BDC" w:rsidRPr="0015266A">
        <w:rPr>
          <w:rStyle w:val="tlid-translation"/>
          <w:rFonts w:ascii="Times New Roman" w:hAnsi="Times New Roman" w:cs="Times New Roman"/>
          <w:b/>
        </w:rPr>
        <w:t xml:space="preserve"> potrebné</w:t>
      </w:r>
    </w:p>
    <w:p w14:paraId="3DFF2FAE" w14:textId="77777777" w:rsidR="00DE257E" w:rsidRPr="0015266A" w:rsidRDefault="00DE257E" w:rsidP="0015266A">
      <w:pPr>
        <w:spacing w:after="0" w:line="240" w:lineRule="auto"/>
        <w:rPr>
          <w:rFonts w:ascii="Times New Roman" w:hAnsi="Times New Roman" w:cs="Times New Roman"/>
        </w:rPr>
      </w:pPr>
    </w:p>
    <w:p w14:paraId="690D41F0" w14:textId="2861762C" w:rsidR="009755CB" w:rsidRPr="0015266A" w:rsidRDefault="00B96E92" w:rsidP="0015266A">
      <w:pPr>
        <w:spacing w:after="0" w:line="240" w:lineRule="auto"/>
        <w:rPr>
          <w:rFonts w:ascii="Times New Roman" w:hAnsi="Times New Roman" w:cs="Times New Roman"/>
        </w:rPr>
      </w:pPr>
      <w:r w:rsidRPr="0015266A">
        <w:rPr>
          <w:rFonts w:ascii="Times New Roman" w:hAnsi="Times New Roman" w:cs="Times New Roman"/>
        </w:rPr>
        <w:t>Pri náhodnom predávkovaní neboli pozorované žiadne nežiaduce účinky.</w:t>
      </w:r>
    </w:p>
    <w:p w14:paraId="5D397744" w14:textId="77777777" w:rsidR="009755CB" w:rsidRPr="0015266A" w:rsidRDefault="009755CB" w:rsidP="0015266A">
      <w:pPr>
        <w:spacing w:after="0" w:line="240" w:lineRule="auto"/>
        <w:rPr>
          <w:rFonts w:ascii="Times New Roman" w:hAnsi="Times New Roman" w:cs="Times New Roman"/>
        </w:rPr>
      </w:pPr>
    </w:p>
    <w:p w14:paraId="00A1440C" w14:textId="7D781C4E" w:rsidR="00396856" w:rsidRPr="0015266A" w:rsidRDefault="00DE257E" w:rsidP="00267689">
      <w:pPr>
        <w:pStyle w:val="Odsekzoznamu"/>
        <w:numPr>
          <w:ilvl w:val="1"/>
          <w:numId w:val="6"/>
        </w:numPr>
        <w:spacing w:after="0" w:line="240" w:lineRule="auto"/>
        <w:ind w:left="0" w:firstLine="0"/>
        <w:rPr>
          <w:rFonts w:ascii="Times New Roman" w:hAnsi="Times New Roman" w:cs="Times New Roman"/>
          <w:b/>
        </w:rPr>
      </w:pPr>
      <w:r w:rsidRPr="0015266A">
        <w:rPr>
          <w:rFonts w:ascii="Times New Roman" w:hAnsi="Times New Roman" w:cs="Times New Roman"/>
          <w:b/>
        </w:rPr>
        <w:t>Ochrann</w:t>
      </w:r>
      <w:r w:rsidR="00267689">
        <w:rPr>
          <w:rFonts w:ascii="Times New Roman" w:hAnsi="Times New Roman" w:cs="Times New Roman"/>
          <w:b/>
        </w:rPr>
        <w:t>é(-</w:t>
      </w:r>
      <w:r w:rsidRPr="0015266A">
        <w:rPr>
          <w:rFonts w:ascii="Times New Roman" w:hAnsi="Times New Roman" w:cs="Times New Roman"/>
          <w:b/>
        </w:rPr>
        <w:t>é</w:t>
      </w:r>
      <w:r w:rsidR="00267689">
        <w:rPr>
          <w:rFonts w:ascii="Times New Roman" w:hAnsi="Times New Roman" w:cs="Times New Roman"/>
          <w:b/>
        </w:rPr>
        <w:t>)</w:t>
      </w:r>
      <w:r w:rsidRPr="0015266A">
        <w:rPr>
          <w:rFonts w:ascii="Times New Roman" w:hAnsi="Times New Roman" w:cs="Times New Roman"/>
          <w:b/>
        </w:rPr>
        <w:t xml:space="preserve"> lehot</w:t>
      </w:r>
      <w:r w:rsidR="00267689">
        <w:rPr>
          <w:rFonts w:ascii="Times New Roman" w:hAnsi="Times New Roman" w:cs="Times New Roman"/>
          <w:b/>
        </w:rPr>
        <w:t>a(-y)</w:t>
      </w:r>
    </w:p>
    <w:p w14:paraId="05CA155F" w14:textId="77777777" w:rsidR="002171C7" w:rsidRPr="0015266A" w:rsidRDefault="002171C7" w:rsidP="0015266A">
      <w:pPr>
        <w:pStyle w:val="Odsekzoznamu"/>
        <w:spacing w:after="0" w:line="240" w:lineRule="auto"/>
        <w:ind w:left="0"/>
        <w:rPr>
          <w:rStyle w:val="tlid-translation"/>
          <w:rFonts w:ascii="Times New Roman" w:hAnsi="Times New Roman" w:cs="Times New Roman"/>
        </w:rPr>
      </w:pPr>
    </w:p>
    <w:p w14:paraId="45BC39C1" w14:textId="61AC7988" w:rsidR="00957D78" w:rsidRPr="0015266A" w:rsidRDefault="00616D3D" w:rsidP="0015266A">
      <w:pPr>
        <w:pStyle w:val="Odsekzoznamu"/>
        <w:spacing w:after="0" w:line="240" w:lineRule="auto"/>
        <w:ind w:left="0"/>
        <w:rPr>
          <w:rStyle w:val="tlid-translation"/>
          <w:rFonts w:ascii="Times New Roman" w:hAnsi="Times New Roman" w:cs="Times New Roman"/>
        </w:rPr>
      </w:pPr>
      <w:r w:rsidRPr="0015266A">
        <w:rPr>
          <w:rStyle w:val="tlid-translation"/>
          <w:rFonts w:ascii="Times New Roman" w:hAnsi="Times New Roman" w:cs="Times New Roman"/>
        </w:rPr>
        <w:lastRenderedPageBreak/>
        <w:t xml:space="preserve">Mäso a vnútornosti: </w:t>
      </w:r>
      <w:r w:rsidR="00B96E92" w:rsidRPr="0015266A">
        <w:rPr>
          <w:rStyle w:val="tlid-translation"/>
          <w:rFonts w:ascii="Times New Roman" w:hAnsi="Times New Roman" w:cs="Times New Roman"/>
        </w:rPr>
        <w:t>7</w:t>
      </w:r>
      <w:r w:rsidRPr="0015266A">
        <w:rPr>
          <w:rStyle w:val="tlid-translation"/>
          <w:rFonts w:ascii="Times New Roman" w:hAnsi="Times New Roman" w:cs="Times New Roman"/>
        </w:rPr>
        <w:t xml:space="preserve"> dní</w:t>
      </w:r>
      <w:r w:rsidRPr="0015266A">
        <w:rPr>
          <w:rFonts w:ascii="Times New Roman" w:hAnsi="Times New Roman" w:cs="Times New Roman"/>
        </w:rPr>
        <w:br/>
      </w:r>
      <w:r w:rsidR="00B96E92" w:rsidRPr="0015266A">
        <w:rPr>
          <w:rStyle w:val="tlid-translation"/>
          <w:rFonts w:ascii="Times New Roman" w:hAnsi="Times New Roman" w:cs="Times New Roman"/>
        </w:rPr>
        <w:t xml:space="preserve">Mlieko: </w:t>
      </w:r>
      <w:r w:rsidRPr="0015266A">
        <w:rPr>
          <w:rStyle w:val="tlid-translation"/>
          <w:rFonts w:ascii="Times New Roman" w:hAnsi="Times New Roman" w:cs="Times New Roman"/>
        </w:rPr>
        <w:t>8</w:t>
      </w:r>
      <w:r w:rsidR="00B96E92" w:rsidRPr="0015266A">
        <w:rPr>
          <w:rStyle w:val="tlid-translation"/>
          <w:rFonts w:ascii="Times New Roman" w:hAnsi="Times New Roman" w:cs="Times New Roman"/>
        </w:rPr>
        <w:t>4</w:t>
      </w:r>
      <w:r w:rsidRPr="0015266A">
        <w:rPr>
          <w:rStyle w:val="tlid-translation"/>
          <w:rFonts w:ascii="Times New Roman" w:hAnsi="Times New Roman" w:cs="Times New Roman"/>
        </w:rPr>
        <w:t xml:space="preserve"> hodín</w:t>
      </w:r>
      <w:bookmarkStart w:id="5" w:name="_Hlk54635791"/>
      <w:r w:rsidR="00DE257E" w:rsidRPr="0015266A">
        <w:rPr>
          <w:rStyle w:val="tlid-translation"/>
          <w:rFonts w:ascii="Times New Roman" w:hAnsi="Times New Roman" w:cs="Times New Roman"/>
        </w:rPr>
        <w:t>.</w:t>
      </w:r>
      <w:r w:rsidR="00B96E92" w:rsidRPr="0015266A">
        <w:rPr>
          <w:rStyle w:val="tlid-translation"/>
          <w:rFonts w:ascii="Times New Roman" w:hAnsi="Times New Roman" w:cs="Times New Roman"/>
        </w:rPr>
        <w:t xml:space="preserve"> </w:t>
      </w:r>
      <w:r w:rsidR="00295ED6" w:rsidRPr="0015266A">
        <w:rPr>
          <w:rStyle w:val="tlid-translation"/>
          <w:rFonts w:ascii="Times New Roman" w:hAnsi="Times New Roman" w:cs="Times New Roman"/>
        </w:rPr>
        <w:t>U kráv dojených dvakrát denne</w:t>
      </w:r>
      <w:r w:rsidR="002C2AA9" w:rsidRPr="0015266A">
        <w:rPr>
          <w:rStyle w:val="tlid-translation"/>
          <w:rFonts w:ascii="Times New Roman" w:hAnsi="Times New Roman" w:cs="Times New Roman"/>
        </w:rPr>
        <w:t xml:space="preserve"> </w:t>
      </w:r>
      <w:r w:rsidR="00552C90" w:rsidRPr="0015266A">
        <w:rPr>
          <w:rStyle w:val="tlid-translation"/>
          <w:rFonts w:ascii="Times New Roman" w:hAnsi="Times New Roman" w:cs="Times New Roman"/>
        </w:rPr>
        <w:t xml:space="preserve">mlieko </w:t>
      </w:r>
      <w:r w:rsidR="002C2AA9" w:rsidRPr="0015266A">
        <w:rPr>
          <w:rStyle w:val="tlid-translation"/>
          <w:rFonts w:ascii="Times New Roman" w:hAnsi="Times New Roman" w:cs="Times New Roman"/>
        </w:rPr>
        <w:t xml:space="preserve">sa môže </w:t>
      </w:r>
      <w:r w:rsidR="00DE257E" w:rsidRPr="0015266A">
        <w:rPr>
          <w:rStyle w:val="tlid-translation"/>
          <w:rFonts w:ascii="Times New Roman" w:hAnsi="Times New Roman" w:cs="Times New Roman"/>
        </w:rPr>
        <w:t xml:space="preserve">použiť </w:t>
      </w:r>
      <w:r w:rsidR="00295ED6" w:rsidRPr="0015266A">
        <w:rPr>
          <w:rStyle w:val="tlid-translation"/>
          <w:rFonts w:ascii="Times New Roman" w:hAnsi="Times New Roman" w:cs="Times New Roman"/>
        </w:rPr>
        <w:t xml:space="preserve">na </w:t>
      </w:r>
      <w:r w:rsidR="002C2AA9" w:rsidRPr="0015266A">
        <w:rPr>
          <w:rStyle w:val="tlid-translation"/>
          <w:rFonts w:ascii="Times New Roman" w:hAnsi="Times New Roman" w:cs="Times New Roman"/>
        </w:rPr>
        <w:t xml:space="preserve">ľudskú spotrebu </w:t>
      </w:r>
      <w:r w:rsidR="00295ED6" w:rsidRPr="0015266A">
        <w:rPr>
          <w:rStyle w:val="tlid-translation"/>
          <w:rFonts w:ascii="Times New Roman" w:hAnsi="Times New Roman" w:cs="Times New Roman"/>
        </w:rPr>
        <w:t xml:space="preserve">od </w:t>
      </w:r>
      <w:r w:rsidR="00DE257E" w:rsidRPr="0015266A">
        <w:rPr>
          <w:rStyle w:val="tlid-translation"/>
          <w:rFonts w:ascii="Times New Roman" w:hAnsi="Times New Roman" w:cs="Times New Roman"/>
        </w:rPr>
        <w:t>siedmeho</w:t>
      </w:r>
      <w:r w:rsidR="00295ED6" w:rsidRPr="0015266A">
        <w:rPr>
          <w:rStyle w:val="tlid-translation"/>
          <w:rFonts w:ascii="Times New Roman" w:hAnsi="Times New Roman" w:cs="Times New Roman"/>
        </w:rPr>
        <w:t xml:space="preserve"> dojenia, t.</w:t>
      </w:r>
      <w:r w:rsidR="0066173A" w:rsidRPr="0015266A">
        <w:rPr>
          <w:rStyle w:val="tlid-translation"/>
          <w:rFonts w:ascii="Times New Roman" w:hAnsi="Times New Roman" w:cs="Times New Roman"/>
        </w:rPr>
        <w:t xml:space="preserve"> </w:t>
      </w:r>
      <w:r w:rsidR="00295ED6" w:rsidRPr="0015266A">
        <w:rPr>
          <w:rStyle w:val="tlid-translation"/>
          <w:rFonts w:ascii="Times New Roman" w:hAnsi="Times New Roman" w:cs="Times New Roman"/>
        </w:rPr>
        <w:t xml:space="preserve">j. 84 hodín po </w:t>
      </w:r>
      <w:r w:rsidR="00BF207D" w:rsidRPr="0015266A">
        <w:rPr>
          <w:rStyle w:val="tlid-translation"/>
          <w:rFonts w:ascii="Times New Roman" w:hAnsi="Times New Roman" w:cs="Times New Roman"/>
        </w:rPr>
        <w:t>s</w:t>
      </w:r>
      <w:r w:rsidR="00295ED6" w:rsidRPr="0015266A">
        <w:rPr>
          <w:rStyle w:val="tlid-translation"/>
          <w:rFonts w:ascii="Times New Roman" w:hAnsi="Times New Roman" w:cs="Times New Roman"/>
        </w:rPr>
        <w:t>končení liečby.</w:t>
      </w:r>
    </w:p>
    <w:p w14:paraId="61008032" w14:textId="45215274" w:rsidR="00295ED6" w:rsidRPr="0015266A" w:rsidRDefault="00DE257E" w:rsidP="0015266A">
      <w:pPr>
        <w:spacing w:after="0" w:line="240" w:lineRule="auto"/>
        <w:rPr>
          <w:rStyle w:val="tlid-translation"/>
          <w:rFonts w:ascii="Times New Roman" w:hAnsi="Times New Roman" w:cs="Times New Roman"/>
        </w:rPr>
      </w:pPr>
      <w:r w:rsidRPr="0015266A">
        <w:rPr>
          <w:rStyle w:val="tlid-translation"/>
          <w:rFonts w:ascii="Times New Roman" w:hAnsi="Times New Roman" w:cs="Times New Roman"/>
        </w:rPr>
        <w:t>Ak sa dodržiava iná pravidelnosť dojenia, mlieko sa môže použiť na ľudsk</w:t>
      </w:r>
      <w:r w:rsidR="002C2AA9" w:rsidRPr="0015266A">
        <w:rPr>
          <w:rStyle w:val="tlid-translation"/>
          <w:rFonts w:ascii="Times New Roman" w:hAnsi="Times New Roman" w:cs="Times New Roman"/>
        </w:rPr>
        <w:t>ú</w:t>
      </w:r>
      <w:r w:rsidRPr="0015266A">
        <w:rPr>
          <w:rStyle w:val="tlid-translation"/>
          <w:rFonts w:ascii="Times New Roman" w:hAnsi="Times New Roman" w:cs="Times New Roman"/>
        </w:rPr>
        <w:t xml:space="preserve"> </w:t>
      </w:r>
      <w:r w:rsidR="002C2AA9" w:rsidRPr="0015266A">
        <w:rPr>
          <w:rStyle w:val="tlid-translation"/>
          <w:rFonts w:ascii="Times New Roman" w:hAnsi="Times New Roman" w:cs="Times New Roman"/>
        </w:rPr>
        <w:t>spotrebu</w:t>
      </w:r>
      <w:r w:rsidRPr="0015266A">
        <w:rPr>
          <w:rStyle w:val="tlid-translation"/>
          <w:rFonts w:ascii="Times New Roman" w:hAnsi="Times New Roman" w:cs="Times New Roman"/>
        </w:rPr>
        <w:t xml:space="preserve"> </w:t>
      </w:r>
      <w:r w:rsidR="002C2AA9" w:rsidRPr="0015266A">
        <w:rPr>
          <w:rStyle w:val="tlid-translation"/>
          <w:rFonts w:ascii="Times New Roman" w:hAnsi="Times New Roman" w:cs="Times New Roman"/>
        </w:rPr>
        <w:t xml:space="preserve">tiež </w:t>
      </w:r>
      <w:r w:rsidRPr="0015266A">
        <w:rPr>
          <w:rStyle w:val="tlid-translation"/>
          <w:rFonts w:ascii="Times New Roman" w:hAnsi="Times New Roman" w:cs="Times New Roman"/>
        </w:rPr>
        <w:t xml:space="preserve">najskôr po 84 hodinách </w:t>
      </w:r>
      <w:r w:rsidR="00823072" w:rsidRPr="0015266A">
        <w:rPr>
          <w:rStyle w:val="tlid-translation"/>
          <w:rFonts w:ascii="Times New Roman" w:hAnsi="Times New Roman" w:cs="Times New Roman"/>
        </w:rPr>
        <w:t xml:space="preserve">od skončenia </w:t>
      </w:r>
      <w:r w:rsidRPr="0015266A">
        <w:rPr>
          <w:rStyle w:val="tlid-translation"/>
          <w:rFonts w:ascii="Times New Roman" w:hAnsi="Times New Roman" w:cs="Times New Roman"/>
        </w:rPr>
        <w:t>liečby (</w:t>
      </w:r>
      <w:r w:rsidR="00BF207D" w:rsidRPr="0015266A">
        <w:rPr>
          <w:rStyle w:val="tlid-translation"/>
          <w:rFonts w:ascii="Times New Roman" w:hAnsi="Times New Roman" w:cs="Times New Roman"/>
        </w:rPr>
        <w:t>napr.</w:t>
      </w:r>
      <w:r w:rsidRPr="0015266A">
        <w:rPr>
          <w:rStyle w:val="tlid-translation"/>
          <w:rFonts w:ascii="Times New Roman" w:hAnsi="Times New Roman" w:cs="Times New Roman"/>
        </w:rPr>
        <w:t xml:space="preserve"> pri troch dojeniach denne </w:t>
      </w:r>
      <w:r w:rsidR="002C2AA9" w:rsidRPr="0015266A">
        <w:rPr>
          <w:rStyle w:val="tlid-translation"/>
          <w:rFonts w:ascii="Times New Roman" w:hAnsi="Times New Roman" w:cs="Times New Roman"/>
        </w:rPr>
        <w:t xml:space="preserve">sa môže </w:t>
      </w:r>
      <w:r w:rsidRPr="0015266A">
        <w:rPr>
          <w:rStyle w:val="tlid-translation"/>
          <w:rFonts w:ascii="Times New Roman" w:hAnsi="Times New Roman" w:cs="Times New Roman"/>
        </w:rPr>
        <w:t>použiť mlieko na ľudsk</w:t>
      </w:r>
      <w:r w:rsidR="002C2AA9" w:rsidRPr="0015266A">
        <w:rPr>
          <w:rStyle w:val="tlid-translation"/>
          <w:rFonts w:ascii="Times New Roman" w:hAnsi="Times New Roman" w:cs="Times New Roman"/>
        </w:rPr>
        <w:t>ú</w:t>
      </w:r>
      <w:r w:rsidRPr="0015266A">
        <w:rPr>
          <w:rStyle w:val="tlid-translation"/>
          <w:rFonts w:ascii="Times New Roman" w:hAnsi="Times New Roman" w:cs="Times New Roman"/>
        </w:rPr>
        <w:t xml:space="preserve"> </w:t>
      </w:r>
      <w:r w:rsidR="002C2AA9" w:rsidRPr="0015266A">
        <w:rPr>
          <w:rStyle w:val="tlid-translation"/>
          <w:rFonts w:ascii="Times New Roman" w:hAnsi="Times New Roman" w:cs="Times New Roman"/>
        </w:rPr>
        <w:t xml:space="preserve"> spotrebu</w:t>
      </w:r>
      <w:r w:rsidRPr="0015266A">
        <w:rPr>
          <w:rStyle w:val="tlid-translation"/>
          <w:rFonts w:ascii="Times New Roman" w:hAnsi="Times New Roman" w:cs="Times New Roman"/>
        </w:rPr>
        <w:t xml:space="preserve"> od 11. dojenia).</w:t>
      </w:r>
    </w:p>
    <w:bookmarkEnd w:id="5"/>
    <w:p w14:paraId="6B42F6B9" w14:textId="77777777" w:rsidR="00616D3D" w:rsidRPr="0015266A" w:rsidRDefault="00616D3D" w:rsidP="0015266A">
      <w:pPr>
        <w:pStyle w:val="Odsekzoznamu"/>
        <w:spacing w:after="0" w:line="240" w:lineRule="auto"/>
        <w:ind w:left="0"/>
        <w:rPr>
          <w:rFonts w:ascii="Times New Roman" w:hAnsi="Times New Roman" w:cs="Times New Roman"/>
        </w:rPr>
      </w:pPr>
    </w:p>
    <w:p w14:paraId="02FFFB04" w14:textId="7645F86D" w:rsidR="00F31F09" w:rsidRPr="0015266A" w:rsidRDefault="00267689" w:rsidP="00267689">
      <w:pPr>
        <w:pStyle w:val="Odsekzoznamu"/>
        <w:spacing w:after="0" w:line="240" w:lineRule="auto"/>
        <w:ind w:left="0"/>
        <w:rPr>
          <w:rFonts w:ascii="Times New Roman" w:hAnsi="Times New Roman" w:cs="Times New Roman"/>
          <w:b/>
        </w:rPr>
      </w:pPr>
      <w:r>
        <w:rPr>
          <w:rFonts w:ascii="Times New Roman" w:hAnsi="Times New Roman" w:cs="Times New Roman"/>
          <w:b/>
        </w:rPr>
        <w:t xml:space="preserve">5.          </w:t>
      </w:r>
      <w:r w:rsidR="00F31F09" w:rsidRPr="0015266A">
        <w:rPr>
          <w:rFonts w:ascii="Times New Roman" w:hAnsi="Times New Roman" w:cs="Times New Roman"/>
          <w:b/>
        </w:rPr>
        <w:t>FARMAKOLOGICKÉ VLASTNOSTI</w:t>
      </w:r>
    </w:p>
    <w:p w14:paraId="7803E7D0" w14:textId="77777777" w:rsidR="0023296A" w:rsidRPr="0015266A" w:rsidRDefault="0023296A" w:rsidP="0015266A">
      <w:pPr>
        <w:pStyle w:val="Odsekzoznamu"/>
        <w:spacing w:after="0" w:line="240" w:lineRule="auto"/>
        <w:ind w:left="0"/>
        <w:rPr>
          <w:rStyle w:val="tlid-translation"/>
          <w:rFonts w:ascii="Times New Roman" w:hAnsi="Times New Roman" w:cs="Times New Roman"/>
        </w:rPr>
      </w:pPr>
    </w:p>
    <w:p w14:paraId="314D79D5" w14:textId="189F7499" w:rsidR="00957D78" w:rsidRPr="0015266A" w:rsidRDefault="00616D3D" w:rsidP="0015266A">
      <w:pPr>
        <w:pStyle w:val="Odsekzoznamu"/>
        <w:spacing w:after="0" w:line="240" w:lineRule="auto"/>
        <w:ind w:left="0"/>
        <w:rPr>
          <w:rStyle w:val="tlid-translation"/>
          <w:rFonts w:ascii="Times New Roman" w:hAnsi="Times New Roman" w:cs="Times New Roman"/>
        </w:rPr>
      </w:pPr>
      <w:r w:rsidRPr="0015266A">
        <w:rPr>
          <w:rStyle w:val="tlid-translation"/>
          <w:rFonts w:ascii="Times New Roman" w:hAnsi="Times New Roman" w:cs="Times New Roman"/>
        </w:rPr>
        <w:t>Farmakoterapeutická skupina: kombinácie</w:t>
      </w:r>
      <w:r w:rsidR="00295ED6" w:rsidRPr="0015266A">
        <w:rPr>
          <w:rStyle w:val="tlid-translation"/>
          <w:rFonts w:ascii="Times New Roman" w:hAnsi="Times New Roman" w:cs="Times New Roman"/>
        </w:rPr>
        <w:t xml:space="preserve"> antibakteriálnych a iných látok, antibakteriáln</w:t>
      </w:r>
      <w:r w:rsidR="006B4F5E" w:rsidRPr="0015266A">
        <w:rPr>
          <w:rStyle w:val="tlid-translation"/>
          <w:rFonts w:ascii="Times New Roman" w:hAnsi="Times New Roman" w:cs="Times New Roman"/>
        </w:rPr>
        <w:t>e látky</w:t>
      </w:r>
      <w:r w:rsidR="00295ED6" w:rsidRPr="0015266A">
        <w:rPr>
          <w:rStyle w:val="tlid-translation"/>
          <w:rFonts w:ascii="Times New Roman" w:hAnsi="Times New Roman" w:cs="Times New Roman"/>
        </w:rPr>
        <w:t xml:space="preserve"> a kortikosteroid</w:t>
      </w:r>
      <w:r w:rsidR="006B4F5E" w:rsidRPr="0015266A">
        <w:rPr>
          <w:rStyle w:val="tlid-translation"/>
          <w:rFonts w:ascii="Times New Roman" w:hAnsi="Times New Roman" w:cs="Times New Roman"/>
        </w:rPr>
        <w:t>y</w:t>
      </w:r>
      <w:r w:rsidRPr="0015266A">
        <w:rPr>
          <w:rFonts w:ascii="Times New Roman" w:hAnsi="Times New Roman" w:cs="Times New Roman"/>
        </w:rPr>
        <w:br/>
      </w:r>
      <w:r w:rsidR="00295ED6" w:rsidRPr="0015266A">
        <w:rPr>
          <w:rStyle w:val="tlid-translation"/>
          <w:rFonts w:ascii="Times New Roman" w:hAnsi="Times New Roman" w:cs="Times New Roman"/>
        </w:rPr>
        <w:t>ATCvet kód: QJ51</w:t>
      </w:r>
      <w:r w:rsidRPr="0015266A">
        <w:rPr>
          <w:rStyle w:val="tlid-translation"/>
          <w:rFonts w:ascii="Times New Roman" w:hAnsi="Times New Roman" w:cs="Times New Roman"/>
        </w:rPr>
        <w:t>R</w:t>
      </w:r>
      <w:r w:rsidR="00295ED6" w:rsidRPr="0015266A">
        <w:rPr>
          <w:rStyle w:val="tlid-translation"/>
          <w:rFonts w:ascii="Times New Roman" w:hAnsi="Times New Roman" w:cs="Times New Roman"/>
        </w:rPr>
        <w:t>V01</w:t>
      </w:r>
    </w:p>
    <w:p w14:paraId="0447AEC3" w14:textId="77777777" w:rsidR="00616D3D" w:rsidRPr="0015266A" w:rsidRDefault="00616D3D" w:rsidP="0015266A">
      <w:pPr>
        <w:pStyle w:val="Odsekzoznamu"/>
        <w:spacing w:after="0" w:line="240" w:lineRule="auto"/>
        <w:ind w:left="0"/>
        <w:rPr>
          <w:rFonts w:ascii="Times New Roman" w:hAnsi="Times New Roman" w:cs="Times New Roman"/>
        </w:rPr>
      </w:pPr>
    </w:p>
    <w:p w14:paraId="4D0812CE" w14:textId="5701E964" w:rsidR="00396856" w:rsidRPr="00267689" w:rsidRDefault="00267689" w:rsidP="00267689">
      <w:pPr>
        <w:spacing w:after="0" w:line="240" w:lineRule="auto"/>
        <w:rPr>
          <w:rFonts w:ascii="Times New Roman" w:hAnsi="Times New Roman" w:cs="Times New Roman"/>
          <w:b/>
        </w:rPr>
      </w:pPr>
      <w:r>
        <w:rPr>
          <w:rFonts w:ascii="Times New Roman" w:hAnsi="Times New Roman" w:cs="Times New Roman"/>
          <w:b/>
        </w:rPr>
        <w:t>5.1</w:t>
      </w:r>
      <w:r w:rsidRPr="00267689">
        <w:rPr>
          <w:rFonts w:ascii="Times New Roman" w:hAnsi="Times New Roman" w:cs="Times New Roman"/>
          <w:b/>
        </w:rPr>
        <w:t xml:space="preserve">       </w:t>
      </w:r>
      <w:r w:rsidR="00396856" w:rsidRPr="00267689">
        <w:rPr>
          <w:rFonts w:ascii="Times New Roman" w:hAnsi="Times New Roman" w:cs="Times New Roman"/>
          <w:b/>
        </w:rPr>
        <w:t>Farmakodynamické vlastnosti</w:t>
      </w:r>
    </w:p>
    <w:p w14:paraId="7DD73316" w14:textId="77777777" w:rsidR="0023296A" w:rsidRPr="0015266A" w:rsidRDefault="0023296A" w:rsidP="0015266A">
      <w:pPr>
        <w:pStyle w:val="Odsekzoznamu"/>
        <w:spacing w:after="0" w:line="240" w:lineRule="auto"/>
        <w:ind w:left="0"/>
        <w:rPr>
          <w:rStyle w:val="tlid-translation"/>
          <w:rFonts w:ascii="Times New Roman" w:hAnsi="Times New Roman" w:cs="Times New Roman"/>
        </w:rPr>
      </w:pPr>
    </w:p>
    <w:p w14:paraId="49C649DE" w14:textId="48E1145E" w:rsidR="00DA70E5" w:rsidRPr="0015266A" w:rsidRDefault="00616D3D" w:rsidP="0015266A">
      <w:pPr>
        <w:pStyle w:val="Odsekzoznamu"/>
        <w:spacing w:after="0" w:line="240" w:lineRule="auto"/>
        <w:ind w:left="0"/>
        <w:rPr>
          <w:rStyle w:val="tlid-translation"/>
          <w:rFonts w:ascii="Times New Roman" w:hAnsi="Times New Roman" w:cs="Times New Roman"/>
        </w:rPr>
      </w:pPr>
      <w:r w:rsidRPr="0015266A">
        <w:rPr>
          <w:rStyle w:val="tlid-translation"/>
          <w:rFonts w:ascii="Times New Roman" w:hAnsi="Times New Roman" w:cs="Times New Roman"/>
        </w:rPr>
        <w:t xml:space="preserve">Amoxicilín je </w:t>
      </w:r>
      <w:r w:rsidR="00DA70E5" w:rsidRPr="0015266A">
        <w:rPr>
          <w:rStyle w:val="tlid-translation"/>
          <w:rFonts w:ascii="Times New Roman" w:hAnsi="Times New Roman" w:cs="Times New Roman"/>
        </w:rPr>
        <w:t xml:space="preserve">širokospektrálne baktericídne β-laktámové antibiotikum. Kyselina klavulánová inaktivuje β-laktámázy. Táto kombinácia je účinná proti organizmom produkujúcim </w:t>
      </w:r>
    </w:p>
    <w:p w14:paraId="570CAC1A" w14:textId="77777777" w:rsidR="00616D3D" w:rsidRPr="0015266A" w:rsidRDefault="00DA70E5" w:rsidP="0015266A">
      <w:pPr>
        <w:pStyle w:val="Odsekzoznamu"/>
        <w:spacing w:after="0" w:line="240" w:lineRule="auto"/>
        <w:ind w:left="0"/>
        <w:rPr>
          <w:rStyle w:val="tlid-translation"/>
          <w:rFonts w:ascii="Times New Roman" w:hAnsi="Times New Roman" w:cs="Times New Roman"/>
        </w:rPr>
      </w:pPr>
      <w:r w:rsidRPr="0015266A">
        <w:rPr>
          <w:rStyle w:val="tlid-translation"/>
          <w:rFonts w:ascii="Times New Roman" w:hAnsi="Times New Roman" w:cs="Times New Roman"/>
        </w:rPr>
        <w:t>β-laktámázy.</w:t>
      </w:r>
    </w:p>
    <w:p w14:paraId="1C335536" w14:textId="5F209B0E" w:rsidR="00AC0050" w:rsidRPr="0015266A" w:rsidRDefault="00DA70E5" w:rsidP="0015266A">
      <w:pPr>
        <w:pStyle w:val="Odsekzoznamu"/>
        <w:spacing w:after="0" w:line="240" w:lineRule="auto"/>
        <w:ind w:left="0"/>
        <w:rPr>
          <w:rFonts w:ascii="Times New Roman" w:hAnsi="Times New Roman" w:cs="Times New Roman"/>
        </w:rPr>
      </w:pPr>
      <w:r w:rsidRPr="0015266A">
        <w:rPr>
          <w:rFonts w:ascii="Times New Roman" w:hAnsi="Times New Roman" w:cs="Times New Roman"/>
        </w:rPr>
        <w:t>Predni</w:t>
      </w:r>
      <w:r w:rsidR="006B4F5E" w:rsidRPr="0015266A">
        <w:rPr>
          <w:rFonts w:ascii="Times New Roman" w:hAnsi="Times New Roman" w:cs="Times New Roman"/>
        </w:rPr>
        <w:t>z</w:t>
      </w:r>
      <w:r w:rsidRPr="0015266A">
        <w:rPr>
          <w:rFonts w:ascii="Times New Roman" w:hAnsi="Times New Roman" w:cs="Times New Roman"/>
        </w:rPr>
        <w:t>ol</w:t>
      </w:r>
      <w:r w:rsidR="006B4F5E" w:rsidRPr="0015266A">
        <w:rPr>
          <w:rFonts w:ascii="Times New Roman" w:hAnsi="Times New Roman" w:cs="Times New Roman"/>
        </w:rPr>
        <w:t>ó</w:t>
      </w:r>
      <w:r w:rsidRPr="0015266A">
        <w:rPr>
          <w:rFonts w:ascii="Times New Roman" w:hAnsi="Times New Roman" w:cs="Times New Roman"/>
        </w:rPr>
        <w:t>n je protizápalový kortikosteroid.</w:t>
      </w:r>
    </w:p>
    <w:p w14:paraId="7858C471" w14:textId="00E95017" w:rsidR="00DA70E5" w:rsidRPr="0015266A" w:rsidRDefault="00DA70E5" w:rsidP="0015266A">
      <w:pPr>
        <w:pStyle w:val="Odsekzoznamu"/>
        <w:spacing w:after="0" w:line="240" w:lineRule="auto"/>
        <w:ind w:left="0"/>
        <w:rPr>
          <w:rFonts w:ascii="Times New Roman" w:hAnsi="Times New Roman" w:cs="Times New Roman"/>
        </w:rPr>
      </w:pPr>
      <w:r w:rsidRPr="0015266A">
        <w:rPr>
          <w:rFonts w:ascii="Times New Roman" w:hAnsi="Times New Roman" w:cs="Times New Roman"/>
        </w:rPr>
        <w:t xml:space="preserve">Amoxicilín v kombinácií s kyselinou klavulánovou je </w:t>
      </w:r>
      <w:r w:rsidRPr="0015266A">
        <w:rPr>
          <w:rFonts w:ascii="Times New Roman" w:hAnsi="Times New Roman" w:cs="Times New Roman"/>
          <w:i/>
        </w:rPr>
        <w:t xml:space="preserve">in vitro </w:t>
      </w:r>
      <w:r w:rsidRPr="0015266A">
        <w:rPr>
          <w:rFonts w:ascii="Times New Roman" w:hAnsi="Times New Roman" w:cs="Times New Roman"/>
        </w:rPr>
        <w:t xml:space="preserve">účinný proti širokému spektru klinicky významných baktérií vrátane nasledujúcich mikroorganizmov, ktoré sú </w:t>
      </w:r>
      <w:r w:rsidR="00F70927" w:rsidRPr="0015266A">
        <w:rPr>
          <w:rFonts w:ascii="Times New Roman" w:hAnsi="Times New Roman" w:cs="Times New Roman"/>
        </w:rPr>
        <w:t xml:space="preserve">vo všeobecnosti </w:t>
      </w:r>
      <w:r w:rsidRPr="0015266A">
        <w:rPr>
          <w:rFonts w:ascii="Times New Roman" w:hAnsi="Times New Roman" w:cs="Times New Roman"/>
        </w:rPr>
        <w:t>spojené s mastitídou kráv:</w:t>
      </w:r>
    </w:p>
    <w:p w14:paraId="00751C5D" w14:textId="7768D707" w:rsidR="00DA70E5" w:rsidRPr="0015266A" w:rsidRDefault="00DA70E5" w:rsidP="0015266A">
      <w:pPr>
        <w:pStyle w:val="Odsekzoznamu"/>
        <w:spacing w:after="0" w:line="240" w:lineRule="auto"/>
        <w:ind w:left="0"/>
        <w:rPr>
          <w:rStyle w:val="tlid-translation"/>
          <w:rFonts w:ascii="Times New Roman" w:hAnsi="Times New Roman" w:cs="Times New Roman"/>
        </w:rPr>
      </w:pPr>
      <w:r w:rsidRPr="0015266A">
        <w:rPr>
          <w:rFonts w:ascii="Times New Roman" w:hAnsi="Times New Roman" w:cs="Times New Roman"/>
        </w:rPr>
        <w:t xml:space="preserve">Stafylokoky (vrátane kmeňov produkujúcich </w:t>
      </w:r>
      <w:r w:rsidRPr="0015266A">
        <w:rPr>
          <w:rStyle w:val="tlid-translation"/>
          <w:rFonts w:ascii="Times New Roman" w:hAnsi="Times New Roman" w:cs="Times New Roman"/>
        </w:rPr>
        <w:t>β-laktámázu)</w:t>
      </w:r>
    </w:p>
    <w:p w14:paraId="27CDD243" w14:textId="0C0E18C3" w:rsidR="00DA70E5" w:rsidRPr="0015266A" w:rsidRDefault="00DA70E5" w:rsidP="0015266A">
      <w:pPr>
        <w:pStyle w:val="Odsekzoznamu"/>
        <w:spacing w:after="0" w:line="240" w:lineRule="auto"/>
        <w:ind w:left="0"/>
        <w:rPr>
          <w:rStyle w:val="tlid-translation"/>
          <w:rFonts w:ascii="Times New Roman" w:hAnsi="Times New Roman" w:cs="Times New Roman"/>
        </w:rPr>
      </w:pPr>
      <w:r w:rsidRPr="0015266A">
        <w:rPr>
          <w:rStyle w:val="tlid-translation"/>
          <w:rFonts w:ascii="Times New Roman" w:hAnsi="Times New Roman" w:cs="Times New Roman"/>
        </w:rPr>
        <w:t xml:space="preserve">Streptokoky (vrátane </w:t>
      </w:r>
      <w:r w:rsidRPr="0015266A">
        <w:rPr>
          <w:rStyle w:val="tlid-translation"/>
          <w:rFonts w:ascii="Times New Roman" w:hAnsi="Times New Roman" w:cs="Times New Roman"/>
          <w:i/>
        </w:rPr>
        <w:t>S.agalactiae, S dysgalactiae, S.uberis</w:t>
      </w:r>
      <w:r w:rsidRPr="0015266A">
        <w:rPr>
          <w:rStyle w:val="tlid-translation"/>
          <w:rFonts w:ascii="Times New Roman" w:hAnsi="Times New Roman" w:cs="Times New Roman"/>
        </w:rPr>
        <w:t>)</w:t>
      </w:r>
    </w:p>
    <w:p w14:paraId="1E0809D8" w14:textId="77EAEF0D" w:rsidR="00DA70E5" w:rsidRPr="0015266A" w:rsidRDefault="00F70927" w:rsidP="0015266A">
      <w:pPr>
        <w:pStyle w:val="Odsekzoznamu"/>
        <w:spacing w:after="0" w:line="240" w:lineRule="auto"/>
        <w:ind w:left="0"/>
        <w:rPr>
          <w:rFonts w:ascii="Times New Roman" w:hAnsi="Times New Roman" w:cs="Times New Roman"/>
        </w:rPr>
      </w:pPr>
      <w:r w:rsidRPr="0015266A">
        <w:rPr>
          <w:rStyle w:val="tlid-translation"/>
          <w:rFonts w:ascii="Times New Roman" w:hAnsi="Times New Roman" w:cs="Times New Roman"/>
        </w:rPr>
        <w:t>Korynebaktérie</w:t>
      </w:r>
      <w:r w:rsidRPr="0015266A" w:rsidDel="00F70927">
        <w:rPr>
          <w:rStyle w:val="tlid-translation"/>
          <w:rFonts w:ascii="Times New Roman" w:hAnsi="Times New Roman" w:cs="Times New Roman"/>
        </w:rPr>
        <w:t xml:space="preserve"> </w:t>
      </w:r>
      <w:r w:rsidR="00DA70E5" w:rsidRPr="0015266A">
        <w:rPr>
          <w:rStyle w:val="tlid-translation"/>
          <w:rFonts w:ascii="Times New Roman" w:hAnsi="Times New Roman" w:cs="Times New Roman"/>
        </w:rPr>
        <w:t xml:space="preserve">spp. (vrátane </w:t>
      </w:r>
      <w:r w:rsidR="00DA70E5" w:rsidRPr="0015266A">
        <w:rPr>
          <w:rStyle w:val="tlid-translation"/>
          <w:rFonts w:ascii="Times New Roman" w:hAnsi="Times New Roman" w:cs="Times New Roman"/>
          <w:i/>
        </w:rPr>
        <w:t>A.pyogenes</w:t>
      </w:r>
      <w:r w:rsidR="00DA70E5" w:rsidRPr="0015266A">
        <w:rPr>
          <w:rStyle w:val="tlid-translation"/>
          <w:rFonts w:ascii="Times New Roman" w:hAnsi="Times New Roman" w:cs="Times New Roman"/>
        </w:rPr>
        <w:t>)</w:t>
      </w:r>
      <w:r w:rsidR="00DA70E5" w:rsidRPr="0015266A">
        <w:rPr>
          <w:rFonts w:ascii="Times New Roman" w:hAnsi="Times New Roman" w:cs="Times New Roman"/>
        </w:rPr>
        <w:br/>
      </w:r>
      <w:r w:rsidR="00DA70E5" w:rsidRPr="0015266A">
        <w:rPr>
          <w:rStyle w:val="tlid-translation"/>
          <w:rFonts w:ascii="Times New Roman" w:hAnsi="Times New Roman" w:cs="Times New Roman"/>
          <w:i/>
          <w:iCs/>
        </w:rPr>
        <w:t>Escherichia coli</w:t>
      </w:r>
      <w:r w:rsidR="00DA70E5" w:rsidRPr="0015266A">
        <w:rPr>
          <w:rStyle w:val="tlid-translation"/>
          <w:rFonts w:ascii="Times New Roman" w:hAnsi="Times New Roman" w:cs="Times New Roman"/>
        </w:rPr>
        <w:t xml:space="preserve"> (vrátane kmeňov produkujúcich β-laktamázu).</w:t>
      </w:r>
    </w:p>
    <w:p w14:paraId="356E569C" w14:textId="77777777" w:rsidR="00DA70E5" w:rsidRPr="0015266A" w:rsidRDefault="00DA70E5" w:rsidP="0015266A">
      <w:pPr>
        <w:pStyle w:val="Odsekzoznamu"/>
        <w:spacing w:after="0" w:line="240" w:lineRule="auto"/>
        <w:ind w:left="0"/>
        <w:rPr>
          <w:rFonts w:ascii="Times New Roman" w:hAnsi="Times New Roman" w:cs="Times New Roman"/>
          <w:b/>
        </w:rPr>
      </w:pPr>
    </w:p>
    <w:p w14:paraId="64FD642A" w14:textId="0770655A" w:rsidR="00AC0050" w:rsidRPr="0015266A" w:rsidRDefault="0015266A" w:rsidP="00267689">
      <w:pPr>
        <w:pStyle w:val="Odsekzoznamu"/>
        <w:numPr>
          <w:ilvl w:val="1"/>
          <w:numId w:val="7"/>
        </w:numPr>
        <w:spacing w:after="0" w:line="240" w:lineRule="auto"/>
        <w:rPr>
          <w:rFonts w:ascii="Times New Roman" w:hAnsi="Times New Roman" w:cs="Times New Roman"/>
          <w:b/>
        </w:rPr>
      </w:pPr>
      <w:r w:rsidRPr="0015266A">
        <w:rPr>
          <w:rFonts w:ascii="Times New Roman" w:hAnsi="Times New Roman" w:cs="Times New Roman"/>
          <w:b/>
        </w:rPr>
        <w:t xml:space="preserve">        </w:t>
      </w:r>
      <w:r w:rsidR="00732BFD" w:rsidRPr="0015266A">
        <w:rPr>
          <w:rFonts w:ascii="Times New Roman" w:hAnsi="Times New Roman" w:cs="Times New Roman"/>
          <w:b/>
        </w:rPr>
        <w:t>Farmakokinetické údaje</w:t>
      </w:r>
    </w:p>
    <w:p w14:paraId="02C3CD30" w14:textId="77777777" w:rsidR="00732BFD" w:rsidRPr="0015266A" w:rsidRDefault="00732BFD" w:rsidP="0015266A">
      <w:pPr>
        <w:pStyle w:val="Odsekzoznamu"/>
        <w:spacing w:after="0" w:line="240" w:lineRule="auto"/>
        <w:ind w:left="0"/>
        <w:rPr>
          <w:rFonts w:ascii="Times New Roman" w:hAnsi="Times New Roman" w:cs="Times New Roman"/>
          <w:b/>
        </w:rPr>
      </w:pPr>
    </w:p>
    <w:p w14:paraId="67F89E56" w14:textId="7D18D9A1" w:rsidR="00AC0050" w:rsidRPr="0015266A" w:rsidRDefault="00267689" w:rsidP="00267689">
      <w:pPr>
        <w:pStyle w:val="Odsekzoznamu"/>
        <w:spacing w:after="0" w:line="240" w:lineRule="auto"/>
        <w:ind w:left="0"/>
        <w:rPr>
          <w:rFonts w:ascii="Times New Roman" w:hAnsi="Times New Roman" w:cs="Times New Roman"/>
          <w:b/>
        </w:rPr>
      </w:pPr>
      <w:r>
        <w:rPr>
          <w:rFonts w:ascii="Times New Roman" w:hAnsi="Times New Roman" w:cs="Times New Roman"/>
          <w:b/>
        </w:rPr>
        <w:t xml:space="preserve">6.           </w:t>
      </w:r>
      <w:r w:rsidR="00F31F09" w:rsidRPr="0015266A">
        <w:rPr>
          <w:rFonts w:ascii="Times New Roman" w:hAnsi="Times New Roman" w:cs="Times New Roman"/>
          <w:b/>
        </w:rPr>
        <w:t>FARMACEUTICKÉ ÚDAJE</w:t>
      </w:r>
    </w:p>
    <w:p w14:paraId="69D86863" w14:textId="77777777" w:rsidR="0066173A" w:rsidRPr="0015266A" w:rsidRDefault="0066173A" w:rsidP="0015266A">
      <w:pPr>
        <w:pStyle w:val="Odsekzoznamu"/>
        <w:spacing w:after="0" w:line="240" w:lineRule="auto"/>
        <w:ind w:left="0"/>
        <w:rPr>
          <w:rFonts w:ascii="Times New Roman" w:hAnsi="Times New Roman" w:cs="Times New Roman"/>
          <w:b/>
        </w:rPr>
      </w:pPr>
    </w:p>
    <w:p w14:paraId="47DF257B" w14:textId="72F93D68" w:rsidR="00396856" w:rsidRPr="0015266A" w:rsidRDefault="00267689" w:rsidP="00267689">
      <w:pPr>
        <w:pStyle w:val="Odsekzoznamu"/>
        <w:numPr>
          <w:ilvl w:val="1"/>
          <w:numId w:val="8"/>
        </w:numPr>
        <w:spacing w:after="0" w:line="240" w:lineRule="auto"/>
        <w:rPr>
          <w:rFonts w:ascii="Times New Roman" w:hAnsi="Times New Roman" w:cs="Times New Roman"/>
          <w:b/>
        </w:rPr>
      </w:pPr>
      <w:r>
        <w:rPr>
          <w:rFonts w:ascii="Times New Roman" w:hAnsi="Times New Roman" w:cs="Times New Roman"/>
          <w:b/>
        </w:rPr>
        <w:t xml:space="preserve">       </w:t>
      </w:r>
      <w:r w:rsidR="00396856" w:rsidRPr="0015266A">
        <w:rPr>
          <w:rFonts w:ascii="Times New Roman" w:hAnsi="Times New Roman" w:cs="Times New Roman"/>
          <w:b/>
        </w:rPr>
        <w:t>Zoznam pomocných látok</w:t>
      </w:r>
    </w:p>
    <w:p w14:paraId="0A858C48" w14:textId="77777777" w:rsidR="001C27E6" w:rsidRPr="0015266A" w:rsidRDefault="001C27E6" w:rsidP="0015266A">
      <w:pPr>
        <w:pStyle w:val="Odsekzoznamu"/>
        <w:spacing w:after="0" w:line="240" w:lineRule="auto"/>
        <w:ind w:left="0"/>
        <w:rPr>
          <w:rStyle w:val="tlid-translation"/>
          <w:rFonts w:ascii="Times New Roman" w:hAnsi="Times New Roman" w:cs="Times New Roman"/>
        </w:rPr>
      </w:pPr>
    </w:p>
    <w:p w14:paraId="56ADAA29" w14:textId="0AE1B931" w:rsidR="00957D78" w:rsidRPr="0015266A" w:rsidRDefault="009A1D75" w:rsidP="0015266A">
      <w:pPr>
        <w:pStyle w:val="Odsekzoznamu"/>
        <w:spacing w:after="0" w:line="240" w:lineRule="auto"/>
        <w:ind w:left="0"/>
        <w:rPr>
          <w:rStyle w:val="tlid-translation"/>
          <w:rFonts w:ascii="Times New Roman" w:hAnsi="Times New Roman" w:cs="Times New Roman"/>
        </w:rPr>
      </w:pPr>
      <w:r w:rsidRPr="0015266A">
        <w:rPr>
          <w:rStyle w:val="tlid-translation"/>
          <w:rFonts w:ascii="Times New Roman" w:hAnsi="Times New Roman" w:cs="Times New Roman"/>
        </w:rPr>
        <w:t>Alum</w:t>
      </w:r>
      <w:r w:rsidR="006B4F5E" w:rsidRPr="0015266A">
        <w:rPr>
          <w:rStyle w:val="tlid-translation"/>
          <w:rFonts w:ascii="Times New Roman" w:hAnsi="Times New Roman" w:cs="Times New Roman"/>
        </w:rPr>
        <w:t>í</w:t>
      </w:r>
      <w:r w:rsidRPr="0015266A">
        <w:rPr>
          <w:rStyle w:val="tlid-translation"/>
          <w:rFonts w:ascii="Times New Roman" w:hAnsi="Times New Roman" w:cs="Times New Roman"/>
        </w:rPr>
        <w:t>niumsilikát sodno-vápenatý</w:t>
      </w:r>
    </w:p>
    <w:p w14:paraId="5F65D5DD" w14:textId="77777777" w:rsidR="009A1D75" w:rsidRPr="0015266A" w:rsidRDefault="009A1D75" w:rsidP="0015266A">
      <w:pPr>
        <w:pStyle w:val="Odsekzoznamu"/>
        <w:spacing w:after="0" w:line="240" w:lineRule="auto"/>
        <w:ind w:left="0"/>
        <w:rPr>
          <w:rStyle w:val="tlid-translation"/>
          <w:rFonts w:ascii="Times New Roman" w:hAnsi="Times New Roman" w:cs="Times New Roman"/>
        </w:rPr>
      </w:pPr>
      <w:r w:rsidRPr="0015266A">
        <w:rPr>
          <w:rStyle w:val="tlid-translation"/>
          <w:rFonts w:ascii="Times New Roman" w:hAnsi="Times New Roman" w:cs="Times New Roman"/>
        </w:rPr>
        <w:t>Emulgačný vosk</w:t>
      </w:r>
      <w:r w:rsidRPr="0015266A">
        <w:rPr>
          <w:rFonts w:ascii="Times New Roman" w:hAnsi="Times New Roman" w:cs="Times New Roman"/>
        </w:rPr>
        <w:br/>
      </w:r>
      <w:r w:rsidRPr="0015266A">
        <w:rPr>
          <w:rStyle w:val="tlid-translation"/>
          <w:rFonts w:ascii="Times New Roman" w:hAnsi="Times New Roman" w:cs="Times New Roman"/>
        </w:rPr>
        <w:t>Polotuhý biely parafín</w:t>
      </w:r>
      <w:r w:rsidRPr="0015266A">
        <w:rPr>
          <w:rFonts w:ascii="Times New Roman" w:hAnsi="Times New Roman" w:cs="Times New Roman"/>
        </w:rPr>
        <w:br/>
      </w:r>
      <w:r w:rsidRPr="0015266A">
        <w:rPr>
          <w:rStyle w:val="tlid-translation"/>
          <w:rFonts w:ascii="Times New Roman" w:hAnsi="Times New Roman" w:cs="Times New Roman"/>
        </w:rPr>
        <w:t>Ľahký tekutý parafín</w:t>
      </w:r>
    </w:p>
    <w:p w14:paraId="60CA597F" w14:textId="77777777" w:rsidR="00AC0050" w:rsidRPr="0015266A" w:rsidRDefault="00AC0050" w:rsidP="0015266A">
      <w:pPr>
        <w:pStyle w:val="Odsekzoznamu"/>
        <w:spacing w:after="0" w:line="240" w:lineRule="auto"/>
        <w:ind w:left="0"/>
        <w:rPr>
          <w:rFonts w:ascii="Times New Roman" w:hAnsi="Times New Roman" w:cs="Times New Roman"/>
        </w:rPr>
      </w:pPr>
    </w:p>
    <w:p w14:paraId="4DD851A6" w14:textId="48D06C06" w:rsidR="00396856" w:rsidRPr="0015266A" w:rsidRDefault="00267689" w:rsidP="00267689">
      <w:pPr>
        <w:pStyle w:val="Odsekzoznamu"/>
        <w:numPr>
          <w:ilvl w:val="1"/>
          <w:numId w:val="8"/>
        </w:numPr>
        <w:spacing w:after="0" w:line="240" w:lineRule="auto"/>
        <w:rPr>
          <w:rFonts w:ascii="Times New Roman" w:hAnsi="Times New Roman" w:cs="Times New Roman"/>
          <w:b/>
        </w:rPr>
      </w:pPr>
      <w:r>
        <w:rPr>
          <w:rFonts w:ascii="Times New Roman" w:hAnsi="Times New Roman" w:cs="Times New Roman"/>
          <w:b/>
        </w:rPr>
        <w:t xml:space="preserve">      </w:t>
      </w:r>
      <w:r w:rsidR="00211C30" w:rsidRPr="0015266A">
        <w:rPr>
          <w:rFonts w:ascii="Times New Roman" w:hAnsi="Times New Roman" w:cs="Times New Roman"/>
          <w:b/>
        </w:rPr>
        <w:t>Závažné inkompatibility</w:t>
      </w:r>
    </w:p>
    <w:p w14:paraId="3613469A" w14:textId="77777777" w:rsidR="0023296A" w:rsidRPr="0015266A" w:rsidRDefault="0023296A" w:rsidP="0015266A">
      <w:pPr>
        <w:pStyle w:val="Odsekzoznamu"/>
        <w:spacing w:after="0" w:line="240" w:lineRule="auto"/>
        <w:ind w:left="0"/>
        <w:rPr>
          <w:rStyle w:val="tlid-translation"/>
          <w:rFonts w:ascii="Times New Roman" w:hAnsi="Times New Roman" w:cs="Times New Roman"/>
        </w:rPr>
      </w:pPr>
    </w:p>
    <w:p w14:paraId="7EC13873" w14:textId="79F7E4D9" w:rsidR="00957D78" w:rsidRPr="0015266A" w:rsidRDefault="009A1D75" w:rsidP="0015266A">
      <w:pPr>
        <w:pStyle w:val="Odsekzoznamu"/>
        <w:spacing w:after="0" w:line="240" w:lineRule="auto"/>
        <w:ind w:left="0"/>
        <w:rPr>
          <w:rStyle w:val="tlid-translation"/>
          <w:rFonts w:ascii="Times New Roman" w:hAnsi="Times New Roman" w:cs="Times New Roman"/>
        </w:rPr>
      </w:pPr>
      <w:r w:rsidRPr="0015266A">
        <w:rPr>
          <w:rStyle w:val="tlid-translation"/>
          <w:rFonts w:ascii="Times New Roman" w:hAnsi="Times New Roman" w:cs="Times New Roman"/>
        </w:rPr>
        <w:t>Nie sú známe.</w:t>
      </w:r>
    </w:p>
    <w:p w14:paraId="559F8A3D" w14:textId="77777777" w:rsidR="00AC0050" w:rsidRPr="0015266A" w:rsidRDefault="00AC0050" w:rsidP="0015266A">
      <w:pPr>
        <w:pStyle w:val="Odsekzoznamu"/>
        <w:spacing w:after="0" w:line="240" w:lineRule="auto"/>
        <w:ind w:left="0"/>
        <w:rPr>
          <w:rFonts w:ascii="Times New Roman" w:hAnsi="Times New Roman" w:cs="Times New Roman"/>
        </w:rPr>
      </w:pPr>
    </w:p>
    <w:p w14:paraId="648726BE" w14:textId="77777777" w:rsidR="00396856" w:rsidRPr="0015266A" w:rsidRDefault="00396856" w:rsidP="00267689">
      <w:pPr>
        <w:pStyle w:val="Odsekzoznamu"/>
        <w:numPr>
          <w:ilvl w:val="1"/>
          <w:numId w:val="8"/>
        </w:numPr>
        <w:spacing w:after="0" w:line="240" w:lineRule="auto"/>
        <w:ind w:left="0" w:firstLine="0"/>
        <w:rPr>
          <w:rFonts w:ascii="Times New Roman" w:hAnsi="Times New Roman" w:cs="Times New Roman"/>
          <w:b/>
        </w:rPr>
      </w:pPr>
      <w:r w:rsidRPr="0015266A">
        <w:rPr>
          <w:rFonts w:ascii="Times New Roman" w:hAnsi="Times New Roman" w:cs="Times New Roman"/>
          <w:b/>
        </w:rPr>
        <w:t>Čas použiteľnosti</w:t>
      </w:r>
    </w:p>
    <w:p w14:paraId="36D138B5" w14:textId="77777777" w:rsidR="0023296A" w:rsidRPr="0015266A" w:rsidRDefault="0023296A" w:rsidP="0015266A">
      <w:pPr>
        <w:pStyle w:val="Odsekzoznamu"/>
        <w:spacing w:after="0" w:line="240" w:lineRule="auto"/>
        <w:ind w:left="0"/>
        <w:rPr>
          <w:rStyle w:val="tlid-translation"/>
          <w:rFonts w:ascii="Times New Roman" w:hAnsi="Times New Roman" w:cs="Times New Roman"/>
        </w:rPr>
      </w:pPr>
    </w:p>
    <w:p w14:paraId="2FE62609" w14:textId="25025655" w:rsidR="00AC0050" w:rsidRPr="0015266A" w:rsidRDefault="00AC0050" w:rsidP="0015266A">
      <w:pPr>
        <w:pStyle w:val="Odsekzoznamu"/>
        <w:spacing w:after="0" w:line="240" w:lineRule="auto"/>
        <w:ind w:left="0"/>
        <w:rPr>
          <w:rFonts w:ascii="Times New Roman" w:hAnsi="Times New Roman" w:cs="Times New Roman"/>
        </w:rPr>
      </w:pPr>
      <w:r w:rsidRPr="0015266A">
        <w:rPr>
          <w:rStyle w:val="tlid-translation"/>
          <w:rFonts w:ascii="Times New Roman" w:hAnsi="Times New Roman" w:cs="Times New Roman"/>
        </w:rPr>
        <w:t xml:space="preserve">Čas použiteľnosti veterinárneho lieku zabaleného v </w:t>
      </w:r>
      <w:r w:rsidR="00F70927" w:rsidRPr="0015266A">
        <w:rPr>
          <w:rStyle w:val="tlid-translation"/>
          <w:rFonts w:ascii="Times New Roman" w:hAnsi="Times New Roman" w:cs="Times New Roman"/>
        </w:rPr>
        <w:t xml:space="preserve">neporušenom </w:t>
      </w:r>
      <w:r w:rsidRPr="0015266A">
        <w:rPr>
          <w:rStyle w:val="tlid-translation"/>
          <w:rFonts w:ascii="Times New Roman" w:hAnsi="Times New Roman" w:cs="Times New Roman"/>
        </w:rPr>
        <w:t>obale:</w:t>
      </w:r>
      <w:r w:rsidR="00F70927" w:rsidRPr="0015266A">
        <w:rPr>
          <w:rStyle w:val="tlid-translation"/>
          <w:rFonts w:ascii="Times New Roman" w:hAnsi="Times New Roman" w:cs="Times New Roman"/>
        </w:rPr>
        <w:t xml:space="preserve"> </w:t>
      </w:r>
      <w:r w:rsidR="009A1D75" w:rsidRPr="0015266A">
        <w:rPr>
          <w:rStyle w:val="tlid-translation"/>
          <w:rFonts w:ascii="Times New Roman" w:hAnsi="Times New Roman" w:cs="Times New Roman"/>
        </w:rPr>
        <w:t>18</w:t>
      </w:r>
      <w:r w:rsidR="006B4F5E" w:rsidRPr="0015266A">
        <w:rPr>
          <w:rStyle w:val="tlid-translation"/>
          <w:rFonts w:ascii="Times New Roman" w:hAnsi="Times New Roman" w:cs="Times New Roman"/>
        </w:rPr>
        <w:t xml:space="preserve"> </w:t>
      </w:r>
      <w:r w:rsidR="009A1D75" w:rsidRPr="0015266A">
        <w:rPr>
          <w:rStyle w:val="tlid-translation"/>
          <w:rFonts w:ascii="Times New Roman" w:hAnsi="Times New Roman" w:cs="Times New Roman"/>
        </w:rPr>
        <w:t>mesiacov</w:t>
      </w:r>
      <w:r w:rsidR="00F70927" w:rsidRPr="0015266A">
        <w:rPr>
          <w:rStyle w:val="tlid-translation"/>
          <w:rFonts w:ascii="Times New Roman" w:hAnsi="Times New Roman" w:cs="Times New Roman"/>
        </w:rPr>
        <w:t>.</w:t>
      </w:r>
      <w:r w:rsidRPr="0015266A">
        <w:rPr>
          <w:rFonts w:ascii="Times New Roman" w:hAnsi="Times New Roman" w:cs="Times New Roman"/>
        </w:rPr>
        <w:br/>
      </w:r>
    </w:p>
    <w:p w14:paraId="2B4DE709" w14:textId="77777777" w:rsidR="00396856" w:rsidRPr="0015266A" w:rsidRDefault="00BE53A8" w:rsidP="00267689">
      <w:pPr>
        <w:pStyle w:val="Odsekzoznamu"/>
        <w:numPr>
          <w:ilvl w:val="1"/>
          <w:numId w:val="8"/>
        </w:numPr>
        <w:spacing w:after="0" w:line="240" w:lineRule="auto"/>
        <w:ind w:left="0" w:firstLine="0"/>
        <w:rPr>
          <w:rFonts w:ascii="Times New Roman" w:hAnsi="Times New Roman" w:cs="Times New Roman"/>
          <w:b/>
        </w:rPr>
      </w:pPr>
      <w:r w:rsidRPr="0015266A">
        <w:rPr>
          <w:rFonts w:ascii="Times New Roman" w:hAnsi="Times New Roman" w:cs="Times New Roman"/>
          <w:b/>
        </w:rPr>
        <w:t>Osobitné bezpečnostné opatrenia na uchovávanie</w:t>
      </w:r>
    </w:p>
    <w:p w14:paraId="29E03A70" w14:textId="77777777" w:rsidR="006306ED" w:rsidRPr="0015266A" w:rsidRDefault="006306ED" w:rsidP="0015266A">
      <w:pPr>
        <w:pStyle w:val="Odsekzoznamu"/>
        <w:spacing w:after="0" w:line="240" w:lineRule="auto"/>
        <w:ind w:left="0"/>
        <w:rPr>
          <w:rFonts w:ascii="Times New Roman" w:hAnsi="Times New Roman" w:cs="Times New Roman"/>
        </w:rPr>
      </w:pPr>
    </w:p>
    <w:p w14:paraId="66A50DD9" w14:textId="595B97ED" w:rsidR="000B7373" w:rsidRPr="0015266A" w:rsidRDefault="000B7373" w:rsidP="0015266A">
      <w:pPr>
        <w:pStyle w:val="Odsekzoznamu"/>
        <w:spacing w:after="0" w:line="240" w:lineRule="auto"/>
        <w:ind w:left="0"/>
        <w:rPr>
          <w:rFonts w:ascii="Times New Roman" w:hAnsi="Times New Roman" w:cs="Times New Roman"/>
        </w:rPr>
      </w:pPr>
      <w:r w:rsidRPr="0015266A">
        <w:rPr>
          <w:rFonts w:ascii="Times New Roman" w:hAnsi="Times New Roman" w:cs="Times New Roman"/>
        </w:rPr>
        <w:t>Uchovávať pri teplote do 25°C.</w:t>
      </w:r>
    </w:p>
    <w:p w14:paraId="5A0DA218" w14:textId="20E3D9FF" w:rsidR="002171C7" w:rsidRPr="0015266A" w:rsidRDefault="00F70927" w:rsidP="0015266A">
      <w:pPr>
        <w:pStyle w:val="Odsekzoznamu"/>
        <w:spacing w:after="0" w:line="240" w:lineRule="auto"/>
        <w:ind w:left="0"/>
        <w:rPr>
          <w:rStyle w:val="tlid-translation"/>
          <w:rFonts w:ascii="Times New Roman" w:hAnsi="Times New Roman" w:cs="Times New Roman"/>
        </w:rPr>
      </w:pPr>
      <w:r w:rsidRPr="0015266A">
        <w:rPr>
          <w:rStyle w:val="tlid-translation"/>
          <w:rFonts w:ascii="Times New Roman" w:hAnsi="Times New Roman" w:cs="Times New Roman"/>
        </w:rPr>
        <w:t>Uchovávať na suchom mieste.</w:t>
      </w:r>
    </w:p>
    <w:p w14:paraId="5DE81A95" w14:textId="77777777" w:rsidR="00AC0050" w:rsidRPr="0015266A" w:rsidRDefault="00AC0050" w:rsidP="0015266A">
      <w:pPr>
        <w:pStyle w:val="Odsekzoznamu"/>
        <w:spacing w:after="0" w:line="240" w:lineRule="auto"/>
        <w:ind w:left="0"/>
        <w:rPr>
          <w:rFonts w:ascii="Times New Roman" w:hAnsi="Times New Roman" w:cs="Times New Roman"/>
        </w:rPr>
      </w:pPr>
    </w:p>
    <w:p w14:paraId="2C50B626" w14:textId="77777777" w:rsidR="00BE53A8" w:rsidRPr="0015266A" w:rsidRDefault="00BE53A8" w:rsidP="00267689">
      <w:pPr>
        <w:pStyle w:val="Odsekzoznamu"/>
        <w:numPr>
          <w:ilvl w:val="1"/>
          <w:numId w:val="8"/>
        </w:numPr>
        <w:spacing w:after="0" w:line="240" w:lineRule="auto"/>
        <w:ind w:left="0" w:firstLine="0"/>
        <w:rPr>
          <w:rFonts w:ascii="Times New Roman" w:hAnsi="Times New Roman" w:cs="Times New Roman"/>
          <w:b/>
        </w:rPr>
      </w:pPr>
      <w:r w:rsidRPr="0015266A">
        <w:rPr>
          <w:rFonts w:ascii="Times New Roman" w:hAnsi="Times New Roman" w:cs="Times New Roman"/>
          <w:b/>
        </w:rPr>
        <w:t>Charakter a zloženie vnútorného obalu</w:t>
      </w:r>
    </w:p>
    <w:p w14:paraId="097AB721" w14:textId="77777777" w:rsidR="006306ED" w:rsidRPr="0015266A" w:rsidRDefault="006306ED" w:rsidP="0015266A">
      <w:pPr>
        <w:pStyle w:val="Odsekzoznamu"/>
        <w:spacing w:after="0" w:line="240" w:lineRule="auto"/>
        <w:ind w:left="0"/>
        <w:rPr>
          <w:rStyle w:val="tlid-translation"/>
          <w:rFonts w:ascii="Times New Roman" w:hAnsi="Times New Roman" w:cs="Times New Roman"/>
          <w:b/>
        </w:rPr>
      </w:pPr>
    </w:p>
    <w:p w14:paraId="5AAEAE3A" w14:textId="6488A6D6" w:rsidR="00AC0050" w:rsidRPr="0015266A" w:rsidRDefault="009A1D75" w:rsidP="0015266A">
      <w:pPr>
        <w:pStyle w:val="Odsekzoznamu"/>
        <w:spacing w:after="0" w:line="240" w:lineRule="auto"/>
        <w:ind w:left="0"/>
        <w:rPr>
          <w:rStyle w:val="tlid-translation"/>
          <w:rFonts w:ascii="Times New Roman" w:hAnsi="Times New Roman" w:cs="Times New Roman"/>
        </w:rPr>
      </w:pPr>
      <w:r w:rsidRPr="0015266A">
        <w:rPr>
          <w:rStyle w:val="tlid-translation"/>
          <w:rFonts w:ascii="Times New Roman" w:hAnsi="Times New Roman" w:cs="Times New Roman"/>
        </w:rPr>
        <w:t>Polyetylénová striekačka obsahujúca 3</w:t>
      </w:r>
      <w:r w:rsidR="006B4F5E" w:rsidRPr="0015266A">
        <w:rPr>
          <w:rStyle w:val="tlid-translation"/>
          <w:rFonts w:ascii="Times New Roman" w:hAnsi="Times New Roman" w:cs="Times New Roman"/>
        </w:rPr>
        <w:t xml:space="preserve"> </w:t>
      </w:r>
      <w:r w:rsidRPr="0015266A">
        <w:rPr>
          <w:rStyle w:val="tlid-translation"/>
          <w:rFonts w:ascii="Times New Roman" w:hAnsi="Times New Roman" w:cs="Times New Roman"/>
        </w:rPr>
        <w:t>g suspenzie.</w:t>
      </w:r>
    </w:p>
    <w:p w14:paraId="7A5ED776" w14:textId="77777777" w:rsidR="00AC0050" w:rsidRPr="0015266A" w:rsidRDefault="00AC0050" w:rsidP="0015266A">
      <w:pPr>
        <w:pStyle w:val="Odsekzoznamu"/>
        <w:spacing w:after="0" w:line="240" w:lineRule="auto"/>
        <w:ind w:left="0"/>
        <w:rPr>
          <w:rStyle w:val="tlid-translation"/>
          <w:rFonts w:ascii="Times New Roman" w:hAnsi="Times New Roman" w:cs="Times New Roman"/>
        </w:rPr>
      </w:pPr>
    </w:p>
    <w:p w14:paraId="024789FC" w14:textId="3E64A75D" w:rsidR="00E907CB" w:rsidRPr="0015266A" w:rsidRDefault="006B4F5E" w:rsidP="0015266A">
      <w:pPr>
        <w:pStyle w:val="Odsekzoznamu"/>
        <w:spacing w:after="0" w:line="240" w:lineRule="auto"/>
        <w:ind w:left="0"/>
        <w:rPr>
          <w:rStyle w:val="tlid-translation"/>
          <w:rFonts w:ascii="Times New Roman" w:hAnsi="Times New Roman" w:cs="Times New Roman"/>
        </w:rPr>
      </w:pPr>
      <w:r w:rsidRPr="0015266A">
        <w:rPr>
          <w:rStyle w:val="tlid-translation"/>
          <w:rFonts w:ascii="Times New Roman" w:hAnsi="Times New Roman" w:cs="Times New Roman"/>
        </w:rPr>
        <w:t xml:space="preserve">Vonkajší obal: </w:t>
      </w:r>
      <w:r w:rsidR="002916E7" w:rsidRPr="0015266A">
        <w:rPr>
          <w:rStyle w:val="tlid-translation"/>
          <w:rFonts w:ascii="Times New Roman" w:hAnsi="Times New Roman" w:cs="Times New Roman"/>
        </w:rPr>
        <w:t>Kartónov</w:t>
      </w:r>
      <w:r w:rsidRPr="0015266A">
        <w:rPr>
          <w:rStyle w:val="tlid-translation"/>
          <w:rFonts w:ascii="Times New Roman" w:hAnsi="Times New Roman" w:cs="Times New Roman"/>
        </w:rPr>
        <w:t>á</w:t>
      </w:r>
      <w:r w:rsidR="002916E7" w:rsidRPr="0015266A">
        <w:rPr>
          <w:rStyle w:val="tlid-translation"/>
          <w:rFonts w:ascii="Times New Roman" w:hAnsi="Times New Roman" w:cs="Times New Roman"/>
        </w:rPr>
        <w:t xml:space="preserve"> krabic</w:t>
      </w:r>
      <w:r w:rsidRPr="0015266A">
        <w:rPr>
          <w:rStyle w:val="tlid-translation"/>
          <w:rFonts w:ascii="Times New Roman" w:hAnsi="Times New Roman" w:cs="Times New Roman"/>
        </w:rPr>
        <w:t>a</w:t>
      </w:r>
      <w:r w:rsidR="002916E7" w:rsidRPr="0015266A">
        <w:rPr>
          <w:rStyle w:val="tlid-translation"/>
          <w:rFonts w:ascii="Times New Roman" w:hAnsi="Times New Roman" w:cs="Times New Roman"/>
        </w:rPr>
        <w:t xml:space="preserve"> </w:t>
      </w:r>
      <w:r w:rsidR="009A1D75" w:rsidRPr="0015266A">
        <w:rPr>
          <w:rStyle w:val="tlid-translation"/>
          <w:rFonts w:ascii="Times New Roman" w:hAnsi="Times New Roman" w:cs="Times New Roman"/>
        </w:rPr>
        <w:t>s 24 striekačkami.</w:t>
      </w:r>
    </w:p>
    <w:p w14:paraId="0D85350F" w14:textId="77777777" w:rsidR="00E907CB" w:rsidRPr="0015266A" w:rsidRDefault="00E907CB" w:rsidP="0015266A">
      <w:pPr>
        <w:pStyle w:val="Odsekzoznamu"/>
        <w:spacing w:after="0" w:line="240" w:lineRule="auto"/>
        <w:ind w:left="0"/>
        <w:rPr>
          <w:rFonts w:ascii="Times New Roman" w:hAnsi="Times New Roman" w:cs="Times New Roman"/>
        </w:rPr>
      </w:pPr>
    </w:p>
    <w:p w14:paraId="4A512FE2" w14:textId="77777777" w:rsidR="00BE53A8" w:rsidRPr="0015266A" w:rsidRDefault="00BE53A8" w:rsidP="00267689">
      <w:pPr>
        <w:pStyle w:val="Odsekzoznamu"/>
        <w:numPr>
          <w:ilvl w:val="1"/>
          <w:numId w:val="8"/>
        </w:numPr>
        <w:spacing w:after="0" w:line="240" w:lineRule="auto"/>
        <w:ind w:left="0" w:firstLine="0"/>
        <w:rPr>
          <w:rFonts w:ascii="Times New Roman" w:hAnsi="Times New Roman" w:cs="Times New Roman"/>
          <w:b/>
        </w:rPr>
      </w:pPr>
      <w:r w:rsidRPr="0015266A">
        <w:rPr>
          <w:rFonts w:ascii="Times New Roman" w:hAnsi="Times New Roman" w:cs="Times New Roman"/>
          <w:b/>
        </w:rPr>
        <w:t>Osobitné bezpečnostné opatrenia pre zneškodňovanie nepoužitých veterinárnych liekov, prípadne odpadových materiálov vytvorených pri používaní týchto liekov</w:t>
      </w:r>
    </w:p>
    <w:p w14:paraId="215C2955" w14:textId="77777777" w:rsidR="00515126" w:rsidRPr="0015266A" w:rsidRDefault="00515126" w:rsidP="0015266A">
      <w:pPr>
        <w:pStyle w:val="Odsekzoznamu"/>
        <w:spacing w:after="0" w:line="240" w:lineRule="auto"/>
        <w:ind w:left="0"/>
        <w:rPr>
          <w:rStyle w:val="tlid-translation"/>
          <w:rFonts w:ascii="Times New Roman" w:hAnsi="Times New Roman" w:cs="Times New Roman"/>
        </w:rPr>
      </w:pPr>
    </w:p>
    <w:p w14:paraId="45772AB3" w14:textId="36756EDB" w:rsidR="002171C7" w:rsidRPr="0015266A" w:rsidRDefault="00515126" w:rsidP="0015266A">
      <w:pPr>
        <w:pStyle w:val="Odsekzoznamu"/>
        <w:spacing w:after="0" w:line="240" w:lineRule="auto"/>
        <w:ind w:left="0"/>
        <w:rPr>
          <w:rStyle w:val="tlid-translation"/>
          <w:rFonts w:ascii="Times New Roman" w:hAnsi="Times New Roman" w:cs="Times New Roman"/>
        </w:rPr>
      </w:pPr>
      <w:r w:rsidRPr="0015266A">
        <w:rPr>
          <w:rStyle w:val="tlid-translation"/>
          <w:rFonts w:ascii="Times New Roman" w:hAnsi="Times New Roman" w:cs="Times New Roman"/>
        </w:rPr>
        <w:t>Každý nepoužitý veterinárny liek alebo odpadové materiály z tohto veterinárneho lieku musia byť zlikvidované v súlade s miestnymi požiadavkami</w:t>
      </w:r>
      <w:r w:rsidR="006306ED" w:rsidRPr="0015266A">
        <w:rPr>
          <w:rStyle w:val="tlid-translation"/>
          <w:rFonts w:ascii="Times New Roman" w:hAnsi="Times New Roman" w:cs="Times New Roman"/>
        </w:rPr>
        <w:t>.</w:t>
      </w:r>
    </w:p>
    <w:p w14:paraId="42576D28" w14:textId="77777777" w:rsidR="009A1D75" w:rsidRPr="0015266A" w:rsidRDefault="009A1D75" w:rsidP="0015266A">
      <w:pPr>
        <w:pStyle w:val="Odsekzoznamu"/>
        <w:spacing w:after="0" w:line="240" w:lineRule="auto"/>
        <w:ind w:left="0"/>
        <w:rPr>
          <w:rFonts w:ascii="Times New Roman" w:hAnsi="Times New Roman" w:cs="Times New Roman"/>
        </w:rPr>
      </w:pPr>
    </w:p>
    <w:p w14:paraId="2F0378B7" w14:textId="2CB48737" w:rsidR="00F31F09" w:rsidRPr="0015266A" w:rsidRDefault="00267689" w:rsidP="00267689">
      <w:pPr>
        <w:pStyle w:val="Odsekzoznamu"/>
        <w:spacing w:after="0" w:line="240" w:lineRule="auto"/>
        <w:ind w:left="0"/>
        <w:rPr>
          <w:rFonts w:ascii="Times New Roman" w:hAnsi="Times New Roman" w:cs="Times New Roman"/>
          <w:b/>
        </w:rPr>
      </w:pPr>
      <w:r>
        <w:rPr>
          <w:rFonts w:ascii="Times New Roman" w:hAnsi="Times New Roman" w:cs="Times New Roman"/>
          <w:b/>
        </w:rPr>
        <w:t xml:space="preserve">7.          </w:t>
      </w:r>
      <w:r w:rsidR="00F31F09" w:rsidRPr="0015266A">
        <w:rPr>
          <w:rFonts w:ascii="Times New Roman" w:hAnsi="Times New Roman" w:cs="Times New Roman"/>
          <w:b/>
        </w:rPr>
        <w:t>DRŽITEĽ ROZHODNUTIA O</w:t>
      </w:r>
      <w:r w:rsidR="000B7373" w:rsidRPr="0015266A">
        <w:rPr>
          <w:rFonts w:ascii="Times New Roman" w:hAnsi="Times New Roman" w:cs="Times New Roman"/>
          <w:b/>
        </w:rPr>
        <w:t> </w:t>
      </w:r>
      <w:r w:rsidR="00F31F09" w:rsidRPr="0015266A">
        <w:rPr>
          <w:rFonts w:ascii="Times New Roman" w:hAnsi="Times New Roman" w:cs="Times New Roman"/>
          <w:b/>
        </w:rPr>
        <w:t>REGISTRÁCIÍ</w:t>
      </w:r>
    </w:p>
    <w:p w14:paraId="1164BE83" w14:textId="77777777" w:rsidR="00515126" w:rsidRPr="0015266A" w:rsidRDefault="00515126" w:rsidP="0015266A">
      <w:pPr>
        <w:pStyle w:val="Odsekzoznamu"/>
        <w:spacing w:after="0" w:line="240" w:lineRule="auto"/>
        <w:ind w:left="0"/>
        <w:rPr>
          <w:rFonts w:ascii="Times New Roman" w:hAnsi="Times New Roman" w:cs="Times New Roman"/>
          <w:bCs/>
        </w:rPr>
      </w:pPr>
    </w:p>
    <w:p w14:paraId="333ACE83" w14:textId="67AA7559" w:rsidR="00CD4972" w:rsidRPr="0015266A" w:rsidRDefault="00CD4972" w:rsidP="0015266A">
      <w:pPr>
        <w:pStyle w:val="Odsekzoznamu"/>
        <w:spacing w:after="0" w:line="240" w:lineRule="auto"/>
        <w:ind w:left="0"/>
        <w:rPr>
          <w:rFonts w:ascii="Times New Roman" w:hAnsi="Times New Roman" w:cs="Times New Roman"/>
          <w:bCs/>
        </w:rPr>
      </w:pPr>
      <w:r w:rsidRPr="0015266A">
        <w:rPr>
          <w:rFonts w:ascii="Times New Roman" w:hAnsi="Times New Roman" w:cs="Times New Roman"/>
          <w:bCs/>
        </w:rPr>
        <w:t>AUR-VET s.r.o.</w:t>
      </w:r>
    </w:p>
    <w:p w14:paraId="72113CBF" w14:textId="77777777" w:rsidR="000B7373" w:rsidRPr="0015266A" w:rsidRDefault="000B7373" w:rsidP="0015266A">
      <w:pPr>
        <w:pStyle w:val="Odsekzoznamu"/>
        <w:spacing w:after="0" w:line="240" w:lineRule="auto"/>
        <w:ind w:left="0"/>
        <w:rPr>
          <w:rFonts w:ascii="Times New Roman" w:hAnsi="Times New Roman" w:cs="Times New Roman"/>
          <w:bCs/>
        </w:rPr>
      </w:pPr>
      <w:r w:rsidRPr="0015266A">
        <w:rPr>
          <w:rFonts w:ascii="Times New Roman" w:hAnsi="Times New Roman" w:cs="Times New Roman"/>
          <w:bCs/>
        </w:rPr>
        <w:t>Janík 251, 044 05 Janík, Slovenská Republika</w:t>
      </w:r>
    </w:p>
    <w:p w14:paraId="1A545E54" w14:textId="77777777" w:rsidR="000B7373" w:rsidRPr="0015266A" w:rsidRDefault="000B3516" w:rsidP="0015266A">
      <w:pPr>
        <w:pStyle w:val="Odsekzoznamu"/>
        <w:spacing w:after="0" w:line="240" w:lineRule="auto"/>
        <w:ind w:left="0"/>
        <w:rPr>
          <w:rFonts w:ascii="Times New Roman" w:hAnsi="Times New Roman" w:cs="Times New Roman"/>
          <w:bCs/>
        </w:rPr>
      </w:pPr>
      <w:r w:rsidRPr="0015266A">
        <w:rPr>
          <w:rFonts w:ascii="Times New Roman" w:hAnsi="Times New Roman" w:cs="Times New Roman"/>
          <w:bCs/>
        </w:rPr>
        <w:t>+421 908 936 698</w:t>
      </w:r>
    </w:p>
    <w:p w14:paraId="31B38892" w14:textId="77777777" w:rsidR="000B3516" w:rsidRPr="0015266A" w:rsidRDefault="000B3516" w:rsidP="0015266A">
      <w:pPr>
        <w:pStyle w:val="Odsekzoznamu"/>
        <w:spacing w:after="0" w:line="240" w:lineRule="auto"/>
        <w:ind w:left="0"/>
        <w:rPr>
          <w:rFonts w:ascii="Times New Roman" w:hAnsi="Times New Roman" w:cs="Times New Roman"/>
          <w:b/>
        </w:rPr>
      </w:pPr>
    </w:p>
    <w:p w14:paraId="4F8B0A87" w14:textId="5F42A0FD" w:rsidR="00F31F09" w:rsidRPr="0015266A" w:rsidRDefault="00267689" w:rsidP="00267689">
      <w:pPr>
        <w:pStyle w:val="Odsekzoznamu"/>
        <w:spacing w:after="0" w:line="240" w:lineRule="auto"/>
        <w:ind w:left="0"/>
        <w:rPr>
          <w:rFonts w:ascii="Times New Roman" w:hAnsi="Times New Roman" w:cs="Times New Roman"/>
          <w:b/>
        </w:rPr>
      </w:pPr>
      <w:r>
        <w:rPr>
          <w:rFonts w:ascii="Times New Roman" w:hAnsi="Times New Roman" w:cs="Times New Roman"/>
          <w:b/>
        </w:rPr>
        <w:t xml:space="preserve">8.        </w:t>
      </w:r>
      <w:r w:rsidR="00F31F09" w:rsidRPr="0015266A">
        <w:rPr>
          <w:rFonts w:ascii="Times New Roman" w:hAnsi="Times New Roman" w:cs="Times New Roman"/>
          <w:b/>
        </w:rPr>
        <w:t>REGISTRAČNÉ ČÍSLO</w:t>
      </w:r>
    </w:p>
    <w:p w14:paraId="417E4D08" w14:textId="77777777" w:rsidR="00267689" w:rsidRDefault="00267689" w:rsidP="0015266A">
      <w:pPr>
        <w:spacing w:after="0" w:line="240" w:lineRule="auto"/>
        <w:rPr>
          <w:rFonts w:ascii="Times New Roman" w:hAnsi="Times New Roman" w:cs="Times New Roman"/>
        </w:rPr>
      </w:pPr>
    </w:p>
    <w:p w14:paraId="241FAD71" w14:textId="0FA9A8F6" w:rsidR="000B7373" w:rsidRDefault="00552C90" w:rsidP="0015266A">
      <w:pPr>
        <w:spacing w:after="0" w:line="240" w:lineRule="auto"/>
        <w:rPr>
          <w:rFonts w:ascii="Times New Roman" w:hAnsi="Times New Roman" w:cs="Times New Roman"/>
        </w:rPr>
      </w:pPr>
      <w:r w:rsidRPr="0015266A">
        <w:rPr>
          <w:rFonts w:ascii="Times New Roman" w:hAnsi="Times New Roman" w:cs="Times New Roman"/>
        </w:rPr>
        <w:t>96/002/22-S</w:t>
      </w:r>
    </w:p>
    <w:p w14:paraId="7AC39551" w14:textId="77777777" w:rsidR="00267689" w:rsidRPr="0015266A" w:rsidRDefault="00267689" w:rsidP="0015266A">
      <w:pPr>
        <w:spacing w:after="0" w:line="240" w:lineRule="auto"/>
        <w:rPr>
          <w:rFonts w:ascii="Times New Roman" w:hAnsi="Times New Roman" w:cs="Times New Roman"/>
        </w:rPr>
      </w:pPr>
    </w:p>
    <w:p w14:paraId="6E4D9E11" w14:textId="31CEF9E6" w:rsidR="000B7373" w:rsidRPr="0015266A" w:rsidRDefault="00267689" w:rsidP="00267689">
      <w:pPr>
        <w:pStyle w:val="Odsekzoznamu"/>
        <w:spacing w:after="0" w:line="240" w:lineRule="auto"/>
        <w:ind w:left="0"/>
        <w:rPr>
          <w:rFonts w:ascii="Times New Roman" w:hAnsi="Times New Roman" w:cs="Times New Roman"/>
          <w:b/>
        </w:rPr>
      </w:pPr>
      <w:r>
        <w:rPr>
          <w:rFonts w:ascii="Times New Roman" w:hAnsi="Times New Roman" w:cs="Times New Roman"/>
          <w:b/>
        </w:rPr>
        <w:t xml:space="preserve">9.         </w:t>
      </w:r>
      <w:r w:rsidR="00F31F09" w:rsidRPr="0015266A">
        <w:rPr>
          <w:rFonts w:ascii="Times New Roman" w:hAnsi="Times New Roman" w:cs="Times New Roman"/>
          <w:b/>
        </w:rPr>
        <w:t>DÁTUM PRVEJ REGISTRÁCIE/DÁTUM PREDĹŽENIA REGISTRÁCIE</w:t>
      </w:r>
    </w:p>
    <w:p w14:paraId="32B5E019" w14:textId="4B6D0CF8" w:rsidR="000B7373" w:rsidRPr="0015266A" w:rsidRDefault="000B7373" w:rsidP="0015266A">
      <w:pPr>
        <w:pStyle w:val="Odsekzoznamu"/>
        <w:spacing w:after="0" w:line="240" w:lineRule="auto"/>
        <w:ind w:left="0"/>
        <w:rPr>
          <w:rFonts w:ascii="Times New Roman" w:hAnsi="Times New Roman" w:cs="Times New Roman"/>
          <w:b/>
        </w:rPr>
      </w:pPr>
    </w:p>
    <w:p w14:paraId="319751EC" w14:textId="3EC69A56" w:rsidR="006B4F5E" w:rsidRPr="0015266A" w:rsidRDefault="00552C90" w:rsidP="0015266A">
      <w:pPr>
        <w:pStyle w:val="Odsekzoznamu"/>
        <w:spacing w:after="0" w:line="240" w:lineRule="auto"/>
        <w:ind w:left="0"/>
        <w:rPr>
          <w:rFonts w:ascii="Times New Roman" w:hAnsi="Times New Roman" w:cs="Times New Roman"/>
        </w:rPr>
      </w:pPr>
      <w:r w:rsidRPr="0015266A">
        <w:rPr>
          <w:rFonts w:ascii="Times New Roman" w:hAnsi="Times New Roman" w:cs="Times New Roman"/>
        </w:rPr>
        <w:t>Dátum prvej registrácie:</w:t>
      </w:r>
      <w:r w:rsidR="00745216">
        <w:rPr>
          <w:rFonts w:ascii="Times New Roman" w:hAnsi="Times New Roman" w:cs="Times New Roman"/>
        </w:rPr>
        <w:t xml:space="preserve"> 28.02.2022</w:t>
      </w:r>
      <w:bookmarkStart w:id="6" w:name="_GoBack"/>
      <w:bookmarkEnd w:id="6"/>
    </w:p>
    <w:p w14:paraId="0662E48B" w14:textId="77777777" w:rsidR="000B7373" w:rsidRPr="0015266A" w:rsidRDefault="000B7373" w:rsidP="0015266A">
      <w:pPr>
        <w:pStyle w:val="Odsekzoznamu"/>
        <w:spacing w:after="0" w:line="240" w:lineRule="auto"/>
        <w:ind w:left="0"/>
        <w:rPr>
          <w:rFonts w:ascii="Times New Roman" w:hAnsi="Times New Roman" w:cs="Times New Roman"/>
          <w:b/>
        </w:rPr>
      </w:pPr>
    </w:p>
    <w:p w14:paraId="1AE66A96" w14:textId="122E0752" w:rsidR="00F31F09" w:rsidRPr="0015266A" w:rsidRDefault="00267689" w:rsidP="00267689">
      <w:pPr>
        <w:pStyle w:val="Odsekzoznamu"/>
        <w:spacing w:after="0" w:line="240" w:lineRule="auto"/>
        <w:ind w:left="0"/>
        <w:rPr>
          <w:rFonts w:ascii="Times New Roman" w:hAnsi="Times New Roman" w:cs="Times New Roman"/>
          <w:b/>
        </w:rPr>
      </w:pPr>
      <w:r>
        <w:rPr>
          <w:rFonts w:ascii="Times New Roman" w:hAnsi="Times New Roman" w:cs="Times New Roman"/>
          <w:b/>
        </w:rPr>
        <w:t xml:space="preserve">10.       </w:t>
      </w:r>
      <w:r w:rsidR="00F31F09" w:rsidRPr="0015266A">
        <w:rPr>
          <w:rFonts w:ascii="Times New Roman" w:hAnsi="Times New Roman" w:cs="Times New Roman"/>
          <w:b/>
        </w:rPr>
        <w:t>DÁTUM REVIZIE TEXTU</w:t>
      </w:r>
    </w:p>
    <w:p w14:paraId="41E9806F" w14:textId="4AD408C4" w:rsidR="00B17405" w:rsidRDefault="00B17405" w:rsidP="0015266A">
      <w:pPr>
        <w:pStyle w:val="Odsekzoznamu"/>
        <w:spacing w:after="0" w:line="240" w:lineRule="auto"/>
        <w:ind w:left="0"/>
        <w:rPr>
          <w:rFonts w:ascii="Times New Roman" w:hAnsi="Times New Roman" w:cs="Times New Roman"/>
          <w:b/>
        </w:rPr>
      </w:pPr>
    </w:p>
    <w:p w14:paraId="43611D72" w14:textId="6B5AA206" w:rsidR="00616C59" w:rsidRDefault="00616C59" w:rsidP="0015266A">
      <w:pPr>
        <w:pStyle w:val="Odsekzoznamu"/>
        <w:spacing w:after="0" w:line="240" w:lineRule="auto"/>
        <w:ind w:left="0"/>
        <w:rPr>
          <w:rFonts w:ascii="Times New Roman" w:hAnsi="Times New Roman" w:cs="Times New Roman"/>
          <w:b/>
        </w:rPr>
      </w:pPr>
    </w:p>
    <w:p w14:paraId="0F06BB5D" w14:textId="77777777" w:rsidR="00616C59" w:rsidRPr="0015266A" w:rsidRDefault="00616C59" w:rsidP="0015266A">
      <w:pPr>
        <w:pStyle w:val="Odsekzoznamu"/>
        <w:spacing w:after="0" w:line="240" w:lineRule="auto"/>
        <w:ind w:left="0"/>
        <w:rPr>
          <w:rFonts w:ascii="Times New Roman" w:hAnsi="Times New Roman" w:cs="Times New Roman"/>
          <w:b/>
        </w:rPr>
      </w:pPr>
    </w:p>
    <w:p w14:paraId="0D7AC4F6" w14:textId="17D2D522" w:rsidR="00515126" w:rsidRPr="0015266A" w:rsidRDefault="00515126" w:rsidP="0015266A">
      <w:pPr>
        <w:spacing w:after="0" w:line="240" w:lineRule="auto"/>
        <w:rPr>
          <w:rFonts w:ascii="Times New Roman" w:hAnsi="Times New Roman" w:cs="Times New Roman"/>
          <w:bCs/>
        </w:rPr>
      </w:pPr>
      <w:r w:rsidRPr="0015266A">
        <w:rPr>
          <w:rFonts w:ascii="Times New Roman" w:hAnsi="Times New Roman" w:cs="Times New Roman"/>
          <w:bCs/>
        </w:rPr>
        <w:t>Výdaj lieku je viazaný na veterinárny predpis.</w:t>
      </w:r>
    </w:p>
    <w:p w14:paraId="4CEE90C2" w14:textId="77777777" w:rsidR="00267689" w:rsidRDefault="00267689" w:rsidP="00267689">
      <w:pPr>
        <w:pStyle w:val="Odsekzoznamu"/>
        <w:spacing w:after="0" w:line="240" w:lineRule="auto"/>
        <w:ind w:left="0"/>
        <w:rPr>
          <w:rFonts w:ascii="Times New Roman" w:hAnsi="Times New Roman" w:cs="Times New Roman"/>
          <w:b/>
        </w:rPr>
      </w:pPr>
    </w:p>
    <w:p w14:paraId="02034110" w14:textId="68ACEC35" w:rsidR="000C442C" w:rsidRPr="0015266A" w:rsidRDefault="00613BF2" w:rsidP="00267689">
      <w:pPr>
        <w:pStyle w:val="Odsekzoznamu"/>
        <w:spacing w:after="0" w:line="240" w:lineRule="auto"/>
        <w:ind w:left="0"/>
        <w:rPr>
          <w:rFonts w:ascii="Times New Roman" w:hAnsi="Times New Roman" w:cs="Times New Roman"/>
          <w:b/>
        </w:rPr>
      </w:pPr>
      <w:r w:rsidRPr="0015266A">
        <w:rPr>
          <w:rFonts w:ascii="Times New Roman" w:hAnsi="Times New Roman" w:cs="Times New Roman"/>
          <w:b/>
        </w:rPr>
        <w:t>ZÁKAZ PREDAJA, DODÁVOK A/ALEBO POUŽÍVANIA</w:t>
      </w:r>
    </w:p>
    <w:p w14:paraId="729F190A" w14:textId="77777777" w:rsidR="003638DF" w:rsidRPr="0015266A" w:rsidRDefault="003638DF" w:rsidP="0015266A">
      <w:pPr>
        <w:pStyle w:val="Odsekzoznamu"/>
        <w:spacing w:after="0" w:line="240" w:lineRule="auto"/>
        <w:ind w:left="0"/>
        <w:rPr>
          <w:rFonts w:ascii="Times New Roman" w:hAnsi="Times New Roman" w:cs="Times New Roman"/>
          <w:b/>
        </w:rPr>
      </w:pPr>
    </w:p>
    <w:p w14:paraId="258AA0F1" w14:textId="123B932E" w:rsidR="00613BF2" w:rsidRPr="0015266A" w:rsidRDefault="006B4F5E" w:rsidP="0015266A">
      <w:pPr>
        <w:pStyle w:val="Odsekzoznamu"/>
        <w:spacing w:after="0" w:line="240" w:lineRule="auto"/>
        <w:ind w:left="0"/>
        <w:rPr>
          <w:rFonts w:ascii="Times New Roman" w:hAnsi="Times New Roman" w:cs="Times New Roman"/>
        </w:rPr>
      </w:pPr>
      <w:r w:rsidRPr="0015266A">
        <w:rPr>
          <w:rFonts w:ascii="Times New Roman" w:hAnsi="Times New Roman" w:cs="Times New Roman"/>
        </w:rPr>
        <w:t>Netýka sa.</w:t>
      </w:r>
    </w:p>
    <w:p w14:paraId="128A1957" w14:textId="114F406A" w:rsidR="00FC0580" w:rsidRPr="0015266A" w:rsidRDefault="00FC0580" w:rsidP="0015266A">
      <w:pPr>
        <w:pStyle w:val="Odsekzoznamu"/>
        <w:spacing w:after="0" w:line="240" w:lineRule="auto"/>
        <w:ind w:left="0"/>
        <w:rPr>
          <w:rFonts w:ascii="Times New Roman" w:hAnsi="Times New Roman" w:cs="Times New Roman"/>
        </w:rPr>
      </w:pPr>
    </w:p>
    <w:p w14:paraId="2866DB4E" w14:textId="7D85024C" w:rsidR="00FC0580" w:rsidRPr="0015266A" w:rsidRDefault="00FC0580" w:rsidP="0015266A">
      <w:pPr>
        <w:pStyle w:val="Odsekzoznamu"/>
        <w:spacing w:after="0" w:line="240" w:lineRule="auto"/>
        <w:ind w:left="0"/>
        <w:rPr>
          <w:rFonts w:ascii="Times New Roman" w:hAnsi="Times New Roman" w:cs="Times New Roman"/>
        </w:rPr>
      </w:pPr>
    </w:p>
    <w:p w14:paraId="72B60874" w14:textId="605E497A" w:rsidR="00FC0580" w:rsidRPr="0015266A" w:rsidRDefault="00FC0580" w:rsidP="0015266A">
      <w:pPr>
        <w:pStyle w:val="Odsekzoznamu"/>
        <w:spacing w:after="0" w:line="240" w:lineRule="auto"/>
        <w:ind w:left="0"/>
        <w:rPr>
          <w:rFonts w:ascii="Times New Roman" w:hAnsi="Times New Roman" w:cs="Times New Roman"/>
        </w:rPr>
      </w:pPr>
    </w:p>
    <w:p w14:paraId="1C35C2E3" w14:textId="130ED884" w:rsidR="00FC0580" w:rsidRPr="0015266A" w:rsidRDefault="00FC0580" w:rsidP="0015266A">
      <w:pPr>
        <w:pStyle w:val="Odsekzoznamu"/>
        <w:spacing w:after="0" w:line="240" w:lineRule="auto"/>
        <w:ind w:left="0"/>
        <w:rPr>
          <w:rFonts w:ascii="Times New Roman" w:hAnsi="Times New Roman" w:cs="Times New Roman"/>
        </w:rPr>
      </w:pPr>
    </w:p>
    <w:p w14:paraId="3B94F5D4" w14:textId="0C2045FB" w:rsidR="00FC0580" w:rsidRPr="0015266A" w:rsidRDefault="00FC0580" w:rsidP="0015266A">
      <w:pPr>
        <w:pStyle w:val="Odsekzoznamu"/>
        <w:spacing w:after="0" w:line="240" w:lineRule="auto"/>
        <w:ind w:left="0"/>
        <w:rPr>
          <w:rFonts w:ascii="Times New Roman" w:hAnsi="Times New Roman" w:cs="Times New Roman"/>
        </w:rPr>
      </w:pPr>
    </w:p>
    <w:p w14:paraId="4D295B5D" w14:textId="74ED7CB7" w:rsidR="00FC0580" w:rsidRPr="0015266A" w:rsidRDefault="00FC0580" w:rsidP="0015266A">
      <w:pPr>
        <w:pStyle w:val="Odsekzoznamu"/>
        <w:spacing w:after="0" w:line="240" w:lineRule="auto"/>
        <w:ind w:left="0"/>
        <w:rPr>
          <w:rFonts w:ascii="Times New Roman" w:hAnsi="Times New Roman" w:cs="Times New Roman"/>
        </w:rPr>
      </w:pPr>
    </w:p>
    <w:p w14:paraId="55D66F3E" w14:textId="5D44F874" w:rsidR="00FC0580" w:rsidRPr="0015266A" w:rsidRDefault="00FC0580" w:rsidP="0015266A">
      <w:pPr>
        <w:pStyle w:val="Odsekzoznamu"/>
        <w:spacing w:after="0" w:line="240" w:lineRule="auto"/>
        <w:ind w:left="0"/>
        <w:rPr>
          <w:rFonts w:ascii="Times New Roman" w:hAnsi="Times New Roman" w:cs="Times New Roman"/>
        </w:rPr>
      </w:pPr>
    </w:p>
    <w:p w14:paraId="39FC6956" w14:textId="70C7FC73" w:rsidR="00FC0580" w:rsidRPr="0015266A" w:rsidRDefault="00FC0580" w:rsidP="0015266A">
      <w:pPr>
        <w:pStyle w:val="Odsekzoznamu"/>
        <w:spacing w:after="0" w:line="240" w:lineRule="auto"/>
        <w:ind w:left="0"/>
        <w:rPr>
          <w:rFonts w:ascii="Times New Roman" w:hAnsi="Times New Roman" w:cs="Times New Roman"/>
        </w:rPr>
      </w:pPr>
    </w:p>
    <w:p w14:paraId="432CC788" w14:textId="471FECEF" w:rsidR="00FC0580" w:rsidRPr="0015266A" w:rsidRDefault="00FC0580" w:rsidP="0015266A">
      <w:pPr>
        <w:pStyle w:val="Odsekzoznamu"/>
        <w:spacing w:after="0" w:line="240" w:lineRule="auto"/>
        <w:ind w:left="0"/>
        <w:rPr>
          <w:rFonts w:ascii="Times New Roman" w:hAnsi="Times New Roman" w:cs="Times New Roman"/>
        </w:rPr>
      </w:pPr>
    </w:p>
    <w:p w14:paraId="2ED163F8" w14:textId="4215D886" w:rsidR="00FC0580" w:rsidRPr="0015266A" w:rsidRDefault="00FC0580" w:rsidP="0015266A">
      <w:pPr>
        <w:pStyle w:val="Odsekzoznamu"/>
        <w:spacing w:after="0" w:line="240" w:lineRule="auto"/>
        <w:ind w:left="0"/>
        <w:rPr>
          <w:rFonts w:ascii="Times New Roman" w:hAnsi="Times New Roman" w:cs="Times New Roman"/>
        </w:rPr>
      </w:pPr>
    </w:p>
    <w:p w14:paraId="5B20708F" w14:textId="6ED14416" w:rsidR="00FC0580" w:rsidRPr="0015266A" w:rsidRDefault="00FC0580" w:rsidP="0015266A">
      <w:pPr>
        <w:pStyle w:val="Odsekzoznamu"/>
        <w:spacing w:after="0" w:line="240" w:lineRule="auto"/>
        <w:ind w:left="0"/>
        <w:rPr>
          <w:rFonts w:ascii="Times New Roman" w:hAnsi="Times New Roman" w:cs="Times New Roman"/>
        </w:rPr>
      </w:pPr>
    </w:p>
    <w:p w14:paraId="6D2DE751" w14:textId="3B9C20CD" w:rsidR="00FC0580" w:rsidRPr="0015266A" w:rsidRDefault="00FC0580" w:rsidP="0015266A">
      <w:pPr>
        <w:pStyle w:val="Odsekzoznamu"/>
        <w:spacing w:after="0" w:line="240" w:lineRule="auto"/>
        <w:ind w:left="0"/>
        <w:rPr>
          <w:rFonts w:ascii="Times New Roman" w:hAnsi="Times New Roman" w:cs="Times New Roman"/>
        </w:rPr>
      </w:pPr>
    </w:p>
    <w:p w14:paraId="6FA330BC" w14:textId="6B581115" w:rsidR="00FC0580" w:rsidRPr="0015266A" w:rsidRDefault="00FC0580" w:rsidP="0015266A">
      <w:pPr>
        <w:pStyle w:val="Odsekzoznamu"/>
        <w:spacing w:after="0" w:line="240" w:lineRule="auto"/>
        <w:ind w:left="0"/>
        <w:rPr>
          <w:rFonts w:ascii="Times New Roman" w:hAnsi="Times New Roman" w:cs="Times New Roman"/>
        </w:rPr>
      </w:pPr>
    </w:p>
    <w:p w14:paraId="2C945501" w14:textId="2919A136" w:rsidR="00FC0580" w:rsidRPr="0015266A" w:rsidRDefault="00FC0580" w:rsidP="0015266A">
      <w:pPr>
        <w:pStyle w:val="Odsekzoznamu"/>
        <w:spacing w:after="0" w:line="240" w:lineRule="auto"/>
        <w:ind w:left="0"/>
        <w:rPr>
          <w:rFonts w:ascii="Times New Roman" w:hAnsi="Times New Roman" w:cs="Times New Roman"/>
        </w:rPr>
      </w:pPr>
    </w:p>
    <w:p w14:paraId="574A4AA4" w14:textId="0C19FB2F" w:rsidR="00FC0580" w:rsidRPr="0015266A" w:rsidRDefault="00FC0580" w:rsidP="0015266A">
      <w:pPr>
        <w:pStyle w:val="Odsekzoznamu"/>
        <w:spacing w:after="0" w:line="240" w:lineRule="auto"/>
        <w:ind w:left="0"/>
        <w:rPr>
          <w:rFonts w:ascii="Times New Roman" w:hAnsi="Times New Roman" w:cs="Times New Roman"/>
        </w:rPr>
      </w:pPr>
    </w:p>
    <w:p w14:paraId="5BC5E010" w14:textId="231EA2A0" w:rsidR="00FC0580" w:rsidRPr="0015266A" w:rsidRDefault="00FC0580" w:rsidP="0015266A">
      <w:pPr>
        <w:pStyle w:val="Odsekzoznamu"/>
        <w:spacing w:after="0" w:line="240" w:lineRule="auto"/>
        <w:ind w:left="0"/>
        <w:rPr>
          <w:rFonts w:ascii="Times New Roman" w:hAnsi="Times New Roman" w:cs="Times New Roman"/>
        </w:rPr>
      </w:pPr>
    </w:p>
    <w:p w14:paraId="69518966" w14:textId="225D103A" w:rsidR="00FC0580" w:rsidRPr="0015266A" w:rsidRDefault="00FC0580" w:rsidP="0015266A">
      <w:pPr>
        <w:pStyle w:val="Odsekzoznamu"/>
        <w:spacing w:after="0" w:line="240" w:lineRule="auto"/>
        <w:ind w:left="0"/>
        <w:rPr>
          <w:rFonts w:ascii="Times New Roman" w:hAnsi="Times New Roman" w:cs="Times New Roman"/>
        </w:rPr>
      </w:pPr>
    </w:p>
    <w:p w14:paraId="67443D3C" w14:textId="63CFE512" w:rsidR="00FC0580" w:rsidRPr="0015266A" w:rsidRDefault="00FC0580" w:rsidP="0015266A">
      <w:pPr>
        <w:pStyle w:val="Odsekzoznamu"/>
        <w:spacing w:after="0" w:line="240" w:lineRule="auto"/>
        <w:ind w:left="0"/>
        <w:rPr>
          <w:rFonts w:ascii="Times New Roman" w:hAnsi="Times New Roman" w:cs="Times New Roman"/>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2"/>
      </w:tblGrid>
      <w:tr w:rsidR="00FC0580" w:rsidRPr="0015266A" w14:paraId="37FC0D39" w14:textId="77777777" w:rsidTr="00267689">
        <w:tc>
          <w:tcPr>
            <w:tcW w:w="9142" w:type="dxa"/>
          </w:tcPr>
          <w:p w14:paraId="37C19AD1" w14:textId="77777777" w:rsidR="00FC0580" w:rsidRPr="0015266A" w:rsidRDefault="00FC0580" w:rsidP="0015266A">
            <w:pPr>
              <w:spacing w:after="0" w:line="240" w:lineRule="auto"/>
              <w:rPr>
                <w:rFonts w:ascii="Times New Roman" w:hAnsi="Times New Roman" w:cs="Times New Roman"/>
                <w:b/>
                <w:bCs/>
              </w:rPr>
            </w:pPr>
            <w:r w:rsidRPr="0015266A">
              <w:rPr>
                <w:rFonts w:ascii="Times New Roman" w:hAnsi="Times New Roman" w:cs="Times New Roman"/>
                <w:b/>
                <w:bCs/>
              </w:rPr>
              <w:lastRenderedPageBreak/>
              <w:t xml:space="preserve">ÚDAJE, KTORÉ MAJÚ BYŤ UVEDENÉ NA  VONKAJŠOM OBALE </w:t>
            </w:r>
          </w:p>
          <w:p w14:paraId="195D06D7" w14:textId="77777777" w:rsidR="00FC0580" w:rsidRPr="0015266A" w:rsidRDefault="00FC0580" w:rsidP="0015266A">
            <w:pPr>
              <w:spacing w:after="0" w:line="240" w:lineRule="auto"/>
              <w:rPr>
                <w:rFonts w:ascii="Times New Roman" w:hAnsi="Times New Roman" w:cs="Times New Roman"/>
                <w:bCs/>
              </w:rPr>
            </w:pPr>
          </w:p>
          <w:p w14:paraId="20DC2173" w14:textId="4F4C5BE2" w:rsidR="00FC0580" w:rsidRPr="0015266A" w:rsidRDefault="00FC0580" w:rsidP="0015266A">
            <w:pPr>
              <w:spacing w:after="0" w:line="240" w:lineRule="auto"/>
              <w:rPr>
                <w:rFonts w:ascii="Times New Roman" w:hAnsi="Times New Roman" w:cs="Times New Roman"/>
                <w:b/>
                <w:bCs/>
              </w:rPr>
            </w:pPr>
            <w:r w:rsidRPr="0015266A">
              <w:rPr>
                <w:rStyle w:val="tlid-translation"/>
                <w:rFonts w:ascii="Times New Roman" w:hAnsi="Times New Roman" w:cs="Times New Roman"/>
              </w:rPr>
              <w:t>Katónová krabica s 24 in</w:t>
            </w:r>
            <w:r w:rsidR="00552C90" w:rsidRPr="0015266A">
              <w:rPr>
                <w:rStyle w:val="tlid-translation"/>
                <w:rFonts w:ascii="Times New Roman" w:hAnsi="Times New Roman" w:cs="Times New Roman"/>
              </w:rPr>
              <w:t>tramamálnymi</w:t>
            </w:r>
            <w:r w:rsidRPr="0015266A">
              <w:rPr>
                <w:rStyle w:val="tlid-translation"/>
                <w:rFonts w:ascii="Times New Roman" w:hAnsi="Times New Roman" w:cs="Times New Roman"/>
              </w:rPr>
              <w:t xml:space="preserve"> striekačkami.</w:t>
            </w:r>
          </w:p>
        </w:tc>
      </w:tr>
    </w:tbl>
    <w:p w14:paraId="5B941261" w14:textId="77777777" w:rsidR="00FC0580" w:rsidRPr="0015266A" w:rsidRDefault="00FC0580" w:rsidP="0015266A">
      <w:pPr>
        <w:spacing w:after="0" w:line="240" w:lineRule="auto"/>
        <w:rPr>
          <w:rFonts w:ascii="Times New Roman" w:hAnsi="Times New Roman" w:cs="Times New Roman"/>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2"/>
      </w:tblGrid>
      <w:tr w:rsidR="00FC0580" w:rsidRPr="0015266A" w14:paraId="2F687A17" w14:textId="77777777" w:rsidTr="00267689">
        <w:tc>
          <w:tcPr>
            <w:tcW w:w="9142" w:type="dxa"/>
          </w:tcPr>
          <w:p w14:paraId="5A9208CD" w14:textId="77777777" w:rsidR="00FC0580" w:rsidRPr="0015266A" w:rsidRDefault="00FC0580" w:rsidP="0015266A">
            <w:pPr>
              <w:spacing w:after="0" w:line="240" w:lineRule="auto"/>
              <w:rPr>
                <w:rFonts w:ascii="Times New Roman" w:hAnsi="Times New Roman" w:cs="Times New Roman"/>
                <w:b/>
                <w:bCs/>
              </w:rPr>
            </w:pPr>
            <w:r w:rsidRPr="0015266A">
              <w:rPr>
                <w:rFonts w:ascii="Times New Roman" w:hAnsi="Times New Roman" w:cs="Times New Roman"/>
                <w:b/>
                <w:bCs/>
              </w:rPr>
              <w:t>1.</w:t>
            </w:r>
            <w:r w:rsidRPr="0015266A">
              <w:rPr>
                <w:rFonts w:ascii="Times New Roman" w:hAnsi="Times New Roman" w:cs="Times New Roman"/>
                <w:b/>
                <w:bCs/>
              </w:rPr>
              <w:tab/>
              <w:t>NÁZOV VETERINÁRNEHO LIEKU</w:t>
            </w:r>
          </w:p>
        </w:tc>
      </w:tr>
    </w:tbl>
    <w:p w14:paraId="5620811F" w14:textId="77777777" w:rsidR="00FC0580" w:rsidRPr="0015266A" w:rsidRDefault="00FC0580" w:rsidP="0015266A">
      <w:pPr>
        <w:spacing w:after="0" w:line="240" w:lineRule="auto"/>
        <w:rPr>
          <w:rFonts w:ascii="Times New Roman" w:hAnsi="Times New Roman" w:cs="Times New Roman"/>
          <w:b/>
        </w:rPr>
      </w:pPr>
    </w:p>
    <w:p w14:paraId="38066804" w14:textId="3196361C" w:rsidR="00FC0580" w:rsidRPr="0015266A" w:rsidRDefault="00FC0580" w:rsidP="0015266A">
      <w:pPr>
        <w:spacing w:after="0" w:line="240" w:lineRule="auto"/>
        <w:rPr>
          <w:rStyle w:val="tlid-translation"/>
          <w:rFonts w:ascii="Times New Roman" w:hAnsi="Times New Roman" w:cs="Times New Roman"/>
        </w:rPr>
      </w:pPr>
      <w:r w:rsidRPr="0015266A">
        <w:rPr>
          <w:rFonts w:ascii="Times New Roman" w:hAnsi="Times New Roman" w:cs="Times New Roman"/>
          <w:b/>
        </w:rPr>
        <w:t>CLAMOX LC</w:t>
      </w:r>
      <w:r w:rsidRPr="0015266A">
        <w:rPr>
          <w:rFonts w:ascii="Times New Roman" w:hAnsi="Times New Roman" w:cs="Times New Roman"/>
        </w:rPr>
        <w:t xml:space="preserve">, intramamálna suspenzia pre </w:t>
      </w:r>
      <w:r w:rsidRPr="0015266A">
        <w:rPr>
          <w:rStyle w:val="tlid-translation"/>
          <w:rFonts w:ascii="Times New Roman" w:hAnsi="Times New Roman" w:cs="Times New Roman"/>
        </w:rPr>
        <w:t>hovädzí dobytok (dojnice v období laktácie)</w:t>
      </w:r>
    </w:p>
    <w:p w14:paraId="68D12E8D" w14:textId="77777777" w:rsidR="00FC0580" w:rsidRPr="0015266A" w:rsidRDefault="00FC0580" w:rsidP="0015266A">
      <w:pPr>
        <w:spacing w:after="0" w:line="240" w:lineRule="auto"/>
        <w:rPr>
          <w:rFonts w:ascii="Times New Roman" w:hAnsi="Times New Roman" w:cs="Times New Roman"/>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2"/>
      </w:tblGrid>
      <w:tr w:rsidR="00FC0580" w:rsidRPr="0015266A" w14:paraId="0AB9B999" w14:textId="77777777" w:rsidTr="00267689">
        <w:tc>
          <w:tcPr>
            <w:tcW w:w="9142" w:type="dxa"/>
          </w:tcPr>
          <w:p w14:paraId="1415285A" w14:textId="77777777" w:rsidR="00FC0580" w:rsidRPr="0015266A" w:rsidRDefault="00FC0580" w:rsidP="0015266A">
            <w:pPr>
              <w:spacing w:after="0" w:line="240" w:lineRule="auto"/>
              <w:rPr>
                <w:rFonts w:ascii="Times New Roman" w:hAnsi="Times New Roman" w:cs="Times New Roman"/>
                <w:b/>
                <w:bCs/>
              </w:rPr>
            </w:pPr>
            <w:r w:rsidRPr="0015266A">
              <w:rPr>
                <w:rFonts w:ascii="Times New Roman" w:hAnsi="Times New Roman" w:cs="Times New Roman"/>
                <w:b/>
                <w:bCs/>
              </w:rPr>
              <w:t>2.</w:t>
            </w:r>
            <w:r w:rsidRPr="0015266A">
              <w:rPr>
                <w:rFonts w:ascii="Times New Roman" w:hAnsi="Times New Roman" w:cs="Times New Roman"/>
                <w:b/>
                <w:bCs/>
              </w:rPr>
              <w:tab/>
              <w:t>ÚČINNÉ LÁTKY</w:t>
            </w:r>
          </w:p>
        </w:tc>
      </w:tr>
    </w:tbl>
    <w:p w14:paraId="1211DF34" w14:textId="77777777" w:rsidR="00FC0580" w:rsidRPr="0015266A" w:rsidRDefault="00FC0580" w:rsidP="0015266A">
      <w:pPr>
        <w:tabs>
          <w:tab w:val="left" w:pos="708"/>
          <w:tab w:val="left" w:pos="1416"/>
          <w:tab w:val="left" w:pos="2124"/>
          <w:tab w:val="left" w:pos="2832"/>
          <w:tab w:val="left" w:pos="3540"/>
          <w:tab w:val="left" w:pos="4248"/>
          <w:tab w:val="left" w:pos="4956"/>
          <w:tab w:val="left" w:pos="5664"/>
          <w:tab w:val="left" w:pos="6480"/>
        </w:tabs>
        <w:spacing w:after="0" w:line="240" w:lineRule="auto"/>
        <w:rPr>
          <w:rFonts w:ascii="Times New Roman" w:hAnsi="Times New Roman" w:cs="Times New Roman"/>
        </w:rPr>
      </w:pPr>
    </w:p>
    <w:p w14:paraId="52AC7F58" w14:textId="77777777" w:rsidR="00FC0580" w:rsidRPr="0015266A" w:rsidRDefault="00FC0580" w:rsidP="0015266A">
      <w:pPr>
        <w:tabs>
          <w:tab w:val="left" w:pos="708"/>
          <w:tab w:val="left" w:pos="1416"/>
          <w:tab w:val="left" w:pos="2124"/>
          <w:tab w:val="left" w:pos="2832"/>
          <w:tab w:val="left" w:pos="3540"/>
          <w:tab w:val="left" w:pos="4248"/>
          <w:tab w:val="left" w:pos="4956"/>
          <w:tab w:val="left" w:pos="5664"/>
          <w:tab w:val="left" w:pos="6480"/>
        </w:tabs>
        <w:spacing w:after="0" w:line="240" w:lineRule="auto"/>
        <w:rPr>
          <w:rFonts w:ascii="Times New Roman" w:hAnsi="Times New Roman" w:cs="Times New Roman"/>
        </w:rPr>
      </w:pPr>
      <w:r w:rsidRPr="0015266A">
        <w:rPr>
          <w:rFonts w:ascii="Times New Roman" w:hAnsi="Times New Roman" w:cs="Times New Roman"/>
        </w:rPr>
        <w:t>1 striekačka (3 g) obsahuje:</w:t>
      </w:r>
    </w:p>
    <w:p w14:paraId="3E9E2850" w14:textId="41DA0937" w:rsidR="00FC0580" w:rsidRPr="0015266A" w:rsidRDefault="00FC0580" w:rsidP="0015266A">
      <w:pPr>
        <w:tabs>
          <w:tab w:val="left" w:pos="708"/>
          <w:tab w:val="left" w:pos="1416"/>
          <w:tab w:val="left" w:pos="2124"/>
          <w:tab w:val="left" w:pos="2832"/>
          <w:tab w:val="left" w:pos="3540"/>
          <w:tab w:val="left" w:pos="4248"/>
          <w:tab w:val="left" w:pos="4956"/>
          <w:tab w:val="left" w:pos="5664"/>
          <w:tab w:val="left" w:pos="6480"/>
        </w:tabs>
        <w:spacing w:after="0" w:line="240" w:lineRule="auto"/>
        <w:rPr>
          <w:rFonts w:ascii="Times New Roman" w:hAnsi="Times New Roman" w:cs="Times New Roman"/>
        </w:rPr>
      </w:pPr>
      <w:r w:rsidRPr="0015266A">
        <w:rPr>
          <w:rFonts w:ascii="Times New Roman" w:hAnsi="Times New Roman" w:cs="Times New Roman"/>
        </w:rPr>
        <w:t>Amoxycillinu</w:t>
      </w:r>
      <w:r w:rsidR="00020488">
        <w:rPr>
          <w:rFonts w:ascii="Times New Roman" w:hAnsi="Times New Roman" w:cs="Times New Roman"/>
        </w:rPr>
        <w:t>m (ut Amoxicillinum trihydricum</w:t>
      </w:r>
      <w:r w:rsidRPr="0015266A">
        <w:rPr>
          <w:rFonts w:ascii="Times New Roman" w:hAnsi="Times New Roman" w:cs="Times New Roman"/>
        </w:rPr>
        <w:t xml:space="preserve">)  </w:t>
      </w:r>
      <w:r w:rsidRPr="0015266A">
        <w:rPr>
          <w:rFonts w:ascii="Times New Roman" w:hAnsi="Times New Roman" w:cs="Times New Roman"/>
        </w:rPr>
        <w:tab/>
        <w:t xml:space="preserve">200 </w:t>
      </w:r>
      <w:r w:rsidR="0066173A" w:rsidRPr="0015266A">
        <w:rPr>
          <w:rFonts w:ascii="Times New Roman" w:hAnsi="Times New Roman" w:cs="Times New Roman"/>
        </w:rPr>
        <w:t>m</w:t>
      </w:r>
      <w:r w:rsidRPr="0015266A">
        <w:rPr>
          <w:rFonts w:ascii="Times New Roman" w:hAnsi="Times New Roman" w:cs="Times New Roman"/>
        </w:rPr>
        <w:t>g</w:t>
      </w:r>
      <w:r w:rsidRPr="0015266A">
        <w:rPr>
          <w:rFonts w:ascii="Times New Roman" w:hAnsi="Times New Roman" w:cs="Times New Roman"/>
        </w:rPr>
        <w:tab/>
      </w:r>
    </w:p>
    <w:p w14:paraId="547D5AA1" w14:textId="4E4C7E6F" w:rsidR="00FC0580" w:rsidRPr="0015266A" w:rsidRDefault="00FC0580" w:rsidP="0015266A">
      <w:pPr>
        <w:spacing w:after="0" w:line="240" w:lineRule="auto"/>
        <w:rPr>
          <w:rFonts w:ascii="Times New Roman" w:hAnsi="Times New Roman" w:cs="Times New Roman"/>
        </w:rPr>
      </w:pPr>
      <w:r w:rsidRPr="0015266A">
        <w:rPr>
          <w:rFonts w:ascii="Times New Roman" w:hAnsi="Times New Roman" w:cs="Times New Roman"/>
        </w:rPr>
        <w:t>Acidum cl</w:t>
      </w:r>
      <w:r w:rsidR="00020488">
        <w:rPr>
          <w:rFonts w:ascii="Times New Roman" w:hAnsi="Times New Roman" w:cs="Times New Roman"/>
        </w:rPr>
        <w:t>avulanicum (ut Kalii clavulanas</w:t>
      </w:r>
      <w:r w:rsidRPr="0015266A">
        <w:rPr>
          <w:rFonts w:ascii="Times New Roman" w:hAnsi="Times New Roman" w:cs="Times New Roman"/>
        </w:rPr>
        <w:t xml:space="preserve">) </w:t>
      </w:r>
      <w:r w:rsidRPr="0015266A">
        <w:rPr>
          <w:rFonts w:ascii="Times New Roman" w:hAnsi="Times New Roman" w:cs="Times New Roman"/>
        </w:rPr>
        <w:tab/>
      </w:r>
      <w:r w:rsidR="00616C59">
        <w:rPr>
          <w:rFonts w:ascii="Times New Roman" w:hAnsi="Times New Roman" w:cs="Times New Roman"/>
        </w:rPr>
        <w:t xml:space="preserve">   </w:t>
      </w:r>
      <w:r w:rsidRPr="0015266A">
        <w:rPr>
          <w:rFonts w:ascii="Times New Roman" w:hAnsi="Times New Roman" w:cs="Times New Roman"/>
        </w:rPr>
        <w:tab/>
      </w:r>
      <w:r w:rsidR="00616C59">
        <w:rPr>
          <w:rFonts w:ascii="Times New Roman" w:hAnsi="Times New Roman" w:cs="Times New Roman"/>
        </w:rPr>
        <w:t xml:space="preserve">  </w:t>
      </w:r>
      <w:r w:rsidRPr="0015266A">
        <w:rPr>
          <w:rFonts w:ascii="Times New Roman" w:hAnsi="Times New Roman" w:cs="Times New Roman"/>
        </w:rPr>
        <w:t>50 mg</w:t>
      </w:r>
    </w:p>
    <w:p w14:paraId="680ABCF6" w14:textId="04370B6E" w:rsidR="00FC0580" w:rsidRPr="0015266A" w:rsidRDefault="00FC0580" w:rsidP="0015266A">
      <w:pPr>
        <w:spacing w:after="0" w:line="240" w:lineRule="auto"/>
        <w:rPr>
          <w:rFonts w:ascii="Times New Roman" w:hAnsi="Times New Roman" w:cs="Times New Roman"/>
        </w:rPr>
      </w:pPr>
      <w:r w:rsidRPr="0015266A">
        <w:rPr>
          <w:rFonts w:ascii="Times New Roman" w:hAnsi="Times New Roman" w:cs="Times New Roman"/>
        </w:rPr>
        <w:t>Prednisolonum</w:t>
      </w:r>
      <w:r w:rsidRPr="0015266A">
        <w:rPr>
          <w:rFonts w:ascii="Times New Roman" w:hAnsi="Times New Roman" w:cs="Times New Roman"/>
        </w:rPr>
        <w:tab/>
      </w:r>
      <w:r w:rsidRPr="0015266A">
        <w:rPr>
          <w:rFonts w:ascii="Times New Roman" w:hAnsi="Times New Roman" w:cs="Times New Roman"/>
        </w:rPr>
        <w:tab/>
      </w:r>
      <w:r w:rsidRPr="0015266A">
        <w:rPr>
          <w:rFonts w:ascii="Times New Roman" w:hAnsi="Times New Roman" w:cs="Times New Roman"/>
        </w:rPr>
        <w:tab/>
      </w:r>
      <w:r w:rsidRPr="0015266A">
        <w:rPr>
          <w:rFonts w:ascii="Times New Roman" w:hAnsi="Times New Roman" w:cs="Times New Roman"/>
        </w:rPr>
        <w:tab/>
      </w:r>
      <w:r w:rsidRPr="0015266A">
        <w:rPr>
          <w:rFonts w:ascii="Times New Roman" w:hAnsi="Times New Roman" w:cs="Times New Roman"/>
        </w:rPr>
        <w:tab/>
      </w:r>
      <w:r w:rsidRPr="0015266A">
        <w:rPr>
          <w:rFonts w:ascii="Times New Roman" w:hAnsi="Times New Roman" w:cs="Times New Roman"/>
        </w:rPr>
        <w:tab/>
      </w:r>
      <w:r w:rsidR="00616C59">
        <w:rPr>
          <w:rFonts w:ascii="Times New Roman" w:hAnsi="Times New Roman" w:cs="Times New Roman"/>
        </w:rPr>
        <w:t xml:space="preserve">  </w:t>
      </w:r>
      <w:r w:rsidRPr="0015266A">
        <w:rPr>
          <w:rFonts w:ascii="Times New Roman" w:hAnsi="Times New Roman" w:cs="Times New Roman"/>
        </w:rPr>
        <w:t>10 mg</w:t>
      </w:r>
    </w:p>
    <w:p w14:paraId="7F000779" w14:textId="77777777" w:rsidR="00FC0580" w:rsidRPr="0015266A" w:rsidRDefault="00FC0580" w:rsidP="0015266A">
      <w:pPr>
        <w:spacing w:after="0" w:line="240" w:lineRule="auto"/>
        <w:rPr>
          <w:rFonts w:ascii="Times New Roman" w:hAnsi="Times New Roman" w:cs="Times New Roman"/>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2"/>
      </w:tblGrid>
      <w:tr w:rsidR="00FC0580" w:rsidRPr="0015266A" w14:paraId="0A6DC655" w14:textId="77777777" w:rsidTr="00267689">
        <w:tc>
          <w:tcPr>
            <w:tcW w:w="9142" w:type="dxa"/>
          </w:tcPr>
          <w:p w14:paraId="3F2BB28E" w14:textId="77777777" w:rsidR="00FC0580" w:rsidRPr="0015266A" w:rsidRDefault="00FC0580" w:rsidP="0015266A">
            <w:pPr>
              <w:spacing w:after="0" w:line="240" w:lineRule="auto"/>
              <w:rPr>
                <w:rFonts w:ascii="Times New Roman" w:hAnsi="Times New Roman" w:cs="Times New Roman"/>
                <w:b/>
                <w:bCs/>
              </w:rPr>
            </w:pPr>
            <w:r w:rsidRPr="0015266A">
              <w:rPr>
                <w:rFonts w:ascii="Times New Roman" w:hAnsi="Times New Roman" w:cs="Times New Roman"/>
                <w:b/>
                <w:bCs/>
              </w:rPr>
              <w:t>3.</w:t>
            </w:r>
            <w:r w:rsidRPr="0015266A">
              <w:rPr>
                <w:rFonts w:ascii="Times New Roman" w:hAnsi="Times New Roman" w:cs="Times New Roman"/>
                <w:b/>
                <w:bCs/>
              </w:rPr>
              <w:tab/>
              <w:t xml:space="preserve">LIEKOVÁ FORMA </w:t>
            </w:r>
          </w:p>
        </w:tc>
      </w:tr>
    </w:tbl>
    <w:p w14:paraId="305E6F11" w14:textId="77777777" w:rsidR="00FC0580" w:rsidRPr="0015266A" w:rsidRDefault="00FC0580" w:rsidP="0015266A">
      <w:pPr>
        <w:spacing w:after="0" w:line="240" w:lineRule="auto"/>
        <w:rPr>
          <w:rFonts w:ascii="Times New Roman" w:hAnsi="Times New Roman" w:cs="Times New Roman"/>
        </w:rPr>
      </w:pPr>
    </w:p>
    <w:p w14:paraId="31D79DE4" w14:textId="77777777" w:rsidR="00FC0580" w:rsidRPr="0015266A" w:rsidRDefault="00FC0580" w:rsidP="0015266A">
      <w:pPr>
        <w:spacing w:after="0" w:line="240" w:lineRule="auto"/>
        <w:rPr>
          <w:rFonts w:ascii="Times New Roman" w:hAnsi="Times New Roman" w:cs="Times New Roman"/>
        </w:rPr>
      </w:pPr>
      <w:r w:rsidRPr="0015266A">
        <w:rPr>
          <w:rFonts w:ascii="Times New Roman" w:hAnsi="Times New Roman" w:cs="Times New Roman"/>
        </w:rPr>
        <w:t>Intramamálna suspenzia</w:t>
      </w:r>
    </w:p>
    <w:p w14:paraId="37D10EF1" w14:textId="77777777" w:rsidR="00FC0580" w:rsidRPr="0015266A" w:rsidRDefault="00FC0580" w:rsidP="0015266A">
      <w:pPr>
        <w:spacing w:after="0" w:line="240" w:lineRule="auto"/>
        <w:rPr>
          <w:rFonts w:ascii="Times New Roman" w:hAnsi="Times New Roman" w:cs="Times New Roman"/>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2"/>
      </w:tblGrid>
      <w:tr w:rsidR="00FC0580" w:rsidRPr="0015266A" w14:paraId="5C518F47" w14:textId="77777777" w:rsidTr="00616C59">
        <w:tc>
          <w:tcPr>
            <w:tcW w:w="9142" w:type="dxa"/>
          </w:tcPr>
          <w:p w14:paraId="6A370898" w14:textId="77777777" w:rsidR="00FC0580" w:rsidRPr="0015266A" w:rsidRDefault="00FC0580" w:rsidP="0015266A">
            <w:pPr>
              <w:spacing w:after="0" w:line="240" w:lineRule="auto"/>
              <w:rPr>
                <w:rFonts w:ascii="Times New Roman" w:hAnsi="Times New Roman" w:cs="Times New Roman"/>
                <w:b/>
                <w:bCs/>
              </w:rPr>
            </w:pPr>
            <w:r w:rsidRPr="0015266A">
              <w:rPr>
                <w:rFonts w:ascii="Times New Roman" w:hAnsi="Times New Roman" w:cs="Times New Roman"/>
                <w:b/>
                <w:bCs/>
              </w:rPr>
              <w:t>4.</w:t>
            </w:r>
            <w:r w:rsidRPr="0015266A">
              <w:rPr>
                <w:rFonts w:ascii="Times New Roman" w:hAnsi="Times New Roman" w:cs="Times New Roman"/>
                <w:b/>
                <w:bCs/>
              </w:rPr>
              <w:tab/>
              <w:t>VEĽKOSŤ BALENIA</w:t>
            </w:r>
          </w:p>
        </w:tc>
      </w:tr>
    </w:tbl>
    <w:p w14:paraId="3FF26B63" w14:textId="77777777" w:rsidR="00FC0580" w:rsidRPr="0015266A" w:rsidRDefault="00FC0580" w:rsidP="0015266A">
      <w:pPr>
        <w:spacing w:after="0" w:line="240" w:lineRule="auto"/>
        <w:rPr>
          <w:rFonts w:ascii="Times New Roman" w:hAnsi="Times New Roman" w:cs="Times New Roman"/>
        </w:rPr>
      </w:pPr>
    </w:p>
    <w:p w14:paraId="520E9193" w14:textId="4FECE624" w:rsidR="00FC0580" w:rsidRPr="0015266A" w:rsidRDefault="00FC0580" w:rsidP="0015266A">
      <w:pPr>
        <w:spacing w:after="0" w:line="240" w:lineRule="auto"/>
        <w:rPr>
          <w:rFonts w:ascii="Times New Roman" w:hAnsi="Times New Roman" w:cs="Times New Roman"/>
        </w:rPr>
      </w:pPr>
      <w:r w:rsidRPr="0015266A">
        <w:rPr>
          <w:rFonts w:ascii="Times New Roman" w:hAnsi="Times New Roman" w:cs="Times New Roman"/>
        </w:rPr>
        <w:t xml:space="preserve">24 striekačiek </w:t>
      </w:r>
    </w:p>
    <w:p w14:paraId="13F3A1BA" w14:textId="77777777" w:rsidR="00FC0580" w:rsidRPr="0015266A" w:rsidRDefault="00FC0580" w:rsidP="0015266A">
      <w:pPr>
        <w:spacing w:after="0" w:line="240" w:lineRule="auto"/>
        <w:rPr>
          <w:rFonts w:ascii="Times New Roman" w:hAnsi="Times New Roman" w:cs="Times New Roman"/>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FC0580" w:rsidRPr="0015266A" w14:paraId="25D88D21" w14:textId="77777777" w:rsidTr="0016643E">
        <w:tc>
          <w:tcPr>
            <w:tcW w:w="9072" w:type="dxa"/>
          </w:tcPr>
          <w:p w14:paraId="04901093" w14:textId="77777777" w:rsidR="00FC0580" w:rsidRPr="0015266A" w:rsidRDefault="00FC0580" w:rsidP="0015266A">
            <w:pPr>
              <w:spacing w:after="0" w:line="240" w:lineRule="auto"/>
              <w:rPr>
                <w:rFonts w:ascii="Times New Roman" w:hAnsi="Times New Roman" w:cs="Times New Roman"/>
                <w:b/>
                <w:bCs/>
              </w:rPr>
            </w:pPr>
            <w:r w:rsidRPr="0015266A">
              <w:rPr>
                <w:rFonts w:ascii="Times New Roman" w:hAnsi="Times New Roman" w:cs="Times New Roman"/>
                <w:b/>
                <w:bCs/>
              </w:rPr>
              <w:t>5.</w:t>
            </w:r>
            <w:r w:rsidRPr="0015266A">
              <w:rPr>
                <w:rFonts w:ascii="Times New Roman" w:hAnsi="Times New Roman" w:cs="Times New Roman"/>
                <w:b/>
                <w:bCs/>
              </w:rPr>
              <w:tab/>
              <w:t>CIEĽOVÉ DRUHY</w:t>
            </w:r>
          </w:p>
        </w:tc>
      </w:tr>
    </w:tbl>
    <w:p w14:paraId="7FAAE787" w14:textId="77777777" w:rsidR="00FC0580" w:rsidRPr="0015266A" w:rsidRDefault="00FC0580" w:rsidP="0015266A">
      <w:pPr>
        <w:spacing w:after="0" w:line="240" w:lineRule="auto"/>
        <w:rPr>
          <w:rStyle w:val="tlid-translation"/>
          <w:rFonts w:ascii="Times New Roman" w:hAnsi="Times New Roman" w:cs="Times New Roman"/>
        </w:rPr>
      </w:pPr>
    </w:p>
    <w:p w14:paraId="5A811D41" w14:textId="4E45C1D4" w:rsidR="00FC0580" w:rsidRPr="0015266A" w:rsidRDefault="00FC0580" w:rsidP="0015266A">
      <w:pPr>
        <w:spacing w:after="0" w:line="240" w:lineRule="auto"/>
        <w:rPr>
          <w:rStyle w:val="tlid-translation"/>
          <w:rFonts w:ascii="Times New Roman" w:hAnsi="Times New Roman" w:cs="Times New Roman"/>
        </w:rPr>
      </w:pPr>
      <w:r w:rsidRPr="0015266A">
        <w:rPr>
          <w:rStyle w:val="tlid-translation"/>
          <w:rFonts w:ascii="Times New Roman" w:hAnsi="Times New Roman" w:cs="Times New Roman"/>
        </w:rPr>
        <w:t>Hovädzí dobytok (dojnice v období laktácie)</w:t>
      </w:r>
    </w:p>
    <w:p w14:paraId="23631DBC" w14:textId="77777777" w:rsidR="00552C90" w:rsidRPr="0015266A" w:rsidRDefault="00552C90" w:rsidP="0015266A">
      <w:pPr>
        <w:spacing w:after="0" w:line="240" w:lineRule="auto"/>
        <w:rPr>
          <w:rStyle w:val="tlid-translation"/>
          <w:rFonts w:ascii="Times New Roman" w:hAnsi="Times New Roman" w:cs="Times New Roman"/>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FC0580" w:rsidRPr="0015266A" w14:paraId="316F3D0E" w14:textId="77777777" w:rsidTr="0016643E">
        <w:tc>
          <w:tcPr>
            <w:tcW w:w="9250" w:type="dxa"/>
          </w:tcPr>
          <w:p w14:paraId="5D020463" w14:textId="77777777" w:rsidR="00FC0580" w:rsidRPr="0015266A" w:rsidRDefault="00FC0580" w:rsidP="0015266A">
            <w:pPr>
              <w:spacing w:after="0" w:line="240" w:lineRule="auto"/>
              <w:rPr>
                <w:rFonts w:ascii="Times New Roman" w:hAnsi="Times New Roman" w:cs="Times New Roman"/>
                <w:b/>
                <w:bCs/>
              </w:rPr>
            </w:pPr>
            <w:r w:rsidRPr="0015266A">
              <w:rPr>
                <w:rFonts w:ascii="Times New Roman" w:hAnsi="Times New Roman" w:cs="Times New Roman"/>
                <w:b/>
                <w:bCs/>
              </w:rPr>
              <w:t>6.</w:t>
            </w:r>
            <w:r w:rsidRPr="0015266A">
              <w:rPr>
                <w:rFonts w:ascii="Times New Roman" w:hAnsi="Times New Roman" w:cs="Times New Roman"/>
                <w:b/>
                <w:bCs/>
              </w:rPr>
              <w:tab/>
              <w:t xml:space="preserve">INDIKÁCIA (-IE) </w:t>
            </w:r>
          </w:p>
        </w:tc>
      </w:tr>
    </w:tbl>
    <w:p w14:paraId="13861BEE" w14:textId="77777777" w:rsidR="00FC0580" w:rsidRPr="0015266A" w:rsidRDefault="00FC0580" w:rsidP="0015266A">
      <w:pPr>
        <w:spacing w:after="0" w:line="240" w:lineRule="auto"/>
        <w:rPr>
          <w:rFonts w:ascii="Times New Roman" w:hAnsi="Times New Roman" w:cs="Times New Roman"/>
        </w:rPr>
      </w:pPr>
    </w:p>
    <w:p w14:paraId="1AEA24C6" w14:textId="77777777" w:rsidR="00FC0580" w:rsidRPr="0015266A" w:rsidRDefault="00FC0580" w:rsidP="0015266A">
      <w:pPr>
        <w:spacing w:after="0" w:line="240" w:lineRule="auto"/>
        <w:rPr>
          <w:rFonts w:ascii="Times New Roman" w:hAnsi="Times New Roman" w:cs="Times New Roman"/>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FC0580" w:rsidRPr="0015266A" w14:paraId="1DF3EF3B" w14:textId="77777777" w:rsidTr="0016643E">
        <w:tc>
          <w:tcPr>
            <w:tcW w:w="9250" w:type="dxa"/>
          </w:tcPr>
          <w:p w14:paraId="239172F5" w14:textId="6AFE7ECC" w:rsidR="00FC0580" w:rsidRPr="0015266A" w:rsidRDefault="00FC0580" w:rsidP="00616C59">
            <w:pPr>
              <w:spacing w:after="0" w:line="240" w:lineRule="auto"/>
              <w:rPr>
                <w:rFonts w:ascii="Times New Roman" w:hAnsi="Times New Roman" w:cs="Times New Roman"/>
                <w:b/>
                <w:bCs/>
              </w:rPr>
            </w:pPr>
            <w:r w:rsidRPr="0015266A">
              <w:rPr>
                <w:rFonts w:ascii="Times New Roman" w:hAnsi="Times New Roman" w:cs="Times New Roman"/>
                <w:b/>
                <w:bCs/>
              </w:rPr>
              <w:t>7.</w:t>
            </w:r>
            <w:r w:rsidRPr="0015266A">
              <w:rPr>
                <w:rFonts w:ascii="Times New Roman" w:hAnsi="Times New Roman" w:cs="Times New Roman"/>
                <w:b/>
                <w:bCs/>
              </w:rPr>
              <w:tab/>
              <w:t>SPÔSOB A CESTA PODANIA LIEKU</w:t>
            </w:r>
          </w:p>
        </w:tc>
      </w:tr>
    </w:tbl>
    <w:p w14:paraId="322D7630" w14:textId="77777777" w:rsidR="00FC0580" w:rsidRPr="0015266A" w:rsidRDefault="00FC0580" w:rsidP="0015266A">
      <w:pPr>
        <w:spacing w:after="0" w:line="240" w:lineRule="auto"/>
        <w:rPr>
          <w:rFonts w:ascii="Times New Roman" w:hAnsi="Times New Roman" w:cs="Times New Roman"/>
        </w:rPr>
      </w:pPr>
    </w:p>
    <w:p w14:paraId="151BDB6B" w14:textId="77777777" w:rsidR="00FC0580" w:rsidRPr="0015266A" w:rsidRDefault="00FC0580" w:rsidP="0015266A">
      <w:pPr>
        <w:spacing w:after="0" w:line="240" w:lineRule="auto"/>
        <w:rPr>
          <w:rFonts w:ascii="Times New Roman" w:hAnsi="Times New Roman" w:cs="Times New Roman"/>
        </w:rPr>
      </w:pPr>
      <w:r w:rsidRPr="0015266A">
        <w:rPr>
          <w:rFonts w:ascii="Times New Roman" w:hAnsi="Times New Roman" w:cs="Times New Roman"/>
        </w:rPr>
        <w:t>Intramamálne podanie.</w:t>
      </w:r>
    </w:p>
    <w:p w14:paraId="68BD5263" w14:textId="77777777" w:rsidR="00FC0580" w:rsidRPr="0015266A" w:rsidRDefault="00FC0580" w:rsidP="0015266A">
      <w:pPr>
        <w:spacing w:after="0" w:line="240" w:lineRule="auto"/>
        <w:rPr>
          <w:rFonts w:ascii="Times New Roman" w:hAnsi="Times New Roman" w:cs="Times New Roman"/>
        </w:rPr>
      </w:pPr>
      <w:r w:rsidRPr="0015266A">
        <w:rPr>
          <w:rFonts w:ascii="Times New Roman" w:hAnsi="Times New Roman" w:cs="Times New Roman"/>
        </w:rPr>
        <w:t>Pred použitím si prečítajte písomnú informáciu pre používateľov.</w:t>
      </w:r>
    </w:p>
    <w:p w14:paraId="420E9AD9" w14:textId="77777777" w:rsidR="00FC0580" w:rsidRPr="0015266A" w:rsidRDefault="00FC0580" w:rsidP="0015266A">
      <w:pPr>
        <w:spacing w:after="0" w:line="240" w:lineRule="auto"/>
        <w:rPr>
          <w:rFonts w:ascii="Times New Roman" w:hAnsi="Times New Roman" w:cs="Times New Roman"/>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FC0580" w:rsidRPr="0015266A" w14:paraId="411DAF66" w14:textId="77777777" w:rsidTr="0016643E">
        <w:tc>
          <w:tcPr>
            <w:tcW w:w="9072" w:type="dxa"/>
          </w:tcPr>
          <w:p w14:paraId="45574C7A" w14:textId="77777777" w:rsidR="00FC0580" w:rsidRPr="0015266A" w:rsidRDefault="00FC0580" w:rsidP="0015266A">
            <w:pPr>
              <w:spacing w:after="0" w:line="240" w:lineRule="auto"/>
              <w:rPr>
                <w:rFonts w:ascii="Times New Roman" w:hAnsi="Times New Roman" w:cs="Times New Roman"/>
                <w:b/>
                <w:bCs/>
              </w:rPr>
            </w:pPr>
            <w:r w:rsidRPr="0015266A">
              <w:rPr>
                <w:rFonts w:ascii="Times New Roman" w:hAnsi="Times New Roman" w:cs="Times New Roman"/>
                <w:b/>
                <w:bCs/>
              </w:rPr>
              <w:t>8.</w:t>
            </w:r>
            <w:r w:rsidRPr="0015266A">
              <w:rPr>
                <w:rFonts w:ascii="Times New Roman" w:hAnsi="Times New Roman" w:cs="Times New Roman"/>
                <w:b/>
                <w:bCs/>
              </w:rPr>
              <w:tab/>
              <w:t>OCHRANNÁ LEHOTA(-Y)</w:t>
            </w:r>
          </w:p>
        </w:tc>
      </w:tr>
    </w:tbl>
    <w:p w14:paraId="2ADEB60C" w14:textId="77777777" w:rsidR="00FC0580" w:rsidRPr="0015266A" w:rsidRDefault="00FC0580" w:rsidP="0015266A">
      <w:pPr>
        <w:spacing w:after="0" w:line="240" w:lineRule="auto"/>
        <w:rPr>
          <w:rStyle w:val="tlid-translation"/>
          <w:rFonts w:ascii="Times New Roman" w:hAnsi="Times New Roman" w:cs="Times New Roman"/>
        </w:rPr>
      </w:pPr>
    </w:p>
    <w:p w14:paraId="3CFAA39B" w14:textId="77777777" w:rsidR="00FC0580" w:rsidRPr="0015266A" w:rsidRDefault="00FC0580" w:rsidP="0015266A">
      <w:pPr>
        <w:spacing w:after="0" w:line="240" w:lineRule="auto"/>
        <w:rPr>
          <w:rFonts w:ascii="Times New Roman" w:hAnsi="Times New Roman" w:cs="Times New Roman"/>
        </w:rPr>
      </w:pPr>
      <w:r w:rsidRPr="0015266A">
        <w:rPr>
          <w:rStyle w:val="tlid-translation"/>
          <w:rFonts w:ascii="Times New Roman" w:hAnsi="Times New Roman" w:cs="Times New Roman"/>
        </w:rPr>
        <w:t>Mäso a vnútornosti: 7 dní</w:t>
      </w:r>
    </w:p>
    <w:p w14:paraId="76634274" w14:textId="417B9764" w:rsidR="00FC0580" w:rsidRPr="0015266A" w:rsidRDefault="00FC0580" w:rsidP="0015266A">
      <w:pPr>
        <w:spacing w:after="0" w:line="240" w:lineRule="auto"/>
        <w:rPr>
          <w:rFonts w:ascii="Times New Roman" w:hAnsi="Times New Roman" w:cs="Times New Roman"/>
        </w:rPr>
      </w:pPr>
      <w:r w:rsidRPr="0015266A">
        <w:rPr>
          <w:rStyle w:val="tlid-translation"/>
          <w:rFonts w:ascii="Times New Roman" w:hAnsi="Times New Roman" w:cs="Times New Roman"/>
        </w:rPr>
        <w:t>Mlieko: 84 hodín</w:t>
      </w:r>
      <w:r w:rsidR="009F6882" w:rsidRPr="009F6882">
        <w:rPr>
          <w:rStyle w:val="Hypertextovprepojenie"/>
          <w:rFonts w:ascii="Times New Roman" w:hAnsi="Times New Roman" w:cs="Times New Roman"/>
          <w:u w:val="none"/>
        </w:rPr>
        <w:t xml:space="preserve">, </w:t>
      </w:r>
      <w:r w:rsidRPr="0015266A">
        <w:rPr>
          <w:rStyle w:val="tlid-translation"/>
          <w:rFonts w:ascii="Times New Roman" w:hAnsi="Times New Roman" w:cs="Times New Roman"/>
        </w:rPr>
        <w:t>t. j. 7 pôdojov pri dvoch dojeniach denne alebo 11 pôdojov pri troch dojeniach denne.</w:t>
      </w:r>
    </w:p>
    <w:p w14:paraId="58F9517A" w14:textId="77777777" w:rsidR="00FC0580" w:rsidRPr="0015266A" w:rsidRDefault="00FC0580" w:rsidP="0015266A">
      <w:pPr>
        <w:spacing w:after="0" w:line="240" w:lineRule="auto"/>
        <w:rPr>
          <w:rFonts w:ascii="Times New Roman" w:hAnsi="Times New Roman" w:cs="Times New Roman"/>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FC0580" w:rsidRPr="0015266A" w14:paraId="7296CB8F" w14:textId="77777777" w:rsidTr="0016643E">
        <w:tc>
          <w:tcPr>
            <w:tcW w:w="9072" w:type="dxa"/>
          </w:tcPr>
          <w:p w14:paraId="6FB7A08A" w14:textId="77777777" w:rsidR="00FC0580" w:rsidRPr="0015266A" w:rsidRDefault="00FC0580" w:rsidP="0015266A">
            <w:pPr>
              <w:spacing w:after="0" w:line="240" w:lineRule="auto"/>
              <w:rPr>
                <w:rFonts w:ascii="Times New Roman" w:hAnsi="Times New Roman" w:cs="Times New Roman"/>
                <w:b/>
                <w:bCs/>
              </w:rPr>
            </w:pPr>
            <w:r w:rsidRPr="0015266A">
              <w:rPr>
                <w:rFonts w:ascii="Times New Roman" w:hAnsi="Times New Roman" w:cs="Times New Roman"/>
                <w:b/>
                <w:bCs/>
              </w:rPr>
              <w:t>9.</w:t>
            </w:r>
            <w:r w:rsidRPr="0015266A">
              <w:rPr>
                <w:rFonts w:ascii="Times New Roman" w:hAnsi="Times New Roman" w:cs="Times New Roman"/>
                <w:b/>
                <w:bCs/>
              </w:rPr>
              <w:tab/>
              <w:t>OSOBITNÉ UPOZORNENIE (-A), AK JE POTREBNÉ</w:t>
            </w:r>
          </w:p>
        </w:tc>
      </w:tr>
    </w:tbl>
    <w:p w14:paraId="1E0C2FDA" w14:textId="77777777" w:rsidR="00FC0580" w:rsidRPr="0015266A" w:rsidRDefault="00FC0580" w:rsidP="0015266A">
      <w:pPr>
        <w:spacing w:after="0" w:line="240" w:lineRule="auto"/>
        <w:rPr>
          <w:rStyle w:val="tlid-translation"/>
          <w:rFonts w:ascii="Times New Roman" w:hAnsi="Times New Roman" w:cs="Times New Roman"/>
        </w:rPr>
      </w:pPr>
    </w:p>
    <w:p w14:paraId="54947E42" w14:textId="77777777" w:rsidR="00FC0580" w:rsidRPr="0015266A" w:rsidRDefault="00FC0580" w:rsidP="0015266A">
      <w:pPr>
        <w:spacing w:after="0" w:line="240" w:lineRule="auto"/>
        <w:rPr>
          <w:rFonts w:ascii="Times New Roman" w:hAnsi="Times New Roman" w:cs="Times New Roman"/>
        </w:rPr>
      </w:pPr>
      <w:r w:rsidRPr="0015266A">
        <w:rPr>
          <w:rStyle w:val="tlid-translation"/>
          <w:rFonts w:ascii="Times New Roman" w:hAnsi="Times New Roman" w:cs="Times New Roman"/>
        </w:rPr>
        <w:t>Liek používať len na liečbu klinických mastitíd.</w:t>
      </w:r>
    </w:p>
    <w:p w14:paraId="5FBC8F6E" w14:textId="77777777" w:rsidR="00FC0580" w:rsidRPr="0015266A" w:rsidRDefault="00FC0580" w:rsidP="0015266A">
      <w:pPr>
        <w:spacing w:after="0" w:line="240" w:lineRule="auto"/>
        <w:rPr>
          <w:rStyle w:val="tlid-translation"/>
          <w:rFonts w:ascii="Times New Roman" w:hAnsi="Times New Roman" w:cs="Times New Roman"/>
        </w:rPr>
      </w:pPr>
      <w:r w:rsidRPr="0015266A">
        <w:rPr>
          <w:rStyle w:val="tlid-translation"/>
          <w:rFonts w:ascii="Times New Roman" w:hAnsi="Times New Roman" w:cs="Times New Roman"/>
        </w:rPr>
        <w:t>Použitie lieku by malo byť založené na testoch citlivosti.</w:t>
      </w:r>
    </w:p>
    <w:p w14:paraId="5FD7468D" w14:textId="77777777" w:rsidR="00FC0580" w:rsidRPr="0015266A" w:rsidRDefault="00FC0580" w:rsidP="0015266A">
      <w:pPr>
        <w:spacing w:after="0" w:line="240" w:lineRule="auto"/>
        <w:rPr>
          <w:rFonts w:ascii="Times New Roman" w:hAnsi="Times New Roman" w:cs="Times New Roman"/>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FC0580" w:rsidRPr="0015266A" w14:paraId="6C4EA61C" w14:textId="77777777" w:rsidTr="0016643E">
        <w:tc>
          <w:tcPr>
            <w:tcW w:w="9072" w:type="dxa"/>
          </w:tcPr>
          <w:p w14:paraId="60BA7606" w14:textId="77777777" w:rsidR="00FC0580" w:rsidRPr="0015266A" w:rsidRDefault="00FC0580" w:rsidP="0015266A">
            <w:pPr>
              <w:spacing w:after="0" w:line="240" w:lineRule="auto"/>
              <w:rPr>
                <w:rFonts w:ascii="Times New Roman" w:hAnsi="Times New Roman" w:cs="Times New Roman"/>
                <w:b/>
                <w:bCs/>
              </w:rPr>
            </w:pPr>
            <w:r w:rsidRPr="0015266A">
              <w:rPr>
                <w:rFonts w:ascii="Times New Roman" w:hAnsi="Times New Roman" w:cs="Times New Roman"/>
                <w:b/>
                <w:bCs/>
              </w:rPr>
              <w:t>10.</w:t>
            </w:r>
            <w:r w:rsidRPr="0015266A">
              <w:rPr>
                <w:rFonts w:ascii="Times New Roman" w:hAnsi="Times New Roman" w:cs="Times New Roman"/>
                <w:b/>
                <w:bCs/>
              </w:rPr>
              <w:tab/>
              <w:t>DÁTUM EXSPIRÁCIE</w:t>
            </w:r>
          </w:p>
        </w:tc>
      </w:tr>
    </w:tbl>
    <w:p w14:paraId="20476986" w14:textId="77777777" w:rsidR="00FC0580" w:rsidRPr="0015266A" w:rsidRDefault="00FC0580" w:rsidP="0015266A">
      <w:pPr>
        <w:spacing w:after="0" w:line="240" w:lineRule="auto"/>
        <w:rPr>
          <w:rFonts w:ascii="Times New Roman" w:hAnsi="Times New Roman" w:cs="Times New Roman"/>
        </w:rPr>
      </w:pPr>
    </w:p>
    <w:p w14:paraId="3D80CF57" w14:textId="5F2DE5EF" w:rsidR="00FC0580" w:rsidRDefault="00FC0580" w:rsidP="0015266A">
      <w:pPr>
        <w:spacing w:after="0" w:line="240" w:lineRule="auto"/>
        <w:rPr>
          <w:rFonts w:ascii="Times New Roman" w:hAnsi="Times New Roman" w:cs="Times New Roman"/>
          <w:b/>
          <w:bCs/>
        </w:rPr>
      </w:pPr>
      <w:r w:rsidRPr="0015266A">
        <w:rPr>
          <w:rFonts w:ascii="Times New Roman" w:hAnsi="Times New Roman" w:cs="Times New Roman"/>
        </w:rPr>
        <w:t>EXP:</w:t>
      </w:r>
      <w:r w:rsidRPr="0015266A">
        <w:rPr>
          <w:rFonts w:ascii="Times New Roman" w:hAnsi="Times New Roman" w:cs="Times New Roman"/>
          <w:b/>
          <w:bCs/>
        </w:rPr>
        <w:t xml:space="preserve"> </w:t>
      </w:r>
    </w:p>
    <w:p w14:paraId="7EDAE374" w14:textId="37EB59A8" w:rsidR="00616C59" w:rsidRDefault="00616C59" w:rsidP="0015266A">
      <w:pPr>
        <w:spacing w:after="0" w:line="240" w:lineRule="auto"/>
        <w:rPr>
          <w:rFonts w:ascii="Times New Roman" w:hAnsi="Times New Roman" w:cs="Times New Roman"/>
          <w:b/>
          <w:bCs/>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FC0580" w:rsidRPr="0015266A" w14:paraId="0B0D19F0" w14:textId="77777777" w:rsidTr="0016643E">
        <w:tc>
          <w:tcPr>
            <w:tcW w:w="9072" w:type="dxa"/>
          </w:tcPr>
          <w:p w14:paraId="1C5885AE" w14:textId="77777777" w:rsidR="00FC0580" w:rsidRPr="0015266A" w:rsidRDefault="00FC0580" w:rsidP="0015266A">
            <w:pPr>
              <w:spacing w:after="0" w:line="240" w:lineRule="auto"/>
              <w:rPr>
                <w:rFonts w:ascii="Times New Roman" w:hAnsi="Times New Roman" w:cs="Times New Roman"/>
                <w:b/>
                <w:bCs/>
              </w:rPr>
            </w:pPr>
            <w:r w:rsidRPr="0015266A">
              <w:rPr>
                <w:rFonts w:ascii="Times New Roman" w:hAnsi="Times New Roman" w:cs="Times New Roman"/>
                <w:b/>
                <w:bCs/>
              </w:rPr>
              <w:t>11.</w:t>
            </w:r>
            <w:r w:rsidRPr="0015266A">
              <w:rPr>
                <w:rFonts w:ascii="Times New Roman" w:hAnsi="Times New Roman" w:cs="Times New Roman"/>
                <w:b/>
                <w:bCs/>
              </w:rPr>
              <w:tab/>
              <w:t>OSOBITNÉ PODMIENKY NA UCHOVÁVANIE</w:t>
            </w:r>
          </w:p>
        </w:tc>
      </w:tr>
    </w:tbl>
    <w:p w14:paraId="36297EC8" w14:textId="453043AD" w:rsidR="00FC0580" w:rsidRPr="0015266A" w:rsidRDefault="00FC0580" w:rsidP="0015266A">
      <w:pPr>
        <w:pStyle w:val="Odsekzoznamu"/>
        <w:spacing w:after="0" w:line="240" w:lineRule="auto"/>
        <w:ind w:left="0" w:hanging="720"/>
        <w:rPr>
          <w:rFonts w:ascii="Times New Roman" w:hAnsi="Times New Roman" w:cs="Times New Roman"/>
        </w:rPr>
      </w:pPr>
      <w:r w:rsidRPr="0015266A">
        <w:rPr>
          <w:rFonts w:ascii="Times New Roman" w:hAnsi="Times New Roman" w:cs="Times New Roman"/>
        </w:rPr>
        <w:lastRenderedPageBreak/>
        <w:t xml:space="preserve">            Uchovávať pri teplote do 25°C.</w:t>
      </w:r>
    </w:p>
    <w:p w14:paraId="70F1981E" w14:textId="0E99311B" w:rsidR="00FC0580" w:rsidRPr="0015266A" w:rsidRDefault="00FC0580" w:rsidP="0015266A">
      <w:pPr>
        <w:pStyle w:val="Odsekzoznamu"/>
        <w:spacing w:after="0" w:line="240" w:lineRule="auto"/>
        <w:ind w:left="0" w:hanging="720"/>
        <w:rPr>
          <w:rStyle w:val="tlid-translation"/>
          <w:rFonts w:ascii="Times New Roman" w:hAnsi="Times New Roman" w:cs="Times New Roman"/>
        </w:rPr>
      </w:pPr>
      <w:r w:rsidRPr="0015266A">
        <w:rPr>
          <w:rStyle w:val="tlid-translation"/>
          <w:rFonts w:ascii="Times New Roman" w:hAnsi="Times New Roman" w:cs="Times New Roman"/>
        </w:rPr>
        <w:t xml:space="preserve">            Uchovávať  na suchom mieste.</w:t>
      </w:r>
    </w:p>
    <w:p w14:paraId="7F65B274" w14:textId="77777777" w:rsidR="00FC0580" w:rsidRPr="0015266A" w:rsidRDefault="00FC0580" w:rsidP="0015266A">
      <w:pPr>
        <w:spacing w:after="0" w:line="240" w:lineRule="auto"/>
        <w:rPr>
          <w:rFonts w:ascii="Times New Roman" w:hAnsi="Times New Roman" w:cs="Times New Roman"/>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FC0580" w:rsidRPr="0015266A" w14:paraId="5E3ABD03" w14:textId="77777777" w:rsidTr="0016643E">
        <w:tc>
          <w:tcPr>
            <w:tcW w:w="9250" w:type="dxa"/>
          </w:tcPr>
          <w:p w14:paraId="7B7BFA35" w14:textId="77777777" w:rsidR="00FC0580" w:rsidRPr="0015266A" w:rsidRDefault="00FC0580" w:rsidP="0015266A">
            <w:pPr>
              <w:spacing w:after="0" w:line="240" w:lineRule="auto"/>
              <w:rPr>
                <w:rFonts w:ascii="Times New Roman" w:hAnsi="Times New Roman" w:cs="Times New Roman"/>
                <w:b/>
                <w:bCs/>
              </w:rPr>
            </w:pPr>
            <w:r w:rsidRPr="0015266A">
              <w:rPr>
                <w:rFonts w:ascii="Times New Roman" w:hAnsi="Times New Roman" w:cs="Times New Roman"/>
                <w:b/>
                <w:bCs/>
              </w:rPr>
              <w:t>12.</w:t>
            </w:r>
            <w:r w:rsidRPr="0015266A">
              <w:rPr>
                <w:rFonts w:ascii="Times New Roman" w:hAnsi="Times New Roman" w:cs="Times New Roman"/>
                <w:b/>
                <w:bCs/>
              </w:rPr>
              <w:tab/>
              <w:t>OSOBITNÉ BEZPEČNOSTNÉ OPATRENIA NA ZNEŠKODNENIE NEPOUŽITÉHO LIEKU(-OV) ALEBO ODPADOVÉHO MATERIÁLU, V PRÍPADE POTREBY</w:t>
            </w:r>
          </w:p>
        </w:tc>
      </w:tr>
    </w:tbl>
    <w:p w14:paraId="0E71FC60" w14:textId="77777777" w:rsidR="00FC0580" w:rsidRPr="0015266A" w:rsidRDefault="00FC0580" w:rsidP="0015266A">
      <w:pPr>
        <w:spacing w:after="0" w:line="240" w:lineRule="auto"/>
        <w:rPr>
          <w:rFonts w:ascii="Times New Roman" w:hAnsi="Times New Roman" w:cs="Times New Roman"/>
        </w:rPr>
      </w:pPr>
    </w:p>
    <w:p w14:paraId="45EBB203" w14:textId="77777777" w:rsidR="00FC0580" w:rsidRPr="0015266A" w:rsidRDefault="00FC0580" w:rsidP="0015266A">
      <w:pPr>
        <w:spacing w:after="0" w:line="240" w:lineRule="auto"/>
        <w:rPr>
          <w:rFonts w:ascii="Times New Roman" w:hAnsi="Times New Roman" w:cs="Times New Roman"/>
        </w:rPr>
      </w:pPr>
      <w:r w:rsidRPr="0015266A">
        <w:rPr>
          <w:rFonts w:ascii="Times New Roman" w:hAnsi="Times New Roman" w:cs="Times New Roman"/>
        </w:rPr>
        <w:t>Likvidácia: prečítajte si písomnú informáciu pre používateľov.</w:t>
      </w:r>
    </w:p>
    <w:p w14:paraId="1D55EAB0" w14:textId="77777777" w:rsidR="00FC0580" w:rsidRPr="0015266A" w:rsidRDefault="00FC0580" w:rsidP="0015266A">
      <w:pPr>
        <w:spacing w:after="0" w:line="240" w:lineRule="auto"/>
        <w:rPr>
          <w:rFonts w:ascii="Times New Roman" w:hAnsi="Times New Roman" w:cs="Times New Roman"/>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FC0580" w:rsidRPr="0015266A" w14:paraId="559BA409" w14:textId="77777777" w:rsidTr="0016643E">
        <w:tc>
          <w:tcPr>
            <w:tcW w:w="9250" w:type="dxa"/>
          </w:tcPr>
          <w:p w14:paraId="041931E4" w14:textId="77777777" w:rsidR="00FC0580" w:rsidRPr="0015266A" w:rsidRDefault="00FC0580" w:rsidP="0015266A">
            <w:pPr>
              <w:spacing w:after="0" w:line="240" w:lineRule="auto"/>
              <w:rPr>
                <w:rFonts w:ascii="Times New Roman" w:hAnsi="Times New Roman" w:cs="Times New Roman"/>
                <w:b/>
                <w:bCs/>
              </w:rPr>
            </w:pPr>
            <w:r w:rsidRPr="0015266A">
              <w:rPr>
                <w:rFonts w:ascii="Times New Roman" w:hAnsi="Times New Roman" w:cs="Times New Roman"/>
                <w:b/>
                <w:bCs/>
              </w:rPr>
              <w:t>13.</w:t>
            </w:r>
            <w:r w:rsidRPr="0015266A">
              <w:rPr>
                <w:rFonts w:ascii="Times New Roman" w:hAnsi="Times New Roman" w:cs="Times New Roman"/>
                <w:b/>
                <w:bCs/>
              </w:rPr>
              <w:tab/>
              <w:t xml:space="preserve">OZNAČENIE „LEN PRE ZVIERATÁ“ A PODMIENKY ALEBO OBMEDZENIA TÝKAJÚCE SA DODÁVKY A POUŽITIA, ak sa uplatňujú </w:t>
            </w:r>
          </w:p>
        </w:tc>
      </w:tr>
    </w:tbl>
    <w:p w14:paraId="070A83BA" w14:textId="77777777" w:rsidR="00FC0580" w:rsidRPr="0015266A" w:rsidRDefault="00FC0580" w:rsidP="0015266A">
      <w:pPr>
        <w:spacing w:after="0" w:line="240" w:lineRule="auto"/>
        <w:rPr>
          <w:rFonts w:ascii="Times New Roman" w:hAnsi="Times New Roman" w:cs="Times New Roman"/>
        </w:rPr>
      </w:pPr>
    </w:p>
    <w:p w14:paraId="396C2075" w14:textId="77777777" w:rsidR="00FC0580" w:rsidRPr="0015266A" w:rsidRDefault="00FC0580" w:rsidP="0015266A">
      <w:pPr>
        <w:spacing w:after="0" w:line="240" w:lineRule="auto"/>
        <w:rPr>
          <w:rFonts w:ascii="Times New Roman" w:hAnsi="Times New Roman" w:cs="Times New Roman"/>
        </w:rPr>
      </w:pPr>
      <w:r w:rsidRPr="0015266A">
        <w:rPr>
          <w:rFonts w:ascii="Times New Roman" w:hAnsi="Times New Roman" w:cs="Times New Roman"/>
        </w:rPr>
        <w:t>Len pre zvieratá. Výdaj lieku je viazaný na veterinárny predpis.</w:t>
      </w:r>
    </w:p>
    <w:p w14:paraId="07DF53E2" w14:textId="77777777" w:rsidR="00FC0580" w:rsidRPr="0015266A" w:rsidRDefault="00FC0580" w:rsidP="0015266A">
      <w:pPr>
        <w:spacing w:after="0" w:line="240" w:lineRule="auto"/>
        <w:rPr>
          <w:rFonts w:ascii="Times New Roman" w:hAnsi="Times New Roman" w:cs="Times New Roman"/>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FC0580" w:rsidRPr="0015266A" w14:paraId="62663E16" w14:textId="77777777" w:rsidTr="0016643E">
        <w:tc>
          <w:tcPr>
            <w:tcW w:w="9250" w:type="dxa"/>
          </w:tcPr>
          <w:p w14:paraId="1DA1C744" w14:textId="6734762E" w:rsidR="00FC0580" w:rsidRPr="0015266A" w:rsidRDefault="00FC0580" w:rsidP="0015266A">
            <w:pPr>
              <w:spacing w:after="0" w:line="240" w:lineRule="auto"/>
              <w:rPr>
                <w:rFonts w:ascii="Times New Roman" w:hAnsi="Times New Roman" w:cs="Times New Roman"/>
                <w:b/>
                <w:bCs/>
              </w:rPr>
            </w:pPr>
            <w:r w:rsidRPr="0015266A">
              <w:rPr>
                <w:rFonts w:ascii="Times New Roman" w:hAnsi="Times New Roman" w:cs="Times New Roman"/>
                <w:b/>
                <w:bCs/>
              </w:rPr>
              <w:t>14.</w:t>
            </w:r>
            <w:r w:rsidRPr="0015266A">
              <w:rPr>
                <w:rFonts w:ascii="Times New Roman" w:hAnsi="Times New Roman" w:cs="Times New Roman"/>
                <w:b/>
                <w:bCs/>
              </w:rPr>
              <w:tab/>
              <w:t>OZNAČENIE „UCHOVÁVAŤ MIMO DOHĽADU A DOSAHU DETÍ“</w:t>
            </w:r>
          </w:p>
        </w:tc>
      </w:tr>
    </w:tbl>
    <w:p w14:paraId="0768CFA7" w14:textId="77777777" w:rsidR="00FC0580" w:rsidRPr="0015266A" w:rsidRDefault="00FC0580" w:rsidP="0015266A">
      <w:pPr>
        <w:spacing w:after="0" w:line="240" w:lineRule="auto"/>
        <w:rPr>
          <w:rFonts w:ascii="Times New Roman" w:hAnsi="Times New Roman" w:cs="Times New Roman"/>
        </w:rPr>
      </w:pPr>
    </w:p>
    <w:p w14:paraId="5AF2DE3B" w14:textId="77777777" w:rsidR="00FC0580" w:rsidRPr="0015266A" w:rsidRDefault="00FC0580" w:rsidP="0015266A">
      <w:pPr>
        <w:spacing w:after="0" w:line="240" w:lineRule="auto"/>
        <w:rPr>
          <w:rFonts w:ascii="Times New Roman" w:hAnsi="Times New Roman" w:cs="Times New Roman"/>
        </w:rPr>
      </w:pPr>
      <w:r w:rsidRPr="0015266A">
        <w:rPr>
          <w:rFonts w:ascii="Times New Roman" w:hAnsi="Times New Roman" w:cs="Times New Roman"/>
        </w:rPr>
        <w:t>Uchovávať mimo dohľadu a dosahu detí.</w:t>
      </w:r>
    </w:p>
    <w:p w14:paraId="32446FDA" w14:textId="77777777" w:rsidR="00FC0580" w:rsidRPr="0015266A" w:rsidRDefault="00FC0580" w:rsidP="0015266A">
      <w:pPr>
        <w:spacing w:after="0" w:line="240" w:lineRule="auto"/>
        <w:rPr>
          <w:rFonts w:ascii="Times New Roman" w:hAnsi="Times New Roman" w:cs="Times New Roman"/>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FC0580" w:rsidRPr="0015266A" w14:paraId="262A627A" w14:textId="77777777" w:rsidTr="00FC0580">
        <w:tc>
          <w:tcPr>
            <w:tcW w:w="9072" w:type="dxa"/>
          </w:tcPr>
          <w:p w14:paraId="075D6CFA" w14:textId="77777777" w:rsidR="00FC0580" w:rsidRPr="0015266A" w:rsidRDefault="00FC0580" w:rsidP="0015266A">
            <w:pPr>
              <w:spacing w:after="0" w:line="240" w:lineRule="auto"/>
              <w:rPr>
                <w:rFonts w:ascii="Times New Roman" w:hAnsi="Times New Roman" w:cs="Times New Roman"/>
                <w:b/>
                <w:bCs/>
              </w:rPr>
            </w:pPr>
            <w:r w:rsidRPr="0015266A">
              <w:rPr>
                <w:rFonts w:ascii="Times New Roman" w:hAnsi="Times New Roman" w:cs="Times New Roman"/>
                <w:b/>
                <w:bCs/>
              </w:rPr>
              <w:t>15.</w:t>
            </w:r>
            <w:r w:rsidRPr="0015266A">
              <w:rPr>
                <w:rFonts w:ascii="Times New Roman" w:hAnsi="Times New Roman" w:cs="Times New Roman"/>
                <w:b/>
                <w:bCs/>
              </w:rPr>
              <w:tab/>
              <w:t xml:space="preserve">NÁZOV A ADRESA DRŽITEĽA ROZHODNUTIA O REGISTRÁCII </w:t>
            </w:r>
          </w:p>
        </w:tc>
      </w:tr>
    </w:tbl>
    <w:p w14:paraId="4310A9E1" w14:textId="77777777" w:rsidR="00FC0580" w:rsidRPr="0015266A" w:rsidRDefault="00FC0580" w:rsidP="0015266A">
      <w:pPr>
        <w:spacing w:after="0" w:line="240" w:lineRule="auto"/>
        <w:rPr>
          <w:rFonts w:ascii="Times New Roman" w:hAnsi="Times New Roman" w:cs="Times New Roman"/>
        </w:rPr>
      </w:pPr>
    </w:p>
    <w:p w14:paraId="7151E21F" w14:textId="77777777" w:rsidR="00FC0580" w:rsidRPr="0015266A" w:rsidRDefault="00FC0580" w:rsidP="0015266A">
      <w:pPr>
        <w:spacing w:after="0" w:line="240" w:lineRule="auto"/>
        <w:rPr>
          <w:rFonts w:ascii="Times New Roman" w:hAnsi="Times New Roman" w:cs="Times New Roman"/>
        </w:rPr>
      </w:pPr>
      <w:r w:rsidRPr="0015266A">
        <w:rPr>
          <w:rFonts w:ascii="Times New Roman" w:hAnsi="Times New Roman" w:cs="Times New Roman"/>
        </w:rPr>
        <w:t>AUR-VET s.r.o.</w:t>
      </w:r>
    </w:p>
    <w:p w14:paraId="6D5CA0BE" w14:textId="77777777" w:rsidR="00FC0580" w:rsidRPr="0015266A" w:rsidRDefault="00FC0580" w:rsidP="0015266A">
      <w:pPr>
        <w:spacing w:after="0" w:line="240" w:lineRule="auto"/>
        <w:rPr>
          <w:rFonts w:ascii="Times New Roman" w:hAnsi="Times New Roman" w:cs="Times New Roman"/>
        </w:rPr>
      </w:pPr>
      <w:r w:rsidRPr="0015266A">
        <w:rPr>
          <w:rFonts w:ascii="Times New Roman" w:hAnsi="Times New Roman" w:cs="Times New Roman"/>
        </w:rPr>
        <w:t>Janík 251, 044 05 Janík, Slovenská republika</w:t>
      </w:r>
    </w:p>
    <w:p w14:paraId="158F7F01" w14:textId="77777777" w:rsidR="00FC0580" w:rsidRPr="0015266A" w:rsidRDefault="00FC0580" w:rsidP="0015266A">
      <w:pPr>
        <w:spacing w:after="0" w:line="240" w:lineRule="auto"/>
        <w:rPr>
          <w:rFonts w:ascii="Times New Roman" w:hAnsi="Times New Roman" w:cs="Times New Roman"/>
        </w:rPr>
      </w:pPr>
      <w:r w:rsidRPr="0015266A">
        <w:rPr>
          <w:rFonts w:ascii="Times New Roman" w:hAnsi="Times New Roman" w:cs="Times New Roman"/>
        </w:rPr>
        <w:t>Tel: +421 908 936 698</w:t>
      </w:r>
    </w:p>
    <w:p w14:paraId="77B7C78C" w14:textId="77777777" w:rsidR="00FC0580" w:rsidRPr="0015266A" w:rsidRDefault="00FC0580" w:rsidP="0015266A">
      <w:pPr>
        <w:spacing w:after="0" w:line="240" w:lineRule="auto"/>
        <w:rPr>
          <w:rFonts w:ascii="Times New Roman" w:hAnsi="Times New Roman" w:cs="Times New Roman"/>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FC0580" w:rsidRPr="0015266A" w14:paraId="28DC9A2E" w14:textId="77777777" w:rsidTr="0016643E">
        <w:tc>
          <w:tcPr>
            <w:tcW w:w="9250" w:type="dxa"/>
          </w:tcPr>
          <w:p w14:paraId="606F4CA7" w14:textId="77777777" w:rsidR="00FC0580" w:rsidRPr="0015266A" w:rsidRDefault="00FC0580" w:rsidP="0015266A">
            <w:pPr>
              <w:spacing w:after="0" w:line="240" w:lineRule="auto"/>
              <w:rPr>
                <w:rFonts w:ascii="Times New Roman" w:hAnsi="Times New Roman" w:cs="Times New Roman"/>
                <w:b/>
              </w:rPr>
            </w:pPr>
            <w:r w:rsidRPr="0015266A">
              <w:rPr>
                <w:rFonts w:ascii="Times New Roman" w:hAnsi="Times New Roman" w:cs="Times New Roman"/>
                <w:b/>
              </w:rPr>
              <w:t>16.</w:t>
            </w:r>
            <w:r w:rsidRPr="0015266A">
              <w:rPr>
                <w:rFonts w:ascii="Times New Roman" w:hAnsi="Times New Roman" w:cs="Times New Roman"/>
                <w:b/>
              </w:rPr>
              <w:tab/>
              <w:t>REGISTRAČNÉ ČÍSLO (ČÍSLA)</w:t>
            </w:r>
          </w:p>
        </w:tc>
      </w:tr>
    </w:tbl>
    <w:p w14:paraId="3213A5B0" w14:textId="77777777" w:rsidR="00FC0580" w:rsidRPr="0015266A" w:rsidRDefault="00FC0580" w:rsidP="0015266A">
      <w:pPr>
        <w:spacing w:after="0" w:line="240" w:lineRule="auto"/>
        <w:rPr>
          <w:rFonts w:ascii="Times New Roman" w:hAnsi="Times New Roman" w:cs="Times New Roman"/>
        </w:rPr>
      </w:pPr>
    </w:p>
    <w:p w14:paraId="36C815A6" w14:textId="77777777" w:rsidR="00FC0580" w:rsidRPr="0015266A" w:rsidRDefault="00FC0580" w:rsidP="0015266A">
      <w:pPr>
        <w:spacing w:after="0" w:line="240" w:lineRule="auto"/>
        <w:rPr>
          <w:rFonts w:ascii="Times New Roman" w:hAnsi="Times New Roman" w:cs="Times New Roman"/>
        </w:rPr>
      </w:pPr>
      <w:r w:rsidRPr="0015266A">
        <w:rPr>
          <w:rFonts w:ascii="Times New Roman" w:hAnsi="Times New Roman" w:cs="Times New Roman"/>
        </w:rPr>
        <w:t xml:space="preserve"> </w:t>
      </w:r>
    </w:p>
    <w:p w14:paraId="747B68F3" w14:textId="77777777" w:rsidR="00FC0580" w:rsidRPr="0015266A" w:rsidRDefault="00FC0580" w:rsidP="0015266A">
      <w:pPr>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FC0580" w:rsidRPr="0015266A" w14:paraId="7A280E41" w14:textId="77777777" w:rsidTr="0016643E">
        <w:tc>
          <w:tcPr>
            <w:tcW w:w="9070" w:type="dxa"/>
          </w:tcPr>
          <w:p w14:paraId="3D76304F" w14:textId="77777777" w:rsidR="00FC0580" w:rsidRPr="0015266A" w:rsidRDefault="00FC0580" w:rsidP="0015266A">
            <w:pPr>
              <w:spacing w:after="0" w:line="240" w:lineRule="auto"/>
              <w:rPr>
                <w:rFonts w:ascii="Times New Roman" w:hAnsi="Times New Roman" w:cs="Times New Roman"/>
                <w:b/>
                <w:bCs/>
              </w:rPr>
            </w:pPr>
            <w:r w:rsidRPr="0015266A">
              <w:rPr>
                <w:rFonts w:ascii="Times New Roman" w:hAnsi="Times New Roman" w:cs="Times New Roman"/>
                <w:b/>
                <w:bCs/>
              </w:rPr>
              <w:t>17.</w:t>
            </w:r>
            <w:r w:rsidRPr="0015266A">
              <w:rPr>
                <w:rFonts w:ascii="Times New Roman" w:hAnsi="Times New Roman" w:cs="Times New Roman"/>
                <w:b/>
                <w:bCs/>
              </w:rPr>
              <w:tab/>
              <w:t>ČÍSLO VÝROBNEJ ŠARŽE</w:t>
            </w:r>
          </w:p>
        </w:tc>
      </w:tr>
    </w:tbl>
    <w:p w14:paraId="6DB7BF5C" w14:textId="77777777" w:rsidR="00FC0580" w:rsidRPr="0015266A" w:rsidRDefault="00FC0580" w:rsidP="0015266A">
      <w:pPr>
        <w:spacing w:after="0" w:line="240" w:lineRule="auto"/>
        <w:rPr>
          <w:rFonts w:ascii="Times New Roman" w:hAnsi="Times New Roman" w:cs="Times New Roman"/>
        </w:rPr>
      </w:pPr>
    </w:p>
    <w:p w14:paraId="3D350E0E" w14:textId="4B41C841" w:rsidR="00FC0580" w:rsidRPr="0015266A" w:rsidRDefault="00FC0580" w:rsidP="0015266A">
      <w:pPr>
        <w:spacing w:after="0" w:line="240" w:lineRule="auto"/>
        <w:rPr>
          <w:rFonts w:ascii="Times New Roman" w:hAnsi="Times New Roman" w:cs="Times New Roman"/>
        </w:rPr>
      </w:pPr>
      <w:r w:rsidRPr="0015266A">
        <w:rPr>
          <w:rFonts w:ascii="Times New Roman" w:hAnsi="Times New Roman" w:cs="Times New Roman"/>
        </w:rPr>
        <w:t>Č.</w:t>
      </w:r>
      <w:r w:rsidR="00616C59">
        <w:rPr>
          <w:rFonts w:ascii="Times New Roman" w:hAnsi="Times New Roman" w:cs="Times New Roman"/>
        </w:rPr>
        <w:t xml:space="preserve"> </w:t>
      </w:r>
      <w:r w:rsidRPr="0015266A">
        <w:rPr>
          <w:rFonts w:ascii="Times New Roman" w:hAnsi="Times New Roman" w:cs="Times New Roman"/>
        </w:rPr>
        <w:t>šarže:</w:t>
      </w:r>
    </w:p>
    <w:p w14:paraId="0A37D6DE" w14:textId="060B817B" w:rsidR="00FC0580" w:rsidRPr="0015266A" w:rsidRDefault="00FC0580" w:rsidP="0015266A">
      <w:pPr>
        <w:spacing w:after="0" w:line="240" w:lineRule="auto"/>
        <w:rPr>
          <w:rFonts w:ascii="Times New Roman" w:hAnsi="Times New Roman" w:cs="Times New Roman"/>
        </w:rPr>
      </w:pPr>
    </w:p>
    <w:p w14:paraId="0273072E" w14:textId="1CAE6ADC" w:rsidR="00FC0580" w:rsidRPr="0015266A" w:rsidRDefault="00FC0580" w:rsidP="0015266A">
      <w:pPr>
        <w:spacing w:after="0" w:line="240" w:lineRule="auto"/>
        <w:rPr>
          <w:rFonts w:ascii="Times New Roman" w:hAnsi="Times New Roman" w:cs="Times New Roman"/>
        </w:rPr>
      </w:pPr>
    </w:p>
    <w:p w14:paraId="6A462BE6" w14:textId="1C40814F" w:rsidR="00FC0580" w:rsidRPr="0015266A" w:rsidRDefault="00FC0580" w:rsidP="0015266A">
      <w:pPr>
        <w:spacing w:after="0" w:line="240" w:lineRule="auto"/>
        <w:rPr>
          <w:rFonts w:ascii="Times New Roman" w:hAnsi="Times New Roman" w:cs="Times New Roman"/>
        </w:rPr>
      </w:pPr>
    </w:p>
    <w:p w14:paraId="71AD7E1A" w14:textId="5002B460" w:rsidR="00FC0580" w:rsidRPr="0015266A" w:rsidRDefault="00FC0580" w:rsidP="0015266A">
      <w:pPr>
        <w:spacing w:after="0" w:line="240" w:lineRule="auto"/>
        <w:rPr>
          <w:rFonts w:ascii="Times New Roman" w:hAnsi="Times New Roman" w:cs="Times New Roman"/>
        </w:rPr>
      </w:pPr>
    </w:p>
    <w:p w14:paraId="12CEB9E5" w14:textId="16165812" w:rsidR="00FC0580" w:rsidRPr="0015266A" w:rsidRDefault="00FC0580" w:rsidP="0015266A">
      <w:pPr>
        <w:spacing w:after="0" w:line="240" w:lineRule="auto"/>
        <w:rPr>
          <w:rFonts w:ascii="Times New Roman" w:hAnsi="Times New Roman" w:cs="Times New Roman"/>
        </w:rPr>
      </w:pPr>
    </w:p>
    <w:p w14:paraId="723D5BD6" w14:textId="167A915A" w:rsidR="00FC0580" w:rsidRPr="0015266A" w:rsidRDefault="00FC0580" w:rsidP="0015266A">
      <w:pPr>
        <w:spacing w:after="0" w:line="240" w:lineRule="auto"/>
        <w:rPr>
          <w:rFonts w:ascii="Times New Roman" w:hAnsi="Times New Roman" w:cs="Times New Roman"/>
        </w:rPr>
      </w:pPr>
    </w:p>
    <w:p w14:paraId="7726EABB" w14:textId="75123AD6" w:rsidR="00552C90" w:rsidRPr="0015266A" w:rsidRDefault="00552C90" w:rsidP="0015266A">
      <w:pPr>
        <w:spacing w:after="0" w:line="240" w:lineRule="auto"/>
        <w:rPr>
          <w:rFonts w:ascii="Times New Roman" w:hAnsi="Times New Roman" w:cs="Times New Roman"/>
        </w:rPr>
      </w:pPr>
    </w:p>
    <w:p w14:paraId="57682A03" w14:textId="6186B161" w:rsidR="00552C90" w:rsidRPr="0015266A" w:rsidRDefault="00552C90" w:rsidP="0015266A">
      <w:pPr>
        <w:spacing w:after="0" w:line="240" w:lineRule="auto"/>
        <w:rPr>
          <w:rFonts w:ascii="Times New Roman" w:hAnsi="Times New Roman" w:cs="Times New Roman"/>
        </w:rPr>
      </w:pPr>
    </w:p>
    <w:p w14:paraId="074FB82C" w14:textId="4190C051" w:rsidR="00552C90" w:rsidRPr="0015266A" w:rsidRDefault="00552C90" w:rsidP="0015266A">
      <w:pPr>
        <w:spacing w:after="0" w:line="240" w:lineRule="auto"/>
        <w:rPr>
          <w:rFonts w:ascii="Times New Roman" w:hAnsi="Times New Roman" w:cs="Times New Roman"/>
        </w:rPr>
      </w:pPr>
    </w:p>
    <w:p w14:paraId="692EC44E" w14:textId="24775D18" w:rsidR="00552C90" w:rsidRPr="0015266A" w:rsidRDefault="00552C90" w:rsidP="0015266A">
      <w:pPr>
        <w:spacing w:after="0" w:line="240" w:lineRule="auto"/>
        <w:rPr>
          <w:rFonts w:ascii="Times New Roman" w:hAnsi="Times New Roman" w:cs="Times New Roman"/>
        </w:rPr>
      </w:pPr>
    </w:p>
    <w:p w14:paraId="123B19B1" w14:textId="0B28BC38" w:rsidR="00552C90" w:rsidRPr="0015266A" w:rsidRDefault="00552C90" w:rsidP="0015266A">
      <w:pPr>
        <w:spacing w:after="0" w:line="240" w:lineRule="auto"/>
        <w:rPr>
          <w:rFonts w:ascii="Times New Roman" w:hAnsi="Times New Roman" w:cs="Times New Roman"/>
        </w:rPr>
      </w:pPr>
    </w:p>
    <w:p w14:paraId="34C9761A" w14:textId="4481AA24" w:rsidR="00552C90" w:rsidRPr="0015266A" w:rsidRDefault="00552C90" w:rsidP="0015266A">
      <w:pPr>
        <w:spacing w:after="0" w:line="240" w:lineRule="auto"/>
        <w:rPr>
          <w:rFonts w:ascii="Times New Roman" w:hAnsi="Times New Roman" w:cs="Times New Roman"/>
        </w:rPr>
      </w:pPr>
    </w:p>
    <w:p w14:paraId="3D68FFDE" w14:textId="77777777" w:rsidR="00552C90" w:rsidRPr="0015266A" w:rsidRDefault="00552C90" w:rsidP="0015266A">
      <w:pPr>
        <w:spacing w:after="0" w:line="240" w:lineRule="auto"/>
        <w:rPr>
          <w:rFonts w:ascii="Times New Roman" w:hAnsi="Times New Roman" w:cs="Times New Roman"/>
        </w:rPr>
      </w:pPr>
    </w:p>
    <w:p w14:paraId="2DB1C9CC" w14:textId="37D30BB4" w:rsidR="00FC0580" w:rsidRPr="0015266A" w:rsidRDefault="00FC0580" w:rsidP="0015266A">
      <w:pPr>
        <w:spacing w:after="0" w:line="240" w:lineRule="auto"/>
        <w:rPr>
          <w:rFonts w:ascii="Times New Roman" w:hAnsi="Times New Roman" w:cs="Times New Roman"/>
        </w:rPr>
      </w:pPr>
    </w:p>
    <w:p w14:paraId="3674D647" w14:textId="22677EA4" w:rsidR="00FC0580" w:rsidRPr="0015266A" w:rsidRDefault="00FC0580" w:rsidP="0015266A">
      <w:pPr>
        <w:spacing w:after="0" w:line="240" w:lineRule="auto"/>
        <w:rPr>
          <w:rFonts w:ascii="Times New Roman" w:hAnsi="Times New Roman" w:cs="Times New Roman"/>
        </w:rPr>
      </w:pPr>
    </w:p>
    <w:p w14:paraId="7772191D" w14:textId="23EA88F7" w:rsidR="00FC0580" w:rsidRDefault="00FC0580" w:rsidP="0015266A">
      <w:pPr>
        <w:spacing w:after="0" w:line="240" w:lineRule="auto"/>
        <w:rPr>
          <w:rFonts w:ascii="Times New Roman" w:hAnsi="Times New Roman" w:cs="Times New Roman"/>
        </w:rPr>
      </w:pPr>
    </w:p>
    <w:p w14:paraId="77952FD6" w14:textId="12ADFC08" w:rsidR="00616C59" w:rsidRDefault="00616C59" w:rsidP="0015266A">
      <w:pPr>
        <w:spacing w:after="0" w:line="240" w:lineRule="auto"/>
        <w:rPr>
          <w:rFonts w:ascii="Times New Roman" w:hAnsi="Times New Roman" w:cs="Times New Roman"/>
        </w:rPr>
      </w:pPr>
    </w:p>
    <w:p w14:paraId="37AA84E4" w14:textId="77777777" w:rsidR="00616C59" w:rsidRPr="0015266A" w:rsidRDefault="00616C59" w:rsidP="0015266A">
      <w:pPr>
        <w:spacing w:after="0" w:line="240" w:lineRule="auto"/>
        <w:rPr>
          <w:rFonts w:ascii="Times New Roman" w:hAnsi="Times New Roman" w:cs="Times New Roman"/>
        </w:rPr>
      </w:pPr>
    </w:p>
    <w:p w14:paraId="23B999F3" w14:textId="071231F1" w:rsidR="00FC0580" w:rsidRPr="0015266A" w:rsidRDefault="00FC0580" w:rsidP="0015266A">
      <w:pPr>
        <w:spacing w:after="0" w:line="240" w:lineRule="auto"/>
        <w:rPr>
          <w:rFonts w:ascii="Times New Roman" w:hAnsi="Times New Roman" w:cs="Times New Roman"/>
        </w:rPr>
      </w:pPr>
    </w:p>
    <w:p w14:paraId="6012AE82" w14:textId="4F826759" w:rsidR="00FC0580" w:rsidRPr="0015266A" w:rsidRDefault="00FC0580" w:rsidP="0015266A">
      <w:pPr>
        <w:spacing w:after="0" w:line="240" w:lineRule="auto"/>
        <w:rPr>
          <w:rFonts w:ascii="Times New Roman" w:hAnsi="Times New Roman" w:cs="Times New Roman"/>
        </w:rPr>
      </w:pP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2"/>
      </w:tblGrid>
      <w:tr w:rsidR="00FC0580" w:rsidRPr="0015266A" w14:paraId="42B188F7" w14:textId="77777777" w:rsidTr="0066173A">
        <w:tc>
          <w:tcPr>
            <w:tcW w:w="5000" w:type="pct"/>
          </w:tcPr>
          <w:p w14:paraId="2F42F789" w14:textId="09213080" w:rsidR="00FC0580" w:rsidRPr="0015266A" w:rsidRDefault="00FC0580" w:rsidP="0015266A">
            <w:pPr>
              <w:spacing w:after="0" w:line="240" w:lineRule="auto"/>
              <w:rPr>
                <w:rFonts w:ascii="Times New Roman" w:hAnsi="Times New Roman" w:cs="Times New Roman"/>
                <w:b/>
                <w:bCs/>
              </w:rPr>
            </w:pPr>
            <w:r w:rsidRPr="0015266A">
              <w:rPr>
                <w:rFonts w:ascii="Times New Roman" w:hAnsi="Times New Roman" w:cs="Times New Roman"/>
                <w:b/>
                <w:bCs/>
              </w:rPr>
              <w:lastRenderedPageBreak/>
              <w:t>MINIMÁLNE ÚDAJE, KTORÉ MAJÚ BYŤ UVEDENÉ NA MALOM VNÚTORNOM OBALE</w:t>
            </w:r>
          </w:p>
          <w:p w14:paraId="371F1A23" w14:textId="77777777" w:rsidR="00FC0580" w:rsidRPr="0015266A" w:rsidRDefault="00FC0580" w:rsidP="0015266A">
            <w:pPr>
              <w:spacing w:after="0" w:line="240" w:lineRule="auto"/>
              <w:rPr>
                <w:rFonts w:ascii="Times New Roman" w:hAnsi="Times New Roman" w:cs="Times New Roman"/>
                <w:bCs/>
              </w:rPr>
            </w:pPr>
          </w:p>
          <w:p w14:paraId="3F3A829D" w14:textId="2E129069" w:rsidR="00FC0580" w:rsidRPr="0015266A" w:rsidRDefault="00FC0580" w:rsidP="0015266A">
            <w:pPr>
              <w:spacing w:after="0" w:line="240" w:lineRule="auto"/>
              <w:rPr>
                <w:rFonts w:ascii="Times New Roman" w:hAnsi="Times New Roman" w:cs="Times New Roman"/>
                <w:b/>
                <w:bCs/>
              </w:rPr>
            </w:pPr>
            <w:r w:rsidRPr="0015266A">
              <w:rPr>
                <w:rStyle w:val="tlid-translation"/>
                <w:rFonts w:ascii="Times New Roman" w:hAnsi="Times New Roman" w:cs="Times New Roman"/>
              </w:rPr>
              <w:t xml:space="preserve">Intramamálna </w:t>
            </w:r>
            <w:r w:rsidR="0016643E" w:rsidRPr="0015266A">
              <w:rPr>
                <w:rStyle w:val="tlid-translation"/>
                <w:rFonts w:ascii="Times New Roman" w:hAnsi="Times New Roman" w:cs="Times New Roman"/>
              </w:rPr>
              <w:t xml:space="preserve">(LDPE) </w:t>
            </w:r>
            <w:r w:rsidRPr="0015266A">
              <w:rPr>
                <w:rStyle w:val="tlid-translation"/>
                <w:rFonts w:ascii="Times New Roman" w:hAnsi="Times New Roman" w:cs="Times New Roman"/>
              </w:rPr>
              <w:t xml:space="preserve">striekačka </w:t>
            </w:r>
          </w:p>
        </w:tc>
      </w:tr>
    </w:tbl>
    <w:p w14:paraId="2FE053F5" w14:textId="77777777" w:rsidR="00FC0580" w:rsidRPr="0015266A" w:rsidRDefault="00FC0580" w:rsidP="0015266A">
      <w:pPr>
        <w:spacing w:after="0" w:line="240" w:lineRule="auto"/>
        <w:rPr>
          <w:rFonts w:ascii="Times New Roman" w:hAnsi="Times New Roman" w:cs="Times New Roman"/>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FC0580" w:rsidRPr="0015266A" w14:paraId="77056183" w14:textId="77777777" w:rsidTr="0016643E">
        <w:tc>
          <w:tcPr>
            <w:tcW w:w="9250" w:type="dxa"/>
          </w:tcPr>
          <w:p w14:paraId="4C01AAE1" w14:textId="77777777" w:rsidR="00FC0580" w:rsidRPr="0015266A" w:rsidRDefault="00FC0580" w:rsidP="0015266A">
            <w:pPr>
              <w:spacing w:after="0" w:line="240" w:lineRule="auto"/>
              <w:rPr>
                <w:rFonts w:ascii="Times New Roman" w:hAnsi="Times New Roman" w:cs="Times New Roman"/>
                <w:b/>
                <w:bCs/>
              </w:rPr>
            </w:pPr>
            <w:r w:rsidRPr="0015266A">
              <w:rPr>
                <w:rFonts w:ascii="Times New Roman" w:hAnsi="Times New Roman" w:cs="Times New Roman"/>
                <w:b/>
                <w:bCs/>
              </w:rPr>
              <w:t>1.</w:t>
            </w:r>
            <w:r w:rsidRPr="0015266A">
              <w:rPr>
                <w:rFonts w:ascii="Times New Roman" w:hAnsi="Times New Roman" w:cs="Times New Roman"/>
                <w:b/>
                <w:bCs/>
              </w:rPr>
              <w:tab/>
              <w:t>NÁZOV VETERINÁRNEHO LIEKU</w:t>
            </w:r>
          </w:p>
        </w:tc>
      </w:tr>
    </w:tbl>
    <w:p w14:paraId="247ACE63" w14:textId="77777777" w:rsidR="00FC0580" w:rsidRPr="0015266A" w:rsidRDefault="00FC0580" w:rsidP="0015266A">
      <w:pPr>
        <w:spacing w:after="0" w:line="240" w:lineRule="auto"/>
        <w:rPr>
          <w:rFonts w:ascii="Times New Roman" w:hAnsi="Times New Roman" w:cs="Times New Roman"/>
          <w:bCs/>
        </w:rPr>
      </w:pPr>
    </w:p>
    <w:p w14:paraId="164C5FBE" w14:textId="7BEE58AB" w:rsidR="00FC0580" w:rsidRPr="0015266A" w:rsidRDefault="00FC0580" w:rsidP="0015266A">
      <w:pPr>
        <w:spacing w:after="0" w:line="240" w:lineRule="auto"/>
        <w:rPr>
          <w:rStyle w:val="tlid-translation"/>
          <w:rFonts w:ascii="Times New Roman" w:hAnsi="Times New Roman" w:cs="Times New Roman"/>
        </w:rPr>
      </w:pPr>
      <w:r w:rsidRPr="0015266A">
        <w:rPr>
          <w:rFonts w:ascii="Times New Roman" w:hAnsi="Times New Roman" w:cs="Times New Roman"/>
          <w:b/>
        </w:rPr>
        <w:t>CLAMOX LC</w:t>
      </w:r>
      <w:r w:rsidRPr="0015266A">
        <w:rPr>
          <w:rFonts w:ascii="Times New Roman" w:hAnsi="Times New Roman" w:cs="Times New Roman"/>
        </w:rPr>
        <w:t xml:space="preserve">, intramamálna suspenzia pre </w:t>
      </w:r>
      <w:r w:rsidRPr="0015266A">
        <w:rPr>
          <w:rStyle w:val="tlid-translation"/>
          <w:rFonts w:ascii="Times New Roman" w:hAnsi="Times New Roman" w:cs="Times New Roman"/>
        </w:rPr>
        <w:t>hovädzí dob</w:t>
      </w:r>
      <w:r w:rsidR="00616C59">
        <w:rPr>
          <w:rStyle w:val="tlid-translation"/>
          <w:rFonts w:ascii="Times New Roman" w:hAnsi="Times New Roman" w:cs="Times New Roman"/>
        </w:rPr>
        <w:t>ytok (dojnice v období laktácie</w:t>
      </w:r>
      <w:r w:rsidRPr="0015266A">
        <w:rPr>
          <w:rStyle w:val="tlid-translation"/>
          <w:rFonts w:ascii="Times New Roman" w:hAnsi="Times New Roman" w:cs="Times New Roman"/>
        </w:rPr>
        <w:t>)</w:t>
      </w:r>
    </w:p>
    <w:p w14:paraId="0B01C335" w14:textId="379FF351" w:rsidR="00FC0580" w:rsidRPr="0015266A" w:rsidRDefault="00FC0580" w:rsidP="0015266A">
      <w:pPr>
        <w:tabs>
          <w:tab w:val="left" w:pos="708"/>
          <w:tab w:val="left" w:pos="1416"/>
          <w:tab w:val="left" w:pos="2124"/>
          <w:tab w:val="left" w:pos="2832"/>
          <w:tab w:val="left" w:pos="3540"/>
          <w:tab w:val="left" w:pos="4248"/>
          <w:tab w:val="left" w:pos="4956"/>
          <w:tab w:val="left" w:pos="5664"/>
          <w:tab w:val="left" w:pos="6480"/>
        </w:tabs>
        <w:spacing w:after="0" w:line="240" w:lineRule="auto"/>
        <w:rPr>
          <w:rFonts w:ascii="Times New Roman" w:hAnsi="Times New Roman" w:cs="Times New Roman"/>
        </w:rPr>
      </w:pPr>
      <w:r w:rsidRPr="0015266A">
        <w:rPr>
          <w:rFonts w:ascii="Times New Roman" w:hAnsi="Times New Roman" w:cs="Times New Roman"/>
        </w:rPr>
        <w:t>Amoxycillinum</w:t>
      </w:r>
      <w:r w:rsidRPr="0015266A">
        <w:rPr>
          <w:rFonts w:ascii="Times New Roman" w:hAnsi="Times New Roman" w:cs="Times New Roman"/>
        </w:rPr>
        <w:tab/>
      </w:r>
      <w:r w:rsidRPr="0015266A">
        <w:rPr>
          <w:rFonts w:ascii="Times New Roman" w:hAnsi="Times New Roman" w:cs="Times New Roman"/>
        </w:rPr>
        <w:tab/>
      </w:r>
      <w:r w:rsidRPr="0015266A">
        <w:rPr>
          <w:rFonts w:ascii="Times New Roman" w:hAnsi="Times New Roman" w:cs="Times New Roman"/>
        </w:rPr>
        <w:tab/>
      </w:r>
    </w:p>
    <w:p w14:paraId="5DAA9128" w14:textId="64FF85C8" w:rsidR="00FC0580" w:rsidRPr="0015266A" w:rsidRDefault="00FC0580" w:rsidP="0015266A">
      <w:pPr>
        <w:spacing w:after="0" w:line="240" w:lineRule="auto"/>
        <w:rPr>
          <w:rFonts w:ascii="Times New Roman" w:hAnsi="Times New Roman" w:cs="Times New Roman"/>
        </w:rPr>
      </w:pPr>
      <w:r w:rsidRPr="0015266A">
        <w:rPr>
          <w:rFonts w:ascii="Times New Roman" w:hAnsi="Times New Roman" w:cs="Times New Roman"/>
        </w:rPr>
        <w:t>Acidum clavulanicum</w:t>
      </w:r>
      <w:r w:rsidRPr="0015266A">
        <w:rPr>
          <w:rFonts w:ascii="Times New Roman" w:hAnsi="Times New Roman" w:cs="Times New Roman"/>
        </w:rPr>
        <w:tab/>
      </w:r>
      <w:r w:rsidRPr="0015266A">
        <w:rPr>
          <w:rFonts w:ascii="Times New Roman" w:hAnsi="Times New Roman" w:cs="Times New Roman"/>
        </w:rPr>
        <w:tab/>
      </w:r>
    </w:p>
    <w:p w14:paraId="738FA19E" w14:textId="77777777" w:rsidR="00FC0580" w:rsidRPr="0015266A" w:rsidRDefault="00FC0580" w:rsidP="0015266A">
      <w:pPr>
        <w:spacing w:after="0" w:line="240" w:lineRule="auto"/>
        <w:rPr>
          <w:rStyle w:val="tlid-translation"/>
          <w:rFonts w:ascii="Times New Roman" w:hAnsi="Times New Roman" w:cs="Times New Roman"/>
        </w:rPr>
      </w:pPr>
      <w:r w:rsidRPr="0015266A">
        <w:rPr>
          <w:rFonts w:ascii="Times New Roman" w:hAnsi="Times New Roman" w:cs="Times New Roman"/>
        </w:rPr>
        <w:t>Prednisolonum</w:t>
      </w:r>
      <w:r w:rsidRPr="0015266A">
        <w:rPr>
          <w:rFonts w:ascii="Times New Roman" w:hAnsi="Times New Roman" w:cs="Times New Roman"/>
        </w:rPr>
        <w:tab/>
      </w:r>
    </w:p>
    <w:p w14:paraId="68380E6D" w14:textId="77777777" w:rsidR="00FC0580" w:rsidRPr="0015266A" w:rsidRDefault="00FC0580" w:rsidP="0015266A">
      <w:pPr>
        <w:spacing w:after="0" w:line="240" w:lineRule="auto"/>
        <w:rPr>
          <w:rFonts w:ascii="Times New Roman" w:hAnsi="Times New Roman" w:cs="Times New Roman"/>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FC0580" w:rsidRPr="0015266A" w14:paraId="74DF0AC4" w14:textId="77777777" w:rsidTr="0016643E">
        <w:tc>
          <w:tcPr>
            <w:tcW w:w="9250" w:type="dxa"/>
          </w:tcPr>
          <w:p w14:paraId="498E5851" w14:textId="77777777" w:rsidR="00FC0580" w:rsidRPr="0015266A" w:rsidRDefault="00FC0580" w:rsidP="0015266A">
            <w:pPr>
              <w:spacing w:after="0" w:line="240" w:lineRule="auto"/>
              <w:rPr>
                <w:rFonts w:ascii="Times New Roman" w:hAnsi="Times New Roman" w:cs="Times New Roman"/>
                <w:b/>
                <w:bCs/>
              </w:rPr>
            </w:pPr>
            <w:r w:rsidRPr="0015266A">
              <w:rPr>
                <w:rFonts w:ascii="Times New Roman" w:hAnsi="Times New Roman" w:cs="Times New Roman"/>
                <w:b/>
                <w:bCs/>
              </w:rPr>
              <w:t>2.</w:t>
            </w:r>
            <w:r w:rsidRPr="0015266A">
              <w:rPr>
                <w:rFonts w:ascii="Times New Roman" w:hAnsi="Times New Roman" w:cs="Times New Roman"/>
                <w:b/>
                <w:bCs/>
              </w:rPr>
              <w:tab/>
              <w:t xml:space="preserve">MNOŽSTVO ÚČINNEJ LÁTKY (-OK) </w:t>
            </w:r>
          </w:p>
        </w:tc>
      </w:tr>
    </w:tbl>
    <w:p w14:paraId="2BACFE43" w14:textId="77777777" w:rsidR="00FC0580" w:rsidRPr="0015266A" w:rsidRDefault="00FC0580" w:rsidP="0015266A">
      <w:pPr>
        <w:tabs>
          <w:tab w:val="left" w:pos="708"/>
          <w:tab w:val="left" w:pos="1416"/>
          <w:tab w:val="left" w:pos="2124"/>
          <w:tab w:val="left" w:pos="2832"/>
          <w:tab w:val="left" w:pos="3540"/>
          <w:tab w:val="left" w:pos="4248"/>
          <w:tab w:val="left" w:pos="4956"/>
          <w:tab w:val="left" w:pos="5664"/>
          <w:tab w:val="left" w:pos="6480"/>
        </w:tabs>
        <w:spacing w:after="0" w:line="240" w:lineRule="auto"/>
        <w:rPr>
          <w:rFonts w:ascii="Times New Roman" w:hAnsi="Times New Roman" w:cs="Times New Roman"/>
        </w:rPr>
      </w:pPr>
    </w:p>
    <w:p w14:paraId="26A309F6" w14:textId="420ECD7E" w:rsidR="00FC0580" w:rsidRPr="0015266A" w:rsidRDefault="00FC0580" w:rsidP="0015266A">
      <w:pPr>
        <w:tabs>
          <w:tab w:val="left" w:pos="708"/>
          <w:tab w:val="left" w:pos="1416"/>
          <w:tab w:val="left" w:pos="2124"/>
          <w:tab w:val="left" w:pos="2832"/>
          <w:tab w:val="left" w:pos="3540"/>
          <w:tab w:val="left" w:pos="4248"/>
          <w:tab w:val="left" w:pos="4956"/>
          <w:tab w:val="left" w:pos="5664"/>
          <w:tab w:val="left" w:pos="6480"/>
        </w:tabs>
        <w:spacing w:after="0" w:line="240" w:lineRule="auto"/>
        <w:rPr>
          <w:rFonts w:ascii="Times New Roman" w:hAnsi="Times New Roman" w:cs="Times New Roman"/>
        </w:rPr>
      </w:pPr>
      <w:r w:rsidRPr="0015266A">
        <w:rPr>
          <w:rFonts w:ascii="Times New Roman" w:hAnsi="Times New Roman" w:cs="Times New Roman"/>
        </w:rPr>
        <w:t xml:space="preserve">1 striekačka </w:t>
      </w:r>
      <w:r w:rsidR="0016643E" w:rsidRPr="0015266A">
        <w:rPr>
          <w:rFonts w:ascii="Times New Roman" w:hAnsi="Times New Roman" w:cs="Times New Roman"/>
        </w:rPr>
        <w:t>(</w:t>
      </w:r>
      <w:r w:rsidRPr="0015266A">
        <w:rPr>
          <w:rFonts w:ascii="Times New Roman" w:hAnsi="Times New Roman" w:cs="Times New Roman"/>
        </w:rPr>
        <w:t>3 g</w:t>
      </w:r>
      <w:r w:rsidR="0016643E" w:rsidRPr="0015266A">
        <w:rPr>
          <w:rFonts w:ascii="Times New Roman" w:hAnsi="Times New Roman" w:cs="Times New Roman"/>
        </w:rPr>
        <w:t>)</w:t>
      </w:r>
      <w:r w:rsidRPr="0015266A">
        <w:rPr>
          <w:rFonts w:ascii="Times New Roman" w:hAnsi="Times New Roman" w:cs="Times New Roman"/>
        </w:rPr>
        <w:t xml:space="preserve"> obsahuje:</w:t>
      </w:r>
    </w:p>
    <w:p w14:paraId="57C1EFFE" w14:textId="228B85F7" w:rsidR="00FC0580" w:rsidRPr="0015266A" w:rsidRDefault="00FC0580" w:rsidP="0015266A">
      <w:pPr>
        <w:tabs>
          <w:tab w:val="left" w:pos="708"/>
          <w:tab w:val="left" w:pos="1416"/>
          <w:tab w:val="left" w:pos="2124"/>
          <w:tab w:val="left" w:pos="2832"/>
          <w:tab w:val="left" w:pos="3540"/>
          <w:tab w:val="left" w:pos="4248"/>
          <w:tab w:val="left" w:pos="4956"/>
          <w:tab w:val="left" w:pos="5664"/>
          <w:tab w:val="left" w:pos="6480"/>
        </w:tabs>
        <w:spacing w:after="0" w:line="240" w:lineRule="auto"/>
        <w:rPr>
          <w:rFonts w:ascii="Times New Roman" w:hAnsi="Times New Roman" w:cs="Times New Roman"/>
        </w:rPr>
      </w:pPr>
      <w:r w:rsidRPr="0015266A">
        <w:rPr>
          <w:rFonts w:ascii="Times New Roman" w:hAnsi="Times New Roman" w:cs="Times New Roman"/>
        </w:rPr>
        <w:t xml:space="preserve">Amoxycillinum (ut Amoxicillinum trihydricum)  </w:t>
      </w:r>
      <w:r w:rsidRPr="0015266A">
        <w:rPr>
          <w:rFonts w:ascii="Times New Roman" w:hAnsi="Times New Roman" w:cs="Times New Roman"/>
        </w:rPr>
        <w:tab/>
        <w:t xml:space="preserve">200 </w:t>
      </w:r>
      <w:r w:rsidR="0066173A" w:rsidRPr="0015266A">
        <w:rPr>
          <w:rFonts w:ascii="Times New Roman" w:hAnsi="Times New Roman" w:cs="Times New Roman"/>
        </w:rPr>
        <w:t>m</w:t>
      </w:r>
      <w:r w:rsidRPr="0015266A">
        <w:rPr>
          <w:rFonts w:ascii="Times New Roman" w:hAnsi="Times New Roman" w:cs="Times New Roman"/>
        </w:rPr>
        <w:t>g</w:t>
      </w:r>
      <w:r w:rsidRPr="0015266A">
        <w:rPr>
          <w:rFonts w:ascii="Times New Roman" w:hAnsi="Times New Roman" w:cs="Times New Roman"/>
        </w:rPr>
        <w:tab/>
      </w:r>
    </w:p>
    <w:p w14:paraId="4620C401" w14:textId="7C953BD7" w:rsidR="00FC0580" w:rsidRPr="0015266A" w:rsidRDefault="00FC0580" w:rsidP="0015266A">
      <w:pPr>
        <w:spacing w:after="0" w:line="240" w:lineRule="auto"/>
        <w:rPr>
          <w:rFonts w:ascii="Times New Roman" w:hAnsi="Times New Roman" w:cs="Times New Roman"/>
        </w:rPr>
      </w:pPr>
      <w:r w:rsidRPr="0015266A">
        <w:rPr>
          <w:rFonts w:ascii="Times New Roman" w:hAnsi="Times New Roman" w:cs="Times New Roman"/>
        </w:rPr>
        <w:t xml:space="preserve">Acidum clavulanicum (ut Kalii clavulanas) </w:t>
      </w:r>
      <w:r w:rsidRPr="0015266A">
        <w:rPr>
          <w:rFonts w:ascii="Times New Roman" w:hAnsi="Times New Roman" w:cs="Times New Roman"/>
        </w:rPr>
        <w:tab/>
      </w:r>
      <w:r w:rsidRPr="0015266A">
        <w:rPr>
          <w:rFonts w:ascii="Times New Roman" w:hAnsi="Times New Roman" w:cs="Times New Roman"/>
        </w:rPr>
        <w:tab/>
      </w:r>
      <w:r w:rsidR="00616C59">
        <w:rPr>
          <w:rFonts w:ascii="Times New Roman" w:hAnsi="Times New Roman" w:cs="Times New Roman"/>
        </w:rPr>
        <w:t xml:space="preserve">  </w:t>
      </w:r>
      <w:r w:rsidRPr="0015266A">
        <w:rPr>
          <w:rFonts w:ascii="Times New Roman" w:hAnsi="Times New Roman" w:cs="Times New Roman"/>
        </w:rPr>
        <w:t>50 mg</w:t>
      </w:r>
    </w:p>
    <w:p w14:paraId="720C474E" w14:textId="11940BDC" w:rsidR="00FC0580" w:rsidRPr="0015266A" w:rsidRDefault="00FC0580" w:rsidP="0015266A">
      <w:pPr>
        <w:spacing w:after="0" w:line="240" w:lineRule="auto"/>
        <w:rPr>
          <w:rFonts w:ascii="Times New Roman" w:hAnsi="Times New Roman" w:cs="Times New Roman"/>
        </w:rPr>
      </w:pPr>
      <w:r w:rsidRPr="0015266A">
        <w:rPr>
          <w:rFonts w:ascii="Times New Roman" w:hAnsi="Times New Roman" w:cs="Times New Roman"/>
        </w:rPr>
        <w:t>Prednisolonum</w:t>
      </w:r>
      <w:r w:rsidRPr="0015266A">
        <w:rPr>
          <w:rFonts w:ascii="Times New Roman" w:hAnsi="Times New Roman" w:cs="Times New Roman"/>
        </w:rPr>
        <w:tab/>
      </w:r>
      <w:r w:rsidRPr="0015266A">
        <w:rPr>
          <w:rFonts w:ascii="Times New Roman" w:hAnsi="Times New Roman" w:cs="Times New Roman"/>
        </w:rPr>
        <w:tab/>
      </w:r>
      <w:r w:rsidRPr="0015266A">
        <w:rPr>
          <w:rFonts w:ascii="Times New Roman" w:hAnsi="Times New Roman" w:cs="Times New Roman"/>
        </w:rPr>
        <w:tab/>
      </w:r>
      <w:r w:rsidRPr="0015266A">
        <w:rPr>
          <w:rFonts w:ascii="Times New Roman" w:hAnsi="Times New Roman" w:cs="Times New Roman"/>
        </w:rPr>
        <w:tab/>
      </w:r>
      <w:r w:rsidRPr="0015266A">
        <w:rPr>
          <w:rFonts w:ascii="Times New Roman" w:hAnsi="Times New Roman" w:cs="Times New Roman"/>
        </w:rPr>
        <w:tab/>
      </w:r>
      <w:r w:rsidRPr="0015266A">
        <w:rPr>
          <w:rFonts w:ascii="Times New Roman" w:hAnsi="Times New Roman" w:cs="Times New Roman"/>
        </w:rPr>
        <w:tab/>
      </w:r>
      <w:r w:rsidR="00616C59">
        <w:rPr>
          <w:rFonts w:ascii="Times New Roman" w:hAnsi="Times New Roman" w:cs="Times New Roman"/>
        </w:rPr>
        <w:t xml:space="preserve">  </w:t>
      </w:r>
      <w:r w:rsidRPr="0015266A">
        <w:rPr>
          <w:rFonts w:ascii="Times New Roman" w:hAnsi="Times New Roman" w:cs="Times New Roman"/>
        </w:rPr>
        <w:t>10 mg</w:t>
      </w:r>
    </w:p>
    <w:p w14:paraId="32E367E6" w14:textId="77777777" w:rsidR="00FC0580" w:rsidRPr="0015266A" w:rsidRDefault="00FC0580" w:rsidP="0015266A">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FC0580" w:rsidRPr="0015266A" w14:paraId="2E48CA23" w14:textId="77777777" w:rsidTr="0016643E">
        <w:tc>
          <w:tcPr>
            <w:tcW w:w="5000" w:type="pct"/>
          </w:tcPr>
          <w:p w14:paraId="5915A431" w14:textId="7308AF53" w:rsidR="00FC0580" w:rsidRPr="0015266A" w:rsidRDefault="00FC0580" w:rsidP="0015266A">
            <w:pPr>
              <w:spacing w:after="0" w:line="240" w:lineRule="auto"/>
              <w:rPr>
                <w:rFonts w:ascii="Times New Roman" w:hAnsi="Times New Roman" w:cs="Times New Roman"/>
                <w:b/>
                <w:bCs/>
              </w:rPr>
            </w:pPr>
            <w:r w:rsidRPr="0015266A">
              <w:rPr>
                <w:rFonts w:ascii="Times New Roman" w:hAnsi="Times New Roman" w:cs="Times New Roman"/>
                <w:b/>
                <w:bCs/>
              </w:rPr>
              <w:t>3.</w:t>
            </w:r>
            <w:r w:rsidRPr="0015266A">
              <w:rPr>
                <w:rFonts w:ascii="Times New Roman" w:hAnsi="Times New Roman" w:cs="Times New Roman"/>
                <w:b/>
                <w:bCs/>
              </w:rPr>
              <w:tab/>
              <w:t xml:space="preserve">OBSAH V HMOTNOSTNÝCH JEDNOTKÁCH </w:t>
            </w:r>
          </w:p>
        </w:tc>
      </w:tr>
    </w:tbl>
    <w:p w14:paraId="397F6E7E" w14:textId="77777777" w:rsidR="00FC0580" w:rsidRPr="0015266A" w:rsidRDefault="00FC0580" w:rsidP="0015266A">
      <w:pPr>
        <w:spacing w:after="0" w:line="240" w:lineRule="auto"/>
        <w:rPr>
          <w:rFonts w:ascii="Times New Roman" w:hAnsi="Times New Roman" w:cs="Times New Roman"/>
          <w:bCs/>
        </w:rPr>
      </w:pPr>
    </w:p>
    <w:p w14:paraId="68BEA014" w14:textId="5EDA8DF7" w:rsidR="00FC0580" w:rsidRPr="0015266A" w:rsidRDefault="00FC0580" w:rsidP="0015266A">
      <w:pPr>
        <w:spacing w:after="0" w:line="240" w:lineRule="auto"/>
        <w:rPr>
          <w:rFonts w:ascii="Times New Roman" w:hAnsi="Times New Roman" w:cs="Times New Roman"/>
          <w:bCs/>
        </w:rPr>
      </w:pPr>
      <w:r w:rsidRPr="0015266A">
        <w:rPr>
          <w:rFonts w:ascii="Times New Roman" w:hAnsi="Times New Roman" w:cs="Times New Roman"/>
          <w:bCs/>
        </w:rPr>
        <w:t>3 g</w:t>
      </w:r>
    </w:p>
    <w:p w14:paraId="741003F7" w14:textId="77777777" w:rsidR="00FC0580" w:rsidRPr="0015266A" w:rsidRDefault="00FC0580" w:rsidP="0015266A">
      <w:pPr>
        <w:spacing w:after="0" w:line="240" w:lineRule="auto"/>
        <w:rPr>
          <w:rFonts w:ascii="Times New Roman" w:hAnsi="Times New Roman" w:cs="Times New Roman"/>
          <w:bCs/>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FC0580" w:rsidRPr="0015266A" w14:paraId="194F0C4C" w14:textId="77777777" w:rsidTr="0016643E">
        <w:tc>
          <w:tcPr>
            <w:tcW w:w="9250" w:type="dxa"/>
          </w:tcPr>
          <w:p w14:paraId="25751FBB" w14:textId="77777777" w:rsidR="00FC0580" w:rsidRPr="0015266A" w:rsidRDefault="00FC0580" w:rsidP="0015266A">
            <w:pPr>
              <w:spacing w:after="0" w:line="240" w:lineRule="auto"/>
              <w:rPr>
                <w:rFonts w:ascii="Times New Roman" w:hAnsi="Times New Roman" w:cs="Times New Roman"/>
                <w:b/>
                <w:bCs/>
              </w:rPr>
            </w:pPr>
            <w:r w:rsidRPr="0015266A">
              <w:rPr>
                <w:rFonts w:ascii="Times New Roman" w:hAnsi="Times New Roman" w:cs="Times New Roman"/>
                <w:b/>
                <w:bCs/>
              </w:rPr>
              <w:t>4.</w:t>
            </w:r>
            <w:r w:rsidRPr="0015266A">
              <w:rPr>
                <w:rFonts w:ascii="Times New Roman" w:hAnsi="Times New Roman" w:cs="Times New Roman"/>
                <w:b/>
                <w:bCs/>
              </w:rPr>
              <w:tab/>
              <w:t>SP</w:t>
            </w:r>
            <w:r w:rsidRPr="0015266A">
              <w:rPr>
                <w:rFonts w:ascii="Times New Roman" w:hAnsi="Times New Roman" w:cs="Times New Roman"/>
                <w:b/>
                <w:bCs/>
                <w:caps/>
              </w:rPr>
              <w:t>ô</w:t>
            </w:r>
            <w:r w:rsidRPr="0015266A">
              <w:rPr>
                <w:rFonts w:ascii="Times New Roman" w:hAnsi="Times New Roman" w:cs="Times New Roman"/>
                <w:b/>
                <w:bCs/>
              </w:rPr>
              <w:t xml:space="preserve">SOB(-Y) PODANIA </w:t>
            </w:r>
          </w:p>
        </w:tc>
      </w:tr>
    </w:tbl>
    <w:p w14:paraId="08977E67" w14:textId="77777777" w:rsidR="00FC0580" w:rsidRPr="0015266A" w:rsidRDefault="00FC0580" w:rsidP="0015266A">
      <w:pPr>
        <w:spacing w:after="0" w:line="240" w:lineRule="auto"/>
        <w:rPr>
          <w:rFonts w:ascii="Times New Roman" w:hAnsi="Times New Roman" w:cs="Times New Roman"/>
          <w:bCs/>
        </w:rPr>
      </w:pPr>
    </w:p>
    <w:p w14:paraId="36D8F123" w14:textId="77777777" w:rsidR="00FC0580" w:rsidRPr="0015266A" w:rsidRDefault="00FC0580" w:rsidP="0015266A">
      <w:pPr>
        <w:spacing w:after="0" w:line="240" w:lineRule="auto"/>
        <w:rPr>
          <w:rFonts w:ascii="Times New Roman" w:hAnsi="Times New Roman" w:cs="Times New Roman"/>
          <w:bCs/>
        </w:rPr>
      </w:pPr>
      <w:r w:rsidRPr="0015266A">
        <w:rPr>
          <w:rFonts w:ascii="Times New Roman" w:hAnsi="Times New Roman" w:cs="Times New Roman"/>
          <w:bCs/>
        </w:rPr>
        <w:t>Intramamálne.</w:t>
      </w:r>
    </w:p>
    <w:p w14:paraId="3BA79CA3" w14:textId="77777777" w:rsidR="00FC0580" w:rsidRPr="0015266A" w:rsidRDefault="00FC0580" w:rsidP="0015266A">
      <w:pPr>
        <w:spacing w:after="0" w:line="240" w:lineRule="auto"/>
        <w:rPr>
          <w:rFonts w:ascii="Times New Roman" w:hAnsi="Times New Roman" w:cs="Times New Roman"/>
          <w:bCs/>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FC0580" w:rsidRPr="0015266A" w14:paraId="79E62660" w14:textId="77777777" w:rsidTr="0016643E">
        <w:tc>
          <w:tcPr>
            <w:tcW w:w="9250" w:type="dxa"/>
          </w:tcPr>
          <w:p w14:paraId="2830F9A6" w14:textId="77777777" w:rsidR="00FC0580" w:rsidRPr="0015266A" w:rsidRDefault="00FC0580" w:rsidP="0015266A">
            <w:pPr>
              <w:spacing w:after="0" w:line="240" w:lineRule="auto"/>
              <w:rPr>
                <w:rFonts w:ascii="Times New Roman" w:hAnsi="Times New Roman" w:cs="Times New Roman"/>
                <w:b/>
                <w:bCs/>
              </w:rPr>
            </w:pPr>
            <w:r w:rsidRPr="0015266A">
              <w:rPr>
                <w:rFonts w:ascii="Times New Roman" w:hAnsi="Times New Roman" w:cs="Times New Roman"/>
                <w:b/>
                <w:bCs/>
              </w:rPr>
              <w:t>5.</w:t>
            </w:r>
            <w:r w:rsidRPr="0015266A">
              <w:rPr>
                <w:rFonts w:ascii="Times New Roman" w:hAnsi="Times New Roman" w:cs="Times New Roman"/>
                <w:b/>
                <w:bCs/>
              </w:rPr>
              <w:tab/>
              <w:t>OCHRANNÁ LEHOTA(-Y)</w:t>
            </w:r>
          </w:p>
        </w:tc>
      </w:tr>
    </w:tbl>
    <w:p w14:paraId="0D5B1F3F" w14:textId="77777777" w:rsidR="00FC0580" w:rsidRPr="0015266A" w:rsidRDefault="00FC0580" w:rsidP="0015266A">
      <w:pPr>
        <w:spacing w:after="0" w:line="240" w:lineRule="auto"/>
        <w:rPr>
          <w:rStyle w:val="tlid-translation"/>
          <w:rFonts w:ascii="Times New Roman" w:hAnsi="Times New Roman" w:cs="Times New Roman"/>
        </w:rPr>
      </w:pPr>
    </w:p>
    <w:p w14:paraId="7BCA7CCA" w14:textId="77777777" w:rsidR="00FC0580" w:rsidRPr="0015266A" w:rsidRDefault="00FC0580" w:rsidP="0015266A">
      <w:pPr>
        <w:spacing w:after="0" w:line="240" w:lineRule="auto"/>
        <w:rPr>
          <w:rStyle w:val="tlid-translation"/>
          <w:rFonts w:ascii="Times New Roman" w:hAnsi="Times New Roman" w:cs="Times New Roman"/>
        </w:rPr>
      </w:pPr>
      <w:r w:rsidRPr="0015266A">
        <w:rPr>
          <w:rStyle w:val="tlid-translation"/>
          <w:rFonts w:ascii="Times New Roman" w:hAnsi="Times New Roman" w:cs="Times New Roman"/>
        </w:rPr>
        <w:t>Ochranná lehota:</w:t>
      </w:r>
    </w:p>
    <w:p w14:paraId="22224779" w14:textId="77777777" w:rsidR="00FC0580" w:rsidRPr="0015266A" w:rsidRDefault="00FC0580" w:rsidP="0015266A">
      <w:pPr>
        <w:spacing w:after="0" w:line="240" w:lineRule="auto"/>
        <w:rPr>
          <w:rFonts w:ascii="Times New Roman" w:hAnsi="Times New Roman" w:cs="Times New Roman"/>
        </w:rPr>
      </w:pPr>
      <w:r w:rsidRPr="0015266A">
        <w:rPr>
          <w:rStyle w:val="tlid-translation"/>
          <w:rFonts w:ascii="Times New Roman" w:hAnsi="Times New Roman" w:cs="Times New Roman"/>
        </w:rPr>
        <w:t>Mäso a vnútornosti: 7 dní</w:t>
      </w:r>
    </w:p>
    <w:p w14:paraId="181CAAA0" w14:textId="52B20B5E" w:rsidR="00FC0580" w:rsidRPr="0015266A" w:rsidRDefault="00FC0580" w:rsidP="0015266A">
      <w:pPr>
        <w:spacing w:after="0" w:line="240" w:lineRule="auto"/>
        <w:rPr>
          <w:rFonts w:ascii="Times New Roman" w:hAnsi="Times New Roman" w:cs="Times New Roman"/>
          <w:bCs/>
        </w:rPr>
      </w:pPr>
      <w:r w:rsidRPr="0015266A">
        <w:rPr>
          <w:rStyle w:val="tlid-translation"/>
          <w:rFonts w:ascii="Times New Roman" w:hAnsi="Times New Roman" w:cs="Times New Roman"/>
        </w:rPr>
        <w:t>Mlieko: 84 hodín</w:t>
      </w:r>
      <w:r w:rsidR="00552C90" w:rsidRPr="0015266A">
        <w:rPr>
          <w:rStyle w:val="tlid-translation"/>
          <w:rFonts w:ascii="Times New Roman" w:hAnsi="Times New Roman" w:cs="Times New Roman"/>
        </w:rPr>
        <w:t>,</w:t>
      </w:r>
      <w:r w:rsidR="0066173A" w:rsidRPr="0015266A">
        <w:rPr>
          <w:rStyle w:val="tlid-translation"/>
          <w:rFonts w:ascii="Times New Roman" w:hAnsi="Times New Roman" w:cs="Times New Roman"/>
        </w:rPr>
        <w:t xml:space="preserve"> </w:t>
      </w:r>
      <w:r w:rsidR="00552C90" w:rsidRPr="0015266A">
        <w:rPr>
          <w:rStyle w:val="tlid-translation"/>
          <w:rFonts w:ascii="Times New Roman" w:hAnsi="Times New Roman" w:cs="Times New Roman"/>
        </w:rPr>
        <w:t>t. j. 7 pôdojov pri dvoch dojeniach denne alebo 11 pôdojov pri troch dojeniach denne.</w:t>
      </w:r>
    </w:p>
    <w:p w14:paraId="1ECA8269" w14:textId="77777777" w:rsidR="00FC0580" w:rsidRPr="0015266A" w:rsidRDefault="00FC0580" w:rsidP="0015266A">
      <w:pPr>
        <w:spacing w:after="0" w:line="240" w:lineRule="auto"/>
        <w:rPr>
          <w:rFonts w:ascii="Times New Roman" w:hAnsi="Times New Roman" w:cs="Times New Roman"/>
          <w:bCs/>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FC0580" w:rsidRPr="0015266A" w14:paraId="5C1AB158" w14:textId="77777777" w:rsidTr="0016643E">
        <w:tc>
          <w:tcPr>
            <w:tcW w:w="9250" w:type="dxa"/>
          </w:tcPr>
          <w:p w14:paraId="59F9B828" w14:textId="77777777" w:rsidR="00FC0580" w:rsidRPr="0015266A" w:rsidRDefault="00FC0580" w:rsidP="0015266A">
            <w:pPr>
              <w:spacing w:after="0" w:line="240" w:lineRule="auto"/>
              <w:rPr>
                <w:rFonts w:ascii="Times New Roman" w:hAnsi="Times New Roman" w:cs="Times New Roman"/>
                <w:b/>
                <w:bCs/>
              </w:rPr>
            </w:pPr>
            <w:r w:rsidRPr="0015266A">
              <w:rPr>
                <w:rFonts w:ascii="Times New Roman" w:hAnsi="Times New Roman" w:cs="Times New Roman"/>
                <w:b/>
                <w:bCs/>
              </w:rPr>
              <w:t>6.</w:t>
            </w:r>
            <w:r w:rsidRPr="0015266A">
              <w:rPr>
                <w:rFonts w:ascii="Times New Roman" w:hAnsi="Times New Roman" w:cs="Times New Roman"/>
                <w:b/>
                <w:bCs/>
              </w:rPr>
              <w:tab/>
              <w:t>ČÍSLO ŠARŽE</w:t>
            </w:r>
          </w:p>
        </w:tc>
      </w:tr>
    </w:tbl>
    <w:p w14:paraId="07125C82" w14:textId="77777777" w:rsidR="00FC0580" w:rsidRPr="0015266A" w:rsidRDefault="00FC0580" w:rsidP="0015266A">
      <w:pPr>
        <w:spacing w:after="0" w:line="240" w:lineRule="auto"/>
        <w:rPr>
          <w:rFonts w:ascii="Times New Roman" w:hAnsi="Times New Roman" w:cs="Times New Roman"/>
        </w:rPr>
      </w:pPr>
    </w:p>
    <w:p w14:paraId="66738B0A" w14:textId="0D8EC9BD" w:rsidR="00FC0580" w:rsidRPr="0015266A" w:rsidRDefault="00FC0580" w:rsidP="0015266A">
      <w:pPr>
        <w:spacing w:after="0" w:line="240" w:lineRule="auto"/>
        <w:rPr>
          <w:rFonts w:ascii="Times New Roman" w:hAnsi="Times New Roman" w:cs="Times New Roman"/>
        </w:rPr>
      </w:pPr>
      <w:r w:rsidRPr="0015266A">
        <w:rPr>
          <w:rFonts w:ascii="Times New Roman" w:hAnsi="Times New Roman" w:cs="Times New Roman"/>
        </w:rPr>
        <w:t>Č.</w:t>
      </w:r>
      <w:r w:rsidR="00552C90" w:rsidRPr="0015266A">
        <w:rPr>
          <w:rFonts w:ascii="Times New Roman" w:hAnsi="Times New Roman" w:cs="Times New Roman"/>
        </w:rPr>
        <w:t xml:space="preserve"> </w:t>
      </w:r>
      <w:r w:rsidRPr="0015266A">
        <w:rPr>
          <w:rFonts w:ascii="Times New Roman" w:hAnsi="Times New Roman" w:cs="Times New Roman"/>
        </w:rPr>
        <w:t>šarže:</w:t>
      </w:r>
    </w:p>
    <w:p w14:paraId="089F750F" w14:textId="77777777" w:rsidR="00FC0580" w:rsidRPr="0015266A" w:rsidRDefault="00FC0580" w:rsidP="0015266A">
      <w:pPr>
        <w:spacing w:after="0" w:line="240" w:lineRule="auto"/>
        <w:rPr>
          <w:rFonts w:ascii="Times New Roman" w:hAnsi="Times New Roman" w:cs="Times New Roman"/>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FC0580" w:rsidRPr="0015266A" w14:paraId="6F243387" w14:textId="77777777" w:rsidTr="0016643E">
        <w:tc>
          <w:tcPr>
            <w:tcW w:w="9250" w:type="dxa"/>
          </w:tcPr>
          <w:p w14:paraId="685A66BC" w14:textId="77777777" w:rsidR="00FC0580" w:rsidRPr="0015266A" w:rsidRDefault="00FC0580" w:rsidP="0015266A">
            <w:pPr>
              <w:spacing w:after="0" w:line="240" w:lineRule="auto"/>
              <w:rPr>
                <w:rFonts w:ascii="Times New Roman" w:hAnsi="Times New Roman" w:cs="Times New Roman"/>
                <w:b/>
                <w:bCs/>
              </w:rPr>
            </w:pPr>
            <w:r w:rsidRPr="0015266A">
              <w:rPr>
                <w:rFonts w:ascii="Times New Roman" w:hAnsi="Times New Roman" w:cs="Times New Roman"/>
                <w:b/>
                <w:bCs/>
              </w:rPr>
              <w:t>7.</w:t>
            </w:r>
            <w:r w:rsidRPr="0015266A">
              <w:rPr>
                <w:rFonts w:ascii="Times New Roman" w:hAnsi="Times New Roman" w:cs="Times New Roman"/>
                <w:b/>
                <w:bCs/>
              </w:rPr>
              <w:tab/>
              <w:t>DÁTUM EXSPIRÁCIE</w:t>
            </w:r>
          </w:p>
        </w:tc>
      </w:tr>
    </w:tbl>
    <w:p w14:paraId="5AD9BE33" w14:textId="77777777" w:rsidR="00FC0580" w:rsidRPr="0015266A" w:rsidRDefault="00FC0580" w:rsidP="0015266A">
      <w:pPr>
        <w:spacing w:after="0" w:line="240" w:lineRule="auto"/>
        <w:rPr>
          <w:rFonts w:ascii="Times New Roman" w:hAnsi="Times New Roman" w:cs="Times New Roman"/>
        </w:rPr>
      </w:pPr>
    </w:p>
    <w:p w14:paraId="6E62839D" w14:textId="77777777" w:rsidR="00FC0580" w:rsidRPr="0015266A" w:rsidRDefault="00FC0580" w:rsidP="0015266A">
      <w:pPr>
        <w:spacing w:after="0" w:line="240" w:lineRule="auto"/>
        <w:rPr>
          <w:rFonts w:ascii="Times New Roman" w:hAnsi="Times New Roman" w:cs="Times New Roman"/>
        </w:rPr>
      </w:pPr>
      <w:r w:rsidRPr="0015266A">
        <w:rPr>
          <w:rFonts w:ascii="Times New Roman" w:hAnsi="Times New Roman" w:cs="Times New Roman"/>
        </w:rPr>
        <w:t>EXP:</w:t>
      </w:r>
    </w:p>
    <w:p w14:paraId="54601D1D" w14:textId="77777777" w:rsidR="00FC0580" w:rsidRPr="0015266A" w:rsidRDefault="00FC0580" w:rsidP="0015266A">
      <w:pPr>
        <w:spacing w:after="0" w:line="240" w:lineRule="auto"/>
        <w:rPr>
          <w:rFonts w:ascii="Times New Roman" w:hAnsi="Times New Roman" w:cs="Times New Roman"/>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FC0580" w:rsidRPr="0015266A" w14:paraId="56021F68" w14:textId="77777777" w:rsidTr="0016643E">
        <w:tc>
          <w:tcPr>
            <w:tcW w:w="9250" w:type="dxa"/>
          </w:tcPr>
          <w:p w14:paraId="0649BDC7" w14:textId="77777777" w:rsidR="00FC0580" w:rsidRPr="0015266A" w:rsidRDefault="00FC0580" w:rsidP="0015266A">
            <w:pPr>
              <w:spacing w:after="0" w:line="240" w:lineRule="auto"/>
              <w:rPr>
                <w:rFonts w:ascii="Times New Roman" w:hAnsi="Times New Roman" w:cs="Times New Roman"/>
                <w:b/>
                <w:bCs/>
              </w:rPr>
            </w:pPr>
            <w:r w:rsidRPr="0015266A">
              <w:rPr>
                <w:rFonts w:ascii="Times New Roman" w:hAnsi="Times New Roman" w:cs="Times New Roman"/>
                <w:b/>
                <w:bCs/>
              </w:rPr>
              <w:t>8.</w:t>
            </w:r>
            <w:r w:rsidRPr="0015266A">
              <w:rPr>
                <w:rFonts w:ascii="Times New Roman" w:hAnsi="Times New Roman" w:cs="Times New Roman"/>
                <w:b/>
                <w:bCs/>
              </w:rPr>
              <w:tab/>
              <w:t>OZNAČENIE „LEN PRE ZVIERATÁ“</w:t>
            </w:r>
          </w:p>
        </w:tc>
      </w:tr>
    </w:tbl>
    <w:p w14:paraId="2A7BC7C0" w14:textId="77777777" w:rsidR="00FC0580" w:rsidRPr="0015266A" w:rsidRDefault="00FC0580" w:rsidP="0015266A">
      <w:pPr>
        <w:spacing w:after="0" w:line="240" w:lineRule="auto"/>
        <w:rPr>
          <w:rFonts w:ascii="Times New Roman" w:hAnsi="Times New Roman" w:cs="Times New Roman"/>
          <w:bCs/>
        </w:rPr>
      </w:pPr>
    </w:p>
    <w:p w14:paraId="69AAEAF6" w14:textId="77777777" w:rsidR="00FC0580" w:rsidRPr="0015266A" w:rsidRDefault="00FC0580" w:rsidP="0015266A">
      <w:pPr>
        <w:spacing w:after="0" w:line="240" w:lineRule="auto"/>
        <w:rPr>
          <w:rFonts w:ascii="Times New Roman" w:hAnsi="Times New Roman" w:cs="Times New Roman"/>
        </w:rPr>
      </w:pPr>
      <w:r w:rsidRPr="0015266A">
        <w:rPr>
          <w:rFonts w:ascii="Times New Roman" w:hAnsi="Times New Roman" w:cs="Times New Roman"/>
        </w:rPr>
        <w:t>Len pre zvieratá.</w:t>
      </w:r>
    </w:p>
    <w:p w14:paraId="4D844DC2" w14:textId="0AD636E7" w:rsidR="00FC0580" w:rsidRPr="0015266A" w:rsidRDefault="00FC0580" w:rsidP="0015266A">
      <w:pPr>
        <w:pStyle w:val="Odsekzoznamu"/>
        <w:spacing w:after="0" w:line="240" w:lineRule="auto"/>
        <w:ind w:left="0"/>
        <w:rPr>
          <w:rFonts w:ascii="Times New Roman" w:hAnsi="Times New Roman" w:cs="Times New Roman"/>
        </w:rPr>
      </w:pPr>
    </w:p>
    <w:p w14:paraId="5704EEF1" w14:textId="189B4C3E" w:rsidR="00FC0580" w:rsidRPr="0015266A" w:rsidRDefault="00FC0580" w:rsidP="0015266A">
      <w:pPr>
        <w:pStyle w:val="Odsekzoznamu"/>
        <w:spacing w:after="0" w:line="240" w:lineRule="auto"/>
        <w:ind w:left="0"/>
        <w:rPr>
          <w:rFonts w:ascii="Times New Roman" w:hAnsi="Times New Roman" w:cs="Times New Roman"/>
        </w:rPr>
      </w:pPr>
    </w:p>
    <w:p w14:paraId="18C89FC5" w14:textId="037224DA" w:rsidR="0066173A" w:rsidRPr="0015266A" w:rsidRDefault="0066173A" w:rsidP="0015266A">
      <w:pPr>
        <w:pStyle w:val="Odsekzoznamu"/>
        <w:spacing w:after="0" w:line="240" w:lineRule="auto"/>
        <w:ind w:left="0"/>
        <w:rPr>
          <w:rFonts w:ascii="Times New Roman" w:hAnsi="Times New Roman" w:cs="Times New Roman"/>
        </w:rPr>
      </w:pPr>
    </w:p>
    <w:p w14:paraId="4CFC7B83" w14:textId="2D86D37D" w:rsidR="0066173A" w:rsidRPr="0015266A" w:rsidRDefault="0066173A" w:rsidP="0015266A">
      <w:pPr>
        <w:pStyle w:val="Odsekzoznamu"/>
        <w:spacing w:after="0" w:line="240" w:lineRule="auto"/>
        <w:ind w:left="0"/>
        <w:rPr>
          <w:rFonts w:ascii="Times New Roman" w:hAnsi="Times New Roman" w:cs="Times New Roman"/>
        </w:rPr>
      </w:pPr>
    </w:p>
    <w:p w14:paraId="286C3415" w14:textId="0A264724" w:rsidR="0066173A" w:rsidRPr="0015266A" w:rsidRDefault="0066173A" w:rsidP="0015266A">
      <w:pPr>
        <w:pStyle w:val="Odsekzoznamu"/>
        <w:spacing w:after="0" w:line="240" w:lineRule="auto"/>
        <w:ind w:left="0"/>
        <w:rPr>
          <w:rFonts w:ascii="Times New Roman" w:hAnsi="Times New Roman" w:cs="Times New Roman"/>
        </w:rPr>
      </w:pPr>
    </w:p>
    <w:p w14:paraId="7983EFEA" w14:textId="77777777" w:rsidR="0066173A" w:rsidRPr="0015266A" w:rsidRDefault="0066173A" w:rsidP="0015266A">
      <w:pPr>
        <w:pStyle w:val="Odsekzoznamu"/>
        <w:spacing w:after="0" w:line="240" w:lineRule="auto"/>
        <w:ind w:left="0"/>
        <w:rPr>
          <w:rFonts w:ascii="Times New Roman" w:hAnsi="Times New Roman" w:cs="Times New Roman"/>
        </w:rPr>
      </w:pPr>
    </w:p>
    <w:p w14:paraId="2A194863" w14:textId="3F67F9B7" w:rsidR="00FC0580" w:rsidRPr="0015266A" w:rsidRDefault="00FC0580" w:rsidP="0015266A">
      <w:pPr>
        <w:pStyle w:val="Odsekzoznamu"/>
        <w:spacing w:after="0" w:line="240" w:lineRule="auto"/>
        <w:ind w:left="0"/>
        <w:rPr>
          <w:rFonts w:ascii="Times New Roman" w:hAnsi="Times New Roman" w:cs="Times New Roman"/>
        </w:rPr>
      </w:pPr>
    </w:p>
    <w:p w14:paraId="4A0ABD44" w14:textId="77777777" w:rsidR="00FC0580" w:rsidRPr="0015266A" w:rsidRDefault="00FC0580" w:rsidP="0015266A">
      <w:pPr>
        <w:spacing w:after="0" w:line="240" w:lineRule="auto"/>
        <w:jc w:val="center"/>
        <w:rPr>
          <w:rFonts w:ascii="Times New Roman" w:hAnsi="Times New Roman" w:cs="Times New Roman"/>
          <w:b/>
        </w:rPr>
      </w:pPr>
      <w:r w:rsidRPr="0015266A">
        <w:rPr>
          <w:rFonts w:ascii="Times New Roman" w:hAnsi="Times New Roman" w:cs="Times New Roman"/>
          <w:b/>
        </w:rPr>
        <w:lastRenderedPageBreak/>
        <w:t>PÍSOMNÁ INFORMÁCIA PRE POUŽÍVATEĽOV</w:t>
      </w:r>
    </w:p>
    <w:p w14:paraId="190BC5AD" w14:textId="77777777" w:rsidR="00FC0580" w:rsidRPr="0015266A" w:rsidRDefault="00FC0580" w:rsidP="0015266A">
      <w:pPr>
        <w:spacing w:after="0" w:line="240" w:lineRule="auto"/>
        <w:jc w:val="center"/>
        <w:rPr>
          <w:rStyle w:val="tlid-translation"/>
          <w:rFonts w:ascii="Times New Roman" w:hAnsi="Times New Roman" w:cs="Times New Roman"/>
        </w:rPr>
      </w:pPr>
      <w:r w:rsidRPr="0015266A">
        <w:rPr>
          <w:rFonts w:ascii="Times New Roman" w:hAnsi="Times New Roman" w:cs="Times New Roman"/>
          <w:b/>
        </w:rPr>
        <w:t>CLAMOX LC</w:t>
      </w:r>
      <w:r w:rsidRPr="0015266A">
        <w:rPr>
          <w:rFonts w:ascii="Times New Roman" w:hAnsi="Times New Roman" w:cs="Times New Roman"/>
        </w:rPr>
        <w:t xml:space="preserve">, intramammárna suspenzia pre </w:t>
      </w:r>
      <w:r w:rsidRPr="0015266A">
        <w:rPr>
          <w:rStyle w:val="tlid-translation"/>
          <w:rFonts w:ascii="Times New Roman" w:hAnsi="Times New Roman" w:cs="Times New Roman"/>
        </w:rPr>
        <w:t>hovädzí dobytok (dojnice v období laktácie)</w:t>
      </w:r>
    </w:p>
    <w:p w14:paraId="73AB4DDE" w14:textId="77777777" w:rsidR="00FC0580" w:rsidRPr="0015266A" w:rsidRDefault="00FC0580" w:rsidP="0015266A">
      <w:pPr>
        <w:pStyle w:val="Odsekzoznamu"/>
        <w:spacing w:after="0" w:line="240" w:lineRule="auto"/>
        <w:ind w:left="0"/>
        <w:rPr>
          <w:rFonts w:ascii="Times New Roman" w:hAnsi="Times New Roman" w:cs="Times New Roman"/>
        </w:rPr>
      </w:pPr>
    </w:p>
    <w:p w14:paraId="0DD73D8E" w14:textId="77777777" w:rsidR="00FC0580" w:rsidRPr="0015266A" w:rsidRDefault="00FC0580" w:rsidP="0015266A">
      <w:pPr>
        <w:spacing w:after="0" w:line="240" w:lineRule="auto"/>
        <w:rPr>
          <w:rFonts w:ascii="Times New Roman" w:hAnsi="Times New Roman" w:cs="Times New Roman"/>
        </w:rPr>
      </w:pPr>
    </w:p>
    <w:p w14:paraId="15612676" w14:textId="77777777" w:rsidR="00FC0580" w:rsidRPr="0015266A" w:rsidRDefault="00FC0580" w:rsidP="0015266A">
      <w:pPr>
        <w:pStyle w:val="Odsekzoznamu"/>
        <w:numPr>
          <w:ilvl w:val="0"/>
          <w:numId w:val="2"/>
        </w:numPr>
        <w:spacing w:after="0" w:line="240" w:lineRule="auto"/>
        <w:ind w:left="0" w:firstLine="0"/>
        <w:rPr>
          <w:rFonts w:ascii="Times New Roman" w:hAnsi="Times New Roman" w:cs="Times New Roman"/>
          <w:b/>
        </w:rPr>
      </w:pPr>
      <w:r w:rsidRPr="0015266A">
        <w:rPr>
          <w:rFonts w:ascii="Times New Roman" w:hAnsi="Times New Roman" w:cs="Times New Roman"/>
          <w:b/>
        </w:rPr>
        <w:t>NÁZOV A ADRESA DRŽITEĽA ROZHODNUTIA O REGISTRÁCII A DRŽITEĽA</w:t>
      </w:r>
    </w:p>
    <w:p w14:paraId="4B0D4758" w14:textId="77777777" w:rsidR="00FC0580" w:rsidRPr="0015266A" w:rsidRDefault="00FC0580" w:rsidP="0015266A">
      <w:pPr>
        <w:spacing w:after="0" w:line="240" w:lineRule="auto"/>
        <w:rPr>
          <w:rFonts w:ascii="Times New Roman" w:hAnsi="Times New Roman" w:cs="Times New Roman"/>
          <w:b/>
        </w:rPr>
      </w:pPr>
      <w:r w:rsidRPr="0015266A">
        <w:rPr>
          <w:rFonts w:ascii="Times New Roman" w:hAnsi="Times New Roman" w:cs="Times New Roman"/>
          <w:b/>
        </w:rPr>
        <w:t>POVOLENIA NA VÝROBU ZODPOVEDNÉHO ZA UVOĽNENIE ŠARŽE, AK NIE SÚ</w:t>
      </w:r>
    </w:p>
    <w:p w14:paraId="5776E9F0" w14:textId="0AB22D96" w:rsidR="00FC0580" w:rsidRPr="0015266A" w:rsidRDefault="00FC0580" w:rsidP="0015266A">
      <w:pPr>
        <w:spacing w:after="0" w:line="240" w:lineRule="auto"/>
        <w:rPr>
          <w:rFonts w:ascii="Times New Roman" w:hAnsi="Times New Roman" w:cs="Times New Roman"/>
          <w:b/>
        </w:rPr>
      </w:pPr>
      <w:r w:rsidRPr="0015266A">
        <w:rPr>
          <w:rFonts w:ascii="Times New Roman" w:hAnsi="Times New Roman" w:cs="Times New Roman"/>
          <w:b/>
        </w:rPr>
        <w:t>IDENTICKÍ</w:t>
      </w:r>
    </w:p>
    <w:p w14:paraId="708B80F9" w14:textId="77777777" w:rsidR="00FC0580" w:rsidRPr="0015266A" w:rsidRDefault="00FC0580" w:rsidP="0015266A">
      <w:pPr>
        <w:spacing w:after="0" w:line="240" w:lineRule="auto"/>
        <w:rPr>
          <w:rFonts w:ascii="Times New Roman" w:hAnsi="Times New Roman" w:cs="Times New Roman"/>
          <w:b/>
        </w:rPr>
      </w:pPr>
    </w:p>
    <w:p w14:paraId="07F97668" w14:textId="77777777" w:rsidR="00FC0580" w:rsidRPr="0015266A" w:rsidRDefault="00FC0580" w:rsidP="0015266A">
      <w:pPr>
        <w:spacing w:after="0" w:line="240" w:lineRule="auto"/>
        <w:rPr>
          <w:rFonts w:ascii="Times New Roman" w:hAnsi="Times New Roman" w:cs="Times New Roman"/>
          <w:bCs/>
          <w:u w:val="single"/>
        </w:rPr>
      </w:pPr>
      <w:r w:rsidRPr="0015266A">
        <w:rPr>
          <w:rFonts w:ascii="Times New Roman" w:hAnsi="Times New Roman" w:cs="Times New Roman"/>
          <w:bCs/>
          <w:u w:val="single"/>
        </w:rPr>
        <w:t>Držiteľ rozhodnutia o registrácii:</w:t>
      </w:r>
    </w:p>
    <w:p w14:paraId="08401B92" w14:textId="77777777" w:rsidR="00FC0580" w:rsidRPr="0015266A" w:rsidRDefault="00FC0580" w:rsidP="0015266A">
      <w:pPr>
        <w:spacing w:after="0" w:line="240" w:lineRule="auto"/>
        <w:rPr>
          <w:rFonts w:ascii="Times New Roman" w:hAnsi="Times New Roman" w:cs="Times New Roman"/>
        </w:rPr>
      </w:pPr>
      <w:r w:rsidRPr="0015266A">
        <w:rPr>
          <w:rFonts w:ascii="Times New Roman" w:hAnsi="Times New Roman" w:cs="Times New Roman"/>
        </w:rPr>
        <w:t>AUR-VET s.r.o.</w:t>
      </w:r>
    </w:p>
    <w:p w14:paraId="1E6E74D3" w14:textId="77777777" w:rsidR="00FC0580" w:rsidRPr="0015266A" w:rsidRDefault="00FC0580" w:rsidP="0015266A">
      <w:pPr>
        <w:spacing w:after="0" w:line="240" w:lineRule="auto"/>
        <w:rPr>
          <w:rFonts w:ascii="Times New Roman" w:hAnsi="Times New Roman" w:cs="Times New Roman"/>
        </w:rPr>
      </w:pPr>
      <w:r w:rsidRPr="0015266A">
        <w:rPr>
          <w:rFonts w:ascii="Times New Roman" w:hAnsi="Times New Roman" w:cs="Times New Roman"/>
        </w:rPr>
        <w:t>Janík 251, 044 05 Janík, Slovenská republika</w:t>
      </w:r>
    </w:p>
    <w:p w14:paraId="0E8492C1" w14:textId="77777777" w:rsidR="00FC0580" w:rsidRPr="0015266A" w:rsidRDefault="00FC0580" w:rsidP="0015266A">
      <w:pPr>
        <w:spacing w:after="0" w:line="240" w:lineRule="auto"/>
        <w:rPr>
          <w:rFonts w:ascii="Times New Roman" w:hAnsi="Times New Roman" w:cs="Times New Roman"/>
        </w:rPr>
      </w:pPr>
      <w:r w:rsidRPr="0015266A">
        <w:rPr>
          <w:rFonts w:ascii="Times New Roman" w:hAnsi="Times New Roman" w:cs="Times New Roman"/>
        </w:rPr>
        <w:t>Tel: +421 908 936 698</w:t>
      </w:r>
    </w:p>
    <w:p w14:paraId="0EFEB043" w14:textId="77777777" w:rsidR="00FC0580" w:rsidRPr="0015266A" w:rsidRDefault="00FC0580" w:rsidP="0015266A">
      <w:pPr>
        <w:spacing w:after="0" w:line="240" w:lineRule="auto"/>
        <w:rPr>
          <w:rFonts w:ascii="Times New Roman" w:hAnsi="Times New Roman" w:cs="Times New Roman"/>
        </w:rPr>
      </w:pPr>
    </w:p>
    <w:p w14:paraId="5BBCAC04" w14:textId="77777777" w:rsidR="00FC0580" w:rsidRPr="0015266A" w:rsidRDefault="00FC0580" w:rsidP="0015266A">
      <w:pPr>
        <w:spacing w:after="0" w:line="240" w:lineRule="auto"/>
        <w:rPr>
          <w:rFonts w:ascii="Times New Roman" w:hAnsi="Times New Roman" w:cs="Times New Roman"/>
          <w:bCs/>
          <w:u w:val="single"/>
        </w:rPr>
      </w:pPr>
      <w:r w:rsidRPr="0015266A">
        <w:rPr>
          <w:rFonts w:ascii="Times New Roman" w:hAnsi="Times New Roman" w:cs="Times New Roman"/>
          <w:bCs/>
          <w:u w:val="single"/>
        </w:rPr>
        <w:t>Výrobca zodpovedný za uvoľnenie šarží:</w:t>
      </w:r>
    </w:p>
    <w:p w14:paraId="701FFFB3" w14:textId="77777777" w:rsidR="00FC0580" w:rsidRPr="0015266A" w:rsidRDefault="00FC0580" w:rsidP="0015266A">
      <w:pPr>
        <w:spacing w:after="0" w:line="240" w:lineRule="auto"/>
        <w:rPr>
          <w:rFonts w:ascii="Times New Roman" w:hAnsi="Times New Roman" w:cs="Times New Roman"/>
        </w:rPr>
      </w:pPr>
      <w:r w:rsidRPr="0015266A">
        <w:rPr>
          <w:rFonts w:ascii="Times New Roman" w:hAnsi="Times New Roman" w:cs="Times New Roman"/>
        </w:rPr>
        <w:t xml:space="preserve">S.C.CRIDA PHARM S.R.L., </w:t>
      </w:r>
    </w:p>
    <w:p w14:paraId="16A16599" w14:textId="77777777" w:rsidR="00FC0580" w:rsidRPr="0015266A" w:rsidRDefault="00FC0580" w:rsidP="0015266A">
      <w:pPr>
        <w:spacing w:after="0" w:line="240" w:lineRule="auto"/>
        <w:rPr>
          <w:rFonts w:ascii="Times New Roman" w:hAnsi="Times New Roman" w:cs="Times New Roman"/>
        </w:rPr>
      </w:pPr>
      <w:r w:rsidRPr="0015266A">
        <w:rPr>
          <w:rFonts w:ascii="Times New Roman" w:hAnsi="Times New Roman" w:cs="Times New Roman"/>
        </w:rPr>
        <w:t>1 STADIONULUI Street, Oltenita, Calarasi 915400, Rumunsko,</w:t>
      </w:r>
    </w:p>
    <w:p w14:paraId="48C363E4" w14:textId="77777777" w:rsidR="00FC0580" w:rsidRPr="0015266A" w:rsidRDefault="00FC0580" w:rsidP="0015266A">
      <w:pPr>
        <w:spacing w:after="0" w:line="240" w:lineRule="auto"/>
        <w:rPr>
          <w:rFonts w:ascii="Times New Roman" w:hAnsi="Times New Roman" w:cs="Times New Roman"/>
        </w:rPr>
      </w:pPr>
      <w:r w:rsidRPr="0015266A">
        <w:rPr>
          <w:rFonts w:ascii="Times New Roman" w:hAnsi="Times New Roman" w:cs="Times New Roman"/>
        </w:rPr>
        <w:t>Tel/fax: +40 (0)24 251 5005, E-mai</w:t>
      </w:r>
      <w:r w:rsidRPr="00020488">
        <w:rPr>
          <w:rFonts w:ascii="Times New Roman" w:hAnsi="Times New Roman" w:cs="Times New Roman"/>
        </w:rPr>
        <w:t xml:space="preserve">l: </w:t>
      </w:r>
      <w:hyperlink r:id="rId8" w:history="1">
        <w:r w:rsidRPr="00020488">
          <w:rPr>
            <w:rStyle w:val="Hypertextovprepojenie"/>
            <w:rFonts w:ascii="Times New Roman" w:hAnsi="Times New Roman" w:cs="Times New Roman"/>
            <w:color w:val="auto"/>
          </w:rPr>
          <w:t>office@cridapharm.ro</w:t>
        </w:r>
      </w:hyperlink>
    </w:p>
    <w:p w14:paraId="0ADBFC58" w14:textId="77777777" w:rsidR="00FC0580" w:rsidRPr="0015266A" w:rsidRDefault="00FC0580" w:rsidP="0015266A">
      <w:pPr>
        <w:spacing w:after="0" w:line="240" w:lineRule="auto"/>
        <w:rPr>
          <w:rFonts w:ascii="Times New Roman" w:hAnsi="Times New Roman" w:cs="Times New Roman"/>
        </w:rPr>
      </w:pPr>
    </w:p>
    <w:p w14:paraId="346C7FA1" w14:textId="77777777" w:rsidR="00FC0580" w:rsidRPr="0015266A" w:rsidRDefault="00FC0580" w:rsidP="0015266A">
      <w:pPr>
        <w:spacing w:after="0" w:line="240" w:lineRule="auto"/>
        <w:rPr>
          <w:rFonts w:ascii="Times New Roman" w:hAnsi="Times New Roman" w:cs="Times New Roman"/>
          <w:b/>
        </w:rPr>
      </w:pPr>
      <w:r w:rsidRPr="0015266A">
        <w:rPr>
          <w:rFonts w:ascii="Times New Roman" w:hAnsi="Times New Roman" w:cs="Times New Roman"/>
          <w:b/>
        </w:rPr>
        <w:t>2.</w:t>
      </w:r>
      <w:r w:rsidRPr="0015266A">
        <w:rPr>
          <w:rFonts w:ascii="Times New Roman" w:hAnsi="Times New Roman" w:cs="Times New Roman"/>
          <w:b/>
        </w:rPr>
        <w:tab/>
        <w:t>NÁZOV VETERINÁRNEHO LIEKU</w:t>
      </w:r>
    </w:p>
    <w:p w14:paraId="41691E27" w14:textId="77777777" w:rsidR="00FC0580" w:rsidRPr="0015266A" w:rsidRDefault="00FC0580" w:rsidP="0015266A">
      <w:pPr>
        <w:spacing w:after="0" w:line="240" w:lineRule="auto"/>
        <w:rPr>
          <w:rFonts w:ascii="Times New Roman" w:hAnsi="Times New Roman" w:cs="Times New Roman"/>
          <w:b/>
        </w:rPr>
      </w:pPr>
    </w:p>
    <w:p w14:paraId="78B68FC3" w14:textId="34C487D4" w:rsidR="00FC0580" w:rsidRPr="0015266A" w:rsidRDefault="00FC0580" w:rsidP="0015266A">
      <w:pPr>
        <w:spacing w:after="0" w:line="240" w:lineRule="auto"/>
        <w:rPr>
          <w:rStyle w:val="tlid-translation"/>
          <w:rFonts w:ascii="Times New Roman" w:hAnsi="Times New Roman" w:cs="Times New Roman"/>
        </w:rPr>
      </w:pPr>
      <w:r w:rsidRPr="0015266A">
        <w:rPr>
          <w:rFonts w:ascii="Times New Roman" w:hAnsi="Times New Roman" w:cs="Times New Roman"/>
          <w:b/>
        </w:rPr>
        <w:t>CLAMOX LC</w:t>
      </w:r>
      <w:r w:rsidRPr="0015266A">
        <w:rPr>
          <w:rFonts w:ascii="Times New Roman" w:hAnsi="Times New Roman" w:cs="Times New Roman"/>
        </w:rPr>
        <w:t xml:space="preserve">, intramammárna suspenzia pre </w:t>
      </w:r>
      <w:r w:rsidRPr="0015266A">
        <w:rPr>
          <w:rStyle w:val="tlid-translation"/>
          <w:rFonts w:ascii="Times New Roman" w:hAnsi="Times New Roman" w:cs="Times New Roman"/>
        </w:rPr>
        <w:t>hovädzí dobytok (dojnice v období laktácie)</w:t>
      </w:r>
      <w:r w:rsidR="0016643E" w:rsidRPr="0015266A">
        <w:rPr>
          <w:rStyle w:val="tlid-translation"/>
          <w:rFonts w:ascii="Times New Roman" w:hAnsi="Times New Roman" w:cs="Times New Roman"/>
        </w:rPr>
        <w:t xml:space="preserve"> </w:t>
      </w:r>
      <w:r w:rsidRPr="0015266A">
        <w:rPr>
          <w:rFonts w:ascii="Times New Roman" w:hAnsi="Times New Roman" w:cs="Times New Roman"/>
        </w:rPr>
        <w:t>Amoxycillinum, Acidum clavulanicum, Prednisolonum</w:t>
      </w:r>
    </w:p>
    <w:p w14:paraId="0EB624A1" w14:textId="77777777" w:rsidR="00FC0580" w:rsidRPr="0015266A" w:rsidRDefault="00FC0580" w:rsidP="0015266A">
      <w:pPr>
        <w:spacing w:after="0" w:line="240" w:lineRule="auto"/>
        <w:rPr>
          <w:rFonts w:ascii="Times New Roman" w:hAnsi="Times New Roman" w:cs="Times New Roman"/>
        </w:rPr>
      </w:pPr>
    </w:p>
    <w:p w14:paraId="7CA7E078" w14:textId="77777777" w:rsidR="00FC0580" w:rsidRPr="0015266A" w:rsidRDefault="00FC0580" w:rsidP="0015266A">
      <w:pPr>
        <w:spacing w:after="0" w:line="240" w:lineRule="auto"/>
        <w:rPr>
          <w:rFonts w:ascii="Times New Roman" w:hAnsi="Times New Roman" w:cs="Times New Roman"/>
          <w:b/>
        </w:rPr>
      </w:pPr>
      <w:r w:rsidRPr="0015266A">
        <w:rPr>
          <w:rFonts w:ascii="Times New Roman" w:hAnsi="Times New Roman" w:cs="Times New Roman"/>
          <w:b/>
        </w:rPr>
        <w:t>3.</w:t>
      </w:r>
      <w:r w:rsidRPr="0015266A">
        <w:rPr>
          <w:rFonts w:ascii="Times New Roman" w:hAnsi="Times New Roman" w:cs="Times New Roman"/>
          <w:b/>
        </w:rPr>
        <w:tab/>
      </w:r>
      <w:r w:rsidRPr="0015266A">
        <w:rPr>
          <w:rFonts w:ascii="Times New Roman" w:hAnsi="Times New Roman" w:cs="Times New Roman"/>
        </w:rPr>
        <w:t xml:space="preserve"> </w:t>
      </w:r>
      <w:r w:rsidRPr="0015266A">
        <w:rPr>
          <w:rFonts w:ascii="Times New Roman" w:hAnsi="Times New Roman" w:cs="Times New Roman"/>
          <w:b/>
        </w:rPr>
        <w:t>OBSAH ÚČINNEJ LÁTKY (-OK) A INEJ LÁTKY  (-OK)</w:t>
      </w:r>
    </w:p>
    <w:p w14:paraId="4F5B4D56" w14:textId="77777777" w:rsidR="00FC0580" w:rsidRPr="0015266A" w:rsidRDefault="00FC0580" w:rsidP="0015266A">
      <w:pPr>
        <w:spacing w:after="0" w:line="240" w:lineRule="auto"/>
        <w:rPr>
          <w:rFonts w:ascii="Times New Roman" w:hAnsi="Times New Roman" w:cs="Times New Roman"/>
        </w:rPr>
      </w:pPr>
    </w:p>
    <w:p w14:paraId="7CB2ABE3" w14:textId="04F88E4C" w:rsidR="00FC0580" w:rsidRPr="0015266A" w:rsidRDefault="00FC0580" w:rsidP="0015266A">
      <w:pPr>
        <w:spacing w:after="0" w:line="240" w:lineRule="auto"/>
        <w:rPr>
          <w:rFonts w:ascii="Times New Roman" w:hAnsi="Times New Roman" w:cs="Times New Roman"/>
        </w:rPr>
      </w:pPr>
      <w:r w:rsidRPr="0015266A">
        <w:rPr>
          <w:rFonts w:ascii="Times New Roman" w:hAnsi="Times New Roman" w:cs="Times New Roman"/>
        </w:rPr>
        <w:t>Každá striekačka (3</w:t>
      </w:r>
      <w:r w:rsidR="0016643E" w:rsidRPr="0015266A">
        <w:rPr>
          <w:rFonts w:ascii="Times New Roman" w:hAnsi="Times New Roman" w:cs="Times New Roman"/>
        </w:rPr>
        <w:t xml:space="preserve"> </w:t>
      </w:r>
      <w:r w:rsidRPr="0015266A">
        <w:rPr>
          <w:rFonts w:ascii="Times New Roman" w:hAnsi="Times New Roman" w:cs="Times New Roman"/>
        </w:rPr>
        <w:t>g) obsahuje:</w:t>
      </w:r>
    </w:p>
    <w:p w14:paraId="6D7926E3" w14:textId="77777777" w:rsidR="00FC0580" w:rsidRPr="0015266A" w:rsidRDefault="00FC0580" w:rsidP="0015266A">
      <w:pPr>
        <w:spacing w:after="0" w:line="240" w:lineRule="auto"/>
        <w:rPr>
          <w:rFonts w:ascii="Times New Roman" w:hAnsi="Times New Roman" w:cs="Times New Roman"/>
          <w:b/>
        </w:rPr>
      </w:pPr>
    </w:p>
    <w:p w14:paraId="5BD5C361" w14:textId="77777777" w:rsidR="00FC0580" w:rsidRPr="0015266A" w:rsidRDefault="00FC0580" w:rsidP="0015266A">
      <w:pPr>
        <w:spacing w:after="0" w:line="240" w:lineRule="auto"/>
        <w:rPr>
          <w:rFonts w:ascii="Times New Roman" w:hAnsi="Times New Roman" w:cs="Times New Roman"/>
          <w:b/>
        </w:rPr>
      </w:pPr>
      <w:r w:rsidRPr="0015266A">
        <w:rPr>
          <w:rFonts w:ascii="Times New Roman" w:hAnsi="Times New Roman" w:cs="Times New Roman"/>
          <w:b/>
        </w:rPr>
        <w:t xml:space="preserve">Účinné látky: </w:t>
      </w:r>
    </w:p>
    <w:p w14:paraId="32B55640" w14:textId="3D201217" w:rsidR="00FC0580" w:rsidRPr="0015266A" w:rsidRDefault="00FC0580" w:rsidP="0015266A">
      <w:pPr>
        <w:spacing w:after="0" w:line="240" w:lineRule="auto"/>
        <w:rPr>
          <w:rFonts w:ascii="Times New Roman" w:hAnsi="Times New Roman" w:cs="Times New Roman"/>
        </w:rPr>
      </w:pPr>
      <w:r w:rsidRPr="0015266A">
        <w:rPr>
          <w:rFonts w:ascii="Times New Roman" w:hAnsi="Times New Roman" w:cs="Times New Roman"/>
        </w:rPr>
        <w:t xml:space="preserve">Amoxycillinum (ut Amoxicillinum trihydricum)  </w:t>
      </w:r>
      <w:r w:rsidRPr="0015266A">
        <w:rPr>
          <w:rFonts w:ascii="Times New Roman" w:hAnsi="Times New Roman" w:cs="Times New Roman"/>
        </w:rPr>
        <w:tab/>
        <w:t>200</w:t>
      </w:r>
      <w:r w:rsidR="0016643E" w:rsidRPr="0015266A">
        <w:rPr>
          <w:rFonts w:ascii="Times New Roman" w:hAnsi="Times New Roman" w:cs="Times New Roman"/>
        </w:rPr>
        <w:t xml:space="preserve"> </w:t>
      </w:r>
      <w:r w:rsidR="0066173A" w:rsidRPr="0015266A">
        <w:rPr>
          <w:rFonts w:ascii="Times New Roman" w:hAnsi="Times New Roman" w:cs="Times New Roman"/>
        </w:rPr>
        <w:t>m</w:t>
      </w:r>
      <w:r w:rsidRPr="0015266A">
        <w:rPr>
          <w:rFonts w:ascii="Times New Roman" w:hAnsi="Times New Roman" w:cs="Times New Roman"/>
        </w:rPr>
        <w:t>g</w:t>
      </w:r>
    </w:p>
    <w:p w14:paraId="71BAB24F" w14:textId="6BEBD44F" w:rsidR="00FC0580" w:rsidRPr="0015266A" w:rsidRDefault="00FC0580" w:rsidP="0015266A">
      <w:pPr>
        <w:spacing w:after="0" w:line="240" w:lineRule="auto"/>
        <w:rPr>
          <w:rFonts w:ascii="Times New Roman" w:hAnsi="Times New Roman" w:cs="Times New Roman"/>
        </w:rPr>
      </w:pPr>
      <w:r w:rsidRPr="0015266A">
        <w:rPr>
          <w:rFonts w:ascii="Times New Roman" w:hAnsi="Times New Roman" w:cs="Times New Roman"/>
        </w:rPr>
        <w:t xml:space="preserve">Acidum clavulanicum (ut Kalii clavulanas) </w:t>
      </w:r>
      <w:r w:rsidRPr="0015266A">
        <w:rPr>
          <w:rFonts w:ascii="Times New Roman" w:hAnsi="Times New Roman" w:cs="Times New Roman"/>
        </w:rPr>
        <w:tab/>
      </w:r>
      <w:r w:rsidRPr="0015266A">
        <w:rPr>
          <w:rFonts w:ascii="Times New Roman" w:hAnsi="Times New Roman" w:cs="Times New Roman"/>
        </w:rPr>
        <w:tab/>
      </w:r>
      <w:r w:rsidR="00616C59">
        <w:rPr>
          <w:rFonts w:ascii="Times New Roman" w:hAnsi="Times New Roman" w:cs="Times New Roman"/>
        </w:rPr>
        <w:t xml:space="preserve">  </w:t>
      </w:r>
      <w:r w:rsidRPr="0015266A">
        <w:rPr>
          <w:rFonts w:ascii="Times New Roman" w:hAnsi="Times New Roman" w:cs="Times New Roman"/>
        </w:rPr>
        <w:t>50</w:t>
      </w:r>
      <w:r w:rsidR="0016643E" w:rsidRPr="0015266A">
        <w:rPr>
          <w:rFonts w:ascii="Times New Roman" w:hAnsi="Times New Roman" w:cs="Times New Roman"/>
        </w:rPr>
        <w:t xml:space="preserve"> </w:t>
      </w:r>
      <w:r w:rsidRPr="0015266A">
        <w:rPr>
          <w:rFonts w:ascii="Times New Roman" w:hAnsi="Times New Roman" w:cs="Times New Roman"/>
        </w:rPr>
        <w:t>mg</w:t>
      </w:r>
    </w:p>
    <w:p w14:paraId="22577178" w14:textId="4E80890A" w:rsidR="00FC0580" w:rsidRPr="0015266A" w:rsidRDefault="00FC0580" w:rsidP="0015266A">
      <w:pPr>
        <w:spacing w:after="0" w:line="240" w:lineRule="auto"/>
        <w:rPr>
          <w:rFonts w:ascii="Times New Roman" w:hAnsi="Times New Roman" w:cs="Times New Roman"/>
        </w:rPr>
      </w:pPr>
      <w:r w:rsidRPr="0015266A">
        <w:rPr>
          <w:rFonts w:ascii="Times New Roman" w:hAnsi="Times New Roman" w:cs="Times New Roman"/>
        </w:rPr>
        <w:t>Prednisolonum</w:t>
      </w:r>
      <w:r w:rsidRPr="0015266A">
        <w:rPr>
          <w:rFonts w:ascii="Times New Roman" w:hAnsi="Times New Roman" w:cs="Times New Roman"/>
        </w:rPr>
        <w:tab/>
      </w:r>
      <w:r w:rsidRPr="0015266A">
        <w:rPr>
          <w:rFonts w:ascii="Times New Roman" w:hAnsi="Times New Roman" w:cs="Times New Roman"/>
        </w:rPr>
        <w:tab/>
      </w:r>
      <w:r w:rsidRPr="0015266A">
        <w:rPr>
          <w:rFonts w:ascii="Times New Roman" w:hAnsi="Times New Roman" w:cs="Times New Roman"/>
        </w:rPr>
        <w:tab/>
      </w:r>
      <w:r w:rsidRPr="0015266A">
        <w:rPr>
          <w:rFonts w:ascii="Times New Roman" w:hAnsi="Times New Roman" w:cs="Times New Roman"/>
        </w:rPr>
        <w:tab/>
      </w:r>
      <w:r w:rsidRPr="0015266A">
        <w:rPr>
          <w:rFonts w:ascii="Times New Roman" w:hAnsi="Times New Roman" w:cs="Times New Roman"/>
        </w:rPr>
        <w:tab/>
      </w:r>
      <w:r w:rsidRPr="0015266A">
        <w:rPr>
          <w:rFonts w:ascii="Times New Roman" w:hAnsi="Times New Roman" w:cs="Times New Roman"/>
        </w:rPr>
        <w:tab/>
      </w:r>
      <w:r w:rsidR="00616C59">
        <w:rPr>
          <w:rFonts w:ascii="Times New Roman" w:hAnsi="Times New Roman" w:cs="Times New Roman"/>
        </w:rPr>
        <w:t xml:space="preserve">  </w:t>
      </w:r>
      <w:r w:rsidRPr="0015266A">
        <w:rPr>
          <w:rFonts w:ascii="Times New Roman" w:hAnsi="Times New Roman" w:cs="Times New Roman"/>
        </w:rPr>
        <w:t>10</w:t>
      </w:r>
      <w:r w:rsidR="0016643E" w:rsidRPr="0015266A">
        <w:rPr>
          <w:rFonts w:ascii="Times New Roman" w:hAnsi="Times New Roman" w:cs="Times New Roman"/>
        </w:rPr>
        <w:t xml:space="preserve"> </w:t>
      </w:r>
      <w:r w:rsidRPr="0015266A">
        <w:rPr>
          <w:rFonts w:ascii="Times New Roman" w:hAnsi="Times New Roman" w:cs="Times New Roman"/>
        </w:rPr>
        <w:t>mg</w:t>
      </w:r>
    </w:p>
    <w:p w14:paraId="0FA8CA4F" w14:textId="2B681F43" w:rsidR="00FC0580" w:rsidRPr="0015266A" w:rsidRDefault="00FC0580" w:rsidP="0015266A">
      <w:pPr>
        <w:spacing w:after="0" w:line="240" w:lineRule="auto"/>
        <w:rPr>
          <w:rStyle w:val="tlid-translation"/>
          <w:rFonts w:ascii="Times New Roman" w:hAnsi="Times New Roman" w:cs="Times New Roman"/>
        </w:rPr>
      </w:pPr>
    </w:p>
    <w:p w14:paraId="62B8A5BF" w14:textId="77777777" w:rsidR="00B17405" w:rsidRPr="0015266A" w:rsidRDefault="00B17405" w:rsidP="0015266A">
      <w:pPr>
        <w:spacing w:after="0" w:line="240" w:lineRule="auto"/>
        <w:rPr>
          <w:rFonts w:ascii="Times New Roman" w:hAnsi="Times New Roman" w:cs="Times New Roman"/>
        </w:rPr>
      </w:pPr>
      <w:r w:rsidRPr="0015266A">
        <w:rPr>
          <w:rFonts w:ascii="Times New Roman" w:hAnsi="Times New Roman" w:cs="Times New Roman"/>
        </w:rPr>
        <w:t>Svetložltá až žltá olejová suspenzia.</w:t>
      </w:r>
    </w:p>
    <w:p w14:paraId="54840E87" w14:textId="77777777" w:rsidR="00B17405" w:rsidRPr="0015266A" w:rsidRDefault="00B17405" w:rsidP="0015266A">
      <w:pPr>
        <w:spacing w:after="0" w:line="240" w:lineRule="auto"/>
        <w:rPr>
          <w:rStyle w:val="tlid-translation"/>
          <w:rFonts w:ascii="Times New Roman" w:hAnsi="Times New Roman" w:cs="Times New Roman"/>
        </w:rPr>
      </w:pPr>
    </w:p>
    <w:p w14:paraId="5965F7A3" w14:textId="77777777" w:rsidR="00FC0580" w:rsidRPr="0015266A" w:rsidRDefault="00FC0580" w:rsidP="0015266A">
      <w:pPr>
        <w:spacing w:after="0" w:line="240" w:lineRule="auto"/>
        <w:rPr>
          <w:rStyle w:val="tlid-translation"/>
          <w:rFonts w:ascii="Times New Roman" w:hAnsi="Times New Roman" w:cs="Times New Roman"/>
          <w:b/>
        </w:rPr>
      </w:pPr>
      <w:r w:rsidRPr="0015266A">
        <w:rPr>
          <w:rStyle w:val="tlid-translation"/>
          <w:rFonts w:ascii="Times New Roman" w:hAnsi="Times New Roman" w:cs="Times New Roman"/>
          <w:b/>
        </w:rPr>
        <w:t>4.</w:t>
      </w:r>
      <w:r w:rsidRPr="0015266A">
        <w:rPr>
          <w:rStyle w:val="tlid-translation"/>
          <w:rFonts w:ascii="Times New Roman" w:hAnsi="Times New Roman" w:cs="Times New Roman"/>
          <w:b/>
        </w:rPr>
        <w:tab/>
        <w:t>INDIKÁCIA(-E)</w:t>
      </w:r>
    </w:p>
    <w:p w14:paraId="37DA183C" w14:textId="77777777" w:rsidR="00FC0580" w:rsidRPr="0015266A" w:rsidRDefault="00FC0580" w:rsidP="0015266A">
      <w:pPr>
        <w:pStyle w:val="Odsekzoznamu"/>
        <w:spacing w:after="0" w:line="240" w:lineRule="auto"/>
        <w:ind w:left="0"/>
        <w:rPr>
          <w:rStyle w:val="tlid-translation"/>
          <w:rFonts w:ascii="Times New Roman" w:hAnsi="Times New Roman" w:cs="Times New Roman"/>
        </w:rPr>
      </w:pPr>
    </w:p>
    <w:p w14:paraId="4D0014EA" w14:textId="77777777" w:rsidR="00B17405" w:rsidRPr="0015266A" w:rsidRDefault="00B17405" w:rsidP="0015266A">
      <w:pPr>
        <w:pStyle w:val="Odsekzoznamu"/>
        <w:spacing w:after="0" w:line="240" w:lineRule="auto"/>
        <w:ind w:left="0"/>
        <w:rPr>
          <w:rStyle w:val="tlid-translation"/>
          <w:rFonts w:ascii="Times New Roman" w:hAnsi="Times New Roman" w:cs="Times New Roman"/>
        </w:rPr>
      </w:pPr>
      <w:r w:rsidRPr="0015266A">
        <w:rPr>
          <w:rFonts w:ascii="Times New Roman" w:hAnsi="Times New Roman" w:cs="Times New Roman"/>
        </w:rPr>
        <w:t>Liečba klinických mastitíd u laktujúcich kráv spôsobených nasledovnými patogénmi:</w:t>
      </w:r>
    </w:p>
    <w:p w14:paraId="172F3AD7" w14:textId="77777777" w:rsidR="00B17405" w:rsidRPr="0015266A" w:rsidRDefault="00B17405" w:rsidP="0015266A">
      <w:pPr>
        <w:pStyle w:val="Odsekzoznamu"/>
        <w:spacing w:after="0" w:line="240" w:lineRule="auto"/>
        <w:ind w:left="0"/>
        <w:rPr>
          <w:rStyle w:val="tlid-translation"/>
          <w:rFonts w:ascii="Times New Roman" w:hAnsi="Times New Roman" w:cs="Times New Roman"/>
        </w:rPr>
      </w:pPr>
      <w:r w:rsidRPr="0015266A">
        <w:rPr>
          <w:rStyle w:val="tlid-translation"/>
          <w:rFonts w:ascii="Times New Roman" w:hAnsi="Times New Roman" w:cs="Times New Roman"/>
        </w:rPr>
        <w:t>Stafylokoky (vrátane kmeňov produkujúcich β-laktamázu).</w:t>
      </w:r>
      <w:r w:rsidRPr="0015266A">
        <w:rPr>
          <w:rFonts w:ascii="Times New Roman" w:hAnsi="Times New Roman" w:cs="Times New Roman"/>
        </w:rPr>
        <w:br/>
      </w:r>
      <w:r w:rsidRPr="0015266A">
        <w:rPr>
          <w:rStyle w:val="tlid-translation"/>
          <w:rFonts w:ascii="Times New Roman" w:hAnsi="Times New Roman" w:cs="Times New Roman"/>
        </w:rPr>
        <w:t xml:space="preserve">Streptokoky (vrátane </w:t>
      </w:r>
      <w:r w:rsidRPr="0015266A">
        <w:rPr>
          <w:rStyle w:val="tlid-translation"/>
          <w:rFonts w:ascii="Times New Roman" w:hAnsi="Times New Roman" w:cs="Times New Roman"/>
          <w:i/>
          <w:iCs/>
        </w:rPr>
        <w:t>S. agalactiae</w:t>
      </w:r>
      <w:r w:rsidRPr="0015266A">
        <w:rPr>
          <w:rStyle w:val="tlid-translation"/>
          <w:rFonts w:ascii="Times New Roman" w:hAnsi="Times New Roman" w:cs="Times New Roman"/>
        </w:rPr>
        <w:t xml:space="preserve">, </w:t>
      </w:r>
      <w:r w:rsidRPr="0015266A">
        <w:rPr>
          <w:rStyle w:val="tlid-translation"/>
          <w:rFonts w:ascii="Times New Roman" w:hAnsi="Times New Roman" w:cs="Times New Roman"/>
          <w:i/>
          <w:iCs/>
        </w:rPr>
        <w:t>S. dysgalactiae</w:t>
      </w:r>
      <w:r w:rsidRPr="0015266A">
        <w:rPr>
          <w:rStyle w:val="tlid-translation"/>
          <w:rFonts w:ascii="Times New Roman" w:hAnsi="Times New Roman" w:cs="Times New Roman"/>
        </w:rPr>
        <w:t xml:space="preserve"> a </w:t>
      </w:r>
      <w:r w:rsidRPr="0015266A">
        <w:rPr>
          <w:rStyle w:val="tlid-translation"/>
          <w:rFonts w:ascii="Times New Roman" w:hAnsi="Times New Roman" w:cs="Times New Roman"/>
          <w:i/>
          <w:iCs/>
        </w:rPr>
        <w:t>S. uberis</w:t>
      </w:r>
      <w:r w:rsidRPr="0015266A">
        <w:rPr>
          <w:rStyle w:val="tlid-translation"/>
          <w:rFonts w:ascii="Times New Roman" w:hAnsi="Times New Roman" w:cs="Times New Roman"/>
        </w:rPr>
        <w:t>).</w:t>
      </w:r>
      <w:r w:rsidRPr="0015266A">
        <w:rPr>
          <w:rFonts w:ascii="Times New Roman" w:hAnsi="Times New Roman" w:cs="Times New Roman"/>
        </w:rPr>
        <w:br/>
      </w:r>
      <w:r w:rsidRPr="0015266A">
        <w:rPr>
          <w:rStyle w:val="tlid-translation"/>
          <w:rFonts w:ascii="Times New Roman" w:hAnsi="Times New Roman" w:cs="Times New Roman"/>
          <w:i/>
          <w:iCs/>
        </w:rPr>
        <w:t>Escherichia coli</w:t>
      </w:r>
      <w:r w:rsidRPr="0015266A">
        <w:rPr>
          <w:rStyle w:val="tlid-translation"/>
          <w:rFonts w:ascii="Times New Roman" w:hAnsi="Times New Roman" w:cs="Times New Roman"/>
        </w:rPr>
        <w:t xml:space="preserve"> (vrátane kmeňov produkujúcich β-laktamázu).</w:t>
      </w:r>
    </w:p>
    <w:p w14:paraId="7360EF80" w14:textId="77777777" w:rsidR="00FC0580" w:rsidRPr="0015266A" w:rsidRDefault="00FC0580" w:rsidP="0015266A">
      <w:pPr>
        <w:spacing w:after="0" w:line="240" w:lineRule="auto"/>
        <w:rPr>
          <w:rStyle w:val="tlid-translation"/>
          <w:rFonts w:ascii="Times New Roman" w:hAnsi="Times New Roman" w:cs="Times New Roman"/>
        </w:rPr>
      </w:pPr>
    </w:p>
    <w:p w14:paraId="68D0F1E4" w14:textId="77777777" w:rsidR="00FC0580" w:rsidRPr="0015266A" w:rsidRDefault="00FC0580" w:rsidP="0015266A">
      <w:pPr>
        <w:spacing w:after="0" w:line="240" w:lineRule="auto"/>
        <w:rPr>
          <w:rFonts w:ascii="Times New Roman" w:hAnsi="Times New Roman" w:cs="Times New Roman"/>
          <w:b/>
        </w:rPr>
      </w:pPr>
      <w:r w:rsidRPr="0015266A">
        <w:rPr>
          <w:rFonts w:ascii="Times New Roman" w:hAnsi="Times New Roman" w:cs="Times New Roman"/>
          <w:b/>
        </w:rPr>
        <w:t>5</w:t>
      </w:r>
      <w:r w:rsidRPr="0015266A">
        <w:rPr>
          <w:rFonts w:ascii="Times New Roman" w:hAnsi="Times New Roman" w:cs="Times New Roman"/>
          <w:b/>
        </w:rPr>
        <w:tab/>
        <w:t>KONTRAINDIKÁCIE</w:t>
      </w:r>
    </w:p>
    <w:p w14:paraId="32DCA35A" w14:textId="77777777" w:rsidR="00FC0580" w:rsidRPr="0015266A" w:rsidRDefault="00FC0580" w:rsidP="0015266A">
      <w:pPr>
        <w:spacing w:after="0" w:line="240" w:lineRule="auto"/>
        <w:rPr>
          <w:rStyle w:val="tlid-translation"/>
          <w:rFonts w:ascii="Times New Roman" w:hAnsi="Times New Roman" w:cs="Times New Roman"/>
          <w:b/>
        </w:rPr>
      </w:pPr>
    </w:p>
    <w:p w14:paraId="55738045" w14:textId="77777777" w:rsidR="00FC0580" w:rsidRPr="0015266A" w:rsidRDefault="00FC0580" w:rsidP="0015266A">
      <w:pPr>
        <w:spacing w:after="0" w:line="240" w:lineRule="auto"/>
        <w:rPr>
          <w:rStyle w:val="tlid-translation"/>
          <w:rFonts w:ascii="Times New Roman" w:hAnsi="Times New Roman" w:cs="Times New Roman"/>
        </w:rPr>
      </w:pPr>
      <w:r w:rsidRPr="0015266A">
        <w:rPr>
          <w:rStyle w:val="tlid-translation"/>
          <w:rFonts w:ascii="Times New Roman" w:hAnsi="Times New Roman" w:cs="Times New Roman"/>
        </w:rPr>
        <w:t xml:space="preserve">Nepoužívať v prípadoch známej precitlivenosti na účinnú látku alebo na niektorú z pomocných </w:t>
      </w:r>
    </w:p>
    <w:p w14:paraId="4B0CC955" w14:textId="77777777" w:rsidR="00FC0580" w:rsidRPr="0015266A" w:rsidRDefault="00FC0580" w:rsidP="0015266A">
      <w:pPr>
        <w:spacing w:after="0" w:line="240" w:lineRule="auto"/>
        <w:rPr>
          <w:rStyle w:val="tlid-translation"/>
          <w:rFonts w:ascii="Times New Roman" w:hAnsi="Times New Roman" w:cs="Times New Roman"/>
        </w:rPr>
      </w:pPr>
      <w:r w:rsidRPr="0015266A">
        <w:rPr>
          <w:rStyle w:val="tlid-translation"/>
          <w:rFonts w:ascii="Times New Roman" w:hAnsi="Times New Roman" w:cs="Times New Roman"/>
        </w:rPr>
        <w:t>látok.</w:t>
      </w:r>
    </w:p>
    <w:p w14:paraId="44949BCB" w14:textId="77777777" w:rsidR="00FC0580" w:rsidRPr="0015266A" w:rsidRDefault="00FC0580" w:rsidP="0015266A">
      <w:pPr>
        <w:spacing w:after="0" w:line="240" w:lineRule="auto"/>
        <w:rPr>
          <w:rStyle w:val="tlid-translation"/>
          <w:rFonts w:ascii="Times New Roman" w:hAnsi="Times New Roman" w:cs="Times New Roman"/>
        </w:rPr>
      </w:pPr>
    </w:p>
    <w:p w14:paraId="14299364" w14:textId="729912ED" w:rsidR="00FC0580" w:rsidRPr="0015266A" w:rsidRDefault="00FC0580" w:rsidP="0015266A">
      <w:pPr>
        <w:spacing w:after="0" w:line="240" w:lineRule="auto"/>
        <w:rPr>
          <w:rStyle w:val="tlid-translation"/>
          <w:rFonts w:ascii="Times New Roman" w:hAnsi="Times New Roman" w:cs="Times New Roman"/>
          <w:b/>
        </w:rPr>
      </w:pPr>
      <w:r w:rsidRPr="0015266A">
        <w:rPr>
          <w:rStyle w:val="tlid-translation"/>
          <w:rFonts w:ascii="Times New Roman" w:hAnsi="Times New Roman" w:cs="Times New Roman"/>
          <w:b/>
        </w:rPr>
        <w:t>6.</w:t>
      </w:r>
      <w:r w:rsidRPr="0015266A">
        <w:rPr>
          <w:rStyle w:val="tlid-translation"/>
          <w:rFonts w:ascii="Times New Roman" w:hAnsi="Times New Roman" w:cs="Times New Roman"/>
          <w:b/>
        </w:rPr>
        <w:tab/>
        <w:t>NEŽIAD</w:t>
      </w:r>
      <w:r w:rsidR="0016643E" w:rsidRPr="0015266A">
        <w:rPr>
          <w:rStyle w:val="tlid-translation"/>
          <w:rFonts w:ascii="Times New Roman" w:hAnsi="Times New Roman" w:cs="Times New Roman"/>
          <w:b/>
        </w:rPr>
        <w:t>U</w:t>
      </w:r>
      <w:r w:rsidRPr="0015266A">
        <w:rPr>
          <w:rStyle w:val="tlid-translation"/>
          <w:rFonts w:ascii="Times New Roman" w:hAnsi="Times New Roman" w:cs="Times New Roman"/>
          <w:b/>
        </w:rPr>
        <w:t>CE ÚČINKY</w:t>
      </w:r>
    </w:p>
    <w:p w14:paraId="1A08123C" w14:textId="77777777" w:rsidR="00FC0580" w:rsidRPr="0015266A" w:rsidRDefault="00FC0580" w:rsidP="0015266A">
      <w:pPr>
        <w:spacing w:after="0" w:line="240" w:lineRule="auto"/>
        <w:rPr>
          <w:rStyle w:val="tlid-translation"/>
          <w:rFonts w:ascii="Times New Roman" w:hAnsi="Times New Roman" w:cs="Times New Roman"/>
        </w:rPr>
      </w:pPr>
    </w:p>
    <w:p w14:paraId="42B05666" w14:textId="77777777" w:rsidR="00FC0580" w:rsidRPr="0015266A" w:rsidRDefault="00FC0580" w:rsidP="0015266A">
      <w:pPr>
        <w:spacing w:after="0" w:line="240" w:lineRule="auto"/>
        <w:rPr>
          <w:rStyle w:val="tlid-translation"/>
          <w:rFonts w:ascii="Times New Roman" w:hAnsi="Times New Roman" w:cs="Times New Roman"/>
        </w:rPr>
      </w:pPr>
      <w:r w:rsidRPr="0015266A">
        <w:rPr>
          <w:rStyle w:val="tlid-translation"/>
          <w:rFonts w:ascii="Times New Roman" w:hAnsi="Times New Roman" w:cs="Times New Roman"/>
        </w:rPr>
        <w:t>Nie sú známe.</w:t>
      </w:r>
    </w:p>
    <w:p w14:paraId="01EF4F4A" w14:textId="77777777" w:rsidR="00FC0580" w:rsidRPr="0015266A" w:rsidRDefault="00FC0580" w:rsidP="0015266A">
      <w:pPr>
        <w:spacing w:after="0" w:line="240" w:lineRule="auto"/>
        <w:rPr>
          <w:rStyle w:val="tlid-translation"/>
          <w:rFonts w:ascii="Times New Roman" w:hAnsi="Times New Roman" w:cs="Times New Roman"/>
        </w:rPr>
      </w:pPr>
    </w:p>
    <w:p w14:paraId="54C18141" w14:textId="1682177C" w:rsidR="00FC0580" w:rsidRPr="0015266A" w:rsidRDefault="00FC0580" w:rsidP="0015266A">
      <w:pPr>
        <w:spacing w:after="0" w:line="240" w:lineRule="auto"/>
        <w:rPr>
          <w:rStyle w:val="tlid-translation"/>
          <w:rFonts w:ascii="Times New Roman" w:hAnsi="Times New Roman" w:cs="Times New Roman"/>
        </w:rPr>
      </w:pPr>
      <w:r w:rsidRPr="0015266A">
        <w:rPr>
          <w:rStyle w:val="tlid-translation"/>
          <w:rFonts w:ascii="Times New Roman" w:hAnsi="Times New Roman" w:cs="Times New Roman"/>
        </w:rPr>
        <w:t>Ak zistíte akékoľvek nežiaduce účinky, aj tie, ktoré nie sú uvedené v tejto písomnej informácii pre používateľov, alebo si myslíte, že liek je neúčinný, informujte vášho veterinárneho lekára.</w:t>
      </w:r>
    </w:p>
    <w:p w14:paraId="1E887D60" w14:textId="311C499D" w:rsidR="00FC0580" w:rsidRPr="0015266A" w:rsidRDefault="00FC0580" w:rsidP="0015266A">
      <w:pPr>
        <w:spacing w:after="0" w:line="240" w:lineRule="auto"/>
        <w:rPr>
          <w:rStyle w:val="tlid-translation"/>
          <w:rFonts w:ascii="Times New Roman" w:hAnsi="Times New Roman" w:cs="Times New Roman"/>
          <w:b/>
        </w:rPr>
      </w:pPr>
      <w:r w:rsidRPr="0015266A">
        <w:rPr>
          <w:rStyle w:val="tlid-translation"/>
          <w:rFonts w:ascii="Times New Roman" w:hAnsi="Times New Roman" w:cs="Times New Roman"/>
          <w:b/>
        </w:rPr>
        <w:lastRenderedPageBreak/>
        <w:t>7.</w:t>
      </w:r>
      <w:r w:rsidRPr="0015266A">
        <w:rPr>
          <w:rStyle w:val="tlid-translation"/>
          <w:rFonts w:ascii="Times New Roman" w:hAnsi="Times New Roman" w:cs="Times New Roman"/>
          <w:b/>
        </w:rPr>
        <w:tab/>
        <w:t>CIEĽOVÝ DRUH</w:t>
      </w:r>
    </w:p>
    <w:p w14:paraId="753E7F6C" w14:textId="77777777" w:rsidR="00FC0580" w:rsidRPr="0015266A" w:rsidRDefault="00FC0580" w:rsidP="0015266A">
      <w:pPr>
        <w:spacing w:after="0" w:line="240" w:lineRule="auto"/>
        <w:rPr>
          <w:rStyle w:val="tlid-translation"/>
          <w:rFonts w:ascii="Times New Roman" w:hAnsi="Times New Roman" w:cs="Times New Roman"/>
        </w:rPr>
      </w:pPr>
    </w:p>
    <w:p w14:paraId="79AB513C" w14:textId="17CBB835" w:rsidR="00FC0580" w:rsidRPr="0015266A" w:rsidRDefault="00FC0580" w:rsidP="0015266A">
      <w:pPr>
        <w:spacing w:after="0" w:line="240" w:lineRule="auto"/>
        <w:rPr>
          <w:rStyle w:val="tlid-translation"/>
          <w:rFonts w:ascii="Times New Roman" w:hAnsi="Times New Roman" w:cs="Times New Roman"/>
        </w:rPr>
      </w:pPr>
      <w:r w:rsidRPr="0015266A">
        <w:rPr>
          <w:rStyle w:val="tlid-translation"/>
          <w:rFonts w:ascii="Times New Roman" w:hAnsi="Times New Roman" w:cs="Times New Roman"/>
        </w:rPr>
        <w:t>Hovädzí dobytok (dojnice v období laktácie)</w:t>
      </w:r>
    </w:p>
    <w:p w14:paraId="1952F5BE" w14:textId="77777777" w:rsidR="0016643E" w:rsidRPr="0015266A" w:rsidRDefault="0016643E" w:rsidP="0015266A">
      <w:pPr>
        <w:spacing w:after="0" w:line="240" w:lineRule="auto"/>
        <w:rPr>
          <w:rStyle w:val="tlid-translation"/>
          <w:rFonts w:ascii="Times New Roman" w:hAnsi="Times New Roman" w:cs="Times New Roman"/>
        </w:rPr>
      </w:pPr>
    </w:p>
    <w:p w14:paraId="3C586681" w14:textId="77777777" w:rsidR="00FC0580" w:rsidRPr="0015266A" w:rsidRDefault="00FC0580" w:rsidP="0015266A">
      <w:pPr>
        <w:spacing w:after="0" w:line="240" w:lineRule="auto"/>
        <w:rPr>
          <w:rStyle w:val="tlid-translation"/>
          <w:rFonts w:ascii="Times New Roman" w:hAnsi="Times New Roman" w:cs="Times New Roman"/>
          <w:b/>
        </w:rPr>
      </w:pPr>
      <w:r w:rsidRPr="0015266A">
        <w:rPr>
          <w:rStyle w:val="tlid-translation"/>
          <w:rFonts w:ascii="Times New Roman" w:hAnsi="Times New Roman" w:cs="Times New Roman"/>
          <w:b/>
        </w:rPr>
        <w:t>8.</w:t>
      </w:r>
      <w:r w:rsidRPr="0015266A">
        <w:rPr>
          <w:rStyle w:val="tlid-translation"/>
          <w:rFonts w:ascii="Times New Roman" w:hAnsi="Times New Roman" w:cs="Times New Roman"/>
          <w:b/>
        </w:rPr>
        <w:tab/>
        <w:t>DÁVKOVANIE PRE KAŽDÝ DRUH, CESTA(-Y) A SPÔSOB PODANIA LIEKU</w:t>
      </w:r>
    </w:p>
    <w:p w14:paraId="6FB5F431" w14:textId="45BCFA91" w:rsidR="0016643E" w:rsidRPr="0015266A" w:rsidRDefault="0016643E" w:rsidP="0015266A">
      <w:pPr>
        <w:spacing w:after="0" w:line="240" w:lineRule="auto"/>
        <w:rPr>
          <w:rStyle w:val="tlid-translation"/>
          <w:rFonts w:ascii="Times New Roman" w:hAnsi="Times New Roman" w:cs="Times New Roman"/>
        </w:rPr>
      </w:pPr>
    </w:p>
    <w:p w14:paraId="7DE576C5" w14:textId="6CEBE751" w:rsidR="001E63E7" w:rsidRPr="0015266A" w:rsidRDefault="001E63E7" w:rsidP="0015266A">
      <w:pPr>
        <w:pStyle w:val="Odsekzoznamu"/>
        <w:spacing w:after="0" w:line="240" w:lineRule="auto"/>
        <w:ind w:left="0"/>
        <w:rPr>
          <w:rStyle w:val="tlid-translation"/>
          <w:rFonts w:ascii="Times New Roman" w:hAnsi="Times New Roman" w:cs="Times New Roman"/>
        </w:rPr>
      </w:pPr>
      <w:r w:rsidRPr="0015266A">
        <w:rPr>
          <w:rStyle w:val="tlid-translation"/>
          <w:rFonts w:ascii="Times New Roman" w:hAnsi="Times New Roman" w:cs="Times New Roman"/>
        </w:rPr>
        <w:t>Spôsob podania: intramamálne podanie</w:t>
      </w:r>
    </w:p>
    <w:p w14:paraId="26613882" w14:textId="2F22CA3B" w:rsidR="00FC0580" w:rsidRPr="0015266A" w:rsidRDefault="00FC0580" w:rsidP="0015266A">
      <w:pPr>
        <w:spacing w:after="0" w:line="240" w:lineRule="auto"/>
        <w:rPr>
          <w:rStyle w:val="tlid-translation"/>
          <w:rFonts w:ascii="Times New Roman" w:hAnsi="Times New Roman" w:cs="Times New Roman"/>
        </w:rPr>
      </w:pPr>
      <w:r w:rsidRPr="0015266A">
        <w:rPr>
          <w:rStyle w:val="tlid-translation"/>
          <w:rFonts w:ascii="Times New Roman" w:hAnsi="Times New Roman" w:cs="Times New Roman"/>
        </w:rPr>
        <w:t xml:space="preserve">Obsah jednej striekačky aplikovať do každej postihnutej štvrtky </w:t>
      </w:r>
      <w:r w:rsidR="008248BC" w:rsidRPr="0015266A">
        <w:rPr>
          <w:rStyle w:val="tlid-translation"/>
          <w:rFonts w:ascii="Times New Roman" w:hAnsi="Times New Roman" w:cs="Times New Roman"/>
        </w:rPr>
        <w:t>ceckovým</w:t>
      </w:r>
      <w:r w:rsidRPr="0015266A">
        <w:rPr>
          <w:rStyle w:val="tlid-translation"/>
          <w:rFonts w:ascii="Times New Roman" w:hAnsi="Times New Roman" w:cs="Times New Roman"/>
        </w:rPr>
        <w:t xml:space="preserve"> kanálikom ihneď</w:t>
      </w:r>
    </w:p>
    <w:p w14:paraId="558089A1" w14:textId="77777777" w:rsidR="007774AD" w:rsidRPr="0015266A" w:rsidRDefault="00FC0580" w:rsidP="0015266A">
      <w:pPr>
        <w:pStyle w:val="Odsekzoznamu"/>
        <w:spacing w:after="0" w:line="240" w:lineRule="auto"/>
        <w:ind w:left="0"/>
        <w:rPr>
          <w:rStyle w:val="tlid-translation"/>
          <w:rFonts w:ascii="Times New Roman" w:hAnsi="Times New Roman" w:cs="Times New Roman"/>
        </w:rPr>
      </w:pPr>
      <w:r w:rsidRPr="0015266A">
        <w:rPr>
          <w:rStyle w:val="tlid-translation"/>
          <w:rFonts w:ascii="Times New Roman" w:hAnsi="Times New Roman" w:cs="Times New Roman"/>
        </w:rPr>
        <w:t>po vydojení, 3-krát v 12-hodinových intervaloch.</w:t>
      </w:r>
      <w:r w:rsidR="008248BC" w:rsidRPr="0015266A">
        <w:rPr>
          <w:rStyle w:val="tlid-translation"/>
          <w:rFonts w:ascii="Times New Roman" w:hAnsi="Times New Roman" w:cs="Times New Roman"/>
        </w:rPr>
        <w:t xml:space="preserve"> </w:t>
      </w:r>
    </w:p>
    <w:p w14:paraId="7AC19E4D" w14:textId="0CEC04CB" w:rsidR="00FC0580" w:rsidRPr="0015266A" w:rsidRDefault="00FC0580" w:rsidP="0015266A">
      <w:pPr>
        <w:pStyle w:val="Odsekzoznamu"/>
        <w:spacing w:after="0" w:line="240" w:lineRule="auto"/>
        <w:ind w:left="0"/>
        <w:rPr>
          <w:rStyle w:val="tlid-translation"/>
          <w:rFonts w:ascii="Times New Roman" w:hAnsi="Times New Roman" w:cs="Times New Roman"/>
        </w:rPr>
      </w:pPr>
      <w:r w:rsidRPr="0015266A">
        <w:rPr>
          <w:rStyle w:val="tlid-translation"/>
          <w:rFonts w:ascii="Times New Roman" w:hAnsi="Times New Roman" w:cs="Times New Roman"/>
        </w:rPr>
        <w:t>Počas liečby by mal byť klinický vývoj posúdený veterinárnym lekárom.</w:t>
      </w:r>
    </w:p>
    <w:p w14:paraId="4D2A7FD6" w14:textId="36BFCBAB" w:rsidR="00FC0580" w:rsidRPr="0015266A" w:rsidRDefault="00FC0580" w:rsidP="0015266A">
      <w:pPr>
        <w:pStyle w:val="Odsekzoznamu"/>
        <w:spacing w:after="0" w:line="240" w:lineRule="auto"/>
        <w:ind w:left="0"/>
        <w:rPr>
          <w:rStyle w:val="tlid-translation"/>
          <w:rFonts w:ascii="Times New Roman" w:hAnsi="Times New Roman" w:cs="Times New Roman"/>
          <w:color w:val="FF0000"/>
        </w:rPr>
      </w:pPr>
      <w:r w:rsidRPr="0015266A">
        <w:rPr>
          <w:rStyle w:val="tlid-translation"/>
          <w:rFonts w:ascii="Times New Roman" w:hAnsi="Times New Roman" w:cs="Times New Roman"/>
        </w:rPr>
        <w:t xml:space="preserve">V prípade infekcií spôsobených </w:t>
      </w:r>
      <w:r w:rsidRPr="0015266A">
        <w:rPr>
          <w:rStyle w:val="tlid-translation"/>
          <w:rFonts w:ascii="Times New Roman" w:hAnsi="Times New Roman" w:cs="Times New Roman"/>
          <w:i/>
        </w:rPr>
        <w:t>Staphylococcus aureus</w:t>
      </w:r>
      <w:r w:rsidRPr="0015266A">
        <w:rPr>
          <w:rStyle w:val="tlid-translation"/>
          <w:rFonts w:ascii="Times New Roman" w:hAnsi="Times New Roman" w:cs="Times New Roman"/>
        </w:rPr>
        <w:t xml:space="preserve"> môže byť potrebný dlhší čas antibakteriálnej liečby.</w:t>
      </w:r>
      <w:r w:rsidR="007774AD" w:rsidRPr="0015266A">
        <w:rPr>
          <w:rStyle w:val="tlid-translation"/>
          <w:rFonts w:ascii="Times New Roman" w:hAnsi="Times New Roman" w:cs="Times New Roman"/>
        </w:rPr>
        <w:t xml:space="preserve"> </w:t>
      </w:r>
      <w:r w:rsidRPr="0015266A">
        <w:rPr>
          <w:rStyle w:val="tlid-translation"/>
          <w:rFonts w:ascii="Times New Roman" w:hAnsi="Times New Roman" w:cs="Times New Roman"/>
        </w:rPr>
        <w:t>Preto by mala byť celková dĺžka liečby posúdená veterinárnym lekárom a zároveň by mala byť dostatočne dlhá na zabezpečenie kompletného odstránenia intramammá</w:t>
      </w:r>
      <w:r w:rsidR="008248BC" w:rsidRPr="0015266A">
        <w:rPr>
          <w:rStyle w:val="tlid-translation"/>
          <w:rFonts w:ascii="Times New Roman" w:hAnsi="Times New Roman" w:cs="Times New Roman"/>
        </w:rPr>
        <w:t>l</w:t>
      </w:r>
      <w:r w:rsidRPr="0015266A">
        <w:rPr>
          <w:rStyle w:val="tlid-translation"/>
          <w:rFonts w:ascii="Times New Roman" w:hAnsi="Times New Roman" w:cs="Times New Roman"/>
        </w:rPr>
        <w:t>nej infekcie.</w:t>
      </w:r>
    </w:p>
    <w:p w14:paraId="72770CEE" w14:textId="77777777" w:rsidR="00FC0580" w:rsidRPr="0015266A" w:rsidRDefault="00FC0580" w:rsidP="0015266A">
      <w:pPr>
        <w:spacing w:after="0" w:line="240" w:lineRule="auto"/>
        <w:rPr>
          <w:rFonts w:ascii="Times New Roman" w:hAnsi="Times New Roman" w:cs="Times New Roman"/>
        </w:rPr>
      </w:pPr>
    </w:p>
    <w:p w14:paraId="5C37FEA5" w14:textId="77777777" w:rsidR="00FC0580" w:rsidRPr="0015266A" w:rsidRDefault="00FC0580" w:rsidP="0015266A">
      <w:pPr>
        <w:spacing w:after="0" w:line="240" w:lineRule="auto"/>
        <w:rPr>
          <w:rFonts w:ascii="Times New Roman" w:hAnsi="Times New Roman" w:cs="Times New Roman"/>
          <w:b/>
        </w:rPr>
      </w:pPr>
      <w:r w:rsidRPr="0015266A">
        <w:rPr>
          <w:rFonts w:ascii="Times New Roman" w:hAnsi="Times New Roman" w:cs="Times New Roman"/>
          <w:b/>
        </w:rPr>
        <w:t>9.</w:t>
      </w:r>
      <w:r w:rsidRPr="0015266A">
        <w:rPr>
          <w:rFonts w:ascii="Times New Roman" w:hAnsi="Times New Roman" w:cs="Times New Roman"/>
          <w:b/>
        </w:rPr>
        <w:tab/>
        <w:t>POKYNY O SPRÁVNOM PODANÍ</w:t>
      </w:r>
    </w:p>
    <w:p w14:paraId="6B30E744" w14:textId="77777777" w:rsidR="00FC0580" w:rsidRPr="0015266A" w:rsidRDefault="00FC0580" w:rsidP="0015266A">
      <w:pPr>
        <w:pStyle w:val="Odsekzoznamu"/>
        <w:spacing w:after="0" w:line="240" w:lineRule="auto"/>
        <w:ind w:left="0" w:hanging="720"/>
        <w:rPr>
          <w:rStyle w:val="tlid-translation"/>
          <w:rFonts w:ascii="Times New Roman" w:hAnsi="Times New Roman" w:cs="Times New Roman"/>
        </w:rPr>
      </w:pPr>
    </w:p>
    <w:p w14:paraId="4E25080D" w14:textId="410C21BB" w:rsidR="00FC0580" w:rsidRPr="0015266A" w:rsidRDefault="00FC0580" w:rsidP="0015266A">
      <w:pPr>
        <w:pStyle w:val="Odsekzoznamu"/>
        <w:spacing w:after="0" w:line="240" w:lineRule="auto"/>
        <w:ind w:left="0" w:hanging="720"/>
        <w:rPr>
          <w:rStyle w:val="tlid-translation"/>
          <w:rFonts w:ascii="Times New Roman" w:hAnsi="Times New Roman" w:cs="Times New Roman"/>
        </w:rPr>
      </w:pPr>
      <w:r w:rsidRPr="0015266A">
        <w:rPr>
          <w:rStyle w:val="tlid-translation"/>
          <w:rFonts w:ascii="Times New Roman" w:hAnsi="Times New Roman" w:cs="Times New Roman"/>
        </w:rPr>
        <w:t xml:space="preserve">             Pred podaním lieku je potrebné koniec </w:t>
      </w:r>
      <w:r w:rsidR="00B17405" w:rsidRPr="0015266A">
        <w:rPr>
          <w:rStyle w:val="tlid-translation"/>
          <w:rFonts w:ascii="Times New Roman" w:hAnsi="Times New Roman" w:cs="Times New Roman"/>
        </w:rPr>
        <w:t>cecku</w:t>
      </w:r>
      <w:r w:rsidRPr="0015266A">
        <w:rPr>
          <w:rStyle w:val="tlid-translation"/>
          <w:rFonts w:ascii="Times New Roman" w:hAnsi="Times New Roman" w:cs="Times New Roman"/>
        </w:rPr>
        <w:t xml:space="preserve"> </w:t>
      </w:r>
      <w:r w:rsidR="007774AD" w:rsidRPr="0015266A">
        <w:rPr>
          <w:rStyle w:val="tlid-translation"/>
          <w:rFonts w:ascii="Times New Roman" w:hAnsi="Times New Roman" w:cs="Times New Roman"/>
        </w:rPr>
        <w:t>o</w:t>
      </w:r>
      <w:r w:rsidRPr="0015266A">
        <w:rPr>
          <w:rStyle w:val="tlid-translation"/>
          <w:rFonts w:ascii="Times New Roman" w:hAnsi="Times New Roman" w:cs="Times New Roman"/>
        </w:rPr>
        <w:t>čistiť a dezinfikovať.</w:t>
      </w:r>
    </w:p>
    <w:p w14:paraId="7DB2A75F" w14:textId="06580817" w:rsidR="00FC0580" w:rsidRPr="0015266A" w:rsidRDefault="00FC0580" w:rsidP="0015266A">
      <w:pPr>
        <w:pStyle w:val="Odsekzoznamu"/>
        <w:spacing w:after="0" w:line="240" w:lineRule="auto"/>
        <w:ind w:left="0" w:hanging="720"/>
        <w:rPr>
          <w:rStyle w:val="tlid-translation"/>
          <w:rFonts w:ascii="Times New Roman" w:hAnsi="Times New Roman" w:cs="Times New Roman"/>
        </w:rPr>
      </w:pPr>
      <w:r w:rsidRPr="0015266A">
        <w:rPr>
          <w:rStyle w:val="tlid-translation"/>
          <w:rFonts w:ascii="Times New Roman" w:hAnsi="Times New Roman" w:cs="Times New Roman"/>
        </w:rPr>
        <w:t xml:space="preserve">  </w:t>
      </w:r>
    </w:p>
    <w:p w14:paraId="49CBE0BF" w14:textId="77777777" w:rsidR="00FC0580" w:rsidRPr="0015266A" w:rsidRDefault="00FC0580" w:rsidP="0015266A">
      <w:pPr>
        <w:spacing w:after="0" w:line="240" w:lineRule="auto"/>
        <w:rPr>
          <w:rFonts w:ascii="Times New Roman" w:hAnsi="Times New Roman" w:cs="Times New Roman"/>
          <w:b/>
        </w:rPr>
      </w:pPr>
      <w:r w:rsidRPr="0015266A">
        <w:rPr>
          <w:rFonts w:ascii="Times New Roman" w:hAnsi="Times New Roman" w:cs="Times New Roman"/>
          <w:b/>
        </w:rPr>
        <w:t>10.</w:t>
      </w:r>
      <w:r w:rsidRPr="0015266A">
        <w:rPr>
          <w:rFonts w:ascii="Times New Roman" w:hAnsi="Times New Roman" w:cs="Times New Roman"/>
          <w:b/>
        </w:rPr>
        <w:tab/>
        <w:t>OCHRANNÁ LEHOTA(-Y)</w:t>
      </w:r>
    </w:p>
    <w:p w14:paraId="0771DDA7" w14:textId="77777777" w:rsidR="0016643E" w:rsidRPr="0015266A" w:rsidRDefault="0016643E" w:rsidP="0015266A">
      <w:pPr>
        <w:spacing w:after="0" w:line="240" w:lineRule="auto"/>
        <w:rPr>
          <w:rStyle w:val="tlid-translation"/>
          <w:rFonts w:ascii="Times New Roman" w:hAnsi="Times New Roman" w:cs="Times New Roman"/>
        </w:rPr>
      </w:pPr>
    </w:p>
    <w:p w14:paraId="7EDAF3BB" w14:textId="77777777" w:rsidR="008248BC" w:rsidRPr="0015266A" w:rsidRDefault="008248BC" w:rsidP="0015266A">
      <w:pPr>
        <w:pStyle w:val="Odsekzoznamu"/>
        <w:spacing w:after="0" w:line="240" w:lineRule="auto"/>
        <w:ind w:left="0"/>
        <w:rPr>
          <w:rStyle w:val="tlid-translation"/>
          <w:rFonts w:ascii="Times New Roman" w:hAnsi="Times New Roman" w:cs="Times New Roman"/>
        </w:rPr>
      </w:pPr>
      <w:r w:rsidRPr="0015266A">
        <w:rPr>
          <w:rStyle w:val="tlid-translation"/>
          <w:rFonts w:ascii="Times New Roman" w:hAnsi="Times New Roman" w:cs="Times New Roman"/>
        </w:rPr>
        <w:t>Mäso a vnútornosti: 7 dní</w:t>
      </w:r>
      <w:r w:rsidRPr="0015266A">
        <w:rPr>
          <w:rFonts w:ascii="Times New Roman" w:hAnsi="Times New Roman" w:cs="Times New Roman"/>
        </w:rPr>
        <w:br/>
      </w:r>
      <w:r w:rsidRPr="0015266A">
        <w:rPr>
          <w:rStyle w:val="tlid-translation"/>
          <w:rFonts w:ascii="Times New Roman" w:hAnsi="Times New Roman" w:cs="Times New Roman"/>
        </w:rPr>
        <w:t>Mlieko: 84 hodín. U kráv dojených dvakrát denne mlieko sa môže použiť na ľudskú spotrebu od siedmeho dojenia, t. j. 84 hodín po skončení liečby.</w:t>
      </w:r>
    </w:p>
    <w:p w14:paraId="02917F31" w14:textId="323EF437" w:rsidR="00FC0580" w:rsidRPr="0015266A" w:rsidRDefault="008248BC" w:rsidP="0015266A">
      <w:pPr>
        <w:spacing w:after="0" w:line="240" w:lineRule="auto"/>
        <w:rPr>
          <w:rStyle w:val="tlid-translation"/>
          <w:rFonts w:ascii="Times New Roman" w:hAnsi="Times New Roman" w:cs="Times New Roman"/>
        </w:rPr>
      </w:pPr>
      <w:r w:rsidRPr="0015266A">
        <w:rPr>
          <w:rStyle w:val="tlid-translation"/>
          <w:rFonts w:ascii="Times New Roman" w:hAnsi="Times New Roman" w:cs="Times New Roman"/>
        </w:rPr>
        <w:t>Ak sa dodržiava iná pravidelnosť dojenia, mlieko sa môže použiť na ľudskú spotrebu tiež najskôr po 84 hodinách od skončenia liečby (napr. pri troch dojeniach denne sa môže použiť mlieko na ľudskú  spotrebu od 11. dojenia).</w:t>
      </w:r>
    </w:p>
    <w:p w14:paraId="1D571092" w14:textId="77777777" w:rsidR="00FC0580" w:rsidRPr="0015266A" w:rsidRDefault="00FC0580" w:rsidP="0015266A">
      <w:pPr>
        <w:spacing w:after="0" w:line="240" w:lineRule="auto"/>
        <w:rPr>
          <w:rFonts w:ascii="Times New Roman" w:hAnsi="Times New Roman" w:cs="Times New Roman"/>
        </w:rPr>
      </w:pPr>
    </w:p>
    <w:p w14:paraId="30236DE2" w14:textId="77777777" w:rsidR="00FC0580" w:rsidRPr="0015266A" w:rsidRDefault="00FC0580" w:rsidP="0015266A">
      <w:pPr>
        <w:spacing w:after="0" w:line="240" w:lineRule="auto"/>
        <w:rPr>
          <w:rFonts w:ascii="Times New Roman" w:hAnsi="Times New Roman" w:cs="Times New Roman"/>
          <w:b/>
        </w:rPr>
      </w:pPr>
      <w:r w:rsidRPr="0015266A">
        <w:rPr>
          <w:rFonts w:ascii="Times New Roman" w:hAnsi="Times New Roman" w:cs="Times New Roman"/>
          <w:b/>
        </w:rPr>
        <w:t>11.</w:t>
      </w:r>
      <w:r w:rsidRPr="0015266A">
        <w:rPr>
          <w:rFonts w:ascii="Times New Roman" w:hAnsi="Times New Roman" w:cs="Times New Roman"/>
          <w:b/>
        </w:rPr>
        <w:tab/>
        <w:t>OSOBITNÉ BEZPEČNOSTNÉ OPATRENIA NA UCHOVÁVANIE</w:t>
      </w:r>
    </w:p>
    <w:p w14:paraId="5A3B3D75" w14:textId="77777777" w:rsidR="00FC0580" w:rsidRPr="0015266A" w:rsidRDefault="00FC0580" w:rsidP="0015266A">
      <w:pPr>
        <w:pStyle w:val="Odsekzoznamu"/>
        <w:spacing w:after="0" w:line="240" w:lineRule="auto"/>
        <w:ind w:left="0" w:hanging="720"/>
        <w:rPr>
          <w:rFonts w:ascii="Times New Roman" w:hAnsi="Times New Roman" w:cs="Times New Roman"/>
        </w:rPr>
      </w:pPr>
    </w:p>
    <w:p w14:paraId="2DB1A0D9" w14:textId="11EF828E" w:rsidR="00FC0580" w:rsidRPr="0015266A" w:rsidRDefault="00FC0580" w:rsidP="0015266A">
      <w:pPr>
        <w:pStyle w:val="Odsekzoznamu"/>
        <w:spacing w:after="0" w:line="240" w:lineRule="auto"/>
        <w:ind w:left="0" w:hanging="720"/>
        <w:rPr>
          <w:rFonts w:ascii="Times New Roman" w:hAnsi="Times New Roman" w:cs="Times New Roman"/>
        </w:rPr>
      </w:pPr>
      <w:r w:rsidRPr="0015266A">
        <w:rPr>
          <w:rFonts w:ascii="Times New Roman" w:hAnsi="Times New Roman" w:cs="Times New Roman"/>
        </w:rPr>
        <w:t xml:space="preserve">             Uchovávať pri teplote do 25°C.</w:t>
      </w:r>
    </w:p>
    <w:p w14:paraId="12747B87" w14:textId="1B22BAAD" w:rsidR="00FC0580" w:rsidRPr="0015266A" w:rsidRDefault="00FC0580" w:rsidP="0015266A">
      <w:pPr>
        <w:pStyle w:val="Odsekzoznamu"/>
        <w:spacing w:after="0" w:line="240" w:lineRule="auto"/>
        <w:ind w:left="0" w:hanging="720"/>
        <w:rPr>
          <w:rStyle w:val="tlid-translation"/>
          <w:rFonts w:ascii="Times New Roman" w:hAnsi="Times New Roman" w:cs="Times New Roman"/>
        </w:rPr>
      </w:pPr>
      <w:r w:rsidRPr="0015266A">
        <w:rPr>
          <w:rStyle w:val="tlid-translation"/>
          <w:rFonts w:ascii="Times New Roman" w:hAnsi="Times New Roman" w:cs="Times New Roman"/>
        </w:rPr>
        <w:t xml:space="preserve">             Uchovávať na suchom mieste.</w:t>
      </w:r>
    </w:p>
    <w:p w14:paraId="19B3A397" w14:textId="77777777" w:rsidR="00FC0580" w:rsidRPr="0015266A" w:rsidRDefault="00FC0580" w:rsidP="0015266A">
      <w:pPr>
        <w:pStyle w:val="Odsekzoznamu"/>
        <w:spacing w:after="0" w:line="240" w:lineRule="auto"/>
        <w:ind w:left="0"/>
        <w:rPr>
          <w:rStyle w:val="tlid-translation"/>
          <w:rFonts w:ascii="Times New Roman" w:hAnsi="Times New Roman" w:cs="Times New Roman"/>
        </w:rPr>
      </w:pPr>
      <w:r w:rsidRPr="0015266A">
        <w:rPr>
          <w:rStyle w:val="tlid-translation"/>
          <w:rFonts w:ascii="Times New Roman" w:hAnsi="Times New Roman" w:cs="Times New Roman"/>
        </w:rPr>
        <w:t>Uchovávajte mimo dohľadu a dosahu detí.</w:t>
      </w:r>
      <w:r w:rsidRPr="0015266A">
        <w:rPr>
          <w:rFonts w:ascii="Times New Roman" w:hAnsi="Times New Roman" w:cs="Times New Roman"/>
        </w:rPr>
        <w:br/>
      </w:r>
      <w:r w:rsidRPr="0015266A">
        <w:rPr>
          <w:rStyle w:val="tlid-translation"/>
          <w:rFonts w:ascii="Times New Roman" w:hAnsi="Times New Roman" w:cs="Times New Roman"/>
        </w:rPr>
        <w:t>Nepoužívať tento veterinárny liek po dátume exspirácie, uvedenom na etikete po EXP.</w:t>
      </w:r>
    </w:p>
    <w:p w14:paraId="1B979E84" w14:textId="77777777" w:rsidR="00FC0580" w:rsidRPr="0015266A" w:rsidRDefault="00FC0580" w:rsidP="0015266A">
      <w:pPr>
        <w:pStyle w:val="Odsekzoznamu"/>
        <w:spacing w:after="0" w:line="240" w:lineRule="auto"/>
        <w:ind w:left="0"/>
        <w:rPr>
          <w:rStyle w:val="tlid-translation"/>
          <w:rFonts w:ascii="Times New Roman" w:hAnsi="Times New Roman" w:cs="Times New Roman"/>
        </w:rPr>
      </w:pPr>
      <w:r w:rsidRPr="0015266A">
        <w:rPr>
          <w:rStyle w:val="tlid-translation"/>
          <w:rFonts w:ascii="Times New Roman" w:hAnsi="Times New Roman" w:cs="Times New Roman"/>
        </w:rPr>
        <w:t>Uchovávať v pôvodnom obale.</w:t>
      </w:r>
    </w:p>
    <w:p w14:paraId="22A8EC72" w14:textId="77777777" w:rsidR="00FC0580" w:rsidRPr="0015266A" w:rsidRDefault="00FC0580" w:rsidP="0015266A">
      <w:pPr>
        <w:pStyle w:val="Odsekzoznamu"/>
        <w:spacing w:after="0" w:line="240" w:lineRule="auto"/>
        <w:ind w:left="0"/>
        <w:rPr>
          <w:rFonts w:ascii="Times New Roman" w:hAnsi="Times New Roman" w:cs="Times New Roman"/>
        </w:rPr>
      </w:pPr>
    </w:p>
    <w:p w14:paraId="4583979F" w14:textId="77777777" w:rsidR="00FC0580" w:rsidRPr="0015266A" w:rsidRDefault="00FC0580" w:rsidP="0015266A">
      <w:pPr>
        <w:spacing w:after="0" w:line="240" w:lineRule="auto"/>
        <w:rPr>
          <w:rFonts w:ascii="Times New Roman" w:hAnsi="Times New Roman" w:cs="Times New Roman"/>
          <w:b/>
        </w:rPr>
      </w:pPr>
      <w:r w:rsidRPr="0015266A">
        <w:rPr>
          <w:rFonts w:ascii="Times New Roman" w:hAnsi="Times New Roman" w:cs="Times New Roman"/>
          <w:b/>
        </w:rPr>
        <w:t>12.</w:t>
      </w:r>
      <w:r w:rsidRPr="0015266A">
        <w:rPr>
          <w:rFonts w:ascii="Times New Roman" w:hAnsi="Times New Roman" w:cs="Times New Roman"/>
          <w:b/>
        </w:rPr>
        <w:tab/>
        <w:t>OSOBITNÉ UPOZORNENIA</w:t>
      </w:r>
    </w:p>
    <w:p w14:paraId="144AFBC5" w14:textId="77777777" w:rsidR="00FC0580" w:rsidRPr="0015266A" w:rsidRDefault="00FC0580" w:rsidP="0015266A">
      <w:pPr>
        <w:spacing w:after="0" w:line="240" w:lineRule="auto"/>
        <w:rPr>
          <w:rFonts w:ascii="Times New Roman" w:hAnsi="Times New Roman" w:cs="Times New Roman"/>
          <w:bCs/>
          <w:u w:val="single"/>
        </w:rPr>
      </w:pPr>
    </w:p>
    <w:p w14:paraId="645C902B" w14:textId="11B2D2BB" w:rsidR="00FC0580" w:rsidRPr="0015266A" w:rsidRDefault="00FC0580" w:rsidP="0015266A">
      <w:pPr>
        <w:spacing w:after="0" w:line="240" w:lineRule="auto"/>
        <w:rPr>
          <w:rFonts w:ascii="Times New Roman" w:hAnsi="Times New Roman" w:cs="Times New Roman"/>
          <w:bCs/>
          <w:u w:val="single"/>
        </w:rPr>
      </w:pPr>
      <w:r w:rsidRPr="0015266A">
        <w:rPr>
          <w:rFonts w:ascii="Times New Roman" w:hAnsi="Times New Roman" w:cs="Times New Roman"/>
          <w:bCs/>
          <w:u w:val="single"/>
        </w:rPr>
        <w:t>Osobitné upozornenia pre každý cieľový druh:</w:t>
      </w:r>
    </w:p>
    <w:p w14:paraId="4E13A08E" w14:textId="31425B1E" w:rsidR="00FC0580" w:rsidRPr="0015266A" w:rsidRDefault="00FC0580" w:rsidP="0015266A">
      <w:pPr>
        <w:spacing w:after="0" w:line="240" w:lineRule="auto"/>
        <w:rPr>
          <w:rStyle w:val="tlid-translation"/>
          <w:rFonts w:ascii="Times New Roman" w:hAnsi="Times New Roman" w:cs="Times New Roman"/>
          <w:i/>
        </w:rPr>
      </w:pPr>
      <w:r w:rsidRPr="0015266A">
        <w:rPr>
          <w:rStyle w:val="tlid-translation"/>
          <w:rFonts w:ascii="Times New Roman" w:hAnsi="Times New Roman" w:cs="Times New Roman"/>
        </w:rPr>
        <w:t>Nepoužívať v prípade mastitíd sp</w:t>
      </w:r>
      <w:r w:rsidR="001E63E7" w:rsidRPr="0015266A">
        <w:rPr>
          <w:rStyle w:val="tlid-translation"/>
          <w:rFonts w:ascii="Times New Roman" w:hAnsi="Times New Roman" w:cs="Times New Roman"/>
        </w:rPr>
        <w:t>ôsob</w:t>
      </w:r>
      <w:r w:rsidRPr="0015266A">
        <w:rPr>
          <w:rStyle w:val="tlid-translation"/>
          <w:rFonts w:ascii="Times New Roman" w:hAnsi="Times New Roman" w:cs="Times New Roman"/>
        </w:rPr>
        <w:t xml:space="preserve">ených </w:t>
      </w:r>
      <w:r w:rsidRPr="0015266A">
        <w:rPr>
          <w:rStyle w:val="tlid-translation"/>
          <w:rFonts w:ascii="Times New Roman" w:hAnsi="Times New Roman" w:cs="Times New Roman"/>
          <w:i/>
        </w:rPr>
        <w:t xml:space="preserve">Pseudomonas </w:t>
      </w:r>
      <w:r w:rsidRPr="0015266A">
        <w:rPr>
          <w:rStyle w:val="tlid-translation"/>
          <w:rFonts w:ascii="Times New Roman" w:hAnsi="Times New Roman" w:cs="Times New Roman"/>
        </w:rPr>
        <w:t>spp.</w:t>
      </w:r>
    </w:p>
    <w:p w14:paraId="32BDDB17" w14:textId="77777777" w:rsidR="00FC0580" w:rsidRPr="0015266A" w:rsidRDefault="00FC0580" w:rsidP="0015266A">
      <w:pPr>
        <w:spacing w:after="0" w:line="240" w:lineRule="auto"/>
        <w:rPr>
          <w:rFonts w:ascii="Times New Roman" w:hAnsi="Times New Roman" w:cs="Times New Roman"/>
          <w:b/>
        </w:rPr>
      </w:pPr>
      <w:r w:rsidRPr="0015266A">
        <w:rPr>
          <w:rFonts w:ascii="Times New Roman" w:hAnsi="Times New Roman" w:cs="Times New Roman"/>
          <w:b/>
        </w:rPr>
        <w:br/>
      </w:r>
      <w:r w:rsidRPr="0015266A">
        <w:rPr>
          <w:rFonts w:ascii="Times New Roman" w:hAnsi="Times New Roman" w:cs="Times New Roman"/>
          <w:bCs/>
          <w:u w:val="single"/>
        </w:rPr>
        <w:t>Osobitné bezpečnostné opatrenia na používanie u zvierat:</w:t>
      </w:r>
    </w:p>
    <w:p w14:paraId="388AC2B2" w14:textId="77777777" w:rsidR="00FC0580" w:rsidRPr="0015266A" w:rsidRDefault="00FC0580" w:rsidP="0015266A">
      <w:pPr>
        <w:pStyle w:val="Odsekzoznamu"/>
        <w:spacing w:after="0" w:line="240" w:lineRule="auto"/>
        <w:ind w:left="0"/>
        <w:rPr>
          <w:rStyle w:val="tlid-translation"/>
          <w:rFonts w:ascii="Times New Roman" w:hAnsi="Times New Roman" w:cs="Times New Roman"/>
        </w:rPr>
      </w:pPr>
      <w:r w:rsidRPr="0015266A">
        <w:rPr>
          <w:rStyle w:val="tlid-translation"/>
          <w:rFonts w:ascii="Times New Roman" w:hAnsi="Times New Roman" w:cs="Times New Roman"/>
        </w:rPr>
        <w:t>Pred liečbou očistite koniec strukového kanálika vhodným dezinfekčným prostriedkom.</w:t>
      </w:r>
    </w:p>
    <w:p w14:paraId="3E5BE920" w14:textId="5C9BBDD2" w:rsidR="00FC0580" w:rsidRPr="0015266A" w:rsidRDefault="00FC0580" w:rsidP="0015266A">
      <w:pPr>
        <w:pStyle w:val="Odsekzoznamu"/>
        <w:spacing w:after="0" w:line="240" w:lineRule="auto"/>
        <w:ind w:left="0"/>
        <w:rPr>
          <w:rStyle w:val="tlid-translation"/>
          <w:rFonts w:ascii="Times New Roman" w:hAnsi="Times New Roman" w:cs="Times New Roman"/>
        </w:rPr>
      </w:pPr>
      <w:r w:rsidRPr="0015266A">
        <w:rPr>
          <w:rStyle w:val="tlid-translation"/>
          <w:rFonts w:ascii="Times New Roman" w:hAnsi="Times New Roman" w:cs="Times New Roman"/>
        </w:rPr>
        <w:t>Liek používať len na liečbu klinických mastitíd.</w:t>
      </w:r>
    </w:p>
    <w:p w14:paraId="49F9F43E" w14:textId="18934C22" w:rsidR="0016643E" w:rsidRPr="0015266A" w:rsidRDefault="0016643E" w:rsidP="0015266A">
      <w:pPr>
        <w:spacing w:after="0" w:line="240" w:lineRule="auto"/>
        <w:rPr>
          <w:rFonts w:ascii="Times New Roman" w:hAnsi="Times New Roman" w:cs="Times New Roman"/>
        </w:rPr>
      </w:pPr>
      <w:r w:rsidRPr="0015266A">
        <w:rPr>
          <w:rFonts w:ascii="Times New Roman" w:hAnsi="Times New Roman" w:cs="Times New Roman"/>
        </w:rPr>
        <w:t xml:space="preserve">Použitie lieku by malo byť založené na testovaní citlivosti </w:t>
      </w:r>
      <w:r w:rsidRPr="0015266A">
        <w:rPr>
          <w:rStyle w:val="tlid-translation"/>
          <w:rFonts w:ascii="Times New Roman" w:hAnsi="Times New Roman" w:cs="Times New Roman"/>
        </w:rPr>
        <w:t>baktérií izolovaných zo zvierat</w:t>
      </w:r>
      <w:r w:rsidRPr="0015266A">
        <w:rPr>
          <w:rFonts w:ascii="Times New Roman" w:hAnsi="Times New Roman" w:cs="Times New Roman"/>
        </w:rPr>
        <w:t xml:space="preserve">. Ak to nie je možné, použitie lieku by malo byť založené na miestnych (regionálnej, na úrovni fariem) epidemiologických údajoch o citlivosti cieľových patogénov a mala by sa zohľadniť národná a miestna antimikrobiálna politika. </w:t>
      </w:r>
    </w:p>
    <w:p w14:paraId="151BCC69" w14:textId="77777777" w:rsidR="0016643E" w:rsidRPr="0015266A" w:rsidRDefault="0016643E" w:rsidP="0015266A">
      <w:pPr>
        <w:pStyle w:val="Zkladntext"/>
        <w:jc w:val="left"/>
        <w:rPr>
          <w:rStyle w:val="tlid-translation"/>
          <w:sz w:val="22"/>
          <w:szCs w:val="22"/>
        </w:rPr>
      </w:pPr>
      <w:r w:rsidRPr="0015266A">
        <w:rPr>
          <w:rStyle w:val="tlid-translation"/>
          <w:sz w:val="22"/>
          <w:szCs w:val="22"/>
        </w:rPr>
        <w:t xml:space="preserve">Použitie lieku </w:t>
      </w:r>
      <w:r w:rsidRPr="0015266A">
        <w:rPr>
          <w:sz w:val="22"/>
          <w:szCs w:val="22"/>
        </w:rPr>
        <w:t>v rozpore s pokynmi uvedenými v </w:t>
      </w:r>
      <w:r w:rsidRPr="0015266A">
        <w:rPr>
          <w:rStyle w:val="tlid-translation"/>
          <w:sz w:val="22"/>
          <w:szCs w:val="22"/>
        </w:rPr>
        <w:t xml:space="preserve">SPC môže zvýšiť prevalenciu baktérií rezistentných voči β-laktámovým antibiotikám a môže znížiť účinnosť liečby β-laktámovými antibiotikami </w:t>
      </w:r>
      <w:r w:rsidRPr="0015266A">
        <w:rPr>
          <w:sz w:val="22"/>
          <w:szCs w:val="22"/>
        </w:rPr>
        <w:t>v dôsledku možnosti skríženej rezistencie.</w:t>
      </w:r>
    </w:p>
    <w:p w14:paraId="63F89589" w14:textId="77777777" w:rsidR="001E63E7" w:rsidRPr="0015266A" w:rsidRDefault="0016643E" w:rsidP="0015266A">
      <w:pPr>
        <w:pStyle w:val="Odsekzoznamu"/>
        <w:spacing w:after="0" w:line="240" w:lineRule="auto"/>
        <w:ind w:left="0"/>
        <w:rPr>
          <w:rStyle w:val="tlid-translation"/>
          <w:rFonts w:ascii="Times New Roman" w:hAnsi="Times New Roman" w:cs="Times New Roman"/>
        </w:rPr>
      </w:pPr>
      <w:r w:rsidRPr="0015266A">
        <w:rPr>
          <w:rStyle w:val="tlid-translation"/>
          <w:rFonts w:ascii="Times New Roman" w:hAnsi="Times New Roman" w:cs="Times New Roman"/>
        </w:rPr>
        <w:t>Nepoužívať liek v stádach, v ktorých neboli izolované žiadne kmene stafylokokov produkujúcich</w:t>
      </w:r>
    </w:p>
    <w:p w14:paraId="667DA279" w14:textId="0F7D298D" w:rsidR="0016643E" w:rsidRPr="0015266A" w:rsidRDefault="0016643E" w:rsidP="0015266A">
      <w:pPr>
        <w:pStyle w:val="Odsekzoznamu"/>
        <w:spacing w:after="0" w:line="240" w:lineRule="auto"/>
        <w:ind w:left="0"/>
        <w:rPr>
          <w:rStyle w:val="tlid-translation"/>
          <w:rFonts w:ascii="Times New Roman" w:hAnsi="Times New Roman" w:cs="Times New Roman"/>
        </w:rPr>
      </w:pPr>
      <w:r w:rsidRPr="0015266A">
        <w:rPr>
          <w:rStyle w:val="tlid-translation"/>
          <w:rFonts w:ascii="Times New Roman" w:hAnsi="Times New Roman" w:cs="Times New Roman"/>
        </w:rPr>
        <w:t>β-laktamázu.</w:t>
      </w:r>
    </w:p>
    <w:p w14:paraId="623E23E3" w14:textId="77777777" w:rsidR="00FC0580" w:rsidRPr="0015266A" w:rsidRDefault="00FC0580" w:rsidP="0015266A">
      <w:pPr>
        <w:pStyle w:val="Odsekzoznamu"/>
        <w:spacing w:after="0" w:line="240" w:lineRule="auto"/>
        <w:ind w:left="0"/>
        <w:rPr>
          <w:rFonts w:ascii="Times New Roman" w:hAnsi="Times New Roman" w:cs="Times New Roman"/>
          <w:bCs/>
          <w:u w:val="single"/>
        </w:rPr>
      </w:pPr>
      <w:r w:rsidRPr="0015266A">
        <w:rPr>
          <w:rFonts w:ascii="Times New Roman" w:hAnsi="Times New Roman" w:cs="Times New Roman"/>
          <w:bCs/>
          <w:u w:val="single"/>
        </w:rPr>
        <w:lastRenderedPageBreak/>
        <w:t>Osobitné bezpečnostné opatrenia, ktoré má urobiť osoba podávajúca liek zvieratám:</w:t>
      </w:r>
    </w:p>
    <w:p w14:paraId="7DA9BB5B" w14:textId="4FAFC995" w:rsidR="001E63E7" w:rsidRPr="0015266A" w:rsidRDefault="001E63E7" w:rsidP="0015266A">
      <w:pPr>
        <w:pStyle w:val="Odsekzoznamu"/>
        <w:spacing w:after="0" w:line="240" w:lineRule="auto"/>
        <w:ind w:left="0"/>
        <w:rPr>
          <w:rStyle w:val="tlid-translation"/>
          <w:rFonts w:ascii="Times New Roman" w:hAnsi="Times New Roman" w:cs="Times New Roman"/>
        </w:rPr>
      </w:pPr>
      <w:r w:rsidRPr="0015266A">
        <w:rPr>
          <w:rStyle w:val="tlid-translation"/>
          <w:rFonts w:ascii="Times New Roman" w:hAnsi="Times New Roman" w:cs="Times New Roman"/>
        </w:rPr>
        <w:t>Penicilíny a cefalosporíny môžu po injekcii, inhalácii, požití alebo kontakte s kožou vyvolať (alergiu). Hypersenzitivita na penicilíny môže viesť ku skríženým reakciám na cefalosporíny a naopak.</w:t>
      </w:r>
      <w:r w:rsidRPr="0015266A">
        <w:rPr>
          <w:rFonts w:ascii="Times New Roman" w:hAnsi="Times New Roman" w:cs="Times New Roman"/>
        </w:rPr>
        <w:br/>
      </w:r>
      <w:r w:rsidRPr="0015266A">
        <w:rPr>
          <w:rStyle w:val="tlid-translation"/>
          <w:rFonts w:ascii="Times New Roman" w:hAnsi="Times New Roman" w:cs="Times New Roman"/>
        </w:rPr>
        <w:t xml:space="preserve">Príležitostne môžu byť alergické reakcie na tieto látky vážne. </w:t>
      </w:r>
    </w:p>
    <w:p w14:paraId="73858871" w14:textId="77777777" w:rsidR="001E63E7" w:rsidRPr="0015266A" w:rsidRDefault="001E63E7" w:rsidP="0015266A">
      <w:pPr>
        <w:pStyle w:val="Odsekzoznamu"/>
        <w:spacing w:after="0" w:line="240" w:lineRule="auto"/>
        <w:ind w:left="0"/>
        <w:rPr>
          <w:rStyle w:val="tlid-translation"/>
          <w:rFonts w:ascii="Times New Roman" w:hAnsi="Times New Roman" w:cs="Times New Roman"/>
        </w:rPr>
      </w:pPr>
      <w:r w:rsidRPr="0015266A">
        <w:rPr>
          <w:rFonts w:ascii="Times New Roman" w:hAnsi="Times New Roman" w:cs="Times New Roman"/>
        </w:rPr>
        <w:t xml:space="preserve">Ak viete, že ste citliví alebo ste boli upozornení, aby ste nepracovali s takýmito liekmi, vyhnite sa práci s nimi. Zaobchádzajte s týmito liekmi veľmi opatrne, aby ste sa vyhli nežiaducej expozícii a dodržiavajte všetky odporúčané opatrenia. </w:t>
      </w:r>
      <w:r w:rsidRPr="0015266A">
        <w:rPr>
          <w:rStyle w:val="tlid-translation"/>
          <w:rFonts w:ascii="Times New Roman" w:hAnsi="Times New Roman" w:cs="Times New Roman"/>
        </w:rPr>
        <w:t>Ak sa u vás objavia postexpozičné príznaky ako kožná vyrážka, mali by ste vyhľadať lekársku pomoc a ukázať písomnú informáciu pre používateľov alebo obal lekárovi. Opuch tváre, pier a očí alebo sťažené dýchanie sú vážnejšími príznakmi a vyžadujú okamžitú lekársku pomoc.</w:t>
      </w:r>
    </w:p>
    <w:p w14:paraId="64D056F4" w14:textId="682DC4CE" w:rsidR="001E63E7" w:rsidRDefault="001E63E7" w:rsidP="0015266A">
      <w:pPr>
        <w:pStyle w:val="Odsekzoznamu"/>
        <w:spacing w:after="0" w:line="240" w:lineRule="auto"/>
        <w:ind w:left="0"/>
        <w:rPr>
          <w:rFonts w:ascii="Times New Roman" w:hAnsi="Times New Roman" w:cs="Times New Roman"/>
        </w:rPr>
      </w:pPr>
      <w:r w:rsidRPr="0015266A">
        <w:rPr>
          <w:rFonts w:ascii="Times New Roman" w:hAnsi="Times New Roman" w:cs="Times New Roman"/>
        </w:rPr>
        <w:t>Po použití lieku si umyte ruky.</w:t>
      </w:r>
    </w:p>
    <w:p w14:paraId="3EE40301" w14:textId="77777777" w:rsidR="00616C59" w:rsidRPr="0015266A" w:rsidRDefault="00616C59" w:rsidP="0015266A">
      <w:pPr>
        <w:pStyle w:val="Odsekzoznamu"/>
        <w:spacing w:after="0" w:line="240" w:lineRule="auto"/>
        <w:ind w:left="0"/>
        <w:rPr>
          <w:rFonts w:ascii="Times New Roman" w:hAnsi="Times New Roman" w:cs="Times New Roman"/>
        </w:rPr>
      </w:pPr>
    </w:p>
    <w:p w14:paraId="60F4DCA1" w14:textId="34108876" w:rsidR="00FC0580" w:rsidRPr="0015266A" w:rsidRDefault="00FC0580" w:rsidP="0015266A">
      <w:pPr>
        <w:spacing w:after="0" w:line="240" w:lineRule="auto"/>
        <w:rPr>
          <w:rFonts w:ascii="Times New Roman" w:hAnsi="Times New Roman" w:cs="Times New Roman"/>
          <w:b/>
        </w:rPr>
      </w:pPr>
      <w:r w:rsidRPr="0015266A">
        <w:rPr>
          <w:rFonts w:ascii="Times New Roman" w:hAnsi="Times New Roman" w:cs="Times New Roman"/>
          <w:bCs/>
          <w:u w:val="single"/>
        </w:rPr>
        <w:t>Gravidita a laktácia:</w:t>
      </w:r>
    </w:p>
    <w:p w14:paraId="01DD78D6" w14:textId="5C0DB0CC" w:rsidR="00FC0580" w:rsidRPr="0015266A" w:rsidRDefault="008B6DC5" w:rsidP="0015266A">
      <w:pPr>
        <w:pStyle w:val="Odsekzoznamu"/>
        <w:spacing w:after="0" w:line="240" w:lineRule="auto"/>
        <w:ind w:left="0"/>
        <w:rPr>
          <w:rFonts w:ascii="Times New Roman" w:hAnsi="Times New Roman" w:cs="Times New Roman"/>
        </w:rPr>
      </w:pPr>
      <w:r w:rsidRPr="0015266A">
        <w:rPr>
          <w:rStyle w:val="tlid-translation"/>
          <w:rFonts w:ascii="Times New Roman" w:hAnsi="Times New Roman" w:cs="Times New Roman"/>
        </w:rPr>
        <w:t>Liek je určený pre dojnice v období laktácie.</w:t>
      </w:r>
    </w:p>
    <w:p w14:paraId="4158F732" w14:textId="77777777" w:rsidR="008B6DC5" w:rsidRPr="0015266A" w:rsidRDefault="008B6DC5" w:rsidP="0015266A">
      <w:pPr>
        <w:pStyle w:val="Odsekzoznamu"/>
        <w:spacing w:after="0" w:line="240" w:lineRule="auto"/>
        <w:ind w:left="0"/>
        <w:rPr>
          <w:rFonts w:ascii="Times New Roman" w:hAnsi="Times New Roman" w:cs="Times New Roman"/>
        </w:rPr>
      </w:pPr>
    </w:p>
    <w:p w14:paraId="28714E02" w14:textId="77777777" w:rsidR="00FC0580" w:rsidRPr="0015266A" w:rsidRDefault="00FC0580" w:rsidP="0015266A">
      <w:pPr>
        <w:pStyle w:val="Odsekzoznamu"/>
        <w:spacing w:after="0" w:line="240" w:lineRule="auto"/>
        <w:ind w:left="0"/>
        <w:rPr>
          <w:rStyle w:val="tlid-translation"/>
          <w:rFonts w:ascii="Times New Roman" w:hAnsi="Times New Roman" w:cs="Times New Roman"/>
        </w:rPr>
      </w:pPr>
      <w:r w:rsidRPr="0015266A">
        <w:rPr>
          <w:rStyle w:val="tlid-translation"/>
          <w:rFonts w:ascii="Times New Roman" w:hAnsi="Times New Roman" w:cs="Times New Roman"/>
          <w:bCs/>
          <w:u w:val="single"/>
        </w:rPr>
        <w:t>Liekové interakcie a iné formy vzájomného pôsobenia:</w:t>
      </w:r>
      <w:r w:rsidRPr="0015266A">
        <w:rPr>
          <w:rFonts w:ascii="Times New Roman" w:hAnsi="Times New Roman" w:cs="Times New Roman"/>
        </w:rPr>
        <w:br/>
      </w:r>
      <w:r w:rsidRPr="0015266A">
        <w:rPr>
          <w:rStyle w:val="tlid-translation"/>
          <w:rFonts w:ascii="Times New Roman" w:hAnsi="Times New Roman" w:cs="Times New Roman"/>
        </w:rPr>
        <w:t>Nie sú známe.</w:t>
      </w:r>
    </w:p>
    <w:p w14:paraId="1DCA7946" w14:textId="77777777" w:rsidR="00FC0580" w:rsidRPr="0015266A" w:rsidRDefault="00FC0580" w:rsidP="0015266A">
      <w:pPr>
        <w:pStyle w:val="Odsekzoznamu"/>
        <w:spacing w:after="0" w:line="240" w:lineRule="auto"/>
        <w:ind w:left="0"/>
        <w:rPr>
          <w:rStyle w:val="tlid-translation"/>
          <w:rFonts w:ascii="Times New Roman" w:hAnsi="Times New Roman" w:cs="Times New Roman"/>
        </w:rPr>
      </w:pPr>
    </w:p>
    <w:p w14:paraId="7B9B350A" w14:textId="77777777" w:rsidR="00FC0580" w:rsidRPr="0015266A" w:rsidRDefault="00FC0580" w:rsidP="0015266A">
      <w:pPr>
        <w:spacing w:after="0" w:line="240" w:lineRule="auto"/>
        <w:rPr>
          <w:rFonts w:ascii="Times New Roman" w:hAnsi="Times New Roman" w:cs="Times New Roman"/>
        </w:rPr>
      </w:pPr>
      <w:r w:rsidRPr="0015266A">
        <w:rPr>
          <w:rStyle w:val="tlid-translation"/>
          <w:rFonts w:ascii="Times New Roman" w:hAnsi="Times New Roman" w:cs="Times New Roman"/>
          <w:bCs/>
          <w:u w:val="single"/>
        </w:rPr>
        <w:t xml:space="preserve">Predávkovanie (príznaky, núdzové postupy, antidotá): </w:t>
      </w:r>
      <w:r w:rsidRPr="0015266A">
        <w:rPr>
          <w:rFonts w:ascii="Times New Roman" w:hAnsi="Times New Roman" w:cs="Times New Roman"/>
        </w:rPr>
        <w:br/>
        <w:t>Pri náhodnom predávkovaní neboli pozorované žiadne nežiaduce účinky.</w:t>
      </w:r>
    </w:p>
    <w:p w14:paraId="0C4EACD5" w14:textId="77777777" w:rsidR="00FC0580" w:rsidRPr="0015266A" w:rsidRDefault="00FC0580" w:rsidP="0015266A">
      <w:pPr>
        <w:pStyle w:val="Odsekzoznamu"/>
        <w:spacing w:after="0" w:line="240" w:lineRule="auto"/>
        <w:ind w:left="0"/>
        <w:rPr>
          <w:rFonts w:ascii="Times New Roman" w:hAnsi="Times New Roman" w:cs="Times New Roman"/>
        </w:rPr>
      </w:pPr>
    </w:p>
    <w:p w14:paraId="414925F2" w14:textId="77777777" w:rsidR="00FC0580" w:rsidRPr="0015266A" w:rsidRDefault="00FC0580" w:rsidP="0015266A">
      <w:pPr>
        <w:spacing w:after="0" w:line="240" w:lineRule="auto"/>
        <w:rPr>
          <w:rFonts w:ascii="Times New Roman" w:hAnsi="Times New Roman" w:cs="Times New Roman"/>
          <w:b/>
        </w:rPr>
      </w:pPr>
      <w:r w:rsidRPr="0015266A">
        <w:rPr>
          <w:rFonts w:ascii="Times New Roman" w:hAnsi="Times New Roman" w:cs="Times New Roman"/>
          <w:b/>
        </w:rPr>
        <w:t>13.</w:t>
      </w:r>
      <w:r w:rsidRPr="0015266A">
        <w:rPr>
          <w:rFonts w:ascii="Times New Roman" w:hAnsi="Times New Roman" w:cs="Times New Roman"/>
          <w:b/>
        </w:rPr>
        <w:tab/>
        <w:t>OSOBITNÉ BEZPEČNOSTNÉ OPATRENIA NA ZNEŠKODNENIE NEPOUŽITÉHO LIEKU(-OV ) ALEBO ODPADOVÉHO MATERIÁLU, V PRÍPADE POTREBY</w:t>
      </w:r>
    </w:p>
    <w:p w14:paraId="7CDB4BF2" w14:textId="77777777" w:rsidR="00FC0580" w:rsidRPr="0015266A" w:rsidRDefault="00FC0580" w:rsidP="0015266A">
      <w:pPr>
        <w:spacing w:after="0" w:line="240" w:lineRule="auto"/>
        <w:rPr>
          <w:rStyle w:val="tlid-translation"/>
          <w:rFonts w:ascii="Times New Roman" w:hAnsi="Times New Roman" w:cs="Times New Roman"/>
        </w:rPr>
      </w:pPr>
    </w:p>
    <w:p w14:paraId="6BBD22B4" w14:textId="77777777" w:rsidR="008248BC" w:rsidRPr="0015266A" w:rsidRDefault="00FC0580" w:rsidP="0015266A">
      <w:pPr>
        <w:spacing w:after="0" w:line="240" w:lineRule="auto"/>
        <w:rPr>
          <w:rStyle w:val="tlid-translation"/>
          <w:rFonts w:ascii="Times New Roman" w:hAnsi="Times New Roman" w:cs="Times New Roman"/>
        </w:rPr>
      </w:pPr>
      <w:r w:rsidRPr="0015266A">
        <w:rPr>
          <w:rStyle w:val="tlid-translation"/>
          <w:rFonts w:ascii="Times New Roman" w:hAnsi="Times New Roman" w:cs="Times New Roman"/>
        </w:rPr>
        <w:t xml:space="preserve">Lieky sa nesmú likvidovať prostredníctvom odpadovej vody alebo odpadu v domácnostiach. </w:t>
      </w:r>
    </w:p>
    <w:p w14:paraId="2E418217" w14:textId="250C80FD" w:rsidR="00FC0580" w:rsidRPr="0015266A" w:rsidRDefault="00FC0580" w:rsidP="0015266A">
      <w:pPr>
        <w:spacing w:after="0" w:line="240" w:lineRule="auto"/>
        <w:rPr>
          <w:rStyle w:val="tlid-translation"/>
          <w:rFonts w:ascii="Times New Roman" w:hAnsi="Times New Roman" w:cs="Times New Roman"/>
        </w:rPr>
      </w:pPr>
      <w:r w:rsidRPr="0015266A">
        <w:rPr>
          <w:rStyle w:val="tlid-translation"/>
          <w:rFonts w:ascii="Times New Roman" w:hAnsi="Times New Roman" w:cs="Times New Roman"/>
        </w:rPr>
        <w:t>O spôsobe likvidácie liekov, ktoré už nepotrebujete sa poraďte so svojím veterinárnym lekárom. Tieto opatrenia by mali byť v súlade s ochranou životného prostredia.</w:t>
      </w:r>
    </w:p>
    <w:p w14:paraId="222889A5" w14:textId="77777777" w:rsidR="00FC0580" w:rsidRPr="0015266A" w:rsidRDefault="00FC0580" w:rsidP="0015266A">
      <w:pPr>
        <w:spacing w:after="0" w:line="240" w:lineRule="auto"/>
        <w:rPr>
          <w:rFonts w:ascii="Times New Roman" w:hAnsi="Times New Roman" w:cs="Times New Roman"/>
        </w:rPr>
      </w:pPr>
    </w:p>
    <w:p w14:paraId="083537E4" w14:textId="782AC40F" w:rsidR="00FC0580" w:rsidRPr="0015266A" w:rsidRDefault="00FC0580" w:rsidP="0015266A">
      <w:pPr>
        <w:spacing w:after="0" w:line="240" w:lineRule="auto"/>
        <w:rPr>
          <w:rFonts w:ascii="Times New Roman" w:hAnsi="Times New Roman" w:cs="Times New Roman"/>
          <w:b/>
        </w:rPr>
      </w:pPr>
      <w:r w:rsidRPr="0015266A">
        <w:rPr>
          <w:rFonts w:ascii="Times New Roman" w:hAnsi="Times New Roman" w:cs="Times New Roman"/>
          <w:b/>
        </w:rPr>
        <w:t>14.</w:t>
      </w:r>
      <w:r w:rsidRPr="0015266A">
        <w:rPr>
          <w:rFonts w:ascii="Times New Roman" w:hAnsi="Times New Roman" w:cs="Times New Roman"/>
          <w:b/>
        </w:rPr>
        <w:tab/>
        <w:t>DÁTUM POSLEDNÉHO SCHVÁLENIA TEXTU V PÍSOMNEJ INFORMÁCII PRE POUŽÍVATEĽOV</w:t>
      </w:r>
    </w:p>
    <w:p w14:paraId="1BB05E4D" w14:textId="77777777" w:rsidR="008B6DC5" w:rsidRPr="0015266A" w:rsidRDefault="008B6DC5" w:rsidP="0015266A">
      <w:pPr>
        <w:spacing w:after="0" w:line="240" w:lineRule="auto"/>
        <w:rPr>
          <w:rFonts w:ascii="Times New Roman" w:hAnsi="Times New Roman" w:cs="Times New Roman"/>
          <w:b/>
        </w:rPr>
      </w:pPr>
    </w:p>
    <w:p w14:paraId="7CADDB19" w14:textId="45D7515C" w:rsidR="00FC0580" w:rsidRPr="0015266A" w:rsidRDefault="00FC0580" w:rsidP="0015266A">
      <w:pPr>
        <w:spacing w:after="0" w:line="240" w:lineRule="auto"/>
        <w:rPr>
          <w:rFonts w:ascii="Times New Roman" w:hAnsi="Times New Roman" w:cs="Times New Roman"/>
          <w:b/>
        </w:rPr>
      </w:pPr>
    </w:p>
    <w:p w14:paraId="7058FEA6" w14:textId="77777777" w:rsidR="001E63E7" w:rsidRPr="0015266A" w:rsidRDefault="001E63E7" w:rsidP="0015266A">
      <w:pPr>
        <w:spacing w:after="0" w:line="240" w:lineRule="auto"/>
        <w:rPr>
          <w:rFonts w:ascii="Times New Roman" w:hAnsi="Times New Roman" w:cs="Times New Roman"/>
          <w:b/>
        </w:rPr>
      </w:pPr>
    </w:p>
    <w:p w14:paraId="34BB53E8" w14:textId="77777777" w:rsidR="00FC0580" w:rsidRPr="0015266A" w:rsidRDefault="00FC0580" w:rsidP="0015266A">
      <w:pPr>
        <w:spacing w:after="0" w:line="240" w:lineRule="auto"/>
        <w:rPr>
          <w:rFonts w:ascii="Times New Roman" w:hAnsi="Times New Roman" w:cs="Times New Roman"/>
          <w:b/>
        </w:rPr>
      </w:pPr>
      <w:r w:rsidRPr="0015266A">
        <w:rPr>
          <w:rFonts w:ascii="Times New Roman" w:hAnsi="Times New Roman" w:cs="Times New Roman"/>
          <w:b/>
        </w:rPr>
        <w:t>15.</w:t>
      </w:r>
      <w:r w:rsidRPr="0015266A">
        <w:rPr>
          <w:rFonts w:ascii="Times New Roman" w:hAnsi="Times New Roman" w:cs="Times New Roman"/>
          <w:b/>
        </w:rPr>
        <w:tab/>
        <w:t>ĎALŠIE INFORMÁCIE</w:t>
      </w:r>
    </w:p>
    <w:p w14:paraId="4F18C500" w14:textId="76279F1D" w:rsidR="00FC0580" w:rsidRPr="0015266A" w:rsidRDefault="00FC0580" w:rsidP="0015266A">
      <w:pPr>
        <w:spacing w:after="0" w:line="240" w:lineRule="auto"/>
        <w:rPr>
          <w:rStyle w:val="tlid-translation"/>
          <w:rFonts w:ascii="Times New Roman" w:hAnsi="Times New Roman" w:cs="Times New Roman"/>
          <w:b/>
        </w:rPr>
      </w:pPr>
    </w:p>
    <w:p w14:paraId="69102494" w14:textId="16BBBB67" w:rsidR="008B6DC5" w:rsidRPr="0015266A" w:rsidRDefault="008B6DC5" w:rsidP="0015266A">
      <w:pPr>
        <w:spacing w:after="0" w:line="240" w:lineRule="auto"/>
        <w:rPr>
          <w:rStyle w:val="tlid-translation"/>
          <w:rFonts w:ascii="Times New Roman" w:hAnsi="Times New Roman" w:cs="Times New Roman"/>
        </w:rPr>
      </w:pPr>
      <w:r w:rsidRPr="0015266A">
        <w:rPr>
          <w:rStyle w:val="tlid-translation"/>
          <w:rFonts w:ascii="Times New Roman" w:hAnsi="Times New Roman" w:cs="Times New Roman"/>
        </w:rPr>
        <w:t>Len pre zvieratá.</w:t>
      </w:r>
    </w:p>
    <w:p w14:paraId="3B112932" w14:textId="0BB1C76E" w:rsidR="008B6DC5" w:rsidRPr="0015266A" w:rsidRDefault="008B6DC5" w:rsidP="0015266A">
      <w:pPr>
        <w:spacing w:after="0" w:line="240" w:lineRule="auto"/>
        <w:rPr>
          <w:rStyle w:val="tlid-translation"/>
          <w:rFonts w:ascii="Times New Roman" w:hAnsi="Times New Roman" w:cs="Times New Roman"/>
        </w:rPr>
      </w:pPr>
      <w:r w:rsidRPr="0015266A">
        <w:rPr>
          <w:rStyle w:val="tlid-translation"/>
          <w:rFonts w:ascii="Times New Roman" w:hAnsi="Times New Roman" w:cs="Times New Roman"/>
        </w:rPr>
        <w:t>Výdaj lieku je viazaný na veterinárny predpis.</w:t>
      </w:r>
    </w:p>
    <w:p w14:paraId="6664AB38" w14:textId="77777777" w:rsidR="008B6DC5" w:rsidRPr="0015266A" w:rsidRDefault="008B6DC5" w:rsidP="0015266A">
      <w:pPr>
        <w:spacing w:after="0" w:line="240" w:lineRule="auto"/>
        <w:rPr>
          <w:rStyle w:val="tlid-translation"/>
          <w:rFonts w:ascii="Times New Roman" w:hAnsi="Times New Roman" w:cs="Times New Roman"/>
        </w:rPr>
      </w:pPr>
    </w:p>
    <w:p w14:paraId="118EAEA5" w14:textId="72B9705E" w:rsidR="00FC0580" w:rsidRPr="0015266A" w:rsidRDefault="00FC0580" w:rsidP="0015266A">
      <w:pPr>
        <w:spacing w:after="0" w:line="240" w:lineRule="auto"/>
        <w:rPr>
          <w:rStyle w:val="tlid-translation"/>
          <w:rFonts w:ascii="Times New Roman" w:hAnsi="Times New Roman" w:cs="Times New Roman"/>
          <w:b/>
        </w:rPr>
      </w:pPr>
      <w:r w:rsidRPr="0015266A">
        <w:rPr>
          <w:rStyle w:val="tlid-translation"/>
          <w:rFonts w:ascii="Times New Roman" w:hAnsi="Times New Roman" w:cs="Times New Roman"/>
          <w:b/>
        </w:rPr>
        <w:t>Balenie:</w:t>
      </w:r>
    </w:p>
    <w:p w14:paraId="29CEAEBC" w14:textId="1F506FAD" w:rsidR="00FC0580" w:rsidRPr="0015266A" w:rsidRDefault="00FC0580" w:rsidP="0015266A">
      <w:pPr>
        <w:spacing w:after="0" w:line="240" w:lineRule="auto"/>
        <w:rPr>
          <w:rStyle w:val="tlid-translation"/>
          <w:rFonts w:ascii="Times New Roman" w:hAnsi="Times New Roman" w:cs="Times New Roman"/>
        </w:rPr>
      </w:pPr>
      <w:r w:rsidRPr="0015266A">
        <w:rPr>
          <w:rStyle w:val="tlid-translation"/>
          <w:rFonts w:ascii="Times New Roman" w:hAnsi="Times New Roman" w:cs="Times New Roman"/>
          <w:b/>
        </w:rPr>
        <w:t>Vnútorn</w:t>
      </w:r>
      <w:r w:rsidR="008248BC" w:rsidRPr="0015266A">
        <w:rPr>
          <w:rStyle w:val="tlid-translation"/>
          <w:rFonts w:ascii="Times New Roman" w:hAnsi="Times New Roman" w:cs="Times New Roman"/>
          <w:b/>
        </w:rPr>
        <w:t>ý obal</w:t>
      </w:r>
      <w:r w:rsidRPr="0015266A">
        <w:rPr>
          <w:rStyle w:val="tlid-translation"/>
          <w:rFonts w:ascii="Times New Roman" w:hAnsi="Times New Roman" w:cs="Times New Roman"/>
          <w:b/>
        </w:rPr>
        <w:t>:</w:t>
      </w:r>
      <w:r w:rsidRPr="0015266A">
        <w:rPr>
          <w:rFonts w:ascii="Times New Roman" w:hAnsi="Times New Roman" w:cs="Times New Roman"/>
          <w:b/>
        </w:rPr>
        <w:br/>
      </w:r>
      <w:r w:rsidRPr="0015266A">
        <w:rPr>
          <w:rStyle w:val="tlid-translation"/>
          <w:rFonts w:ascii="Times New Roman" w:hAnsi="Times New Roman" w:cs="Times New Roman"/>
        </w:rPr>
        <w:t>Polyetylénová striekačka obsahujúca 3</w:t>
      </w:r>
      <w:r w:rsidR="008B6DC5" w:rsidRPr="0015266A">
        <w:rPr>
          <w:rStyle w:val="tlid-translation"/>
          <w:rFonts w:ascii="Times New Roman" w:hAnsi="Times New Roman" w:cs="Times New Roman"/>
        </w:rPr>
        <w:t xml:space="preserve"> </w:t>
      </w:r>
      <w:r w:rsidRPr="0015266A">
        <w:rPr>
          <w:rStyle w:val="tlid-translation"/>
          <w:rFonts w:ascii="Times New Roman" w:hAnsi="Times New Roman" w:cs="Times New Roman"/>
        </w:rPr>
        <w:t>g suspenzie</w:t>
      </w:r>
      <w:r w:rsidR="008248BC" w:rsidRPr="0015266A">
        <w:rPr>
          <w:rStyle w:val="tlid-translation"/>
          <w:rFonts w:ascii="Times New Roman" w:hAnsi="Times New Roman" w:cs="Times New Roman"/>
        </w:rPr>
        <w:t>.</w:t>
      </w:r>
    </w:p>
    <w:p w14:paraId="496B423B" w14:textId="77777777" w:rsidR="008248BC" w:rsidRPr="0015266A" w:rsidRDefault="008248BC" w:rsidP="0015266A">
      <w:pPr>
        <w:spacing w:after="0" w:line="240" w:lineRule="auto"/>
        <w:rPr>
          <w:rStyle w:val="tlid-translation"/>
          <w:rFonts w:ascii="Times New Roman" w:hAnsi="Times New Roman" w:cs="Times New Roman"/>
          <w:b/>
        </w:rPr>
      </w:pPr>
    </w:p>
    <w:p w14:paraId="79121E03" w14:textId="3865DF23" w:rsidR="00FC0580" w:rsidRPr="0015266A" w:rsidRDefault="00652D80" w:rsidP="0015266A">
      <w:pPr>
        <w:spacing w:after="0" w:line="240" w:lineRule="auto"/>
        <w:rPr>
          <w:rStyle w:val="tlid-translation"/>
          <w:rFonts w:ascii="Times New Roman" w:hAnsi="Times New Roman" w:cs="Times New Roman"/>
        </w:rPr>
      </w:pPr>
      <w:r w:rsidRPr="0015266A">
        <w:rPr>
          <w:rStyle w:val="tlid-translation"/>
          <w:rFonts w:ascii="Times New Roman" w:hAnsi="Times New Roman" w:cs="Times New Roman"/>
          <w:b/>
        </w:rPr>
        <w:t>Veľkosť</w:t>
      </w:r>
      <w:r w:rsidR="00FC0580" w:rsidRPr="0015266A">
        <w:rPr>
          <w:rStyle w:val="tlid-translation"/>
          <w:rFonts w:ascii="Times New Roman" w:hAnsi="Times New Roman" w:cs="Times New Roman"/>
          <w:b/>
        </w:rPr>
        <w:t xml:space="preserve"> baleni</w:t>
      </w:r>
      <w:r w:rsidR="007774AD" w:rsidRPr="0015266A">
        <w:rPr>
          <w:rStyle w:val="tlid-translation"/>
          <w:rFonts w:ascii="Times New Roman" w:hAnsi="Times New Roman" w:cs="Times New Roman"/>
          <w:b/>
        </w:rPr>
        <w:t>a</w:t>
      </w:r>
      <w:r w:rsidR="00FC0580" w:rsidRPr="0015266A">
        <w:rPr>
          <w:rStyle w:val="tlid-translation"/>
          <w:rFonts w:ascii="Times New Roman" w:hAnsi="Times New Roman" w:cs="Times New Roman"/>
          <w:b/>
        </w:rPr>
        <w:t>:</w:t>
      </w:r>
      <w:r w:rsidR="00FC0580" w:rsidRPr="0015266A">
        <w:rPr>
          <w:rFonts w:ascii="Times New Roman" w:hAnsi="Times New Roman" w:cs="Times New Roman"/>
        </w:rPr>
        <w:br/>
      </w:r>
      <w:r w:rsidR="00FC0580" w:rsidRPr="0015266A">
        <w:rPr>
          <w:rStyle w:val="tlid-translation"/>
          <w:rFonts w:ascii="Times New Roman" w:hAnsi="Times New Roman" w:cs="Times New Roman"/>
        </w:rPr>
        <w:t>Kartónov</w:t>
      </w:r>
      <w:r w:rsidR="008248BC" w:rsidRPr="0015266A">
        <w:rPr>
          <w:rStyle w:val="tlid-translation"/>
          <w:rFonts w:ascii="Times New Roman" w:hAnsi="Times New Roman" w:cs="Times New Roman"/>
        </w:rPr>
        <w:t>á</w:t>
      </w:r>
      <w:r w:rsidR="00FC0580" w:rsidRPr="0015266A">
        <w:rPr>
          <w:rStyle w:val="tlid-translation"/>
          <w:rFonts w:ascii="Times New Roman" w:hAnsi="Times New Roman" w:cs="Times New Roman"/>
        </w:rPr>
        <w:t xml:space="preserve"> krabic</w:t>
      </w:r>
      <w:r w:rsidR="008248BC" w:rsidRPr="0015266A">
        <w:rPr>
          <w:rStyle w:val="tlid-translation"/>
          <w:rFonts w:ascii="Times New Roman" w:hAnsi="Times New Roman" w:cs="Times New Roman"/>
        </w:rPr>
        <w:t>a</w:t>
      </w:r>
      <w:r w:rsidR="00FC0580" w:rsidRPr="0015266A">
        <w:rPr>
          <w:rStyle w:val="tlid-translation"/>
          <w:rFonts w:ascii="Times New Roman" w:hAnsi="Times New Roman" w:cs="Times New Roman"/>
        </w:rPr>
        <w:t xml:space="preserve"> s 24 striekačkami.</w:t>
      </w:r>
    </w:p>
    <w:p w14:paraId="58658A6C" w14:textId="77777777" w:rsidR="00FC0580" w:rsidRPr="0015266A" w:rsidRDefault="00FC0580" w:rsidP="0015266A">
      <w:pPr>
        <w:spacing w:after="0" w:line="240" w:lineRule="auto"/>
        <w:rPr>
          <w:rFonts w:ascii="Times New Roman" w:eastAsia="Times New Roman" w:hAnsi="Times New Roman" w:cs="Times New Roman"/>
          <w:lang w:eastAsia="sk-SK"/>
        </w:rPr>
      </w:pPr>
    </w:p>
    <w:p w14:paraId="47165060" w14:textId="7AE5AE88" w:rsidR="00FC0580" w:rsidRPr="0015266A" w:rsidRDefault="00FC0580" w:rsidP="0015266A">
      <w:pPr>
        <w:spacing w:after="0" w:line="240" w:lineRule="auto"/>
        <w:rPr>
          <w:rFonts w:ascii="Times New Roman" w:hAnsi="Times New Roman" w:cs="Times New Roman"/>
        </w:rPr>
      </w:pPr>
      <w:r w:rsidRPr="0015266A">
        <w:rPr>
          <w:rFonts w:ascii="Times New Roman" w:eastAsia="Times New Roman" w:hAnsi="Times New Roman" w:cs="Times New Roman"/>
          <w:lang w:eastAsia="sk-SK"/>
        </w:rPr>
        <w:t>Ak potrebujete akúkoľvek informáciu o tomto veterinárnom lieku, kontaktujte miestneho zástupcu držiteľa rozhodnutia o registrácii.</w:t>
      </w:r>
    </w:p>
    <w:p w14:paraId="7986CEC5" w14:textId="0FEA681E" w:rsidR="00FC0580" w:rsidRPr="0015266A" w:rsidRDefault="00FC0580" w:rsidP="0015266A">
      <w:pPr>
        <w:spacing w:after="0" w:line="240" w:lineRule="auto"/>
        <w:rPr>
          <w:rFonts w:ascii="Times New Roman" w:hAnsi="Times New Roman" w:cs="Times New Roman"/>
        </w:rPr>
      </w:pPr>
      <w:r w:rsidRPr="0015266A">
        <w:rPr>
          <w:rFonts w:ascii="Times New Roman" w:hAnsi="Times New Roman" w:cs="Times New Roman"/>
        </w:rPr>
        <w:t>AUR-VET s.r.o.</w:t>
      </w:r>
    </w:p>
    <w:p w14:paraId="43B749F0" w14:textId="77777777" w:rsidR="00FC0580" w:rsidRPr="0015266A" w:rsidRDefault="00FC0580" w:rsidP="0015266A">
      <w:pPr>
        <w:spacing w:after="0" w:line="240" w:lineRule="auto"/>
        <w:rPr>
          <w:rFonts w:ascii="Times New Roman" w:hAnsi="Times New Roman" w:cs="Times New Roman"/>
        </w:rPr>
      </w:pPr>
      <w:r w:rsidRPr="0015266A">
        <w:rPr>
          <w:rFonts w:ascii="Times New Roman" w:hAnsi="Times New Roman" w:cs="Times New Roman"/>
        </w:rPr>
        <w:t>Janík 251, 044 05 Janík, Slovenská republika</w:t>
      </w:r>
    </w:p>
    <w:p w14:paraId="699C4517" w14:textId="77777777" w:rsidR="00FC0580" w:rsidRPr="0015266A" w:rsidRDefault="00FC0580" w:rsidP="0015266A">
      <w:pPr>
        <w:spacing w:after="0" w:line="240" w:lineRule="auto"/>
        <w:rPr>
          <w:rFonts w:ascii="Times New Roman" w:hAnsi="Times New Roman" w:cs="Times New Roman"/>
        </w:rPr>
      </w:pPr>
      <w:r w:rsidRPr="0015266A">
        <w:rPr>
          <w:rFonts w:ascii="Times New Roman" w:hAnsi="Times New Roman" w:cs="Times New Roman"/>
        </w:rPr>
        <w:t>Tel: +421 908 936 698</w:t>
      </w:r>
    </w:p>
    <w:p w14:paraId="2B137972" w14:textId="77777777" w:rsidR="00FC0580" w:rsidRPr="0015266A" w:rsidRDefault="00FC0580" w:rsidP="0015266A">
      <w:pPr>
        <w:spacing w:after="0" w:line="240" w:lineRule="auto"/>
        <w:rPr>
          <w:rFonts w:ascii="Times New Roman" w:hAnsi="Times New Roman" w:cs="Times New Roman"/>
          <w:b/>
        </w:rPr>
      </w:pPr>
    </w:p>
    <w:p w14:paraId="737377B6" w14:textId="77777777" w:rsidR="00FC0580" w:rsidRPr="0015266A" w:rsidRDefault="00FC0580" w:rsidP="0015266A">
      <w:pPr>
        <w:pStyle w:val="Odsekzoznamu"/>
        <w:spacing w:after="0" w:line="240" w:lineRule="auto"/>
        <w:ind w:left="0"/>
        <w:rPr>
          <w:rFonts w:ascii="Times New Roman" w:hAnsi="Times New Roman" w:cs="Times New Roman"/>
        </w:rPr>
      </w:pPr>
    </w:p>
    <w:sectPr w:rsidR="00FC0580" w:rsidRPr="0015266A" w:rsidSect="00AB01F9">
      <w:footerReference w:type="default" r:id="rId9"/>
      <w:pgSz w:w="11906" w:h="16838"/>
      <w:pgMar w:top="1418"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30983" w14:textId="77777777" w:rsidR="00383852" w:rsidRDefault="00383852" w:rsidP="00BD10CA">
      <w:pPr>
        <w:spacing w:after="0" w:line="240" w:lineRule="auto"/>
      </w:pPr>
      <w:r>
        <w:separator/>
      </w:r>
    </w:p>
  </w:endnote>
  <w:endnote w:type="continuationSeparator" w:id="0">
    <w:p w14:paraId="37C3E108" w14:textId="77777777" w:rsidR="00383852" w:rsidRDefault="00383852" w:rsidP="00BD1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649882"/>
      <w:docPartObj>
        <w:docPartGallery w:val="Page Numbers (Bottom of Page)"/>
        <w:docPartUnique/>
      </w:docPartObj>
    </w:sdtPr>
    <w:sdtEndPr>
      <w:rPr>
        <w:rFonts w:ascii="Times New Roman" w:hAnsi="Times New Roman" w:cs="Times New Roman"/>
        <w:sz w:val="18"/>
        <w:szCs w:val="18"/>
      </w:rPr>
    </w:sdtEndPr>
    <w:sdtContent>
      <w:p w14:paraId="55F190B0" w14:textId="03B64D7D" w:rsidR="008248BC" w:rsidRDefault="008248BC" w:rsidP="0066173A"/>
      <w:p w14:paraId="03C776A7" w14:textId="77777777" w:rsidR="008248BC" w:rsidRPr="0066173A" w:rsidRDefault="008248BC" w:rsidP="0066173A">
        <w:pPr>
          <w:rPr>
            <w:rFonts w:ascii="Times New Roman" w:hAnsi="Times New Roman" w:cs="Times New Roman"/>
            <w:sz w:val="18"/>
            <w:szCs w:val="18"/>
          </w:rPr>
        </w:pPr>
      </w:p>
      <w:p w14:paraId="27EACA7E" w14:textId="769415CA" w:rsidR="008248BC" w:rsidRPr="0066173A" w:rsidRDefault="008248BC" w:rsidP="0066173A">
        <w:pPr>
          <w:rPr>
            <w:rFonts w:ascii="Times New Roman" w:hAnsi="Times New Roman" w:cs="Times New Roman"/>
            <w:sz w:val="18"/>
            <w:szCs w:val="18"/>
          </w:rPr>
        </w:pPr>
        <w:r w:rsidRPr="0066173A">
          <w:rPr>
            <w:rFonts w:ascii="Times New Roman" w:hAnsi="Times New Roman" w:cs="Times New Roman"/>
            <w:b/>
            <w:sz w:val="18"/>
            <w:szCs w:val="18"/>
          </w:rPr>
          <w:t>CLAMOX LC</w:t>
        </w:r>
        <w:r w:rsidRPr="0066173A">
          <w:rPr>
            <w:rFonts w:ascii="Times New Roman" w:hAnsi="Times New Roman" w:cs="Times New Roman"/>
            <w:sz w:val="18"/>
            <w:szCs w:val="18"/>
          </w:rPr>
          <w:t xml:space="preserve">, intramamálna suspenzia pre </w:t>
        </w:r>
        <w:r w:rsidRPr="0066173A">
          <w:rPr>
            <w:rStyle w:val="tlid-translation"/>
            <w:rFonts w:ascii="Times New Roman" w:hAnsi="Times New Roman" w:cs="Times New Roman"/>
            <w:sz w:val="18"/>
            <w:szCs w:val="18"/>
          </w:rPr>
          <w:t xml:space="preserve">hovädzí dobytok (dojnice v období laktácie)    </w:t>
        </w:r>
        <w:r>
          <w:rPr>
            <w:rStyle w:val="tlid-translation"/>
            <w:rFonts w:ascii="Times New Roman" w:hAnsi="Times New Roman" w:cs="Times New Roman"/>
            <w:sz w:val="18"/>
            <w:szCs w:val="18"/>
          </w:rPr>
          <w:t xml:space="preserve">                                       </w:t>
        </w:r>
        <w:r w:rsidRPr="0066173A">
          <w:rPr>
            <w:rStyle w:val="tlid-translation"/>
            <w:rFonts w:ascii="Times New Roman" w:hAnsi="Times New Roman" w:cs="Times New Roman"/>
            <w:sz w:val="18"/>
            <w:szCs w:val="18"/>
          </w:rPr>
          <w:t xml:space="preserve">          </w:t>
        </w:r>
        <w:r w:rsidRPr="0066173A">
          <w:rPr>
            <w:rFonts w:ascii="Times New Roman" w:hAnsi="Times New Roman" w:cs="Times New Roman"/>
            <w:sz w:val="18"/>
            <w:szCs w:val="18"/>
          </w:rPr>
          <w:fldChar w:fldCharType="begin"/>
        </w:r>
        <w:r w:rsidRPr="0066173A">
          <w:rPr>
            <w:rFonts w:ascii="Times New Roman" w:hAnsi="Times New Roman" w:cs="Times New Roman"/>
            <w:sz w:val="18"/>
            <w:szCs w:val="18"/>
          </w:rPr>
          <w:instrText>PAGE   \* MERGEFORMAT</w:instrText>
        </w:r>
        <w:r w:rsidRPr="0066173A">
          <w:rPr>
            <w:rFonts w:ascii="Times New Roman" w:hAnsi="Times New Roman" w:cs="Times New Roman"/>
            <w:sz w:val="18"/>
            <w:szCs w:val="18"/>
          </w:rPr>
          <w:fldChar w:fldCharType="separate"/>
        </w:r>
        <w:r w:rsidR="00745216">
          <w:rPr>
            <w:rFonts w:ascii="Times New Roman" w:hAnsi="Times New Roman" w:cs="Times New Roman"/>
            <w:noProof/>
            <w:sz w:val="18"/>
            <w:szCs w:val="18"/>
          </w:rPr>
          <w:t>3</w:t>
        </w:r>
        <w:r w:rsidRPr="0066173A">
          <w:rPr>
            <w:rFonts w:ascii="Times New Roman" w:hAnsi="Times New Roman" w:cs="Times New Roman"/>
            <w:sz w:val="18"/>
            <w:szCs w:val="18"/>
          </w:rPr>
          <w:fldChar w:fldCharType="end"/>
        </w:r>
      </w:p>
    </w:sdtContent>
  </w:sdt>
  <w:p w14:paraId="08CB0C41" w14:textId="77777777" w:rsidR="008248BC" w:rsidRDefault="008248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830F0" w14:textId="77777777" w:rsidR="00383852" w:rsidRDefault="00383852" w:rsidP="00BD10CA">
      <w:pPr>
        <w:spacing w:after="0" w:line="240" w:lineRule="auto"/>
      </w:pPr>
      <w:r>
        <w:separator/>
      </w:r>
    </w:p>
  </w:footnote>
  <w:footnote w:type="continuationSeparator" w:id="0">
    <w:p w14:paraId="489EF05A" w14:textId="77777777" w:rsidR="00383852" w:rsidRDefault="00383852" w:rsidP="00BD10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7B7C20"/>
    <w:multiLevelType w:val="multilevel"/>
    <w:tmpl w:val="7228C2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73D643E"/>
    <w:multiLevelType w:val="multilevel"/>
    <w:tmpl w:val="CB3C5FF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570294B"/>
    <w:multiLevelType w:val="multilevel"/>
    <w:tmpl w:val="300210A0"/>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4AA25C68"/>
    <w:multiLevelType w:val="multilevel"/>
    <w:tmpl w:val="79C4C4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F7615C9"/>
    <w:multiLevelType w:val="hybridMultilevel"/>
    <w:tmpl w:val="BC8AB1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3E23011"/>
    <w:multiLevelType w:val="multilevel"/>
    <w:tmpl w:val="6024AB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3A30C15"/>
    <w:multiLevelType w:val="multilevel"/>
    <w:tmpl w:val="2DA440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DEB02BD"/>
    <w:multiLevelType w:val="multilevel"/>
    <w:tmpl w:val="9742383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4"/>
  </w:num>
  <w:num w:numId="3">
    <w:abstractNumId w:val="3"/>
  </w:num>
  <w:num w:numId="4">
    <w:abstractNumId w:val="0"/>
  </w:num>
  <w:num w:numId="5">
    <w:abstractNumId w:val="2"/>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F09"/>
    <w:rsid w:val="000158AC"/>
    <w:rsid w:val="00020488"/>
    <w:rsid w:val="000340AF"/>
    <w:rsid w:val="00056EFA"/>
    <w:rsid w:val="000724D8"/>
    <w:rsid w:val="000A3C66"/>
    <w:rsid w:val="000A4D26"/>
    <w:rsid w:val="000B3516"/>
    <w:rsid w:val="000B7373"/>
    <w:rsid w:val="000C442C"/>
    <w:rsid w:val="000F7B8E"/>
    <w:rsid w:val="00143F1E"/>
    <w:rsid w:val="0015266A"/>
    <w:rsid w:val="00155DBD"/>
    <w:rsid w:val="0016643E"/>
    <w:rsid w:val="00174011"/>
    <w:rsid w:val="001839D2"/>
    <w:rsid w:val="001C27E6"/>
    <w:rsid w:val="001D6E46"/>
    <w:rsid w:val="001E63E7"/>
    <w:rsid w:val="00204122"/>
    <w:rsid w:val="00211C30"/>
    <w:rsid w:val="002171C7"/>
    <w:rsid w:val="0023296A"/>
    <w:rsid w:val="00267689"/>
    <w:rsid w:val="00281817"/>
    <w:rsid w:val="00283AA8"/>
    <w:rsid w:val="002916E7"/>
    <w:rsid w:val="00295ED6"/>
    <w:rsid w:val="002A3C0B"/>
    <w:rsid w:val="002B03AF"/>
    <w:rsid w:val="002B4FF9"/>
    <w:rsid w:val="002C27EB"/>
    <w:rsid w:val="002C2AA9"/>
    <w:rsid w:val="002C3CE4"/>
    <w:rsid w:val="002D4C76"/>
    <w:rsid w:val="002D7C29"/>
    <w:rsid w:val="00333123"/>
    <w:rsid w:val="003474BE"/>
    <w:rsid w:val="00356FC0"/>
    <w:rsid w:val="003638DF"/>
    <w:rsid w:val="00383852"/>
    <w:rsid w:val="003868AD"/>
    <w:rsid w:val="00394B2F"/>
    <w:rsid w:val="00396856"/>
    <w:rsid w:val="003A5D97"/>
    <w:rsid w:val="003E3C5F"/>
    <w:rsid w:val="003F3369"/>
    <w:rsid w:val="00464F27"/>
    <w:rsid w:val="0049401F"/>
    <w:rsid w:val="004E1E10"/>
    <w:rsid w:val="004F3B69"/>
    <w:rsid w:val="005149EF"/>
    <w:rsid w:val="00515126"/>
    <w:rsid w:val="005252AC"/>
    <w:rsid w:val="00552C90"/>
    <w:rsid w:val="00562083"/>
    <w:rsid w:val="00613BF2"/>
    <w:rsid w:val="00616C59"/>
    <w:rsid w:val="00616D3D"/>
    <w:rsid w:val="006306ED"/>
    <w:rsid w:val="006423CD"/>
    <w:rsid w:val="00652D80"/>
    <w:rsid w:val="006549C2"/>
    <w:rsid w:val="0066173A"/>
    <w:rsid w:val="00677CB1"/>
    <w:rsid w:val="00694BDC"/>
    <w:rsid w:val="00696AB8"/>
    <w:rsid w:val="006B4F5E"/>
    <w:rsid w:val="006C38AD"/>
    <w:rsid w:val="006D7B5B"/>
    <w:rsid w:val="006F5781"/>
    <w:rsid w:val="00702C91"/>
    <w:rsid w:val="00732BFD"/>
    <w:rsid w:val="00735682"/>
    <w:rsid w:val="00745216"/>
    <w:rsid w:val="0076265E"/>
    <w:rsid w:val="007774AD"/>
    <w:rsid w:val="007A55A2"/>
    <w:rsid w:val="007C5FD4"/>
    <w:rsid w:val="007C69C3"/>
    <w:rsid w:val="007D73AD"/>
    <w:rsid w:val="007F1EE5"/>
    <w:rsid w:val="00823072"/>
    <w:rsid w:val="008248BC"/>
    <w:rsid w:val="0083319E"/>
    <w:rsid w:val="008461A4"/>
    <w:rsid w:val="008B39CF"/>
    <w:rsid w:val="008B6DC5"/>
    <w:rsid w:val="008D48C4"/>
    <w:rsid w:val="008E2094"/>
    <w:rsid w:val="00950F7B"/>
    <w:rsid w:val="00957D78"/>
    <w:rsid w:val="009755CB"/>
    <w:rsid w:val="009A1D75"/>
    <w:rsid w:val="009D3324"/>
    <w:rsid w:val="009F6882"/>
    <w:rsid w:val="00A07BC1"/>
    <w:rsid w:val="00A65C1D"/>
    <w:rsid w:val="00A7689E"/>
    <w:rsid w:val="00A94596"/>
    <w:rsid w:val="00AB01F9"/>
    <w:rsid w:val="00AC0050"/>
    <w:rsid w:val="00AC70ED"/>
    <w:rsid w:val="00AD0CC8"/>
    <w:rsid w:val="00AF24C2"/>
    <w:rsid w:val="00B00D83"/>
    <w:rsid w:val="00B0543E"/>
    <w:rsid w:val="00B12ED6"/>
    <w:rsid w:val="00B17405"/>
    <w:rsid w:val="00B47092"/>
    <w:rsid w:val="00B50C76"/>
    <w:rsid w:val="00B96C58"/>
    <w:rsid w:val="00B96E92"/>
    <w:rsid w:val="00BD10CA"/>
    <w:rsid w:val="00BE53A8"/>
    <w:rsid w:val="00BF207D"/>
    <w:rsid w:val="00C6102C"/>
    <w:rsid w:val="00CD4972"/>
    <w:rsid w:val="00D26E4D"/>
    <w:rsid w:val="00D552C4"/>
    <w:rsid w:val="00D763CD"/>
    <w:rsid w:val="00D804AF"/>
    <w:rsid w:val="00D85DDE"/>
    <w:rsid w:val="00DA70E5"/>
    <w:rsid w:val="00DA7B73"/>
    <w:rsid w:val="00DB4615"/>
    <w:rsid w:val="00DD2D0C"/>
    <w:rsid w:val="00DD7462"/>
    <w:rsid w:val="00DE257E"/>
    <w:rsid w:val="00DE777F"/>
    <w:rsid w:val="00DE7DCE"/>
    <w:rsid w:val="00E907CB"/>
    <w:rsid w:val="00E971CA"/>
    <w:rsid w:val="00EB4BAC"/>
    <w:rsid w:val="00EC4BCD"/>
    <w:rsid w:val="00EE56E8"/>
    <w:rsid w:val="00F22029"/>
    <w:rsid w:val="00F31F09"/>
    <w:rsid w:val="00F37CAD"/>
    <w:rsid w:val="00F70927"/>
    <w:rsid w:val="00F90708"/>
    <w:rsid w:val="00F91C43"/>
    <w:rsid w:val="00F93B4B"/>
    <w:rsid w:val="00FA2B7C"/>
    <w:rsid w:val="00FC0580"/>
    <w:rsid w:val="00FC0BD5"/>
    <w:rsid w:val="00FD31AF"/>
    <w:rsid w:val="00FD6B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AA29FA"/>
  <w15:docId w15:val="{8D272531-241E-45F6-B526-C05E6EDD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E1E1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31F09"/>
    <w:pPr>
      <w:ind w:left="720"/>
      <w:contextualSpacing/>
    </w:pPr>
  </w:style>
  <w:style w:type="character" w:customStyle="1" w:styleId="tlid-translation">
    <w:name w:val="tlid-translation"/>
    <w:basedOn w:val="Predvolenpsmoodseku"/>
    <w:rsid w:val="006C38AD"/>
  </w:style>
  <w:style w:type="paragraph" w:customStyle="1" w:styleId="Default">
    <w:name w:val="Default"/>
    <w:rsid w:val="00616D3D"/>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283AA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3AA8"/>
    <w:rPr>
      <w:rFonts w:ascii="Segoe UI" w:hAnsi="Segoe UI" w:cs="Segoe UI"/>
      <w:sz w:val="18"/>
      <w:szCs w:val="18"/>
    </w:rPr>
  </w:style>
  <w:style w:type="character" w:styleId="Odkaznakomentr">
    <w:name w:val="annotation reference"/>
    <w:basedOn w:val="Predvolenpsmoodseku"/>
    <w:uiPriority w:val="99"/>
    <w:semiHidden/>
    <w:unhideWhenUsed/>
    <w:rsid w:val="00732BFD"/>
    <w:rPr>
      <w:sz w:val="16"/>
      <w:szCs w:val="16"/>
    </w:rPr>
  </w:style>
  <w:style w:type="paragraph" w:styleId="Textkomentra">
    <w:name w:val="annotation text"/>
    <w:basedOn w:val="Normlny"/>
    <w:link w:val="TextkomentraChar"/>
    <w:uiPriority w:val="99"/>
    <w:semiHidden/>
    <w:unhideWhenUsed/>
    <w:rsid w:val="00732BFD"/>
    <w:pPr>
      <w:spacing w:line="240" w:lineRule="auto"/>
    </w:pPr>
    <w:rPr>
      <w:sz w:val="20"/>
      <w:szCs w:val="20"/>
    </w:rPr>
  </w:style>
  <w:style w:type="character" w:customStyle="1" w:styleId="TextkomentraChar">
    <w:name w:val="Text komentára Char"/>
    <w:basedOn w:val="Predvolenpsmoodseku"/>
    <w:link w:val="Textkomentra"/>
    <w:uiPriority w:val="99"/>
    <w:semiHidden/>
    <w:rsid w:val="00732BFD"/>
    <w:rPr>
      <w:sz w:val="20"/>
      <w:szCs w:val="20"/>
    </w:rPr>
  </w:style>
  <w:style w:type="paragraph" w:styleId="Predmetkomentra">
    <w:name w:val="annotation subject"/>
    <w:basedOn w:val="Textkomentra"/>
    <w:next w:val="Textkomentra"/>
    <w:link w:val="PredmetkomentraChar"/>
    <w:uiPriority w:val="99"/>
    <w:semiHidden/>
    <w:unhideWhenUsed/>
    <w:rsid w:val="00732BFD"/>
    <w:rPr>
      <w:b/>
      <w:bCs/>
    </w:rPr>
  </w:style>
  <w:style w:type="character" w:customStyle="1" w:styleId="PredmetkomentraChar">
    <w:name w:val="Predmet komentára Char"/>
    <w:basedOn w:val="TextkomentraChar"/>
    <w:link w:val="Predmetkomentra"/>
    <w:uiPriority w:val="99"/>
    <w:semiHidden/>
    <w:rsid w:val="00732BFD"/>
    <w:rPr>
      <w:b/>
      <w:bCs/>
      <w:sz w:val="20"/>
      <w:szCs w:val="20"/>
    </w:rPr>
  </w:style>
  <w:style w:type="paragraph" w:styleId="Zkladntext">
    <w:name w:val="Body Text"/>
    <w:basedOn w:val="Normlny"/>
    <w:link w:val="ZkladntextChar"/>
    <w:semiHidden/>
    <w:rsid w:val="003E3C5F"/>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ý text Char"/>
    <w:basedOn w:val="Predvolenpsmoodseku"/>
    <w:link w:val="Zkladntext"/>
    <w:semiHidden/>
    <w:rsid w:val="003E3C5F"/>
    <w:rPr>
      <w:rFonts w:ascii="Times New Roman" w:eastAsia="Times New Roman" w:hAnsi="Times New Roman" w:cs="Times New Roman"/>
      <w:sz w:val="24"/>
      <w:szCs w:val="24"/>
      <w:lang w:eastAsia="cs-CZ"/>
    </w:rPr>
  </w:style>
  <w:style w:type="paragraph" w:styleId="Hlavika">
    <w:name w:val="header"/>
    <w:basedOn w:val="Normlny"/>
    <w:link w:val="HlavikaChar"/>
    <w:uiPriority w:val="99"/>
    <w:unhideWhenUsed/>
    <w:rsid w:val="00BD10C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D10CA"/>
  </w:style>
  <w:style w:type="paragraph" w:styleId="Pta">
    <w:name w:val="footer"/>
    <w:basedOn w:val="Normlny"/>
    <w:link w:val="PtaChar"/>
    <w:uiPriority w:val="99"/>
    <w:unhideWhenUsed/>
    <w:rsid w:val="00BD10CA"/>
    <w:pPr>
      <w:tabs>
        <w:tab w:val="center" w:pos="4536"/>
        <w:tab w:val="right" w:pos="9072"/>
      </w:tabs>
      <w:spacing w:after="0" w:line="240" w:lineRule="auto"/>
    </w:pPr>
  </w:style>
  <w:style w:type="character" w:customStyle="1" w:styleId="PtaChar">
    <w:name w:val="Päta Char"/>
    <w:basedOn w:val="Predvolenpsmoodseku"/>
    <w:link w:val="Pta"/>
    <w:uiPriority w:val="99"/>
    <w:rsid w:val="00BD10CA"/>
  </w:style>
  <w:style w:type="character" w:styleId="Hypertextovprepojenie">
    <w:name w:val="Hyperlink"/>
    <w:rsid w:val="00FC0580"/>
    <w:rPr>
      <w:color w:val="0000FF"/>
      <w:u w:val="single"/>
    </w:rPr>
  </w:style>
  <w:style w:type="paragraph" w:styleId="Revzia">
    <w:name w:val="Revision"/>
    <w:hidden/>
    <w:uiPriority w:val="99"/>
    <w:semiHidden/>
    <w:rsid w:val="00BF20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026756">
      <w:bodyDiv w:val="1"/>
      <w:marLeft w:val="0"/>
      <w:marRight w:val="0"/>
      <w:marTop w:val="0"/>
      <w:marBottom w:val="0"/>
      <w:divBdr>
        <w:top w:val="none" w:sz="0" w:space="0" w:color="auto"/>
        <w:left w:val="none" w:sz="0" w:space="0" w:color="auto"/>
        <w:bottom w:val="none" w:sz="0" w:space="0" w:color="auto"/>
        <w:right w:val="none" w:sz="0" w:space="0" w:color="auto"/>
      </w:divBdr>
    </w:div>
    <w:div w:id="1050882185">
      <w:bodyDiv w:val="1"/>
      <w:marLeft w:val="0"/>
      <w:marRight w:val="0"/>
      <w:marTop w:val="0"/>
      <w:marBottom w:val="0"/>
      <w:divBdr>
        <w:top w:val="none" w:sz="0" w:space="0" w:color="auto"/>
        <w:left w:val="none" w:sz="0" w:space="0" w:color="auto"/>
        <w:bottom w:val="none" w:sz="0" w:space="0" w:color="auto"/>
        <w:right w:val="none" w:sz="0" w:space="0" w:color="auto"/>
      </w:divBdr>
    </w:div>
    <w:div w:id="204763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cridapharm.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363190-1B55-4EEB-83C0-7CF7098FD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10</Pages>
  <Words>2321</Words>
  <Characters>13231</Characters>
  <Application>Microsoft Office Word</Application>
  <DocSecurity>0</DocSecurity>
  <Lines>110</Lines>
  <Paragraphs>31</Paragraphs>
  <ScaleCrop>false</ScaleCrop>
  <HeadingPairs>
    <vt:vector size="2" baseType="variant">
      <vt:variant>
        <vt:lpstr>Názov</vt:lpstr>
      </vt:variant>
      <vt:variant>
        <vt:i4>1</vt:i4>
      </vt:variant>
    </vt:vector>
  </HeadingPairs>
  <TitlesOfParts>
    <vt:vector size="1" baseType="lpstr">
      <vt:lpstr/>
    </vt:vector>
  </TitlesOfParts>
  <Company>ŠVPS SR</Company>
  <LinksUpToDate>false</LinksUpToDate>
  <CharactersWithSpaces>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cp:lastPrinted>2022-01-28T07:15:00Z</cp:lastPrinted>
  <dcterms:created xsi:type="dcterms:W3CDTF">2021-04-08T06:46:00Z</dcterms:created>
  <dcterms:modified xsi:type="dcterms:W3CDTF">2022-03-14T11:01:00Z</dcterms:modified>
</cp:coreProperties>
</file>