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E7D3A" w14:textId="34ADC47E" w:rsidR="00051568" w:rsidRPr="003D72AF" w:rsidRDefault="00051568" w:rsidP="00237EC3">
      <w:pPr>
        <w:jc w:val="center"/>
        <w:rPr>
          <w:rFonts w:ascii="Times New Roman" w:hAnsi="Times New Roman"/>
          <w:b/>
          <w:sz w:val="22"/>
          <w:szCs w:val="24"/>
        </w:rPr>
      </w:pPr>
      <w:r w:rsidRPr="003D72AF">
        <w:rPr>
          <w:rFonts w:ascii="Times New Roman" w:hAnsi="Times New Roman"/>
          <w:b/>
          <w:sz w:val="22"/>
          <w:szCs w:val="24"/>
        </w:rPr>
        <w:t>SÚHRN CHARAKTERISTICKÝCH VLASTNOSTÍ LIEKU</w:t>
      </w:r>
    </w:p>
    <w:p w14:paraId="4B76550E" w14:textId="0957E5BA" w:rsidR="00051568" w:rsidRPr="003D72AF" w:rsidRDefault="00051568" w:rsidP="00237EC3">
      <w:pPr>
        <w:rPr>
          <w:rFonts w:ascii="Times New Roman" w:hAnsi="Times New Roman"/>
          <w:b/>
          <w:sz w:val="22"/>
          <w:szCs w:val="22"/>
        </w:rPr>
      </w:pPr>
    </w:p>
    <w:p w14:paraId="15A9C983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1.</w:t>
      </w:r>
      <w:r w:rsidRPr="003D72A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2DA46EBF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6DF6FB0B" w14:textId="129AFE94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Cardisure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1,25 mg</w:t>
      </w:r>
      <w:r w:rsidR="00D15F1F"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5F1F" w:rsidRPr="003D72AF">
        <w:rPr>
          <w:rFonts w:ascii="Times New Roman" w:hAnsi="Times New Roman"/>
          <w:sz w:val="22"/>
          <w:szCs w:val="22"/>
        </w:rPr>
        <w:t>flavoured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tablety pre psov</w:t>
      </w:r>
    </w:p>
    <w:p w14:paraId="3709BDE6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0BC6DF6C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2.</w:t>
      </w:r>
      <w:r w:rsidRPr="003D72AF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14:paraId="6775F4EB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3341CE89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1 tableta obsahuje:</w:t>
      </w:r>
    </w:p>
    <w:p w14:paraId="7E9D3E9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1768150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Účinná látka:</w:t>
      </w:r>
    </w:p>
    <w:p w14:paraId="6A4BDA43" w14:textId="4520EF0F" w:rsidR="00051568" w:rsidRPr="003D72AF" w:rsidRDefault="00DD350F" w:rsidP="005C294B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P</w:t>
      </w:r>
      <w:r w:rsidR="00051568" w:rsidRPr="003D72AF">
        <w:rPr>
          <w:rFonts w:ascii="Times New Roman" w:hAnsi="Times New Roman"/>
          <w:sz w:val="22"/>
          <w:szCs w:val="22"/>
        </w:rPr>
        <w:t>imobendan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ab/>
        <w:t>1,25 mg</w:t>
      </w:r>
    </w:p>
    <w:p w14:paraId="7B01347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846002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Pomocné látky:</w:t>
      </w:r>
      <w:r w:rsidRPr="003D72AF">
        <w:rPr>
          <w:rFonts w:ascii="Times New Roman" w:hAnsi="Times New Roman"/>
          <w:b/>
          <w:sz w:val="22"/>
          <w:szCs w:val="22"/>
        </w:rPr>
        <w:tab/>
      </w:r>
    </w:p>
    <w:p w14:paraId="3AE4EC3C" w14:textId="31B80C2B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Úplný zoznam pomocných látok je uvedený v časti 6.1.</w:t>
      </w:r>
    </w:p>
    <w:p w14:paraId="7B4780FA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012BE618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3.</w:t>
      </w:r>
      <w:r w:rsidRPr="003D72AF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0C26D028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480C532B" w14:textId="77777777" w:rsidR="00051568" w:rsidRPr="003D72AF" w:rsidRDefault="00F30BC2" w:rsidP="003D72A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T</w:t>
      </w:r>
      <w:r w:rsidR="00051568" w:rsidRPr="003D72AF">
        <w:rPr>
          <w:rFonts w:ascii="Times New Roman" w:hAnsi="Times New Roman"/>
          <w:sz w:val="22"/>
          <w:szCs w:val="22"/>
        </w:rPr>
        <w:t>ableta</w:t>
      </w:r>
      <w:r w:rsidRPr="003D72AF">
        <w:rPr>
          <w:rFonts w:ascii="Times New Roman" w:hAnsi="Times New Roman"/>
          <w:sz w:val="22"/>
          <w:szCs w:val="22"/>
        </w:rPr>
        <w:t>.</w:t>
      </w:r>
      <w:r w:rsidR="00051568" w:rsidRPr="003D72AF">
        <w:rPr>
          <w:rFonts w:ascii="Times New Roman" w:hAnsi="Times New Roman"/>
          <w:sz w:val="22"/>
          <w:szCs w:val="22"/>
        </w:rPr>
        <w:t xml:space="preserve"> </w:t>
      </w:r>
    </w:p>
    <w:p w14:paraId="1BDF6649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6463CF97" w14:textId="77777777" w:rsidR="00051568" w:rsidRPr="003D72AF" w:rsidRDefault="00051568" w:rsidP="003D72AF">
      <w:pPr>
        <w:jc w:val="both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Tablety sa dajú rozdeliť na 2 rovnaké diely.</w:t>
      </w:r>
    </w:p>
    <w:p w14:paraId="316AF3E7" w14:textId="7CB795B3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6F1BADAC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</w:t>
      </w:r>
      <w:r w:rsidRPr="003D72AF">
        <w:rPr>
          <w:rFonts w:ascii="Times New Roman" w:hAnsi="Times New Roman"/>
          <w:b/>
          <w:sz w:val="22"/>
          <w:szCs w:val="22"/>
        </w:rPr>
        <w:tab/>
        <w:t>KLINICKÉ ÚDAJE</w:t>
      </w:r>
    </w:p>
    <w:p w14:paraId="13E287A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47A3E45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4.1</w:t>
      </w:r>
      <w:r w:rsidRPr="003D72AF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10B3D6E7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5E481CE1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Psy.</w:t>
      </w:r>
    </w:p>
    <w:p w14:paraId="0F88D016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0EA3A87F" w14:textId="453D517F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4.2</w:t>
      </w:r>
      <w:r w:rsidR="003D72AF">
        <w:rPr>
          <w:rFonts w:ascii="Times New Roman" w:hAnsi="Times New Roman"/>
          <w:b/>
          <w:sz w:val="22"/>
          <w:szCs w:val="22"/>
        </w:rPr>
        <w:tab/>
      </w:r>
      <w:r w:rsidR="00F747AB">
        <w:rPr>
          <w:rFonts w:ascii="Times New Roman" w:hAnsi="Times New Roman"/>
          <w:b/>
          <w:sz w:val="22"/>
          <w:szCs w:val="22"/>
        </w:rPr>
        <w:t>Indikácie na</w:t>
      </w:r>
      <w:r w:rsidRPr="003D72AF">
        <w:rPr>
          <w:rFonts w:ascii="Times New Roman" w:hAnsi="Times New Roman"/>
          <w:b/>
          <w:sz w:val="22"/>
          <w:szCs w:val="22"/>
        </w:rPr>
        <w:t xml:space="preserve"> použitie so špecifikovaním cieľového druhu</w:t>
      </w:r>
    </w:p>
    <w:p w14:paraId="3783D51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5791F193" w14:textId="6D7837A2" w:rsidR="00051568" w:rsidRPr="003D72AF" w:rsidRDefault="00F30BC2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Na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051568" w:rsidRPr="003D72AF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kongestívneho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zlyhania srdca </w:t>
      </w:r>
      <w:r w:rsidR="00491AD4" w:rsidRPr="003D72AF">
        <w:rPr>
          <w:rFonts w:ascii="Times New Roman" w:hAnsi="Times New Roman"/>
          <w:sz w:val="22"/>
          <w:szCs w:val="22"/>
        </w:rPr>
        <w:t>pri psoch</w:t>
      </w:r>
      <w:r w:rsidR="00574F1C">
        <w:rPr>
          <w:rFonts w:ascii="Times New Roman" w:hAnsi="Times New Roman"/>
          <w:sz w:val="22"/>
          <w:szCs w:val="22"/>
        </w:rPr>
        <w:t xml:space="preserve"> </w:t>
      </w:r>
      <w:r w:rsidR="00051568" w:rsidRPr="003D72AF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mitrálnou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trikuspidálnou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regurgitáciou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) alebo </w:t>
      </w:r>
      <w:r w:rsidRPr="003D72AF">
        <w:rPr>
          <w:rFonts w:ascii="Times New Roman" w:hAnsi="Times New Roman"/>
          <w:sz w:val="22"/>
          <w:szCs w:val="22"/>
        </w:rPr>
        <w:t xml:space="preserve">dilatačnou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kardiomyopatiou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>.</w:t>
      </w:r>
    </w:p>
    <w:p w14:paraId="14ED6CAC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736EB4E9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4.3</w:t>
      </w:r>
      <w:r w:rsidRPr="003D72AF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791F31D9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3CC83E8E" w14:textId="3393411E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r w:rsidR="00491AD4" w:rsidRPr="003D72AF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491AD4" w:rsidRPr="003D72AF">
        <w:rPr>
          <w:rFonts w:ascii="Times New Roman" w:hAnsi="Times New Roman"/>
          <w:sz w:val="22"/>
          <w:szCs w:val="22"/>
        </w:rPr>
        <w:t>kardio</w:t>
      </w:r>
      <w:r w:rsidR="00F15B01">
        <w:rPr>
          <w:rFonts w:ascii="Times New Roman" w:hAnsi="Times New Roman"/>
          <w:sz w:val="22"/>
          <w:szCs w:val="22"/>
        </w:rPr>
        <w:t>myo</w:t>
      </w:r>
      <w:r w:rsidR="00491AD4" w:rsidRPr="003D72AF">
        <w:rPr>
          <w:rFonts w:ascii="Times New Roman" w:hAnsi="Times New Roman"/>
          <w:sz w:val="22"/>
          <w:szCs w:val="22"/>
        </w:rPr>
        <w:t>patiách</w:t>
      </w:r>
      <w:proofErr w:type="spellEnd"/>
      <w:r w:rsidR="005A4894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alebo </w:t>
      </w:r>
      <w:r w:rsidR="00491AD4" w:rsidRPr="003D72AF">
        <w:rPr>
          <w:rFonts w:ascii="Times New Roman" w:hAnsi="Times New Roman"/>
          <w:sz w:val="22"/>
          <w:szCs w:val="22"/>
        </w:rPr>
        <w:t>chorobách</w:t>
      </w:r>
      <w:r w:rsidRPr="003D72AF">
        <w:rPr>
          <w:rFonts w:ascii="Times New Roman" w:hAnsi="Times New Roman"/>
          <w:sz w:val="22"/>
          <w:szCs w:val="22"/>
        </w:rPr>
        <w:t xml:space="preserve">, </w:t>
      </w:r>
      <w:r w:rsidR="00491AD4" w:rsidRPr="003D72AF">
        <w:rPr>
          <w:rFonts w:ascii="Times New Roman" w:hAnsi="Times New Roman"/>
          <w:sz w:val="22"/>
          <w:szCs w:val="22"/>
        </w:rPr>
        <w:t>pri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3D72AF">
        <w:rPr>
          <w:rFonts w:ascii="Times New Roman" w:hAnsi="Times New Roman"/>
          <w:sz w:val="22"/>
          <w:szCs w:val="22"/>
        </w:rPr>
        <w:t>stenózu</w:t>
      </w:r>
      <w:proofErr w:type="spellEnd"/>
      <w:r w:rsidRPr="003D72AF">
        <w:rPr>
          <w:rFonts w:ascii="Times New Roman" w:hAnsi="Times New Roman"/>
          <w:sz w:val="22"/>
          <w:szCs w:val="22"/>
        </w:rPr>
        <w:t>).</w:t>
      </w:r>
    </w:p>
    <w:p w14:paraId="691496A4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sa metabolizuje najmä v pečeni, nemali by ho užívať psy s ťažkou poruchou pečeňovej funkcie. Pozri tiež časť 4.7.</w:t>
      </w:r>
    </w:p>
    <w:p w14:paraId="55E3EF3D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245DD2F3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4.4</w:t>
      </w:r>
      <w:r w:rsidRPr="003D72AF">
        <w:rPr>
          <w:rFonts w:ascii="Times New Roman" w:hAnsi="Times New Roman"/>
          <w:b/>
          <w:sz w:val="22"/>
          <w:szCs w:val="22"/>
        </w:rPr>
        <w:tab/>
        <w:t>Osobitné upozornenia pre každý cieľový druh</w:t>
      </w:r>
    </w:p>
    <w:p w14:paraId="3E727B4F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48F16708" w14:textId="3335FD15" w:rsidR="00051568" w:rsidRPr="003D72AF" w:rsidRDefault="002800E2" w:rsidP="003D72AF">
      <w:pPr>
        <w:rPr>
          <w:rFonts w:ascii="Times New Roman" w:hAnsi="Times New Roman"/>
          <w:sz w:val="22"/>
          <w:szCs w:val="22"/>
        </w:rPr>
      </w:pPr>
      <w:r w:rsidRPr="002800E2">
        <w:rPr>
          <w:rFonts w:ascii="Times New Roman" w:hAnsi="Times New Roman"/>
          <w:sz w:val="22"/>
          <w:szCs w:val="22"/>
        </w:rPr>
        <w:t>Nie sú.</w:t>
      </w:r>
    </w:p>
    <w:p w14:paraId="700A75DF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5C58CF4A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4.5</w:t>
      </w:r>
      <w:r w:rsidRPr="003D72AF">
        <w:rPr>
          <w:rFonts w:ascii="Times New Roman" w:hAnsi="Times New Roman"/>
          <w:b/>
          <w:sz w:val="22"/>
          <w:szCs w:val="22"/>
        </w:rPr>
        <w:tab/>
        <w:t>Osobitné bezpečnostné opatrenia na používanie</w:t>
      </w:r>
    </w:p>
    <w:p w14:paraId="56153DA5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07EAD523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Osobitné bezpečnostné opatrenia na používanie u zvierat</w:t>
      </w:r>
    </w:p>
    <w:p w14:paraId="56FF4C4C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krvi. </w:t>
      </w:r>
    </w:p>
    <w:p w14:paraId="1B1EDC60" w14:textId="393AD8A9" w:rsidR="00051568" w:rsidRPr="003D72AF" w:rsidRDefault="00491AD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zvieratách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="00051568" w:rsidRPr="003D72AF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09F8FD69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Pozri tiež časť 4.6.</w:t>
      </w:r>
    </w:p>
    <w:p w14:paraId="301E50E7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Tablety sú ochutené. </w:t>
      </w:r>
      <w:r w:rsidR="00F30BC2" w:rsidRPr="003D72AF">
        <w:rPr>
          <w:rFonts w:ascii="Times New Roman" w:hAnsi="Times New Roman"/>
          <w:sz w:val="22"/>
          <w:szCs w:val="22"/>
        </w:rPr>
        <w:t xml:space="preserve">Aby sa zabránilo </w:t>
      </w:r>
      <w:r w:rsidR="00DD350F" w:rsidRPr="003D72AF">
        <w:rPr>
          <w:rFonts w:ascii="Times New Roman" w:hAnsi="Times New Roman"/>
          <w:sz w:val="22"/>
          <w:szCs w:val="22"/>
        </w:rPr>
        <w:t>n</w:t>
      </w:r>
      <w:r w:rsidR="00F30BC2" w:rsidRPr="003D72AF">
        <w:rPr>
          <w:rFonts w:ascii="Times New Roman" w:hAnsi="Times New Roman"/>
          <w:sz w:val="22"/>
          <w:szCs w:val="22"/>
        </w:rPr>
        <w:t>áhodnému požitiu,</w:t>
      </w:r>
      <w:r w:rsidRPr="003D72AF">
        <w:rPr>
          <w:rFonts w:ascii="Times New Roman" w:hAnsi="Times New Roman"/>
          <w:sz w:val="22"/>
          <w:szCs w:val="22"/>
        </w:rPr>
        <w:t xml:space="preserve"> uchovávajte tablety mimo dosahu zvierat.</w:t>
      </w:r>
    </w:p>
    <w:p w14:paraId="16128AC2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6061E9F9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Osobitné bezpečnostné opatrenia, ktoré má urobiť osoba podávajúca liek zvieratám</w:t>
      </w:r>
    </w:p>
    <w:p w14:paraId="2759E9D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lastRenderedPageBreak/>
        <w:t xml:space="preserve">Ak dôjde k náhodnému požitiu, je potrebné okamžite vyhľadať lekársku pomoc a ukázať lekárovi písomnú informáciu pre používateľov alebo </w:t>
      </w:r>
      <w:r w:rsidR="00F30BC2" w:rsidRPr="003D72AF">
        <w:rPr>
          <w:rFonts w:ascii="Times New Roman" w:hAnsi="Times New Roman"/>
          <w:sz w:val="22"/>
          <w:szCs w:val="22"/>
        </w:rPr>
        <w:t>obal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3F6BFA80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Po použití si umyte ruky.</w:t>
      </w:r>
    </w:p>
    <w:p w14:paraId="2C75D8D8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Informácia pre lekárov: náhodné požitie, najmä u detí, môže viesť k výskytu </w:t>
      </w:r>
      <w:proofErr w:type="spellStart"/>
      <w:r w:rsidRPr="003D72AF">
        <w:rPr>
          <w:rFonts w:ascii="Times New Roman" w:hAnsi="Times New Roman"/>
          <w:sz w:val="22"/>
          <w:szCs w:val="22"/>
        </w:rPr>
        <w:t>tachykardie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72AF">
        <w:rPr>
          <w:rFonts w:ascii="Times New Roman" w:hAnsi="Times New Roman"/>
          <w:sz w:val="22"/>
          <w:szCs w:val="22"/>
        </w:rPr>
        <w:t>ortostatickej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hypotenzie, začervenaniu tváre a bolestiam hlavy.</w:t>
      </w:r>
    </w:p>
    <w:p w14:paraId="400C8FDD" w14:textId="5E890EC0" w:rsidR="00051568" w:rsidRPr="002800E2" w:rsidRDefault="002800E2" w:rsidP="003D72AF">
      <w:pPr>
        <w:rPr>
          <w:rFonts w:ascii="Times New Roman" w:hAnsi="Times New Roman"/>
          <w:sz w:val="22"/>
          <w:szCs w:val="22"/>
        </w:rPr>
      </w:pPr>
      <w:r w:rsidRPr="002800E2">
        <w:rPr>
          <w:rFonts w:ascii="Times New Roman" w:hAnsi="Times New Roman"/>
          <w:sz w:val="22"/>
          <w:szCs w:val="22"/>
        </w:rPr>
        <w:t xml:space="preserve">Tento </w:t>
      </w:r>
      <w:r w:rsidR="00543906">
        <w:rPr>
          <w:rFonts w:ascii="Times New Roman" w:hAnsi="Times New Roman"/>
          <w:sz w:val="22"/>
          <w:szCs w:val="22"/>
        </w:rPr>
        <w:t xml:space="preserve">liek </w:t>
      </w:r>
      <w:r w:rsidRPr="002800E2">
        <w:rPr>
          <w:rFonts w:ascii="Times New Roman" w:hAnsi="Times New Roman"/>
          <w:sz w:val="22"/>
          <w:szCs w:val="22"/>
        </w:rPr>
        <w:t>môže</w:t>
      </w:r>
      <w:r w:rsidR="002E1BC2">
        <w:rPr>
          <w:rFonts w:ascii="Times New Roman" w:hAnsi="Times New Roman"/>
          <w:sz w:val="22"/>
          <w:szCs w:val="22"/>
        </w:rPr>
        <w:t xml:space="preserve"> v prípade náhodného požitia ovplyvniť funkciu srdca.</w:t>
      </w:r>
    </w:p>
    <w:p w14:paraId="3CF7F05F" w14:textId="77777777" w:rsidR="002800E2" w:rsidRPr="003D72AF" w:rsidRDefault="002800E2" w:rsidP="003D72AF">
      <w:pPr>
        <w:rPr>
          <w:rFonts w:ascii="Times New Roman" w:hAnsi="Times New Roman"/>
          <w:b/>
          <w:sz w:val="22"/>
          <w:szCs w:val="22"/>
        </w:rPr>
      </w:pPr>
    </w:p>
    <w:p w14:paraId="0ECD333F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4.6</w:t>
      </w:r>
      <w:r w:rsidR="003D72AF">
        <w:rPr>
          <w:rFonts w:ascii="Times New Roman" w:hAnsi="Times New Roman"/>
          <w:b/>
          <w:sz w:val="22"/>
          <w:szCs w:val="22"/>
        </w:rPr>
        <w:tab/>
      </w:r>
      <w:r w:rsidRPr="003D72AF">
        <w:rPr>
          <w:rFonts w:ascii="Times New Roman" w:hAnsi="Times New Roman"/>
          <w:b/>
          <w:sz w:val="22"/>
          <w:szCs w:val="22"/>
        </w:rPr>
        <w:t>Nežiaduce účinky (frekvencia výskytu a závažnosť)</w:t>
      </w:r>
    </w:p>
    <w:p w14:paraId="7133BD58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68F3C16B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V zriedkavých prípadoch sa môže vyskytnúť mierne pozitívny </w:t>
      </w:r>
      <w:proofErr w:type="spellStart"/>
      <w:r w:rsidRPr="003D72AF">
        <w:rPr>
          <w:rFonts w:ascii="Times New Roman" w:hAnsi="Times New Roman"/>
          <w:sz w:val="22"/>
          <w:szCs w:val="22"/>
        </w:rPr>
        <w:t>chronotropný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účinok (zvýšenie srdcovej frekvencie)</w:t>
      </w:r>
      <w:r w:rsidR="00F30BC2" w:rsidRPr="003D72AF">
        <w:rPr>
          <w:rFonts w:ascii="Times New Roman" w:hAnsi="Times New Roman"/>
          <w:sz w:val="22"/>
          <w:szCs w:val="22"/>
        </w:rPr>
        <w:t xml:space="preserve"> a zvracanie</w:t>
      </w:r>
      <w:r w:rsidRPr="003D72AF">
        <w:rPr>
          <w:rFonts w:ascii="Times New Roman" w:hAnsi="Times New Roman"/>
          <w:sz w:val="22"/>
          <w:szCs w:val="22"/>
        </w:rPr>
        <w:t>. Tieto účinky však závisia od dávkovania a možno im predísť znížením dávky.</w:t>
      </w:r>
    </w:p>
    <w:p w14:paraId="6A5007CD" w14:textId="5A07BCB9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V zriedkavých prípadoch bola pozorovaná prechodná </w:t>
      </w:r>
      <w:proofErr w:type="spellStart"/>
      <w:r w:rsidRPr="003D72AF">
        <w:rPr>
          <w:rFonts w:ascii="Times New Roman" w:hAnsi="Times New Roman"/>
          <w:sz w:val="22"/>
          <w:szCs w:val="22"/>
        </w:rPr>
        <w:t>diarea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72AF">
        <w:rPr>
          <w:rFonts w:ascii="Times New Roman" w:hAnsi="Times New Roman"/>
          <w:sz w:val="22"/>
          <w:szCs w:val="22"/>
        </w:rPr>
        <w:t>anorexia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alebo letargia. </w:t>
      </w:r>
      <w:r w:rsidR="000B5E08">
        <w:rPr>
          <w:rFonts w:ascii="Times New Roman" w:hAnsi="Times New Roman"/>
          <w:sz w:val="22"/>
          <w:szCs w:val="22"/>
        </w:rPr>
        <w:t>Zriedkavo bolo p</w:t>
      </w:r>
      <w:r w:rsidRPr="003D72AF">
        <w:rPr>
          <w:rFonts w:ascii="Times New Roman" w:hAnsi="Times New Roman"/>
          <w:sz w:val="22"/>
          <w:szCs w:val="22"/>
        </w:rPr>
        <w:t xml:space="preserve">očas chronickej liečby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r w:rsidR="00491AD4" w:rsidRPr="003D72AF">
        <w:rPr>
          <w:rFonts w:ascii="Times New Roman" w:hAnsi="Times New Roman"/>
          <w:sz w:val="22"/>
          <w:szCs w:val="22"/>
        </w:rPr>
        <w:t>pri psoch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Pr="003D72AF">
        <w:rPr>
          <w:rFonts w:ascii="Times New Roman" w:hAnsi="Times New Roman"/>
          <w:sz w:val="22"/>
          <w:szCs w:val="22"/>
        </w:rPr>
        <w:t>mitrálnej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chlopne  pozorovan</w:t>
      </w:r>
      <w:r w:rsidR="00CE3021">
        <w:rPr>
          <w:rFonts w:ascii="Times New Roman" w:hAnsi="Times New Roman"/>
          <w:sz w:val="22"/>
          <w:szCs w:val="22"/>
        </w:rPr>
        <w:t>é</w:t>
      </w:r>
      <w:r w:rsidRPr="003D72AF">
        <w:rPr>
          <w:rFonts w:ascii="Times New Roman" w:hAnsi="Times New Roman"/>
          <w:sz w:val="22"/>
          <w:szCs w:val="22"/>
        </w:rPr>
        <w:t xml:space="preserve"> </w:t>
      </w:r>
      <w:r w:rsidR="000B5E08">
        <w:rPr>
          <w:rFonts w:ascii="Times New Roman" w:hAnsi="Times New Roman"/>
          <w:sz w:val="22"/>
          <w:szCs w:val="22"/>
        </w:rPr>
        <w:t xml:space="preserve">zhoršenie </w:t>
      </w:r>
      <w:proofErr w:type="spellStart"/>
      <w:r w:rsidRPr="003D72AF">
        <w:rPr>
          <w:rFonts w:ascii="Times New Roman" w:hAnsi="Times New Roman"/>
          <w:sz w:val="22"/>
          <w:szCs w:val="22"/>
        </w:rPr>
        <w:t>regurgitáci</w:t>
      </w:r>
      <w:r w:rsidR="000B5E08">
        <w:rPr>
          <w:rFonts w:ascii="Times New Roman" w:hAnsi="Times New Roman"/>
          <w:sz w:val="22"/>
          <w:szCs w:val="22"/>
        </w:rPr>
        <w:t>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mitrálnej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chlopne.</w:t>
      </w:r>
    </w:p>
    <w:p w14:paraId="1B482CD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Hoci doposiaľ </w:t>
      </w:r>
      <w:r w:rsidR="0002696B" w:rsidRPr="003D72AF">
        <w:rPr>
          <w:rFonts w:ascii="Times New Roman" w:hAnsi="Times New Roman"/>
          <w:sz w:val="22"/>
          <w:szCs w:val="22"/>
        </w:rPr>
        <w:t>nebol</w:t>
      </w:r>
      <w:r w:rsidR="007E11F1" w:rsidRPr="003D72AF">
        <w:rPr>
          <w:rFonts w:ascii="Times New Roman" w:hAnsi="Times New Roman"/>
          <w:sz w:val="22"/>
          <w:szCs w:val="22"/>
        </w:rPr>
        <w:t>a</w:t>
      </w:r>
      <w:r w:rsidR="0002696B" w:rsidRPr="003D72AF">
        <w:rPr>
          <w:rFonts w:ascii="Times New Roman" w:hAnsi="Times New Roman"/>
          <w:sz w:val="22"/>
          <w:szCs w:val="22"/>
        </w:rPr>
        <w:t xml:space="preserve"> jednoznačne stanoven</w:t>
      </w:r>
      <w:r w:rsidR="007E11F1" w:rsidRPr="003D72AF">
        <w:rPr>
          <w:rFonts w:ascii="Times New Roman" w:hAnsi="Times New Roman"/>
          <w:sz w:val="22"/>
          <w:szCs w:val="22"/>
        </w:rPr>
        <w:t>á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súvis</w:t>
      </w:r>
      <w:r w:rsidR="007E11F1" w:rsidRPr="003D72AF">
        <w:rPr>
          <w:rFonts w:ascii="Times New Roman" w:hAnsi="Times New Roman"/>
          <w:sz w:val="22"/>
          <w:szCs w:val="22"/>
        </w:rPr>
        <w:t>losť</w:t>
      </w:r>
      <w:r w:rsidRPr="003D72AF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3D72AF">
        <w:rPr>
          <w:rFonts w:ascii="Times New Roman" w:hAnsi="Times New Roman"/>
          <w:sz w:val="22"/>
          <w:szCs w:val="22"/>
        </w:rPr>
        <w:t>hemostázu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3D72AF">
        <w:rPr>
          <w:rFonts w:ascii="Times New Roman" w:hAnsi="Times New Roman"/>
          <w:sz w:val="22"/>
          <w:szCs w:val="22"/>
        </w:rPr>
        <w:t>petechie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3D72AF">
        <w:rPr>
          <w:rFonts w:ascii="Times New Roman" w:hAnsi="Times New Roman"/>
          <w:sz w:val="22"/>
          <w:szCs w:val="22"/>
        </w:rPr>
        <w:t>hemorágie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). Tieto príznaky po prerušení liečby </w:t>
      </w:r>
      <w:r w:rsidR="0002696B" w:rsidRPr="003D72AF">
        <w:rPr>
          <w:rFonts w:ascii="Times New Roman" w:hAnsi="Times New Roman"/>
          <w:sz w:val="22"/>
          <w:szCs w:val="22"/>
        </w:rPr>
        <w:t>vymiznú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3AEC5CF7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18B7400E" w14:textId="77777777" w:rsidR="00051568" w:rsidRPr="003D72AF" w:rsidRDefault="007E11F1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Frekvencia výskytu nežiaducich účinkov sa definuje použitím nasledujúceho pravidla</w:t>
      </w:r>
      <w:r w:rsidR="00051568" w:rsidRPr="003D72AF">
        <w:rPr>
          <w:rFonts w:ascii="Times New Roman" w:hAnsi="Times New Roman"/>
          <w:sz w:val="22"/>
          <w:szCs w:val="22"/>
        </w:rPr>
        <w:t>:</w:t>
      </w:r>
    </w:p>
    <w:p w14:paraId="49212823" w14:textId="28882084" w:rsidR="00051568" w:rsidRPr="003D72AF" w:rsidRDefault="00051568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767F14">
        <w:rPr>
          <w:rFonts w:ascii="Times New Roman" w:hAnsi="Times New Roman"/>
          <w:sz w:val="22"/>
          <w:szCs w:val="22"/>
        </w:rPr>
        <w:t>-</w:t>
      </w:r>
      <w:r w:rsidRPr="00767F14">
        <w:rPr>
          <w:rFonts w:ascii="Times New Roman" w:hAnsi="Times New Roman"/>
          <w:sz w:val="22"/>
          <w:szCs w:val="22"/>
        </w:rPr>
        <w:tab/>
      </w:r>
      <w:r w:rsidR="00767F14" w:rsidRPr="00767F14">
        <w:rPr>
          <w:rFonts w:ascii="Times New Roman" w:hAnsi="Times New Roman"/>
          <w:sz w:val="22"/>
          <w:szCs w:val="22"/>
        </w:rPr>
        <w:t xml:space="preserve">Veľmi </w:t>
      </w:r>
      <w:r w:rsidRPr="00767F14">
        <w:rPr>
          <w:rFonts w:ascii="Times New Roman" w:hAnsi="Times New Roman"/>
          <w:sz w:val="22"/>
          <w:szCs w:val="22"/>
        </w:rPr>
        <w:t xml:space="preserve">časté (nežiaduce účinky sa prejavili u viac ako 1 z 10 </w:t>
      </w:r>
      <w:r w:rsidR="00767F14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767F14">
        <w:rPr>
          <w:rFonts w:ascii="Times New Roman" w:hAnsi="Times New Roman"/>
          <w:sz w:val="22"/>
          <w:szCs w:val="22"/>
        </w:rPr>
        <w:t>zvierat</w:t>
      </w:r>
      <w:r w:rsidRPr="003D72AF">
        <w:rPr>
          <w:rFonts w:ascii="Times New Roman" w:hAnsi="Times New Roman"/>
          <w:sz w:val="22"/>
          <w:szCs w:val="22"/>
        </w:rPr>
        <w:t>)</w:t>
      </w:r>
    </w:p>
    <w:p w14:paraId="180D9265" w14:textId="09543103" w:rsidR="00051568" w:rsidRPr="003D72AF" w:rsidRDefault="00051568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767F14" w:rsidRPr="003D72AF">
        <w:rPr>
          <w:rFonts w:ascii="Times New Roman" w:hAnsi="Times New Roman"/>
          <w:sz w:val="22"/>
          <w:szCs w:val="22"/>
        </w:rPr>
        <w:t xml:space="preserve">Časté </w:t>
      </w:r>
      <w:r w:rsidRPr="003D72AF">
        <w:rPr>
          <w:rFonts w:ascii="Times New Roman" w:hAnsi="Times New Roman"/>
          <w:sz w:val="22"/>
          <w:szCs w:val="22"/>
        </w:rPr>
        <w:t xml:space="preserve">(u viac ako 1 ale menej ako 10 zo 100 </w:t>
      </w:r>
      <w:r w:rsidR="00767F14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zvierat)</w:t>
      </w:r>
    </w:p>
    <w:p w14:paraId="5BB5F1B3" w14:textId="7DE8F762" w:rsidR="00051568" w:rsidRPr="003D72AF" w:rsidRDefault="00051568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767F14" w:rsidRPr="003D72AF">
        <w:rPr>
          <w:rFonts w:ascii="Times New Roman" w:hAnsi="Times New Roman"/>
          <w:sz w:val="22"/>
          <w:szCs w:val="22"/>
        </w:rPr>
        <w:t xml:space="preserve">Menej </w:t>
      </w:r>
      <w:r w:rsidRPr="003D72AF">
        <w:rPr>
          <w:rFonts w:ascii="Times New Roman" w:hAnsi="Times New Roman"/>
          <w:sz w:val="22"/>
          <w:szCs w:val="22"/>
        </w:rPr>
        <w:t xml:space="preserve">časté (u viac ako 1 ale menej ako 10 z 1 000 </w:t>
      </w:r>
      <w:r w:rsidR="00767F14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zvierat)</w:t>
      </w:r>
    </w:p>
    <w:p w14:paraId="6E064507" w14:textId="6D676CC0" w:rsidR="00051568" w:rsidRPr="003D72AF" w:rsidRDefault="00051568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767F14" w:rsidRPr="003D72AF">
        <w:rPr>
          <w:rFonts w:ascii="Times New Roman" w:hAnsi="Times New Roman"/>
          <w:sz w:val="22"/>
          <w:szCs w:val="22"/>
        </w:rPr>
        <w:t xml:space="preserve">Zriedkavé </w:t>
      </w:r>
      <w:r w:rsidRPr="003D72AF">
        <w:rPr>
          <w:rFonts w:ascii="Times New Roman" w:hAnsi="Times New Roman"/>
          <w:sz w:val="22"/>
          <w:szCs w:val="22"/>
        </w:rPr>
        <w:t xml:space="preserve">(u viac ako 1 ale menej ako 10 z 10 000 </w:t>
      </w:r>
      <w:r w:rsidR="00767F14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zvierat)</w:t>
      </w:r>
    </w:p>
    <w:p w14:paraId="0193180E" w14:textId="77777777" w:rsidR="00051568" w:rsidRPr="003D72AF" w:rsidRDefault="00051568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767F14" w:rsidRPr="003D72AF">
        <w:rPr>
          <w:rFonts w:ascii="Times New Roman" w:hAnsi="Times New Roman"/>
          <w:sz w:val="22"/>
          <w:szCs w:val="22"/>
        </w:rPr>
        <w:t xml:space="preserve">Veľmi </w:t>
      </w:r>
      <w:r w:rsidRPr="003D72AF">
        <w:rPr>
          <w:rFonts w:ascii="Times New Roman" w:hAnsi="Times New Roman"/>
          <w:sz w:val="22"/>
          <w:szCs w:val="22"/>
        </w:rPr>
        <w:t xml:space="preserve">zriedkavé (u menej ako 1 z 10 000 </w:t>
      </w:r>
      <w:r w:rsidR="00767F14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zvierat, vrátane ojedinelých hlásení).</w:t>
      </w:r>
    </w:p>
    <w:p w14:paraId="030E83F7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5EE95B05" w14:textId="62DD10DA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4.7</w:t>
      </w:r>
      <w:r w:rsidRPr="003D72AF">
        <w:rPr>
          <w:rFonts w:ascii="Times New Roman" w:hAnsi="Times New Roman"/>
          <w:b/>
          <w:sz w:val="22"/>
          <w:szCs w:val="22"/>
        </w:rPr>
        <w:tab/>
        <w:t>Použitie počas gravidity</w:t>
      </w:r>
      <w:r w:rsidR="00767F14">
        <w:rPr>
          <w:rFonts w:ascii="Times New Roman" w:hAnsi="Times New Roman"/>
          <w:b/>
          <w:sz w:val="22"/>
          <w:szCs w:val="22"/>
        </w:rPr>
        <w:t>,</w:t>
      </w:r>
      <w:r w:rsidR="000B5E08">
        <w:rPr>
          <w:rFonts w:ascii="Times New Roman" w:hAnsi="Times New Roman"/>
          <w:b/>
          <w:sz w:val="22"/>
          <w:szCs w:val="22"/>
        </w:rPr>
        <w:t> </w:t>
      </w:r>
      <w:r w:rsidRPr="003D72AF">
        <w:rPr>
          <w:rFonts w:ascii="Times New Roman" w:hAnsi="Times New Roman"/>
          <w:b/>
          <w:sz w:val="22"/>
          <w:szCs w:val="22"/>
        </w:rPr>
        <w:t>laktácie</w:t>
      </w:r>
      <w:r w:rsidR="000B5E08">
        <w:rPr>
          <w:rFonts w:ascii="Times New Roman" w:hAnsi="Times New Roman"/>
          <w:b/>
          <w:sz w:val="22"/>
          <w:szCs w:val="22"/>
        </w:rPr>
        <w:t xml:space="preserve"> alebo</w:t>
      </w:r>
      <w:r w:rsidR="00767F14">
        <w:rPr>
          <w:rFonts w:ascii="Times New Roman" w:hAnsi="Times New Roman"/>
          <w:b/>
          <w:sz w:val="22"/>
          <w:szCs w:val="22"/>
        </w:rPr>
        <w:t xml:space="preserve"> </w:t>
      </w:r>
      <w:r w:rsidR="00767F14" w:rsidRPr="00767F14">
        <w:rPr>
          <w:rFonts w:ascii="Times New Roman" w:hAnsi="Times New Roman"/>
          <w:b/>
          <w:sz w:val="22"/>
          <w:szCs w:val="22"/>
        </w:rPr>
        <w:t>znášky</w:t>
      </w:r>
    </w:p>
    <w:p w14:paraId="3955AE50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270CF5FA" w14:textId="4D364312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3D72AF">
        <w:rPr>
          <w:rFonts w:ascii="Times New Roman" w:hAnsi="Times New Roman"/>
          <w:sz w:val="22"/>
          <w:szCs w:val="22"/>
        </w:rPr>
        <w:t>teratogénnych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3D72AF">
        <w:rPr>
          <w:rFonts w:ascii="Times New Roman" w:hAnsi="Times New Roman"/>
          <w:sz w:val="22"/>
          <w:szCs w:val="22"/>
        </w:rPr>
        <w:t>fetotoxických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účinkoch. Avšak tieto štúdie priniesli dôkaz </w:t>
      </w:r>
      <w:r w:rsidR="0002696B" w:rsidRPr="003D72AF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Pr="003D72AF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3D72AF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účinko</w:t>
      </w:r>
      <w:r w:rsidR="0002696B" w:rsidRPr="003D72AF">
        <w:rPr>
          <w:rFonts w:ascii="Times New Roman" w:hAnsi="Times New Roman"/>
          <w:sz w:val="22"/>
          <w:szCs w:val="22"/>
        </w:rPr>
        <w:t>ch</w:t>
      </w:r>
      <w:r w:rsidRPr="003D72AF">
        <w:rPr>
          <w:rFonts w:ascii="Times New Roman" w:hAnsi="Times New Roman"/>
          <w:sz w:val="22"/>
          <w:szCs w:val="22"/>
        </w:rPr>
        <w:t xml:space="preserve"> pri vysokých dávkach a tiež dokázali, že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sa vylučuje do mlieka. Bezpečnosť veterinárneho </w:t>
      </w:r>
      <w:r w:rsidR="0002696B" w:rsidRPr="003D72AF">
        <w:rPr>
          <w:rFonts w:ascii="Times New Roman" w:hAnsi="Times New Roman"/>
          <w:sz w:val="22"/>
          <w:szCs w:val="22"/>
        </w:rPr>
        <w:t>lieku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nebola posúdená počas gravidity alebo laktácie </w:t>
      </w:r>
      <w:r w:rsidR="00582C5E">
        <w:rPr>
          <w:rFonts w:ascii="Times New Roman" w:hAnsi="Times New Roman"/>
          <w:sz w:val="22"/>
          <w:szCs w:val="22"/>
        </w:rPr>
        <w:t>pri</w:t>
      </w:r>
      <w:r w:rsidR="0002696B" w:rsidRPr="003D72AF">
        <w:rPr>
          <w:rFonts w:ascii="Times New Roman" w:hAnsi="Times New Roman"/>
          <w:sz w:val="22"/>
          <w:szCs w:val="22"/>
        </w:rPr>
        <w:t xml:space="preserve"> s</w:t>
      </w:r>
      <w:r w:rsidR="00582C5E">
        <w:rPr>
          <w:rFonts w:ascii="Times New Roman" w:hAnsi="Times New Roman"/>
          <w:sz w:val="22"/>
          <w:szCs w:val="22"/>
        </w:rPr>
        <w:t>ukách</w:t>
      </w:r>
      <w:r w:rsidRPr="003D72AF">
        <w:rPr>
          <w:rFonts w:ascii="Times New Roman" w:hAnsi="Times New Roman"/>
          <w:sz w:val="22"/>
          <w:szCs w:val="22"/>
        </w:rPr>
        <w:t xml:space="preserve">. Používať len podľa </w:t>
      </w:r>
      <w:r w:rsidR="0002696B" w:rsidRPr="003D72AF">
        <w:rPr>
          <w:rFonts w:ascii="Times New Roman" w:hAnsi="Times New Roman"/>
          <w:sz w:val="22"/>
          <w:szCs w:val="22"/>
        </w:rPr>
        <w:t>z</w:t>
      </w:r>
      <w:r w:rsidRPr="003D72AF">
        <w:rPr>
          <w:rFonts w:ascii="Times New Roman" w:hAnsi="Times New Roman"/>
          <w:sz w:val="22"/>
          <w:szCs w:val="22"/>
        </w:rPr>
        <w:t xml:space="preserve">hodnotenia prínosu/rizika lieku zodpovedným veterinárnym lekárom. </w:t>
      </w:r>
    </w:p>
    <w:p w14:paraId="3745332A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4C8A6B3" w14:textId="516483CD" w:rsidR="00051568" w:rsidRPr="003D72AF" w:rsidRDefault="003D72AF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4.8</w:t>
      </w:r>
      <w:r>
        <w:rPr>
          <w:rFonts w:ascii="Times New Roman" w:hAnsi="Times New Roman"/>
          <w:b/>
          <w:sz w:val="22"/>
          <w:szCs w:val="22"/>
        </w:rPr>
        <w:tab/>
      </w:r>
      <w:r w:rsidR="00051568" w:rsidRPr="003D72AF">
        <w:rPr>
          <w:rFonts w:ascii="Times New Roman" w:hAnsi="Times New Roman"/>
          <w:b/>
          <w:sz w:val="22"/>
          <w:szCs w:val="22"/>
        </w:rPr>
        <w:t>Liekové interakcie a iné formy vzájomného pôsobenia</w:t>
      </w:r>
    </w:p>
    <w:p w14:paraId="50B01611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0E4B5987" w14:textId="18212259" w:rsidR="00051568" w:rsidRPr="003D72AF" w:rsidRDefault="00051568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Vo farmakologických štúdiách nebola dete</w:t>
      </w:r>
      <w:r w:rsidR="00A92CD5">
        <w:rPr>
          <w:rFonts w:ascii="Times New Roman" w:hAnsi="Times New Roman"/>
          <w:sz w:val="22"/>
          <w:szCs w:val="22"/>
        </w:rPr>
        <w:t>g</w:t>
      </w:r>
      <w:r w:rsidRPr="003D72AF">
        <w:rPr>
          <w:rFonts w:ascii="Times New Roman" w:hAnsi="Times New Roman"/>
          <w:sz w:val="22"/>
          <w:szCs w:val="22"/>
        </w:rPr>
        <w:t xml:space="preserve">ovaná žiadna interakcia medzi srdcovým </w:t>
      </w:r>
      <w:proofErr w:type="spellStart"/>
      <w:r w:rsidRPr="003D72AF">
        <w:rPr>
          <w:rFonts w:ascii="Times New Roman" w:hAnsi="Times New Roman"/>
          <w:sz w:val="22"/>
          <w:szCs w:val="22"/>
        </w:rPr>
        <w:t>glykozidom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ouabain</w:t>
      </w:r>
      <w:r w:rsidR="0002696B" w:rsidRPr="003D72AF">
        <w:rPr>
          <w:rFonts w:ascii="Times New Roman" w:hAnsi="Times New Roman"/>
          <w:sz w:val="22"/>
          <w:szCs w:val="22"/>
        </w:rPr>
        <w:t>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3D72AF">
        <w:rPr>
          <w:rFonts w:ascii="Times New Roman" w:hAnsi="Times New Roman"/>
          <w:sz w:val="22"/>
          <w:szCs w:val="22"/>
        </w:rPr>
        <w:t>kontraktility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3D72AF">
        <w:rPr>
          <w:rFonts w:ascii="Times New Roman" w:hAnsi="Times New Roman"/>
          <w:sz w:val="22"/>
          <w:szCs w:val="22"/>
        </w:rPr>
        <w:t>verapamil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767F14">
        <w:rPr>
          <w:rFonts w:ascii="Times New Roman" w:hAnsi="Times New Roman"/>
          <w:sz w:val="22"/>
          <w:szCs w:val="22"/>
        </w:rPr>
        <w:t>d</w:t>
      </w:r>
      <w:r w:rsidR="00767F14" w:rsidRPr="00767F14">
        <w:rPr>
          <w:rFonts w:ascii="Times New Roman" w:hAnsi="Times New Roman"/>
          <w:sz w:val="22"/>
          <w:szCs w:val="22"/>
        </w:rPr>
        <w:t>iltiazem</w:t>
      </w:r>
      <w:proofErr w:type="spellEnd"/>
      <w:r w:rsidR="00767F14" w:rsidRPr="00767F14">
        <w:rPr>
          <w:rFonts w:ascii="Times New Roman" w:hAnsi="Times New Roman"/>
          <w:sz w:val="22"/>
          <w:szCs w:val="22"/>
        </w:rPr>
        <w:t xml:space="preserve"> a</w:t>
      </w:r>
      <w:r w:rsidR="00767F14"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β-antagonistu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propranolol</w:t>
      </w:r>
      <w:proofErr w:type="spellEnd"/>
      <w:r w:rsidRPr="003D72AF">
        <w:rPr>
          <w:rFonts w:ascii="Times New Roman" w:hAnsi="Times New Roman"/>
          <w:sz w:val="22"/>
          <w:szCs w:val="22"/>
        </w:rPr>
        <w:t>.</w:t>
      </w:r>
    </w:p>
    <w:p w14:paraId="7BB6513A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1C571F53" w14:textId="77777777" w:rsidR="00051568" w:rsidRPr="003D72AF" w:rsidRDefault="003D72AF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4.9</w:t>
      </w:r>
      <w:r>
        <w:rPr>
          <w:rFonts w:ascii="Times New Roman" w:hAnsi="Times New Roman"/>
          <w:b/>
          <w:sz w:val="22"/>
          <w:szCs w:val="22"/>
        </w:rPr>
        <w:tab/>
      </w:r>
      <w:r w:rsidR="00051568" w:rsidRPr="003D72AF">
        <w:rPr>
          <w:rFonts w:ascii="Times New Roman" w:hAnsi="Times New Roman"/>
          <w:b/>
          <w:sz w:val="22"/>
          <w:szCs w:val="22"/>
        </w:rPr>
        <w:t>Dávkovanie a spôsob podania lieku</w:t>
      </w:r>
    </w:p>
    <w:p w14:paraId="5559735D" w14:textId="77777777" w:rsidR="00051568" w:rsidRPr="003D72AF" w:rsidRDefault="00051568" w:rsidP="003D72AF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63ABAA2C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Neprekračujte odporúčanú dávku.</w:t>
      </w:r>
    </w:p>
    <w:p w14:paraId="4BAC4FB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Pred začiatkom liečby stanovte presne</w:t>
      </w:r>
      <w:r w:rsidR="008F4A96" w:rsidRPr="003D72AF">
        <w:rPr>
          <w:rFonts w:ascii="Times New Roman" w:hAnsi="Times New Roman"/>
          <w:sz w:val="22"/>
          <w:szCs w:val="22"/>
        </w:rPr>
        <w:t xml:space="preserve"> živú</w:t>
      </w:r>
      <w:r w:rsidRPr="003D72AF">
        <w:rPr>
          <w:rFonts w:ascii="Times New Roman" w:hAnsi="Times New Roman"/>
          <w:sz w:val="22"/>
          <w:szCs w:val="22"/>
        </w:rPr>
        <w:t xml:space="preserve"> hmotnosť , aby ste zabezpečili správne dávkovanie.</w:t>
      </w:r>
    </w:p>
    <w:p w14:paraId="2C7A4737" w14:textId="343E94AE" w:rsidR="00051568" w:rsidRPr="003D72AF" w:rsidRDefault="00051568" w:rsidP="003D72AF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Tablety sa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02696B" w:rsidRPr="003D72AF">
        <w:rPr>
          <w:rFonts w:ascii="Times New Roman" w:hAnsi="Times New Roman"/>
          <w:sz w:val="22"/>
          <w:szCs w:val="22"/>
        </w:rPr>
        <w:t>podávajú orálne, v </w:t>
      </w:r>
      <w:r w:rsidRPr="003D72AF">
        <w:rPr>
          <w:rFonts w:ascii="Times New Roman" w:hAnsi="Times New Roman"/>
          <w:sz w:val="22"/>
          <w:szCs w:val="22"/>
        </w:rPr>
        <w:t>denn</w:t>
      </w:r>
      <w:r w:rsidR="0002696B" w:rsidRPr="003D72AF">
        <w:rPr>
          <w:rFonts w:ascii="Times New Roman" w:hAnsi="Times New Roman"/>
          <w:sz w:val="22"/>
          <w:szCs w:val="22"/>
        </w:rPr>
        <w:t>ej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dávk</w:t>
      </w:r>
      <w:r w:rsidR="0002696B" w:rsidRPr="003D72AF">
        <w:rPr>
          <w:rFonts w:ascii="Times New Roman" w:hAnsi="Times New Roman"/>
          <w:sz w:val="22"/>
          <w:szCs w:val="22"/>
        </w:rPr>
        <w:t>e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od 0,2 mg d</w:t>
      </w:r>
      <w:r w:rsidR="0002696B" w:rsidRPr="003D72AF">
        <w:rPr>
          <w:rFonts w:ascii="Times New Roman" w:hAnsi="Times New Roman"/>
          <w:sz w:val="22"/>
          <w:szCs w:val="22"/>
        </w:rPr>
        <w:t>o</w:t>
      </w:r>
      <w:r w:rsidRPr="003D72AF">
        <w:rPr>
          <w:rFonts w:ascii="Times New Roman" w:hAnsi="Times New Roman"/>
          <w:sz w:val="22"/>
          <w:szCs w:val="22"/>
        </w:rPr>
        <w:t xml:space="preserve"> 0,6 mg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na kg </w:t>
      </w:r>
      <w:r w:rsidR="0002696B" w:rsidRPr="003D72AF">
        <w:rPr>
          <w:rFonts w:ascii="Times New Roman" w:hAnsi="Times New Roman"/>
          <w:sz w:val="22"/>
          <w:szCs w:val="22"/>
        </w:rPr>
        <w:t xml:space="preserve">živej </w:t>
      </w:r>
      <w:r w:rsidRPr="003D72AF">
        <w:rPr>
          <w:rFonts w:ascii="Times New Roman" w:hAnsi="Times New Roman"/>
          <w:sz w:val="22"/>
          <w:szCs w:val="22"/>
        </w:rPr>
        <w:t xml:space="preserve">hmotnosti. Vhodnejšia denná dávka je 0,5 mg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/kg </w:t>
      </w:r>
      <w:r w:rsidR="0002696B" w:rsidRPr="003D72AF">
        <w:rPr>
          <w:rFonts w:ascii="Times New Roman" w:hAnsi="Times New Roman"/>
          <w:sz w:val="22"/>
          <w:szCs w:val="22"/>
        </w:rPr>
        <w:t>živej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hmotnosti. Dávka sa musí rozdeliť do dvoch poda</w:t>
      </w:r>
      <w:r w:rsidR="00F747AB">
        <w:rPr>
          <w:rFonts w:ascii="Times New Roman" w:hAnsi="Times New Roman"/>
          <w:sz w:val="22"/>
          <w:szCs w:val="22"/>
        </w:rPr>
        <w:t>ní (každé po 0,25 mg/kg živej</w:t>
      </w:r>
      <w:r w:rsidRPr="003D72AF">
        <w:rPr>
          <w:rFonts w:ascii="Times New Roman" w:hAnsi="Times New Roman"/>
          <w:sz w:val="22"/>
          <w:szCs w:val="22"/>
        </w:rPr>
        <w:t xml:space="preserve"> hmotnosti), pričom jedna polovica dávky sa podá ráno a druhá polovica približne o 12 hodín neskôr. Každá dávka sa má podať približne jednu hodinu pred kŕmením.</w:t>
      </w:r>
      <w:r w:rsidR="003D72AF">
        <w:rPr>
          <w:rFonts w:ascii="Times New Roman" w:hAnsi="Times New Roman"/>
          <w:sz w:val="22"/>
          <w:szCs w:val="22"/>
        </w:rPr>
        <w:t xml:space="preserve"> </w:t>
      </w:r>
    </w:p>
    <w:p w14:paraId="6A0AE3DE" w14:textId="77777777" w:rsidR="00051568" w:rsidRPr="003D72AF" w:rsidRDefault="00051568" w:rsidP="003D72AF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3ED4A227" w14:textId="77777777" w:rsidR="00051568" w:rsidRPr="003D72AF" w:rsidRDefault="003D72AF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 wp14:anchorId="1233EE01" wp14:editId="6D3E4F9D">
            <wp:simplePos x="0" y="0"/>
            <wp:positionH relativeFrom="column">
              <wp:posOffset>4386580</wp:posOffset>
            </wp:positionH>
            <wp:positionV relativeFrom="paragraph">
              <wp:posOffset>6350</wp:posOffset>
            </wp:positionV>
            <wp:extent cx="948690" cy="585470"/>
            <wp:effectExtent l="0" t="0" r="3810" b="5080"/>
            <wp:wrapTight wrapText="left">
              <wp:wrapPolygon edited="0">
                <wp:start x="0" y="0"/>
                <wp:lineTo x="0" y="21085"/>
                <wp:lineTo x="21253" y="21085"/>
                <wp:lineTo x="21253" y="0"/>
                <wp:lineTo x="0" y="0"/>
              </wp:wrapPolygon>
            </wp:wrapTight>
            <wp:docPr id="4" name="Afbeelding 4" descr="TekTable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kTable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6B" w:rsidRPr="003D72AF">
        <w:rPr>
          <w:rFonts w:ascii="Times New Roman" w:hAnsi="Times New Roman"/>
          <w:sz w:val="22"/>
          <w:szCs w:val="22"/>
        </w:rPr>
        <w:t>Liek</w:t>
      </w:r>
      <w:r>
        <w:rPr>
          <w:rFonts w:ascii="Times New Roman" w:hAnsi="Times New Roman"/>
          <w:sz w:val="22"/>
          <w:szCs w:val="22"/>
        </w:rPr>
        <w:t xml:space="preserve"> </w:t>
      </w:r>
      <w:r w:rsidR="00051568" w:rsidRPr="003D72AF">
        <w:rPr>
          <w:rFonts w:ascii="Times New Roman" w:hAnsi="Times New Roman"/>
          <w:sz w:val="22"/>
          <w:szCs w:val="22"/>
        </w:rPr>
        <w:t>sa môže kombinovať s diuretickou liečbou ako</w:t>
      </w:r>
      <w:r w:rsidR="0002696B" w:rsidRPr="003D72AF">
        <w:rPr>
          <w:rFonts w:ascii="Times New Roman" w:hAnsi="Times New Roman"/>
          <w:sz w:val="22"/>
          <w:szCs w:val="22"/>
        </w:rPr>
        <w:t xml:space="preserve"> napr.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furosemid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. </w:t>
      </w:r>
    </w:p>
    <w:p w14:paraId="7E5D7839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62DA1C8A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Ak chcete</w:t>
      </w:r>
      <w:r w:rsidR="003443BB" w:rsidRPr="003D72AF">
        <w:rPr>
          <w:rFonts w:ascii="Times New Roman" w:hAnsi="Times New Roman"/>
          <w:sz w:val="22"/>
          <w:szCs w:val="22"/>
        </w:rPr>
        <w:t xml:space="preserve"> rozdeliť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jednu tabletu s vrúbkom na dve polovice, položte tabletu na rovný povrch vrúbkovanou stranou hore. Jednu polovicu tablety pridržte a druhú polovicu stlačte nadol.</w:t>
      </w:r>
      <w:r w:rsidR="003D72AF">
        <w:rPr>
          <w:rFonts w:ascii="Times New Roman" w:hAnsi="Times New Roman"/>
          <w:sz w:val="22"/>
          <w:szCs w:val="22"/>
        </w:rPr>
        <w:t xml:space="preserve"> </w:t>
      </w:r>
    </w:p>
    <w:p w14:paraId="6485C175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A5B91D9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lastRenderedPageBreak/>
        <w:t>4.10</w:t>
      </w:r>
      <w:r w:rsidRPr="003D72AF">
        <w:rPr>
          <w:rFonts w:ascii="Times New Roman" w:hAnsi="Times New Roman"/>
          <w:b/>
          <w:sz w:val="22"/>
          <w:szCs w:val="22"/>
        </w:rPr>
        <w:tab/>
        <w:t xml:space="preserve">Predávkovanie (príznaky, núdzové postupy, </w:t>
      </w:r>
      <w:proofErr w:type="spellStart"/>
      <w:r w:rsidRPr="003D72AF">
        <w:rPr>
          <w:rFonts w:ascii="Times New Roman" w:hAnsi="Times New Roman"/>
          <w:b/>
          <w:sz w:val="22"/>
          <w:szCs w:val="22"/>
        </w:rPr>
        <w:t>antidotá</w:t>
      </w:r>
      <w:proofErr w:type="spellEnd"/>
      <w:r w:rsidRPr="003D72AF">
        <w:rPr>
          <w:rFonts w:ascii="Times New Roman" w:hAnsi="Times New Roman"/>
          <w:b/>
          <w:sz w:val="22"/>
          <w:szCs w:val="22"/>
        </w:rPr>
        <w:t>), ak sú potrebné</w:t>
      </w:r>
    </w:p>
    <w:p w14:paraId="25F724B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1547AC0A" w14:textId="4A2F5FC3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Predávkovanie môže </w:t>
      </w:r>
      <w:r w:rsidR="003443BB" w:rsidRPr="003D72AF">
        <w:rPr>
          <w:rFonts w:ascii="Times New Roman" w:hAnsi="Times New Roman"/>
          <w:sz w:val="22"/>
          <w:szCs w:val="22"/>
        </w:rPr>
        <w:t>spôsobiť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zvracanie, pozitívn</w:t>
      </w:r>
      <w:r w:rsidR="00584E89">
        <w:rPr>
          <w:rFonts w:ascii="Times New Roman" w:hAnsi="Times New Roman"/>
          <w:sz w:val="22"/>
          <w:szCs w:val="22"/>
        </w:rPr>
        <w:t>y</w:t>
      </w:r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chronotropný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3D72AF">
        <w:rPr>
          <w:rFonts w:ascii="Times New Roman" w:hAnsi="Times New Roman"/>
          <w:sz w:val="22"/>
          <w:szCs w:val="22"/>
        </w:rPr>
        <w:t>ataxiu</w:t>
      </w:r>
      <w:proofErr w:type="spellEnd"/>
      <w:r w:rsidRPr="003D72AF">
        <w:rPr>
          <w:rFonts w:ascii="Times New Roman" w:hAnsi="Times New Roman"/>
          <w:sz w:val="22"/>
          <w:szCs w:val="22"/>
        </w:rPr>
        <w:t>, srdcové šelesty alebo hypotenziu.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V takejto situácii sa musí znížiť dávkovanie a </w:t>
      </w:r>
      <w:r w:rsidR="003443BB" w:rsidRPr="003D72AF">
        <w:rPr>
          <w:rFonts w:ascii="Times New Roman" w:hAnsi="Times New Roman"/>
          <w:sz w:val="22"/>
          <w:szCs w:val="22"/>
        </w:rPr>
        <w:t xml:space="preserve">začať </w:t>
      </w:r>
      <w:r w:rsidRPr="003D72AF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799FBA45" w14:textId="5150674E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3D72AF">
        <w:rPr>
          <w:rFonts w:ascii="Times New Roman" w:hAnsi="Times New Roman"/>
          <w:sz w:val="22"/>
          <w:szCs w:val="22"/>
        </w:rPr>
        <w:t>bígel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pri podávaní 3- až 5-násobku odporúčanej dávky bolo </w:t>
      </w:r>
      <w:r w:rsidR="00582C5E">
        <w:rPr>
          <w:rFonts w:ascii="Times New Roman" w:hAnsi="Times New Roman"/>
          <w:sz w:val="22"/>
          <w:szCs w:val="22"/>
        </w:rPr>
        <w:t xml:space="preserve">pri </w:t>
      </w:r>
      <w:r w:rsidRPr="003D72AF">
        <w:rPr>
          <w:rFonts w:ascii="Times New Roman" w:hAnsi="Times New Roman"/>
          <w:sz w:val="22"/>
          <w:szCs w:val="22"/>
        </w:rPr>
        <w:t xml:space="preserve"> niektorých pso</w:t>
      </w:r>
      <w:r w:rsidR="00582C5E">
        <w:rPr>
          <w:rFonts w:ascii="Times New Roman" w:hAnsi="Times New Roman"/>
          <w:sz w:val="22"/>
          <w:szCs w:val="22"/>
        </w:rPr>
        <w:t>ch</w:t>
      </w:r>
      <w:r w:rsidRPr="003D72AF">
        <w:rPr>
          <w:rFonts w:ascii="Times New Roman" w:hAnsi="Times New Roman"/>
          <w:sz w:val="22"/>
          <w:szCs w:val="22"/>
        </w:rPr>
        <w:t xml:space="preserve"> pozorované zhrubnutie a hypertrofia ľavej komory. Tieto zmeny sú </w:t>
      </w:r>
      <w:proofErr w:type="spellStart"/>
      <w:r w:rsidRPr="003D72AF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pôvodu.</w:t>
      </w:r>
    </w:p>
    <w:p w14:paraId="7FB9E39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195C57A5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4.11</w:t>
      </w:r>
      <w:r w:rsidRPr="003D72AF">
        <w:rPr>
          <w:rFonts w:ascii="Times New Roman" w:hAnsi="Times New Roman"/>
          <w:b/>
          <w:sz w:val="22"/>
          <w:szCs w:val="22"/>
        </w:rPr>
        <w:tab/>
        <w:t xml:space="preserve">Ochranná lehota </w:t>
      </w:r>
    </w:p>
    <w:p w14:paraId="069B154F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068D2C4D" w14:textId="1497FBB2" w:rsidR="00051568" w:rsidRPr="003D72AF" w:rsidRDefault="00767F14" w:rsidP="003D72AF">
      <w:pPr>
        <w:rPr>
          <w:rFonts w:ascii="Times New Roman" w:hAnsi="Times New Roman"/>
          <w:sz w:val="22"/>
          <w:szCs w:val="22"/>
        </w:rPr>
      </w:pPr>
      <w:r w:rsidRPr="00767F14">
        <w:rPr>
          <w:rFonts w:ascii="Times New Roman" w:hAnsi="Times New Roman"/>
          <w:sz w:val="22"/>
          <w:szCs w:val="22"/>
        </w:rPr>
        <w:t xml:space="preserve">Netýka </w:t>
      </w:r>
      <w:r w:rsidR="00051568" w:rsidRPr="003D72AF">
        <w:rPr>
          <w:rFonts w:ascii="Times New Roman" w:hAnsi="Times New Roman"/>
          <w:sz w:val="22"/>
          <w:szCs w:val="22"/>
        </w:rPr>
        <w:t>sa.</w:t>
      </w:r>
    </w:p>
    <w:p w14:paraId="413EE091" w14:textId="29F6EA31" w:rsidR="003D72AF" w:rsidRPr="003D72AF" w:rsidRDefault="003D72AF" w:rsidP="003D72AF">
      <w:pPr>
        <w:rPr>
          <w:rFonts w:ascii="Times New Roman" w:hAnsi="Times New Roman"/>
          <w:sz w:val="22"/>
          <w:szCs w:val="22"/>
        </w:rPr>
      </w:pPr>
    </w:p>
    <w:p w14:paraId="2439EE86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5.</w:t>
      </w:r>
      <w:r w:rsidRPr="003D72AF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14:paraId="5D8047F8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1D55E544" w14:textId="1DC25335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skupina: Kardiáln</w:t>
      </w:r>
      <w:r w:rsidR="00626C8C">
        <w:rPr>
          <w:rFonts w:ascii="Times New Roman" w:hAnsi="Times New Roman"/>
          <w:sz w:val="22"/>
          <w:szCs w:val="22"/>
        </w:rPr>
        <w:t>e</w:t>
      </w:r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7F14">
        <w:rPr>
          <w:rFonts w:ascii="Times New Roman" w:hAnsi="Times New Roman"/>
          <w:sz w:val="22"/>
          <w:szCs w:val="22"/>
        </w:rPr>
        <w:t>stimulanciá</w:t>
      </w:r>
      <w:proofErr w:type="spellEnd"/>
      <w:r w:rsidRPr="00767F14">
        <w:rPr>
          <w:rFonts w:ascii="Times New Roman" w:hAnsi="Times New Roman"/>
          <w:sz w:val="22"/>
          <w:szCs w:val="22"/>
        </w:rPr>
        <w:t xml:space="preserve"> </w:t>
      </w:r>
      <w:r w:rsidR="00E1140D">
        <w:rPr>
          <w:rFonts w:ascii="Times New Roman" w:hAnsi="Times New Roman"/>
          <w:sz w:val="22"/>
          <w:szCs w:val="22"/>
        </w:rPr>
        <w:t>okrem</w:t>
      </w:r>
      <w:r w:rsidRPr="00F747AB">
        <w:rPr>
          <w:rFonts w:ascii="Times New Roman" w:hAnsi="Times New Roman"/>
          <w:sz w:val="22"/>
          <w:szCs w:val="22"/>
        </w:rPr>
        <w:t xml:space="preserve"> srdcových </w:t>
      </w:r>
      <w:proofErr w:type="spellStart"/>
      <w:r w:rsidRPr="00F747AB">
        <w:rPr>
          <w:rFonts w:ascii="Times New Roman" w:hAnsi="Times New Roman"/>
          <w:sz w:val="22"/>
          <w:szCs w:val="22"/>
        </w:rPr>
        <w:t>glykozidov</w:t>
      </w:r>
      <w:proofErr w:type="spellEnd"/>
      <w:r w:rsidRPr="003D72AF">
        <w:rPr>
          <w:rFonts w:ascii="Times New Roman" w:hAnsi="Times New Roman"/>
          <w:i/>
          <w:sz w:val="22"/>
          <w:szCs w:val="22"/>
        </w:rPr>
        <w:t>,</w:t>
      </w:r>
      <w:r w:rsidR="003443BB" w:rsidRPr="003D72AF">
        <w:rPr>
          <w:rFonts w:ascii="Times New Roman" w:hAnsi="Times New Roman"/>
          <w:i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inhibítory </w:t>
      </w:r>
      <w:proofErr w:type="spellStart"/>
      <w:r w:rsidRPr="003D72AF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3D72AF">
        <w:rPr>
          <w:rFonts w:ascii="Times New Roman" w:hAnsi="Times New Roman"/>
          <w:i/>
          <w:sz w:val="22"/>
          <w:szCs w:val="22"/>
        </w:rPr>
        <w:t>.</w:t>
      </w:r>
    </w:p>
    <w:p w14:paraId="034911F6" w14:textId="78A742B1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ATCvet</w:t>
      </w:r>
      <w:proofErr w:type="spellEnd"/>
      <w:r w:rsidR="00767F14" w:rsidRPr="00767F14">
        <w:rPr>
          <w:rFonts w:ascii="Times New Roman" w:hAnsi="Times New Roman"/>
          <w:sz w:val="22"/>
          <w:szCs w:val="22"/>
        </w:rPr>
        <w:t xml:space="preserve"> </w:t>
      </w:r>
      <w:r w:rsidR="00767F14">
        <w:rPr>
          <w:rFonts w:ascii="Times New Roman" w:hAnsi="Times New Roman"/>
          <w:sz w:val="22"/>
          <w:szCs w:val="22"/>
        </w:rPr>
        <w:t>k</w:t>
      </w:r>
      <w:r w:rsidR="00767F14" w:rsidRPr="003D72AF">
        <w:rPr>
          <w:rFonts w:ascii="Times New Roman" w:hAnsi="Times New Roman"/>
          <w:sz w:val="22"/>
          <w:szCs w:val="22"/>
        </w:rPr>
        <w:t>ód</w:t>
      </w:r>
      <w:r w:rsidRPr="003D72AF">
        <w:rPr>
          <w:rFonts w:ascii="Times New Roman" w:hAnsi="Times New Roman"/>
          <w:sz w:val="22"/>
          <w:szCs w:val="22"/>
        </w:rPr>
        <w:t>: QC01CE90</w:t>
      </w:r>
      <w:r w:rsidR="00767F14">
        <w:rPr>
          <w:rFonts w:ascii="Times New Roman" w:hAnsi="Times New Roman"/>
          <w:sz w:val="22"/>
          <w:szCs w:val="22"/>
        </w:rPr>
        <w:t>.</w:t>
      </w:r>
    </w:p>
    <w:p w14:paraId="2542BCF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0C575AB3" w14:textId="77777777" w:rsidR="00051568" w:rsidRPr="003D72AF" w:rsidRDefault="003D72AF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5.1</w:t>
      </w:r>
      <w:r>
        <w:rPr>
          <w:rFonts w:ascii="Times New Roman" w:hAnsi="Times New Roman"/>
          <w:b/>
          <w:sz w:val="22"/>
          <w:szCs w:val="22"/>
        </w:rPr>
        <w:tab/>
      </w:r>
      <w:proofErr w:type="spellStart"/>
      <w:r w:rsidR="00051568" w:rsidRPr="003D72AF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="00051568" w:rsidRPr="003D72AF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0E3F33C9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29B266AF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ktorý je derivát </w:t>
      </w:r>
      <w:proofErr w:type="spellStart"/>
      <w:r w:rsidRPr="003D72AF">
        <w:rPr>
          <w:rFonts w:ascii="Times New Roman" w:hAnsi="Times New Roman"/>
          <w:sz w:val="22"/>
          <w:szCs w:val="22"/>
        </w:rPr>
        <w:t>benzimidazolu-pyridazinónu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je </w:t>
      </w:r>
      <w:proofErr w:type="spellStart"/>
      <w:r w:rsidRPr="003D72AF">
        <w:rPr>
          <w:rFonts w:ascii="Times New Roman" w:hAnsi="Times New Roman"/>
          <w:sz w:val="22"/>
          <w:szCs w:val="22"/>
        </w:rPr>
        <w:t>nesympatomimetická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72AF">
        <w:rPr>
          <w:rFonts w:ascii="Times New Roman" w:hAnsi="Times New Roman"/>
          <w:sz w:val="22"/>
          <w:szCs w:val="22"/>
        </w:rPr>
        <w:t>neglykozidová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inotropná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látka so silnými </w:t>
      </w:r>
      <w:proofErr w:type="spellStart"/>
      <w:r w:rsidRPr="003D72AF">
        <w:rPr>
          <w:rFonts w:ascii="Times New Roman" w:hAnsi="Times New Roman"/>
          <w:sz w:val="22"/>
          <w:szCs w:val="22"/>
        </w:rPr>
        <w:t>vazodilatačnými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vlastnosťami.</w:t>
      </w:r>
    </w:p>
    <w:p w14:paraId="3C1A180C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vyvoláva svoj stimulačný účinok na myokard dvojitým mechanizmom účinku: zvyšuje citlivosť srdcových </w:t>
      </w:r>
      <w:proofErr w:type="spellStart"/>
      <w:r w:rsidRPr="003D72AF">
        <w:rPr>
          <w:rFonts w:ascii="Times New Roman" w:hAnsi="Times New Roman"/>
          <w:sz w:val="22"/>
          <w:szCs w:val="22"/>
        </w:rPr>
        <w:t>myofilamentov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na vápnik a </w:t>
      </w:r>
      <w:proofErr w:type="spellStart"/>
      <w:r w:rsidRPr="003D72AF">
        <w:rPr>
          <w:rFonts w:ascii="Times New Roman" w:hAnsi="Times New Roman"/>
          <w:sz w:val="22"/>
          <w:szCs w:val="22"/>
        </w:rPr>
        <w:t>inhibuje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fosfodiesterázu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(III. typu). Súčasne vyvoláva </w:t>
      </w:r>
      <w:proofErr w:type="spellStart"/>
      <w:r w:rsidRPr="003D72AF">
        <w:rPr>
          <w:rFonts w:ascii="Times New Roman" w:hAnsi="Times New Roman"/>
          <w:sz w:val="22"/>
          <w:szCs w:val="22"/>
        </w:rPr>
        <w:t>vazodilatačný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účinok </w:t>
      </w:r>
      <w:proofErr w:type="spellStart"/>
      <w:r w:rsidRPr="003D72AF">
        <w:rPr>
          <w:rFonts w:ascii="Times New Roman" w:hAnsi="Times New Roman"/>
          <w:sz w:val="22"/>
          <w:szCs w:val="22"/>
        </w:rPr>
        <w:t>inhibovaním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aktivity </w:t>
      </w:r>
      <w:proofErr w:type="spellStart"/>
      <w:r w:rsidRPr="003D72AF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III. typu.</w:t>
      </w:r>
    </w:p>
    <w:p w14:paraId="50196158" w14:textId="48D1C49D" w:rsidR="00051568" w:rsidRPr="003D72AF" w:rsidRDefault="008F4A96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použití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051568" w:rsidRPr="003D72AF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insuficiencie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furosemidom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, </w:t>
      </w:r>
      <w:r w:rsidRPr="003D72AF">
        <w:rPr>
          <w:rFonts w:ascii="Times New Roman" w:hAnsi="Times New Roman"/>
          <w:sz w:val="22"/>
          <w:szCs w:val="22"/>
        </w:rPr>
        <w:t xml:space="preserve">sa zistilo, že liek </w:t>
      </w:r>
      <w:r w:rsidR="00051568" w:rsidRPr="003D72AF">
        <w:rPr>
          <w:rFonts w:ascii="Times New Roman" w:hAnsi="Times New Roman"/>
          <w:sz w:val="22"/>
          <w:szCs w:val="22"/>
        </w:rPr>
        <w:t xml:space="preserve">zvyšuje kvalitu života a predlžuje očakávanú dĺžku života </w:t>
      </w:r>
      <w:r w:rsidR="00491AD4" w:rsidRPr="003D72AF">
        <w:rPr>
          <w:rFonts w:ascii="Times New Roman" w:hAnsi="Times New Roman"/>
          <w:sz w:val="22"/>
          <w:szCs w:val="22"/>
        </w:rPr>
        <w:t xml:space="preserve">pri </w:t>
      </w:r>
      <w:r w:rsidR="00051568" w:rsidRPr="003D72AF">
        <w:rPr>
          <w:rFonts w:ascii="Times New Roman" w:hAnsi="Times New Roman"/>
          <w:sz w:val="22"/>
          <w:szCs w:val="22"/>
        </w:rPr>
        <w:t xml:space="preserve">liečených </w:t>
      </w:r>
      <w:r w:rsidR="00491AD4" w:rsidRPr="003D72AF">
        <w:rPr>
          <w:rFonts w:ascii="Times New Roman" w:hAnsi="Times New Roman"/>
          <w:sz w:val="22"/>
          <w:szCs w:val="22"/>
        </w:rPr>
        <w:t>psoch</w:t>
      </w:r>
      <w:r w:rsidR="00051568" w:rsidRPr="003D72AF">
        <w:rPr>
          <w:rFonts w:ascii="Times New Roman" w:hAnsi="Times New Roman"/>
          <w:sz w:val="22"/>
          <w:szCs w:val="22"/>
        </w:rPr>
        <w:t>.</w:t>
      </w:r>
    </w:p>
    <w:p w14:paraId="78B856C4" w14:textId="32709866" w:rsidR="00051568" w:rsidRPr="003D72AF" w:rsidRDefault="008F4A96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použití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051568" w:rsidRPr="003D72AF">
        <w:rPr>
          <w:rFonts w:ascii="Times New Roman" w:hAnsi="Times New Roman"/>
          <w:sz w:val="22"/>
          <w:szCs w:val="22"/>
        </w:rPr>
        <w:t xml:space="preserve">v obmedzenom počte prípadov </w:t>
      </w:r>
      <w:r w:rsidR="00DD350F" w:rsidRPr="003D72AF">
        <w:rPr>
          <w:rFonts w:ascii="Times New Roman" w:hAnsi="Times New Roman"/>
          <w:sz w:val="22"/>
          <w:szCs w:val="22"/>
        </w:rPr>
        <w:t xml:space="preserve">dilatačnej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kardiomyopatie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furosemidom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enalaprilom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digoxínom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, </w:t>
      </w:r>
      <w:r w:rsidR="009D3FC4" w:rsidRPr="003D72AF">
        <w:rPr>
          <w:rFonts w:ascii="Times New Roman" w:hAnsi="Times New Roman"/>
          <w:sz w:val="22"/>
          <w:szCs w:val="22"/>
        </w:rPr>
        <w:t xml:space="preserve">sa zistilo, že </w:t>
      </w:r>
      <w:r w:rsidR="003443BB" w:rsidRPr="003D72AF">
        <w:rPr>
          <w:rFonts w:ascii="Times New Roman" w:hAnsi="Times New Roman"/>
          <w:sz w:val="22"/>
          <w:szCs w:val="22"/>
        </w:rPr>
        <w:t xml:space="preserve">liek </w:t>
      </w:r>
      <w:r w:rsidR="00051568" w:rsidRPr="003D72AF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52E5895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4AD21330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5.2</w:t>
      </w:r>
      <w:r w:rsidRPr="003D72AF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3D72AF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3D72AF">
        <w:rPr>
          <w:rFonts w:ascii="Times New Roman" w:hAnsi="Times New Roman"/>
          <w:b/>
          <w:sz w:val="22"/>
          <w:szCs w:val="22"/>
        </w:rPr>
        <w:t xml:space="preserve"> údaje</w:t>
      </w:r>
    </w:p>
    <w:p w14:paraId="7836F0B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6EBD022E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Absorpcia</w:t>
      </w:r>
    </w:p>
    <w:p w14:paraId="640981FD" w14:textId="249340F8" w:rsidR="00051568" w:rsidRPr="003D72AF" w:rsidRDefault="00051568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Po perorálnom podaní tohto veterinárneho lieku je absolútna biologická dostupnosť účinnej látky 60-63 %.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Nakoľko táto biologická dostupnosť sa výrazne znižuje pri podaní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 potravou alebo krátko po jej príjme, odporúča sa podať liek zvieratám približne 1 hodinu pred kŕmením.</w:t>
      </w:r>
    </w:p>
    <w:p w14:paraId="5BCCBAAC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8224AAD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Distribúcia</w:t>
      </w:r>
    </w:p>
    <w:p w14:paraId="3697A1CB" w14:textId="77777777" w:rsidR="00051568" w:rsidRPr="003D72AF" w:rsidRDefault="00051568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Distribučný objem je 2,6 l/kg, čo nasvedčuje tomu, že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sa distribuuje priamo do tkanív. Priemerná väzba na plazmatické proteíny je 93 %.</w:t>
      </w:r>
    </w:p>
    <w:p w14:paraId="7226C581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473E11F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Metabolizmus</w:t>
      </w:r>
    </w:p>
    <w:p w14:paraId="7C903474" w14:textId="77777777" w:rsidR="00051568" w:rsidRPr="003D72AF" w:rsidRDefault="00051568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Zlúčenina sa oxidačne </w:t>
      </w:r>
      <w:proofErr w:type="spellStart"/>
      <w:r w:rsidRPr="003D72AF">
        <w:rPr>
          <w:rFonts w:ascii="Times New Roman" w:hAnsi="Times New Roman"/>
          <w:sz w:val="22"/>
          <w:szCs w:val="22"/>
        </w:rPr>
        <w:t>demetyluje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na jej hlavný účinný </w:t>
      </w:r>
      <w:proofErr w:type="spellStart"/>
      <w:r w:rsidRPr="003D72AF">
        <w:rPr>
          <w:rFonts w:ascii="Times New Roman" w:hAnsi="Times New Roman"/>
          <w:sz w:val="22"/>
          <w:szCs w:val="22"/>
        </w:rPr>
        <w:t>metabolit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(UD-CG 212).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Ďalšie metabolické dráhy sú </w:t>
      </w:r>
      <w:proofErr w:type="spellStart"/>
      <w:r w:rsidRPr="003D72AF">
        <w:rPr>
          <w:rFonts w:ascii="Times New Roman" w:hAnsi="Times New Roman"/>
          <w:sz w:val="22"/>
          <w:szCs w:val="22"/>
        </w:rPr>
        <w:t>konjugáty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II. fázy UD-CG-212, v podstate </w:t>
      </w:r>
      <w:proofErr w:type="spellStart"/>
      <w:r w:rsidRPr="003D72AF">
        <w:rPr>
          <w:rFonts w:ascii="Times New Roman" w:hAnsi="Times New Roman"/>
          <w:sz w:val="22"/>
          <w:szCs w:val="22"/>
        </w:rPr>
        <w:t>glukuronidy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sulfáty.</w:t>
      </w:r>
    </w:p>
    <w:p w14:paraId="4339504F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8CABE72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Eliminácia</w:t>
      </w:r>
    </w:p>
    <w:p w14:paraId="64F8C36D" w14:textId="77777777" w:rsidR="00051568" w:rsidRPr="003D72AF" w:rsidRDefault="00051568" w:rsidP="003D72AF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Polčas eliminácie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z plazmy je 1,1 ± 0,7 hod. </w:t>
      </w:r>
    </w:p>
    <w:p w14:paraId="35F4089E" w14:textId="413650B8" w:rsidR="00051568" w:rsidRPr="00237EC3" w:rsidRDefault="00051568" w:rsidP="00237EC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Hlavný účinný </w:t>
      </w:r>
      <w:proofErr w:type="spellStart"/>
      <w:r w:rsidRPr="003D72AF">
        <w:rPr>
          <w:rFonts w:ascii="Times New Roman" w:hAnsi="Times New Roman"/>
          <w:sz w:val="22"/>
          <w:szCs w:val="22"/>
        </w:rPr>
        <w:t>metabolit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sa eliminuje s polčasom plazmatickej eliminácie 1,5 ± 0,2 hod.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Takmer celá dávka sa vylučuje cez stolicu.</w:t>
      </w:r>
    </w:p>
    <w:p w14:paraId="6DFB7707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63123B61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</w:t>
      </w:r>
      <w:r w:rsidRPr="003D72AF">
        <w:rPr>
          <w:rFonts w:ascii="Times New Roman" w:hAnsi="Times New Roman"/>
          <w:b/>
          <w:sz w:val="22"/>
          <w:szCs w:val="22"/>
        </w:rPr>
        <w:tab/>
        <w:t>FARMACEUTICKÉ ÚDAJE</w:t>
      </w:r>
    </w:p>
    <w:p w14:paraId="4D7CF18C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4D4B649F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6.1</w:t>
      </w:r>
      <w:r w:rsidRPr="003D72AF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14:paraId="605FFCA7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5D6C8B27" w14:textId="3C1D4AA7" w:rsidR="00051568" w:rsidRPr="003D72AF" w:rsidRDefault="00786BEA" w:rsidP="003D72A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051568" w:rsidRPr="003D72AF">
        <w:rPr>
          <w:rFonts w:ascii="Times New Roman" w:hAnsi="Times New Roman"/>
          <w:sz w:val="22"/>
          <w:szCs w:val="22"/>
        </w:rPr>
        <w:t>ikrokryštalická celulóza (E460)</w:t>
      </w:r>
    </w:p>
    <w:p w14:paraId="28233402" w14:textId="4AC5C0DC" w:rsidR="00051568" w:rsidRPr="003D72AF" w:rsidRDefault="00786BEA" w:rsidP="003D72A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051568" w:rsidRPr="003D72AF">
        <w:rPr>
          <w:rFonts w:ascii="Times New Roman" w:hAnsi="Times New Roman"/>
          <w:sz w:val="22"/>
          <w:szCs w:val="22"/>
        </w:rPr>
        <w:t xml:space="preserve">odná soľ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kroskarmelózy</w:t>
      </w:r>
      <w:proofErr w:type="spellEnd"/>
    </w:p>
    <w:p w14:paraId="698EE639" w14:textId="1F8489BF" w:rsidR="00051568" w:rsidRPr="003D72AF" w:rsidRDefault="00786BEA" w:rsidP="003D72A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</w:t>
      </w:r>
      <w:r w:rsidR="00051568" w:rsidRPr="003D72AF">
        <w:rPr>
          <w:rFonts w:ascii="Times New Roman" w:hAnsi="Times New Roman"/>
          <w:sz w:val="22"/>
          <w:szCs w:val="22"/>
        </w:rPr>
        <w:t>tearan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3D72AF">
        <w:rPr>
          <w:rFonts w:ascii="Times New Roman" w:hAnsi="Times New Roman"/>
          <w:sz w:val="22"/>
          <w:szCs w:val="22"/>
        </w:rPr>
        <w:t>horečnatý</w:t>
      </w:r>
      <w:proofErr w:type="spellEnd"/>
      <w:r w:rsidR="00051568" w:rsidRPr="003D72AF">
        <w:rPr>
          <w:rFonts w:ascii="Times New Roman" w:hAnsi="Times New Roman"/>
          <w:sz w:val="22"/>
          <w:szCs w:val="22"/>
        </w:rPr>
        <w:t xml:space="preserve"> (E572)</w:t>
      </w:r>
    </w:p>
    <w:p w14:paraId="2A230D13" w14:textId="3AA5255A" w:rsidR="00051568" w:rsidRPr="003D72AF" w:rsidRDefault="00786BEA" w:rsidP="003D72A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51568" w:rsidRPr="003D72AF">
        <w:rPr>
          <w:rFonts w:ascii="Times New Roman" w:hAnsi="Times New Roman"/>
          <w:sz w:val="22"/>
          <w:szCs w:val="22"/>
        </w:rPr>
        <w:t xml:space="preserve">rírodná mäsová </w:t>
      </w:r>
      <w:r w:rsidR="00794223" w:rsidRPr="003D72AF">
        <w:rPr>
          <w:rFonts w:ascii="Times New Roman" w:hAnsi="Times New Roman"/>
          <w:sz w:val="22"/>
          <w:szCs w:val="22"/>
        </w:rPr>
        <w:t>príchuť</w:t>
      </w:r>
    </w:p>
    <w:p w14:paraId="1DB948C1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6828C617" w14:textId="4030419C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6.2.</w:t>
      </w:r>
      <w:r w:rsidRPr="003D72AF">
        <w:rPr>
          <w:rFonts w:ascii="Times New Roman" w:hAnsi="Times New Roman"/>
          <w:b/>
          <w:sz w:val="22"/>
          <w:szCs w:val="22"/>
        </w:rPr>
        <w:tab/>
      </w:r>
      <w:r w:rsidR="00786BEA" w:rsidRPr="00786BEA">
        <w:rPr>
          <w:rFonts w:ascii="Times New Roman" w:hAnsi="Times New Roman"/>
          <w:b/>
          <w:sz w:val="22"/>
          <w:szCs w:val="22"/>
        </w:rPr>
        <w:t xml:space="preserve">Závažné </w:t>
      </w:r>
      <w:r w:rsidR="00786BEA">
        <w:rPr>
          <w:rFonts w:ascii="Times New Roman" w:hAnsi="Times New Roman"/>
          <w:b/>
          <w:sz w:val="22"/>
          <w:szCs w:val="22"/>
        </w:rPr>
        <w:t>i</w:t>
      </w:r>
      <w:r w:rsidRPr="003D72AF">
        <w:rPr>
          <w:rFonts w:ascii="Times New Roman" w:hAnsi="Times New Roman"/>
          <w:b/>
          <w:sz w:val="22"/>
          <w:szCs w:val="22"/>
        </w:rPr>
        <w:t>nkompatibility</w:t>
      </w:r>
    </w:p>
    <w:p w14:paraId="7F44401C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785C779E" w14:textId="1651DD82" w:rsidR="00051568" w:rsidRPr="003D72AF" w:rsidRDefault="00786BEA" w:rsidP="003D72AF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Neuplatňujú </w:t>
      </w:r>
      <w:r w:rsidR="00051568" w:rsidRPr="003D72AF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>.</w:t>
      </w:r>
    </w:p>
    <w:p w14:paraId="0E65D593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3BF0E8A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6.3</w:t>
      </w:r>
      <w:r w:rsidRPr="003D72AF">
        <w:rPr>
          <w:rFonts w:ascii="Times New Roman" w:hAnsi="Times New Roman"/>
          <w:b/>
          <w:sz w:val="22"/>
          <w:szCs w:val="22"/>
        </w:rPr>
        <w:tab/>
        <w:t>Čas použiteľnosti</w:t>
      </w:r>
    </w:p>
    <w:p w14:paraId="039DAF6F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  <w:highlight w:val="yellow"/>
        </w:rPr>
      </w:pPr>
    </w:p>
    <w:p w14:paraId="2213CAE8" w14:textId="39C83280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Čas použiteľnosti veterinárneho lieku zabaleného v </w:t>
      </w:r>
      <w:r w:rsidR="00786BEA" w:rsidRPr="00786BEA">
        <w:rPr>
          <w:rFonts w:ascii="Times New Roman" w:hAnsi="Times New Roman"/>
          <w:sz w:val="22"/>
          <w:szCs w:val="22"/>
        </w:rPr>
        <w:t xml:space="preserve">neporušenom </w:t>
      </w:r>
      <w:r w:rsidRPr="003D72AF">
        <w:rPr>
          <w:rFonts w:ascii="Times New Roman" w:hAnsi="Times New Roman"/>
          <w:sz w:val="22"/>
          <w:szCs w:val="22"/>
        </w:rPr>
        <w:t>obale: 30</w:t>
      </w:r>
      <w:r w:rsidR="00F747AB">
        <w:rPr>
          <w:rFonts w:ascii="Times New Roman" w:hAnsi="Times New Roman"/>
          <w:sz w:val="22"/>
          <w:szCs w:val="22"/>
        </w:rPr>
        <w:t xml:space="preserve"> mesiacov.</w:t>
      </w:r>
    </w:p>
    <w:p w14:paraId="6C5BD8B5" w14:textId="3EB1514D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Čas použiteľnosti rozdelených tabliet po prvom otvorení </w:t>
      </w:r>
      <w:proofErr w:type="spellStart"/>
      <w:r w:rsidRPr="003D72AF">
        <w:rPr>
          <w:rFonts w:ascii="Times New Roman" w:hAnsi="Times New Roman"/>
          <w:sz w:val="22"/>
          <w:szCs w:val="22"/>
        </w:rPr>
        <w:t>blistra</w:t>
      </w:r>
      <w:proofErr w:type="spellEnd"/>
      <w:r w:rsidRPr="003D72AF">
        <w:rPr>
          <w:rFonts w:ascii="Times New Roman" w:hAnsi="Times New Roman"/>
          <w:sz w:val="22"/>
          <w:szCs w:val="22"/>
        </w:rPr>
        <w:t>: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="00786BEA">
        <w:rPr>
          <w:rFonts w:ascii="Times New Roman" w:hAnsi="Times New Roman"/>
          <w:sz w:val="22"/>
          <w:szCs w:val="22"/>
        </w:rPr>
        <w:t>3 dn</w:t>
      </w:r>
      <w:r w:rsidR="00582C5E">
        <w:rPr>
          <w:rFonts w:ascii="Times New Roman" w:hAnsi="Times New Roman"/>
          <w:sz w:val="22"/>
          <w:szCs w:val="22"/>
        </w:rPr>
        <w:t>i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1A957AF6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739AF5B9" w14:textId="3388CABE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6.4.</w:t>
      </w:r>
      <w:r w:rsidRPr="003D72AF">
        <w:rPr>
          <w:rFonts w:ascii="Times New Roman" w:hAnsi="Times New Roman"/>
          <w:b/>
          <w:sz w:val="22"/>
          <w:szCs w:val="22"/>
        </w:rPr>
        <w:tab/>
      </w:r>
      <w:r w:rsidR="00786BEA" w:rsidRPr="00786BEA">
        <w:rPr>
          <w:rFonts w:ascii="Times New Roman" w:hAnsi="Times New Roman"/>
          <w:b/>
          <w:sz w:val="22"/>
          <w:szCs w:val="22"/>
        </w:rPr>
        <w:t>Osobitné bezpečnostné opatrenia</w:t>
      </w:r>
      <w:r w:rsidR="00786BEA" w:rsidRPr="003D72AF" w:rsidDel="00786BEA">
        <w:rPr>
          <w:rFonts w:ascii="Times New Roman" w:hAnsi="Times New Roman"/>
          <w:b/>
          <w:sz w:val="22"/>
          <w:szCs w:val="22"/>
        </w:rPr>
        <w:t xml:space="preserve"> </w:t>
      </w:r>
      <w:r w:rsidRPr="003D72AF">
        <w:rPr>
          <w:rFonts w:ascii="Times New Roman" w:hAnsi="Times New Roman"/>
          <w:b/>
          <w:sz w:val="22"/>
          <w:szCs w:val="22"/>
        </w:rPr>
        <w:t>na uchovávanie</w:t>
      </w:r>
    </w:p>
    <w:p w14:paraId="1AD1A98E" w14:textId="77777777" w:rsidR="00051568" w:rsidRPr="003D72AF" w:rsidRDefault="00051568" w:rsidP="003D72AF">
      <w:pPr>
        <w:tabs>
          <w:tab w:val="left" w:pos="-1440"/>
          <w:tab w:val="left" w:pos="-72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8625D10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Uchovávajte pri teplote </w:t>
      </w:r>
      <w:r w:rsidR="003443BB" w:rsidRPr="003D72AF">
        <w:rPr>
          <w:rFonts w:ascii="Times New Roman" w:hAnsi="Times New Roman"/>
          <w:sz w:val="22"/>
          <w:szCs w:val="22"/>
        </w:rPr>
        <w:t>do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30°C.</w:t>
      </w:r>
    </w:p>
    <w:p w14:paraId="70991CA8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3D72AF">
        <w:rPr>
          <w:rFonts w:ascii="Times New Roman" w:hAnsi="Times New Roman"/>
          <w:sz w:val="22"/>
          <w:szCs w:val="22"/>
        </w:rPr>
        <w:t>blistra</w:t>
      </w:r>
      <w:proofErr w:type="spellEnd"/>
      <w:r w:rsidR="00786BEA">
        <w:rPr>
          <w:rFonts w:ascii="Times New Roman" w:hAnsi="Times New Roman"/>
          <w:sz w:val="22"/>
          <w:szCs w:val="22"/>
        </w:rPr>
        <w:t xml:space="preserve"> </w:t>
      </w:r>
      <w:r w:rsidR="00786BEA" w:rsidRPr="00786BEA">
        <w:rPr>
          <w:rFonts w:ascii="Times New Roman" w:hAnsi="Times New Roman"/>
          <w:sz w:val="22"/>
          <w:szCs w:val="22"/>
        </w:rPr>
        <w:t>a použite do 3 dní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3CED3DF6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746ED39E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6.5</w:t>
      </w:r>
      <w:r w:rsidR="003D72AF">
        <w:rPr>
          <w:rFonts w:ascii="Times New Roman" w:hAnsi="Times New Roman"/>
          <w:b/>
          <w:sz w:val="22"/>
          <w:szCs w:val="22"/>
        </w:rPr>
        <w:tab/>
      </w:r>
      <w:r w:rsidRPr="003D72AF">
        <w:rPr>
          <w:rFonts w:ascii="Times New Roman" w:hAnsi="Times New Roman"/>
          <w:b/>
          <w:sz w:val="22"/>
          <w:szCs w:val="22"/>
        </w:rPr>
        <w:t>Charakter a zloženie vnútorného obalu</w:t>
      </w:r>
    </w:p>
    <w:p w14:paraId="5AB938A7" w14:textId="77777777" w:rsidR="00051568" w:rsidRPr="003D72AF" w:rsidRDefault="00051568" w:rsidP="003D72AF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EBF3A0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Hliníkový-PVC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/PE/PVDC </w:t>
      </w:r>
      <w:proofErr w:type="spellStart"/>
      <w:r w:rsidRPr="003D72AF">
        <w:rPr>
          <w:rFonts w:ascii="Times New Roman" w:hAnsi="Times New Roman"/>
          <w:sz w:val="22"/>
          <w:szCs w:val="22"/>
        </w:rPr>
        <w:t>blister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: </w:t>
      </w:r>
    </w:p>
    <w:p w14:paraId="59212250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3D72AF">
        <w:rPr>
          <w:rFonts w:ascii="Times New Roman" w:hAnsi="Times New Roman"/>
          <w:sz w:val="22"/>
          <w:szCs w:val="22"/>
        </w:rPr>
        <w:t>blister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obsahuje 10 tabliet: 2, 5, 10 alebo 25 </w:t>
      </w:r>
      <w:proofErr w:type="spellStart"/>
      <w:r w:rsidRPr="003D72AF">
        <w:rPr>
          <w:rFonts w:ascii="Times New Roman" w:hAnsi="Times New Roman"/>
          <w:sz w:val="22"/>
          <w:szCs w:val="22"/>
        </w:rPr>
        <w:t>blistrov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v škatuli. </w:t>
      </w:r>
    </w:p>
    <w:p w14:paraId="672E2AC1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Al</w:t>
      </w:r>
      <w:proofErr w:type="spellEnd"/>
      <w:r w:rsidRPr="003D72AF">
        <w:rPr>
          <w:rFonts w:ascii="Times New Roman" w:hAnsi="Times New Roman"/>
          <w:sz w:val="22"/>
          <w:szCs w:val="22"/>
        </w:rPr>
        <w:t>/</w:t>
      </w:r>
      <w:proofErr w:type="spellStart"/>
      <w:r w:rsidRPr="003D72AF">
        <w:rPr>
          <w:rFonts w:ascii="Times New Roman" w:hAnsi="Times New Roman"/>
          <w:sz w:val="22"/>
          <w:szCs w:val="22"/>
        </w:rPr>
        <w:t>Al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blister</w:t>
      </w:r>
      <w:proofErr w:type="spellEnd"/>
      <w:r w:rsidRPr="003D72AF">
        <w:rPr>
          <w:rFonts w:ascii="Times New Roman" w:hAnsi="Times New Roman"/>
          <w:sz w:val="22"/>
          <w:szCs w:val="22"/>
        </w:rPr>
        <w:t>:</w:t>
      </w:r>
    </w:p>
    <w:p w14:paraId="712B2A31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3D72AF">
        <w:rPr>
          <w:rFonts w:ascii="Times New Roman" w:hAnsi="Times New Roman"/>
          <w:sz w:val="22"/>
          <w:szCs w:val="22"/>
        </w:rPr>
        <w:t>blister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obsahuje 10 tabliet: 2, 5, 10 alebo 25 </w:t>
      </w:r>
      <w:proofErr w:type="spellStart"/>
      <w:r w:rsidRPr="003D72AF">
        <w:rPr>
          <w:rFonts w:ascii="Times New Roman" w:hAnsi="Times New Roman"/>
          <w:sz w:val="22"/>
          <w:szCs w:val="22"/>
        </w:rPr>
        <w:t>blistrov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v škatuli.</w:t>
      </w:r>
    </w:p>
    <w:p w14:paraId="1FFE9236" w14:textId="77777777" w:rsidR="00051568" w:rsidRPr="003D72AF" w:rsidRDefault="00051568" w:rsidP="003D72AF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043BF790" w14:textId="77777777" w:rsidR="00051568" w:rsidRPr="003D72AF" w:rsidRDefault="00051568" w:rsidP="003D72AF">
      <w:pPr>
        <w:rPr>
          <w:rFonts w:ascii="Times New Roman" w:hAnsi="Times New Roman"/>
          <w:b/>
          <w:sz w:val="22"/>
          <w:szCs w:val="22"/>
        </w:rPr>
      </w:pPr>
    </w:p>
    <w:p w14:paraId="0B950FE7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6.6</w:t>
      </w:r>
      <w:r w:rsidRPr="003D72AF">
        <w:rPr>
          <w:rFonts w:ascii="Times New Roman" w:hAnsi="Times New Roman"/>
          <w:b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708FDA6C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FECED07" w14:textId="77311016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Každý nepoužitý veterinárny liek alebo odpadové materiály z tohto veterinárneho lieku musia byť zlikvidované v súlade s </w:t>
      </w:r>
      <w:r w:rsidR="00786BEA" w:rsidRPr="00786BEA">
        <w:rPr>
          <w:rFonts w:ascii="Times New Roman" w:hAnsi="Times New Roman"/>
          <w:sz w:val="22"/>
          <w:szCs w:val="22"/>
        </w:rPr>
        <w:t>miestnymi požiadavkami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3F4E1530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318F9ECA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7.</w:t>
      </w:r>
      <w:r w:rsidRPr="003D72AF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14:paraId="6DCB88BE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3449C74D" w14:textId="0B466F3E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Eurovet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Animal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Health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BV</w:t>
      </w:r>
    </w:p>
    <w:p w14:paraId="0D6FAC91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Handelsweg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25</w:t>
      </w:r>
    </w:p>
    <w:p w14:paraId="103BF71E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3D72A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6783F577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Holandsko</w:t>
      </w:r>
    </w:p>
    <w:p w14:paraId="02FE7972" w14:textId="304301BF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785B45F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8.</w:t>
      </w:r>
      <w:r w:rsidRPr="003D72AF">
        <w:rPr>
          <w:rFonts w:ascii="Times New Roman" w:hAnsi="Times New Roman"/>
          <w:b/>
          <w:sz w:val="22"/>
          <w:szCs w:val="22"/>
        </w:rPr>
        <w:tab/>
        <w:t>REGISTRAČNÉ ČÍSLO</w:t>
      </w:r>
    </w:p>
    <w:p w14:paraId="5F6595ED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3BA6BF99" w14:textId="3A925678" w:rsidR="00051568" w:rsidRPr="00237EC3" w:rsidRDefault="009D3FC4" w:rsidP="003D72AF">
      <w:pPr>
        <w:rPr>
          <w:rFonts w:ascii="Times New Roman" w:hAnsi="Times New Roman"/>
          <w:i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96/019/MR/16-S</w:t>
      </w:r>
    </w:p>
    <w:p w14:paraId="0711366A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3A612E37" w14:textId="2857A00C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9.</w:t>
      </w:r>
      <w:r w:rsidRPr="003D72AF">
        <w:rPr>
          <w:rFonts w:ascii="Times New Roman" w:hAnsi="Times New Roman"/>
          <w:b/>
          <w:sz w:val="22"/>
          <w:szCs w:val="22"/>
        </w:rPr>
        <w:tab/>
        <w:t xml:space="preserve">DÁTUM </w:t>
      </w:r>
      <w:r w:rsidR="00786BEA" w:rsidRPr="00786BEA">
        <w:rPr>
          <w:rFonts w:ascii="Times New Roman" w:hAnsi="Times New Roman"/>
          <w:b/>
          <w:sz w:val="22"/>
          <w:szCs w:val="22"/>
        </w:rPr>
        <w:t>PRVEJ REGISTRÁCIE</w:t>
      </w:r>
      <w:r w:rsidR="00786BEA">
        <w:rPr>
          <w:rFonts w:ascii="Times New Roman" w:hAnsi="Times New Roman"/>
          <w:b/>
          <w:sz w:val="22"/>
          <w:szCs w:val="22"/>
        </w:rPr>
        <w:t>/</w:t>
      </w:r>
      <w:r w:rsidRPr="003D72AF">
        <w:rPr>
          <w:rFonts w:ascii="Times New Roman" w:hAnsi="Times New Roman"/>
          <w:b/>
          <w:sz w:val="22"/>
          <w:szCs w:val="22"/>
        </w:rPr>
        <w:t>PREDĹŽENIA REGISTRÁCI</w:t>
      </w:r>
      <w:r w:rsidR="00786BEA">
        <w:rPr>
          <w:rFonts w:ascii="Times New Roman" w:hAnsi="Times New Roman"/>
          <w:b/>
          <w:sz w:val="22"/>
          <w:szCs w:val="22"/>
        </w:rPr>
        <w:t>E</w:t>
      </w:r>
    </w:p>
    <w:p w14:paraId="3D36C62D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795D9026" w14:textId="2E704A5C" w:rsidR="00786BEA" w:rsidRPr="00786BEA" w:rsidRDefault="00786BEA" w:rsidP="00786BEA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Dátum prvej registrácie: </w:t>
      </w:r>
      <w:r w:rsidR="00961805">
        <w:rPr>
          <w:rFonts w:ascii="Times New Roman" w:hAnsi="Times New Roman"/>
          <w:sz w:val="22"/>
          <w:szCs w:val="22"/>
        </w:rPr>
        <w:t>06/05/</w:t>
      </w:r>
      <w:r w:rsidR="00F45C0D">
        <w:rPr>
          <w:rFonts w:ascii="Times New Roman" w:hAnsi="Times New Roman"/>
          <w:sz w:val="22"/>
          <w:szCs w:val="22"/>
        </w:rPr>
        <w:t>2016</w:t>
      </w:r>
    </w:p>
    <w:p w14:paraId="156FFFE9" w14:textId="2742AF0E" w:rsidR="00051568" w:rsidRPr="00786BEA" w:rsidRDefault="00786BEA" w:rsidP="00786BEA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>Dátum posledného predĺženia:</w:t>
      </w:r>
    </w:p>
    <w:p w14:paraId="560EE560" w14:textId="1B0C14C9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p w14:paraId="148279DB" w14:textId="77777777" w:rsidR="00051568" w:rsidRPr="003D72AF" w:rsidRDefault="00051568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10.</w:t>
      </w:r>
      <w:r w:rsidRPr="003D72AF">
        <w:rPr>
          <w:rFonts w:ascii="Times New Roman" w:hAnsi="Times New Roman"/>
          <w:b/>
          <w:sz w:val="22"/>
          <w:szCs w:val="22"/>
        </w:rPr>
        <w:tab/>
        <w:t>DÁTUM REVÍZIE TEXTU</w:t>
      </w:r>
    </w:p>
    <w:p w14:paraId="6C898233" w14:textId="77777777" w:rsidR="003D72AF" w:rsidRDefault="003D72AF" w:rsidP="00786BEA">
      <w:pPr>
        <w:rPr>
          <w:rFonts w:ascii="Times New Roman" w:hAnsi="Times New Roman"/>
          <w:sz w:val="22"/>
          <w:szCs w:val="22"/>
        </w:rPr>
      </w:pPr>
    </w:p>
    <w:p w14:paraId="3A901919" w14:textId="24E16B30" w:rsidR="00786BEA" w:rsidRDefault="00961805" w:rsidP="00786BE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08/2022</w:t>
      </w:r>
    </w:p>
    <w:p w14:paraId="451FABD3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CE1614" w:rsidRPr="003D72AF" w14:paraId="681691E8" w14:textId="77777777" w:rsidTr="007E61B8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B0F8C06" w14:textId="610C5DE2" w:rsidR="00CE1614" w:rsidRPr="003D72AF" w:rsidRDefault="00CE1614" w:rsidP="003D72A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D72A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  <w:p w14:paraId="4E7BC23B" w14:textId="77777777" w:rsidR="00CE1614" w:rsidRPr="003D72AF" w:rsidRDefault="00CE1614" w:rsidP="003D72A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CD73B9B" w14:textId="77777777" w:rsidR="00CE1614" w:rsidRPr="003D72AF" w:rsidRDefault="00CE1614" w:rsidP="003D72AF">
            <w:pPr>
              <w:rPr>
                <w:rFonts w:ascii="Times New Roman" w:hAnsi="Times New Roman"/>
                <w:sz w:val="22"/>
                <w:szCs w:val="22"/>
              </w:rPr>
            </w:pPr>
            <w:r w:rsidRPr="003D72AF">
              <w:rPr>
                <w:rFonts w:ascii="Times New Roman" w:hAnsi="Times New Roman"/>
                <w:b/>
                <w:sz w:val="22"/>
                <w:szCs w:val="22"/>
              </w:rPr>
              <w:t>ŠKATUĽA Z LEPENKY</w:t>
            </w:r>
          </w:p>
        </w:tc>
      </w:tr>
    </w:tbl>
    <w:p w14:paraId="44E8610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  <w:u w:val="single"/>
        </w:rPr>
      </w:pPr>
    </w:p>
    <w:p w14:paraId="21DE102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F1F3349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1.</w:t>
      </w:r>
      <w:r w:rsidRPr="003D72A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4AFF666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308C3C1" w14:textId="327A9300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Cardisure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1,25 mg </w:t>
      </w:r>
      <w:proofErr w:type="spellStart"/>
      <w:r w:rsidRPr="003D72AF">
        <w:rPr>
          <w:rFonts w:ascii="Times New Roman" w:hAnsi="Times New Roman"/>
          <w:sz w:val="22"/>
          <w:szCs w:val="22"/>
        </w:rPr>
        <w:t>flavoured</w:t>
      </w:r>
      <w:proofErr w:type="spellEnd"/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tablety pre psov</w:t>
      </w:r>
    </w:p>
    <w:p w14:paraId="424A9562" w14:textId="2366300F" w:rsidR="00CE1614" w:rsidRPr="003D72AF" w:rsidRDefault="003C26D3" w:rsidP="003D72A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CE1614" w:rsidRPr="003D72AF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4251BB6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48E257E" w14:textId="34C8892D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2.</w:t>
      </w:r>
      <w:r w:rsidRPr="003D72AF">
        <w:rPr>
          <w:rFonts w:ascii="Times New Roman" w:hAnsi="Times New Roman"/>
          <w:b/>
          <w:sz w:val="22"/>
          <w:szCs w:val="22"/>
        </w:rPr>
        <w:tab/>
        <w:t xml:space="preserve">ÚČINNÉ LÁTKY </w:t>
      </w:r>
    </w:p>
    <w:p w14:paraId="6C4147E2" w14:textId="77777777" w:rsidR="00CE1614" w:rsidRPr="003D72AF" w:rsidRDefault="00CE1614" w:rsidP="003D72AF">
      <w:pPr>
        <w:rPr>
          <w:rFonts w:ascii="Times New Roman" w:hAnsi="Times New Roman"/>
          <w:snapToGrid w:val="0"/>
          <w:sz w:val="22"/>
          <w:szCs w:val="22"/>
        </w:rPr>
      </w:pPr>
    </w:p>
    <w:p w14:paraId="1F6FA5A2" w14:textId="77777777" w:rsidR="00CE1614" w:rsidRPr="003D72AF" w:rsidRDefault="00CE1614" w:rsidP="003D72AF">
      <w:pPr>
        <w:rPr>
          <w:rFonts w:ascii="Times New Roman" w:hAnsi="Times New Roman"/>
          <w:snapToGrid w:val="0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1 tableta obsahuje:</w:t>
      </w:r>
    </w:p>
    <w:p w14:paraId="19320D7F" w14:textId="77777777" w:rsidR="00CE1614" w:rsidRPr="003D72AF" w:rsidRDefault="00CE1614" w:rsidP="003D72AF">
      <w:pPr>
        <w:rPr>
          <w:rFonts w:ascii="Times New Roman" w:hAnsi="Times New Roman"/>
          <w:b/>
          <w:snapToGrid w:val="0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Účinná látka:</w:t>
      </w:r>
    </w:p>
    <w:p w14:paraId="303C8C37" w14:textId="77777777" w:rsidR="00CE1614" w:rsidRPr="003D72AF" w:rsidRDefault="00175720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P</w:t>
      </w:r>
      <w:r w:rsidR="00CE1614" w:rsidRPr="003D72AF">
        <w:rPr>
          <w:rFonts w:ascii="Times New Roman" w:hAnsi="Times New Roman"/>
          <w:sz w:val="22"/>
          <w:szCs w:val="22"/>
        </w:rPr>
        <w:t>imobendan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1,25 mg</w:t>
      </w:r>
    </w:p>
    <w:p w14:paraId="1DDBF3F9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1A2B50B4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3.</w:t>
      </w:r>
      <w:r w:rsidRPr="003D72AF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0AC3DA8B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16A3AF1C" w14:textId="77777777" w:rsidR="00CE1614" w:rsidRPr="003D72AF" w:rsidRDefault="00CE1614" w:rsidP="003D72A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highlight w:val="lightGray"/>
        </w:rPr>
        <w:t xml:space="preserve">Tablety </w:t>
      </w:r>
    </w:p>
    <w:p w14:paraId="208189E2" w14:textId="77777777" w:rsidR="00CE1614" w:rsidRPr="003D72AF" w:rsidRDefault="00CE1614" w:rsidP="003D72A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</w:p>
    <w:p w14:paraId="24936C3C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</w:t>
      </w:r>
      <w:r w:rsidRPr="003D72AF">
        <w:rPr>
          <w:rFonts w:ascii="Times New Roman" w:hAnsi="Times New Roman"/>
          <w:b/>
          <w:sz w:val="22"/>
          <w:szCs w:val="22"/>
        </w:rPr>
        <w:tab/>
        <w:t>VEĽKOSŤ BALENIA</w:t>
      </w:r>
    </w:p>
    <w:p w14:paraId="46ABF81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E58557A" w14:textId="0C434A62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C26D3">
        <w:rPr>
          <w:rFonts w:ascii="Times New Roman" w:hAnsi="Times New Roman"/>
          <w:sz w:val="22"/>
          <w:szCs w:val="22"/>
        </w:rPr>
        <w:t>20</w:t>
      </w:r>
      <w:r w:rsidRPr="003C26D3">
        <w:rPr>
          <w:rFonts w:ascii="Times New Roman" w:hAnsi="Times New Roman"/>
          <w:sz w:val="22"/>
          <w:szCs w:val="22"/>
          <w:highlight w:val="lightGray"/>
        </w:rPr>
        <w:t>, 50, 100 alebo 250</w:t>
      </w:r>
      <w:r w:rsidRPr="003C26D3">
        <w:rPr>
          <w:rFonts w:ascii="Times New Roman" w:hAnsi="Times New Roman"/>
          <w:sz w:val="22"/>
          <w:szCs w:val="22"/>
        </w:rPr>
        <w:t xml:space="preserve"> tabliet</w:t>
      </w:r>
    </w:p>
    <w:p w14:paraId="2DD4171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C86AB2B" w14:textId="0C894C93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5.</w:t>
      </w:r>
      <w:r w:rsidRPr="003D72AF">
        <w:rPr>
          <w:rFonts w:ascii="Times New Roman" w:hAnsi="Times New Roman"/>
          <w:b/>
          <w:sz w:val="22"/>
          <w:szCs w:val="22"/>
        </w:rPr>
        <w:tab/>
        <w:t>CIEĽOV</w:t>
      </w:r>
      <w:r w:rsidR="003C26D3">
        <w:rPr>
          <w:rFonts w:ascii="Times New Roman" w:hAnsi="Times New Roman"/>
          <w:b/>
          <w:sz w:val="22"/>
          <w:szCs w:val="22"/>
        </w:rPr>
        <w:t>É</w:t>
      </w:r>
      <w:r w:rsidRPr="003D72AF">
        <w:rPr>
          <w:rFonts w:ascii="Times New Roman" w:hAnsi="Times New Roman"/>
          <w:b/>
          <w:sz w:val="22"/>
          <w:szCs w:val="22"/>
        </w:rPr>
        <w:t xml:space="preserve"> DRUH</w:t>
      </w:r>
      <w:r w:rsidR="003C26D3">
        <w:rPr>
          <w:rFonts w:ascii="Times New Roman" w:hAnsi="Times New Roman"/>
          <w:b/>
          <w:sz w:val="22"/>
          <w:szCs w:val="22"/>
        </w:rPr>
        <w:t>Y</w:t>
      </w:r>
    </w:p>
    <w:p w14:paraId="156153F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1DFA956" w14:textId="77777777" w:rsidR="00CE1614" w:rsidRPr="003D72AF" w:rsidRDefault="00CE1614" w:rsidP="003D72AF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highlight w:val="lightGray"/>
        </w:rPr>
        <w:t xml:space="preserve">Psy </w:t>
      </w:r>
    </w:p>
    <w:p w14:paraId="0C702A54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6148313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</w:t>
      </w:r>
      <w:r w:rsidRPr="003D72AF">
        <w:rPr>
          <w:rFonts w:ascii="Times New Roman" w:hAnsi="Times New Roman"/>
          <w:b/>
          <w:sz w:val="22"/>
          <w:szCs w:val="22"/>
        </w:rPr>
        <w:tab/>
        <w:t>INDIKÁCIA (INDIKÁCIE)</w:t>
      </w:r>
    </w:p>
    <w:p w14:paraId="1BF55056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921E28A" w14:textId="5CD1A7AC" w:rsidR="003C26D3" w:rsidRDefault="003C26D3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3D72AF">
        <w:rPr>
          <w:rFonts w:ascii="Times New Roman" w:hAnsi="Times New Roman"/>
          <w:sz w:val="22"/>
          <w:szCs w:val="22"/>
        </w:rPr>
        <w:t>kongestívneho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zlyhania srdca pri psoch</w:t>
      </w:r>
      <w:r w:rsidR="008D1BBD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Pr="003D72AF">
        <w:rPr>
          <w:rFonts w:ascii="Times New Roman" w:hAnsi="Times New Roman"/>
          <w:sz w:val="22"/>
          <w:szCs w:val="22"/>
        </w:rPr>
        <w:t>mitrálnou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Pr="003D72AF">
        <w:rPr>
          <w:rFonts w:ascii="Times New Roman" w:hAnsi="Times New Roman"/>
          <w:sz w:val="22"/>
          <w:szCs w:val="22"/>
        </w:rPr>
        <w:t>trikuspidálnou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regurgitáciou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) alebo dilatačnou </w:t>
      </w:r>
      <w:proofErr w:type="spellStart"/>
      <w:r w:rsidRPr="003D72AF">
        <w:rPr>
          <w:rFonts w:ascii="Times New Roman" w:hAnsi="Times New Roman"/>
          <w:sz w:val="22"/>
          <w:szCs w:val="22"/>
        </w:rPr>
        <w:t>kardiomyopatiou</w:t>
      </w:r>
      <w:proofErr w:type="spellEnd"/>
      <w:r w:rsidRPr="003D72AF">
        <w:rPr>
          <w:rFonts w:ascii="Times New Roman" w:hAnsi="Times New Roman"/>
          <w:sz w:val="22"/>
          <w:szCs w:val="22"/>
        </w:rPr>
        <w:t>.</w:t>
      </w:r>
    </w:p>
    <w:p w14:paraId="5569AE2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24AFD49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7.</w:t>
      </w:r>
      <w:r w:rsidRPr="003D72AF">
        <w:rPr>
          <w:rFonts w:ascii="Times New Roman" w:hAnsi="Times New Roman"/>
          <w:b/>
          <w:sz w:val="22"/>
          <w:szCs w:val="22"/>
        </w:rPr>
        <w:tab/>
        <w:t>SPÔSOB A CESTA PODANIA LIEKU</w:t>
      </w:r>
    </w:p>
    <w:p w14:paraId="21E3C1A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989A96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Perorálne podanie.</w:t>
      </w:r>
    </w:p>
    <w:p w14:paraId="71344D39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F747AB">
        <w:rPr>
          <w:rFonts w:ascii="Times New Roman" w:hAnsi="Times New Roman"/>
          <w:sz w:val="22"/>
          <w:szCs w:val="22"/>
        </w:rPr>
        <w:t>Pred použitím si prečítajte písomnú informáciu pre používateľov.</w:t>
      </w:r>
    </w:p>
    <w:p w14:paraId="7E83731F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13E4705D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8.</w:t>
      </w:r>
      <w:r w:rsidRPr="003D72AF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3DB75C41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E5AF37E" w14:textId="0708EAA6" w:rsidR="00CE1614" w:rsidRPr="003D72AF" w:rsidRDefault="003C26D3" w:rsidP="003D72AF">
      <w:pPr>
        <w:rPr>
          <w:rFonts w:ascii="Times New Roman" w:hAnsi="Times New Roman"/>
          <w:sz w:val="22"/>
          <w:szCs w:val="22"/>
        </w:rPr>
      </w:pPr>
      <w:r w:rsidRPr="003C26D3">
        <w:rPr>
          <w:rFonts w:ascii="Times New Roman" w:hAnsi="Times New Roman"/>
          <w:sz w:val="22"/>
          <w:szCs w:val="22"/>
          <w:highlight w:val="lightGray"/>
        </w:rPr>
        <w:t>Netýka</w:t>
      </w:r>
      <w:r w:rsidR="00ED5D4E">
        <w:rPr>
          <w:rFonts w:ascii="Times New Roman" w:hAnsi="Times New Roman"/>
          <w:sz w:val="22"/>
          <w:szCs w:val="22"/>
          <w:highlight w:val="lightGray"/>
        </w:rPr>
        <w:t xml:space="preserve"> sa</w:t>
      </w:r>
      <w:r w:rsidR="00CE1614" w:rsidRPr="003C26D3">
        <w:rPr>
          <w:rFonts w:ascii="Times New Roman" w:hAnsi="Times New Roman"/>
          <w:sz w:val="22"/>
          <w:szCs w:val="22"/>
          <w:highlight w:val="lightGray"/>
        </w:rPr>
        <w:t>.</w:t>
      </w:r>
    </w:p>
    <w:p w14:paraId="13CCCC3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2C431AD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9.</w:t>
      </w:r>
      <w:r w:rsidRPr="003D72AF">
        <w:rPr>
          <w:rFonts w:ascii="Times New Roman" w:hAnsi="Times New Roman"/>
          <w:b/>
          <w:sz w:val="22"/>
          <w:szCs w:val="22"/>
        </w:rPr>
        <w:tab/>
        <w:t>OSOBITNÉ UPOZORNENIE (-A), AK JE POTREBNÉ</w:t>
      </w:r>
    </w:p>
    <w:p w14:paraId="2BB29AC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7DE9AC52" w14:textId="7C1E8944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highlight w:val="lightGray"/>
        </w:rPr>
        <w:t>Pred použitím si prečítajte písomnú informáciu pre používateľ</w:t>
      </w:r>
      <w:r w:rsidR="00F747AB">
        <w:rPr>
          <w:rFonts w:ascii="Times New Roman" w:hAnsi="Times New Roman"/>
          <w:sz w:val="22"/>
          <w:szCs w:val="22"/>
          <w:highlight w:val="lightGray"/>
        </w:rPr>
        <w:t>ov</w:t>
      </w:r>
      <w:r w:rsidRPr="003D72AF">
        <w:rPr>
          <w:rFonts w:ascii="Times New Roman" w:hAnsi="Times New Roman"/>
          <w:sz w:val="22"/>
          <w:szCs w:val="22"/>
          <w:highlight w:val="lightGray"/>
        </w:rPr>
        <w:t>.</w:t>
      </w:r>
    </w:p>
    <w:p w14:paraId="0884BDA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76D614C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10.</w:t>
      </w:r>
      <w:r w:rsidRPr="003D72AF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6A3A9D7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5B6C30D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EXP: </w:t>
      </w:r>
      <w:r w:rsidRPr="003D72AF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2F65C31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DFAC689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11.</w:t>
      </w:r>
      <w:r w:rsidRPr="003D72AF">
        <w:rPr>
          <w:rFonts w:ascii="Times New Roman" w:hAnsi="Times New Roman"/>
          <w:b/>
          <w:sz w:val="22"/>
          <w:szCs w:val="22"/>
        </w:rPr>
        <w:tab/>
        <w:t>OSOBITNÉ PODMIENKY NA UCHOVÁVANIE</w:t>
      </w:r>
    </w:p>
    <w:p w14:paraId="489F6CE8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721D2E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Uchovávať pri teplote </w:t>
      </w:r>
      <w:r w:rsidR="00175720" w:rsidRPr="003D72AF">
        <w:rPr>
          <w:rFonts w:ascii="Times New Roman" w:hAnsi="Times New Roman"/>
          <w:sz w:val="22"/>
          <w:szCs w:val="22"/>
        </w:rPr>
        <w:t>do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30</w:t>
      </w:r>
      <w:r w:rsidRPr="003D72AF">
        <w:rPr>
          <w:rFonts w:ascii="Times New Roman" w:hAnsi="Times New Roman"/>
          <w:sz w:val="22"/>
          <w:szCs w:val="22"/>
        </w:rPr>
        <w:sym w:font="Symbol" w:char="F0B0"/>
      </w:r>
      <w:r w:rsidRPr="003D72AF">
        <w:rPr>
          <w:rFonts w:ascii="Times New Roman" w:hAnsi="Times New Roman"/>
          <w:sz w:val="22"/>
          <w:szCs w:val="22"/>
        </w:rPr>
        <w:t>C.</w:t>
      </w:r>
    </w:p>
    <w:p w14:paraId="57A5B559" w14:textId="54DCF684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3D72AF">
        <w:rPr>
          <w:rFonts w:ascii="Times New Roman" w:hAnsi="Times New Roman"/>
          <w:sz w:val="22"/>
          <w:szCs w:val="22"/>
        </w:rPr>
        <w:t>blistra</w:t>
      </w:r>
      <w:proofErr w:type="spellEnd"/>
      <w:r w:rsidR="00ED5D4E" w:rsidRPr="00ED5D4E">
        <w:rPr>
          <w:rFonts w:ascii="Times New Roman" w:hAnsi="Times New Roman"/>
          <w:sz w:val="22"/>
          <w:szCs w:val="22"/>
        </w:rPr>
        <w:t xml:space="preserve"> </w:t>
      </w:r>
      <w:r w:rsidR="00ED5D4E" w:rsidRPr="00786BEA">
        <w:rPr>
          <w:rFonts w:ascii="Times New Roman" w:hAnsi="Times New Roman"/>
          <w:sz w:val="22"/>
          <w:szCs w:val="22"/>
        </w:rPr>
        <w:t>a použite do 3 dní</w:t>
      </w:r>
      <w:r w:rsidRPr="003D72AF">
        <w:rPr>
          <w:rFonts w:ascii="Times New Roman" w:hAnsi="Times New Roman"/>
          <w:sz w:val="22"/>
          <w:szCs w:val="22"/>
        </w:rPr>
        <w:t xml:space="preserve">. </w:t>
      </w:r>
    </w:p>
    <w:p w14:paraId="0B2AFCB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B2DA2BE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12.</w:t>
      </w:r>
      <w:r w:rsidRPr="003D72AF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MATERIÁLU, V PRÍPADE POTREBY</w:t>
      </w:r>
    </w:p>
    <w:p w14:paraId="70C9179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D9A90AF" w14:textId="1181A65B" w:rsidR="00CE1614" w:rsidRPr="003D72AF" w:rsidRDefault="00ED5D4E" w:rsidP="003D72AF">
      <w:pPr>
        <w:rPr>
          <w:rFonts w:ascii="Times New Roman" w:hAnsi="Times New Roman"/>
          <w:sz w:val="22"/>
          <w:szCs w:val="22"/>
        </w:rPr>
      </w:pPr>
      <w:r w:rsidRPr="00ED5D4E">
        <w:rPr>
          <w:rFonts w:ascii="Times New Roman" w:hAnsi="Times New Roman"/>
          <w:sz w:val="22"/>
          <w:szCs w:val="22"/>
        </w:rPr>
        <w:t>Likvidácia: Prečítajte si písomnú informáciu pre používateľov.</w:t>
      </w:r>
    </w:p>
    <w:p w14:paraId="5DAD7698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2AB8A25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13.</w:t>
      </w:r>
      <w:r w:rsidRPr="003D72AF">
        <w:rPr>
          <w:rFonts w:ascii="Times New Roman" w:hAnsi="Times New Roman"/>
          <w:b/>
          <w:sz w:val="22"/>
          <w:szCs w:val="22"/>
        </w:rPr>
        <w:tab/>
        <w:t>OZNAČENIE „LEN PRE ZVIERATÁ” A PODMIENKY ALEBO OBMEDZENIA TÝKAJÚCE SA DODÁVKY A POUŽITIA, ak sa uplatňujú</w:t>
      </w:r>
    </w:p>
    <w:p w14:paraId="69DFA0FB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32F9A78" w14:textId="77777777" w:rsidR="00CE1614" w:rsidRPr="003D72AF" w:rsidRDefault="00CE1614" w:rsidP="003D72AF">
      <w:pPr>
        <w:pStyle w:val="Nadpis2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3D72AF">
        <w:rPr>
          <w:rFonts w:ascii="Times New Roman" w:hAnsi="Times New Roman"/>
          <w:b w:val="0"/>
          <w:sz w:val="22"/>
          <w:szCs w:val="22"/>
        </w:rPr>
        <w:t xml:space="preserve">Len pre zvieratá. </w:t>
      </w:r>
    </w:p>
    <w:p w14:paraId="1445CCE8" w14:textId="3D6227C9" w:rsidR="00CE1614" w:rsidRPr="003D72AF" w:rsidRDefault="00ED5D4E" w:rsidP="003D72AF">
      <w:pPr>
        <w:pStyle w:val="Obsah1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caps w:val="0"/>
          <w:sz w:val="22"/>
          <w:szCs w:val="22"/>
        </w:rPr>
        <w:t>Výdaj lieku je viazaný na veterinárny predpis.</w:t>
      </w:r>
    </w:p>
    <w:p w14:paraId="54D2958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DC0480C" w14:textId="35D7A390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14.</w:t>
      </w:r>
      <w:r w:rsidRPr="003D72AF">
        <w:rPr>
          <w:rFonts w:ascii="Times New Roman" w:hAnsi="Times New Roman"/>
          <w:b/>
          <w:sz w:val="22"/>
          <w:szCs w:val="22"/>
        </w:rPr>
        <w:tab/>
        <w:t xml:space="preserve">OZNAČENIE „UCHOVÁVAŤ MIMO </w:t>
      </w:r>
      <w:r w:rsidR="00ED5D4E" w:rsidRPr="003D72AF">
        <w:rPr>
          <w:rFonts w:ascii="Times New Roman" w:hAnsi="Times New Roman"/>
          <w:b/>
          <w:sz w:val="22"/>
          <w:szCs w:val="22"/>
        </w:rPr>
        <w:t xml:space="preserve">DOHĽADU A  </w:t>
      </w:r>
      <w:r w:rsidRPr="003D72AF">
        <w:rPr>
          <w:rFonts w:ascii="Times New Roman" w:hAnsi="Times New Roman"/>
          <w:b/>
          <w:sz w:val="22"/>
          <w:szCs w:val="22"/>
        </w:rPr>
        <w:t>DOSAHU  DETÍ"</w:t>
      </w:r>
    </w:p>
    <w:p w14:paraId="4498B79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1C7334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Uchovávať mimo dohľadu a dosahu detí.</w:t>
      </w:r>
    </w:p>
    <w:p w14:paraId="42062EF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2437D5D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15.</w:t>
      </w:r>
      <w:r w:rsidRPr="003D72AF">
        <w:rPr>
          <w:rFonts w:ascii="Times New Roman" w:hAnsi="Times New Roman"/>
          <w:b/>
          <w:sz w:val="22"/>
          <w:szCs w:val="22"/>
        </w:rPr>
        <w:tab/>
        <w:t>NÁZOV A ADRESA DRŽITEĽA ROZHODNUTIA O REGISTRÁCII</w:t>
      </w:r>
    </w:p>
    <w:p w14:paraId="722D19E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747607A" w14:textId="264180DD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Eurovet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Animal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Health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BV </w:t>
      </w:r>
    </w:p>
    <w:p w14:paraId="184D03A9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Handelsweg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25</w:t>
      </w:r>
    </w:p>
    <w:p w14:paraId="5D922DF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3D72A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4BFAC9E1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Holandsko</w:t>
      </w:r>
    </w:p>
    <w:p w14:paraId="6F1F9274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942648D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16.</w:t>
      </w:r>
      <w:r w:rsidRPr="003D72AF">
        <w:rPr>
          <w:rFonts w:ascii="Times New Roman" w:hAnsi="Times New Roman"/>
          <w:b/>
          <w:sz w:val="22"/>
          <w:szCs w:val="22"/>
        </w:rPr>
        <w:tab/>
        <w:t>REGISTRAČNÉ ČÍSLO (ČÍSLA)</w:t>
      </w:r>
    </w:p>
    <w:p w14:paraId="73184B2A" w14:textId="77777777" w:rsidR="00DD350F" w:rsidRPr="003D72AF" w:rsidRDefault="00DD350F" w:rsidP="003D72AF">
      <w:pPr>
        <w:rPr>
          <w:rFonts w:ascii="Times New Roman" w:hAnsi="Times New Roman"/>
          <w:sz w:val="22"/>
          <w:szCs w:val="22"/>
        </w:rPr>
      </w:pPr>
    </w:p>
    <w:p w14:paraId="06087137" w14:textId="77777777" w:rsidR="00CE1614" w:rsidRPr="003D72AF" w:rsidRDefault="009D3FC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96/019/MR/16-S</w:t>
      </w:r>
    </w:p>
    <w:p w14:paraId="0CEBEE46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220BC1C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17.</w:t>
      </w:r>
      <w:r w:rsidRPr="003D72AF">
        <w:rPr>
          <w:rFonts w:ascii="Times New Roman" w:hAnsi="Times New Roman"/>
          <w:b/>
          <w:sz w:val="22"/>
          <w:szCs w:val="22"/>
        </w:rPr>
        <w:tab/>
        <w:t>ČÍSLO VÝROBNEJ ŠARŽE</w:t>
      </w:r>
    </w:p>
    <w:p w14:paraId="4CDD5F5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39FF016" w14:textId="77777777" w:rsidR="00175720" w:rsidRPr="003D72AF" w:rsidRDefault="00CE1614" w:rsidP="003D72AF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Lot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: </w:t>
      </w:r>
      <w:r w:rsidRPr="003D72AF">
        <w:rPr>
          <w:rFonts w:ascii="Times New Roman" w:hAnsi="Times New Roman"/>
          <w:sz w:val="22"/>
          <w:szCs w:val="22"/>
          <w:highlight w:val="lightGray"/>
        </w:rPr>
        <w:t>{číslo}</w:t>
      </w:r>
      <w:r w:rsidRPr="003D72AF">
        <w:rPr>
          <w:rFonts w:ascii="Times New Roman" w:hAnsi="Times New Roman"/>
          <w:sz w:val="22"/>
          <w:szCs w:val="22"/>
        </w:rPr>
        <w:br/>
      </w:r>
    </w:p>
    <w:p w14:paraId="09CA6785" w14:textId="77777777" w:rsidR="00CE1614" w:rsidRPr="003D72AF" w:rsidRDefault="00175720" w:rsidP="003D72AF">
      <w:pPr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br w:type="page"/>
      </w:r>
    </w:p>
    <w:p w14:paraId="34F1FF88" w14:textId="77777777" w:rsidR="00175720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lastRenderedPageBreak/>
        <w:t xml:space="preserve">MINIMÁLNE ÚDAJE, KTORÉ MAJÚ BYŤ UVEDENÉ NA BLISTROCH </w:t>
      </w:r>
    </w:p>
    <w:p w14:paraId="42E4D04F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ALEBO STRIPOCH</w:t>
      </w:r>
    </w:p>
    <w:p w14:paraId="5F18409D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40739FAD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BLISTER</w:t>
      </w:r>
    </w:p>
    <w:p w14:paraId="2EC1851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11C9E7F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1F95CBB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1.</w:t>
      </w:r>
      <w:r w:rsidRPr="003D72A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66674FAB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46835E1" w14:textId="39F967A4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Cardisure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1,25 mg </w:t>
      </w:r>
      <w:proofErr w:type="spellStart"/>
      <w:r w:rsidRPr="003D72AF">
        <w:rPr>
          <w:rFonts w:ascii="Times New Roman" w:hAnsi="Times New Roman"/>
          <w:sz w:val="22"/>
          <w:szCs w:val="22"/>
        </w:rPr>
        <w:t>flavoured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tablety pre psov</w:t>
      </w:r>
    </w:p>
    <w:p w14:paraId="4CE7BBA6" w14:textId="3009D1C0" w:rsidR="00CE1614" w:rsidRPr="003D72AF" w:rsidRDefault="00940B43" w:rsidP="003D72A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CE1614" w:rsidRPr="003D72AF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7116B10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E91948A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2.</w:t>
      </w:r>
      <w:r w:rsidRPr="003D72AF">
        <w:rPr>
          <w:rFonts w:ascii="Times New Roman" w:hAnsi="Times New Roman"/>
          <w:b/>
          <w:sz w:val="22"/>
          <w:szCs w:val="22"/>
        </w:rPr>
        <w:tab/>
        <w:t>NÁZOV DRŽITEĽA ROZHODNUTIA O REGISTRÁCII</w:t>
      </w:r>
    </w:p>
    <w:p w14:paraId="01FC1A86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F92367C" w14:textId="0AB0A79F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Eurovet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Animal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Health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BV </w:t>
      </w:r>
    </w:p>
    <w:p w14:paraId="6741088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4F190A4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3.</w:t>
      </w:r>
      <w:r w:rsidRPr="003D72AF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0246BCBF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EC3A4B4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EXP: </w:t>
      </w:r>
      <w:r w:rsidRPr="003D72AF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62928BDF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B0CCBF2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</w:t>
      </w:r>
      <w:r w:rsidRPr="003D72AF">
        <w:rPr>
          <w:rFonts w:ascii="Times New Roman" w:hAnsi="Times New Roman"/>
          <w:b/>
          <w:sz w:val="22"/>
          <w:szCs w:val="22"/>
        </w:rPr>
        <w:tab/>
        <w:t>ČÍSLO ŠARŽE</w:t>
      </w:r>
    </w:p>
    <w:p w14:paraId="24F8C5E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76CCF13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Lot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: </w:t>
      </w:r>
      <w:r w:rsidRPr="003D72AF">
        <w:rPr>
          <w:rFonts w:ascii="Times New Roman" w:hAnsi="Times New Roman"/>
          <w:sz w:val="22"/>
          <w:szCs w:val="22"/>
          <w:highlight w:val="lightGray"/>
        </w:rPr>
        <w:t>{číslo}</w:t>
      </w:r>
    </w:p>
    <w:p w14:paraId="2F4F34C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CA7C588" w14:textId="77777777" w:rsidR="00CE1614" w:rsidRPr="003D72AF" w:rsidRDefault="00CE1614" w:rsidP="003D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5.</w:t>
      </w:r>
      <w:r w:rsidRPr="003D72AF">
        <w:rPr>
          <w:rFonts w:ascii="Times New Roman" w:hAnsi="Times New Roman"/>
          <w:b/>
          <w:sz w:val="22"/>
          <w:szCs w:val="22"/>
        </w:rPr>
        <w:tab/>
        <w:t>OZNAČENIE „LEN PRE ZVIERATÁ”</w:t>
      </w:r>
    </w:p>
    <w:p w14:paraId="1B5197B9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4365938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Len pre zvieratá.</w:t>
      </w:r>
    </w:p>
    <w:p w14:paraId="540977F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br w:type="page"/>
      </w:r>
    </w:p>
    <w:p w14:paraId="06A5E72A" w14:textId="686D340E" w:rsidR="001734DB" w:rsidRPr="00237EC3" w:rsidRDefault="00CE1614" w:rsidP="00237EC3">
      <w:pPr>
        <w:jc w:val="center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lastRenderedPageBreak/>
        <w:t>PÍSOMNÁ INFORMÁCIA PRE POUŽÍVATEĽOV</w:t>
      </w:r>
    </w:p>
    <w:p w14:paraId="4BE119EA" w14:textId="15B0F9F7" w:rsidR="00CE1614" w:rsidRPr="00237EC3" w:rsidRDefault="00CE1614" w:rsidP="00237EC3">
      <w:pPr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3D72AF">
        <w:rPr>
          <w:rFonts w:ascii="Times New Roman" w:hAnsi="Times New Roman"/>
          <w:b/>
          <w:sz w:val="22"/>
          <w:szCs w:val="22"/>
        </w:rPr>
        <w:t>Cardisure</w:t>
      </w:r>
      <w:proofErr w:type="spellEnd"/>
      <w:r w:rsidRPr="003D72AF">
        <w:rPr>
          <w:rFonts w:ascii="Times New Roman" w:hAnsi="Times New Roman"/>
          <w:b/>
          <w:sz w:val="22"/>
          <w:szCs w:val="22"/>
        </w:rPr>
        <w:t xml:space="preserve"> 1,25 / 2,5 / 5 / 10 mg </w:t>
      </w:r>
      <w:proofErr w:type="spellStart"/>
      <w:r w:rsidRPr="003D72AF">
        <w:rPr>
          <w:rFonts w:ascii="Times New Roman" w:hAnsi="Times New Roman"/>
          <w:b/>
          <w:sz w:val="22"/>
          <w:szCs w:val="22"/>
        </w:rPr>
        <w:t>flavoured</w:t>
      </w:r>
      <w:proofErr w:type="spellEnd"/>
      <w:r w:rsidR="003D72AF">
        <w:rPr>
          <w:rFonts w:ascii="Times New Roman" w:hAnsi="Times New Roman"/>
          <w:b/>
          <w:sz w:val="22"/>
          <w:szCs w:val="22"/>
        </w:rPr>
        <w:t xml:space="preserve"> </w:t>
      </w:r>
      <w:r w:rsidRPr="003D72AF">
        <w:rPr>
          <w:rFonts w:ascii="Times New Roman" w:hAnsi="Times New Roman"/>
          <w:b/>
          <w:sz w:val="22"/>
          <w:szCs w:val="22"/>
        </w:rPr>
        <w:t>tablety pre psov</w:t>
      </w:r>
    </w:p>
    <w:p w14:paraId="15ABFE2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240DC7C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  <w:highlight w:val="lightGray"/>
        </w:rPr>
        <w:t>1.</w:t>
      </w:r>
      <w:r w:rsidRPr="003D72AF">
        <w:rPr>
          <w:rFonts w:ascii="Times New Roman" w:hAnsi="Times New Roman"/>
          <w:b/>
          <w:sz w:val="22"/>
          <w:szCs w:val="22"/>
          <w:highlight w:val="lightGray"/>
        </w:rPr>
        <w:tab/>
        <w:t>NÁZOV A ADRESA DRŽITEĽA ROZHODNUTIA O REGISTRÁCII A DRŽITEĽA POVOLENIA NA VÝROBU ZODPOVEDNÉHO ZA UVOĽNENIE ŠARŽE, AK NIE SÚ IDENTICKÍ</w:t>
      </w:r>
    </w:p>
    <w:p w14:paraId="0D571FC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26A8E2D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Držiteľ rozhodnutia o registrácii:</w:t>
      </w:r>
    </w:p>
    <w:p w14:paraId="2CDD3B5E" w14:textId="4B662B36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Eurovet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Animal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Health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BV</w:t>
      </w:r>
    </w:p>
    <w:p w14:paraId="3E3B4656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Handelsweg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25</w:t>
      </w:r>
    </w:p>
    <w:p w14:paraId="03062C2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3D72A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1ED7D47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Holandsko</w:t>
      </w:r>
    </w:p>
    <w:p w14:paraId="58FFABD5" w14:textId="77777777" w:rsidR="00CE1614" w:rsidRPr="003D72AF" w:rsidRDefault="00CE1614" w:rsidP="003D72AF">
      <w:pPr>
        <w:rPr>
          <w:rFonts w:ascii="Times New Roman" w:hAnsi="Times New Roman"/>
          <w:iCs/>
          <w:sz w:val="22"/>
          <w:szCs w:val="22"/>
        </w:rPr>
      </w:pPr>
    </w:p>
    <w:p w14:paraId="636FF4D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Výrobca zodpovedný za uvoľnenie šarže</w:t>
      </w:r>
      <w:r w:rsidRPr="003D72AF">
        <w:rPr>
          <w:rFonts w:ascii="Times New Roman" w:hAnsi="Times New Roman"/>
          <w:sz w:val="22"/>
          <w:szCs w:val="22"/>
        </w:rPr>
        <w:t>:</w:t>
      </w:r>
    </w:p>
    <w:p w14:paraId="59112D4E" w14:textId="46004CF3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Eurovet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Animal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Health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BV</w:t>
      </w:r>
    </w:p>
    <w:p w14:paraId="0303E893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Handelsweg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25</w:t>
      </w:r>
    </w:p>
    <w:p w14:paraId="47FDFDB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3D72AF">
        <w:rPr>
          <w:rFonts w:ascii="Times New Roman" w:hAnsi="Times New Roman"/>
          <w:sz w:val="22"/>
          <w:szCs w:val="22"/>
        </w:rPr>
        <w:t>Bladel</w:t>
      </w:r>
      <w:proofErr w:type="spellEnd"/>
    </w:p>
    <w:p w14:paraId="75FAEC5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Holandsko</w:t>
      </w:r>
    </w:p>
    <w:p w14:paraId="67878857" w14:textId="55865CAD" w:rsidR="00557BD3" w:rsidRDefault="00557BD3" w:rsidP="003D72AF">
      <w:pPr>
        <w:rPr>
          <w:rFonts w:ascii="Times New Roman" w:hAnsi="Times New Roman"/>
          <w:sz w:val="22"/>
          <w:szCs w:val="22"/>
        </w:rPr>
      </w:pPr>
    </w:p>
    <w:p w14:paraId="394A163C" w14:textId="77777777" w:rsidR="00557BD3" w:rsidRPr="00E74B1F" w:rsidRDefault="00557BD3" w:rsidP="00557BD3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Genera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1F">
        <w:rPr>
          <w:rFonts w:ascii="Times New Roman" w:hAnsi="Times New Roman"/>
          <w:sz w:val="22"/>
          <w:szCs w:val="22"/>
        </w:rPr>
        <w:t>Inc</w:t>
      </w:r>
      <w:proofErr w:type="spellEnd"/>
      <w:r w:rsidRPr="00E74B1F">
        <w:rPr>
          <w:rFonts w:ascii="Times New Roman" w:hAnsi="Times New Roman"/>
          <w:sz w:val="22"/>
          <w:szCs w:val="22"/>
        </w:rPr>
        <w:t>.</w:t>
      </w:r>
    </w:p>
    <w:p w14:paraId="6A43D376" w14:textId="77777777" w:rsidR="00557BD3" w:rsidRPr="00E74B1F" w:rsidRDefault="00557BD3" w:rsidP="00557BD3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Svetonedeljska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cesta 2</w:t>
      </w:r>
    </w:p>
    <w:p w14:paraId="471443A3" w14:textId="77777777" w:rsidR="00557BD3" w:rsidRPr="00E74B1F" w:rsidRDefault="00557BD3" w:rsidP="00557BD3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Kalinovica</w:t>
      </w:r>
      <w:proofErr w:type="spellEnd"/>
    </w:p>
    <w:p w14:paraId="6F73A206" w14:textId="77777777" w:rsidR="00557BD3" w:rsidRPr="00E74B1F" w:rsidRDefault="00557BD3" w:rsidP="00557BD3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10436 Rakov Potok</w:t>
      </w:r>
    </w:p>
    <w:p w14:paraId="1E9E4858" w14:textId="7343BC7D" w:rsidR="00557BD3" w:rsidRPr="003D72AF" w:rsidRDefault="00557BD3" w:rsidP="003D72AF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Chorvátsko</w:t>
      </w:r>
    </w:p>
    <w:p w14:paraId="43D8235B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5D142E2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2.</w:t>
      </w:r>
      <w:r w:rsidRPr="003D72AF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57FFB65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803D499" w14:textId="1554B6E8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Cardisure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1,25 / 2,5 / 5 / 10 mg </w:t>
      </w:r>
      <w:proofErr w:type="spellStart"/>
      <w:r w:rsidRPr="003D72AF">
        <w:rPr>
          <w:rFonts w:ascii="Times New Roman" w:hAnsi="Times New Roman"/>
          <w:sz w:val="22"/>
          <w:szCs w:val="22"/>
        </w:rPr>
        <w:t>flavoured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tablety pre psov</w:t>
      </w:r>
    </w:p>
    <w:p w14:paraId="15FF97A6" w14:textId="1494D508" w:rsidR="00CE1614" w:rsidRPr="003D72AF" w:rsidRDefault="00DC3018" w:rsidP="003D72AF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CE1614" w:rsidRPr="003D72AF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09697946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E5E2E39" w14:textId="2CBD43B6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3.</w:t>
      </w:r>
      <w:r w:rsidRPr="003D72AF">
        <w:rPr>
          <w:rFonts w:ascii="Times New Roman" w:hAnsi="Times New Roman"/>
          <w:b/>
          <w:sz w:val="22"/>
          <w:szCs w:val="22"/>
        </w:rPr>
        <w:tab/>
      </w:r>
      <w:r w:rsidR="00DC3018" w:rsidRPr="00DC3018">
        <w:rPr>
          <w:rFonts w:ascii="Times New Roman" w:hAnsi="Times New Roman"/>
          <w:b/>
          <w:sz w:val="22"/>
          <w:szCs w:val="22"/>
        </w:rPr>
        <w:t>OBSAH ÚČINNEJ LÁTKY (-OK) A INEJ LÁTKY (-OK)</w:t>
      </w:r>
    </w:p>
    <w:p w14:paraId="6E201898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05C81E4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1 tableta obsahuje:</w:t>
      </w:r>
    </w:p>
    <w:p w14:paraId="57EFFFA3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Účinná látka:</w:t>
      </w:r>
    </w:p>
    <w:p w14:paraId="2D2EFB10" w14:textId="25CECDFC" w:rsidR="00CE1614" w:rsidRPr="003D72AF" w:rsidRDefault="00175720" w:rsidP="00DC3018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3D72AF">
        <w:rPr>
          <w:rFonts w:ascii="Times New Roman" w:hAnsi="Times New Roman"/>
          <w:sz w:val="22"/>
          <w:szCs w:val="22"/>
        </w:rPr>
        <w:t>P</w:t>
      </w:r>
      <w:r w:rsidR="00CE1614" w:rsidRPr="003D72AF">
        <w:rPr>
          <w:rFonts w:ascii="Times New Roman" w:hAnsi="Times New Roman"/>
          <w:sz w:val="22"/>
          <w:szCs w:val="22"/>
        </w:rPr>
        <w:t>imobendan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ab/>
        <w:t>1,25 / 2,5 / 5 / 10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>mg</w:t>
      </w:r>
    </w:p>
    <w:p w14:paraId="7E626F66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1588D0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5D27DBE6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D2BFEE3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4.</w:t>
      </w:r>
      <w:r w:rsidRPr="003D72AF">
        <w:rPr>
          <w:rFonts w:ascii="Times New Roman" w:hAnsi="Times New Roman"/>
          <w:b/>
          <w:sz w:val="22"/>
          <w:szCs w:val="22"/>
        </w:rPr>
        <w:tab/>
        <w:t>INDIKÁCIA</w:t>
      </w:r>
    </w:p>
    <w:p w14:paraId="7BDE3FB9" w14:textId="77777777" w:rsidR="00491AD4" w:rsidRPr="003D72AF" w:rsidRDefault="00491AD4" w:rsidP="003D72AF">
      <w:pPr>
        <w:rPr>
          <w:rFonts w:ascii="Times New Roman" w:hAnsi="Times New Roman"/>
          <w:b/>
          <w:sz w:val="22"/>
          <w:szCs w:val="22"/>
        </w:rPr>
      </w:pPr>
    </w:p>
    <w:p w14:paraId="183FA6AD" w14:textId="73DB729C" w:rsidR="00CE1614" w:rsidRPr="003D72AF" w:rsidRDefault="00175720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Na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kongestívneho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zlyhania srdca </w:t>
      </w:r>
      <w:r w:rsidR="00491AD4" w:rsidRPr="003D72AF">
        <w:rPr>
          <w:rFonts w:ascii="Times New Roman" w:hAnsi="Times New Roman"/>
          <w:sz w:val="22"/>
          <w:szCs w:val="22"/>
        </w:rPr>
        <w:t>pri psoch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mitrálnou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trikuspidálnou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regurgitáciou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) alebo </w:t>
      </w:r>
      <w:r w:rsidR="009D3FC4" w:rsidRPr="003D72AF">
        <w:rPr>
          <w:rFonts w:ascii="Times New Roman" w:hAnsi="Times New Roman"/>
          <w:sz w:val="22"/>
          <w:szCs w:val="22"/>
        </w:rPr>
        <w:t>dilatačnou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kardiomyopatiou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>.</w:t>
      </w:r>
    </w:p>
    <w:p w14:paraId="5CEA0819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19458B57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5.</w:t>
      </w:r>
      <w:r w:rsidRPr="003D72AF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1BFF3D6F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9E480F9" w14:textId="540C3451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r w:rsidR="00491AD4" w:rsidRPr="003D72AF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491AD4" w:rsidRPr="003D72AF">
        <w:rPr>
          <w:rFonts w:ascii="Times New Roman" w:hAnsi="Times New Roman"/>
          <w:sz w:val="22"/>
          <w:szCs w:val="22"/>
        </w:rPr>
        <w:t>kardio</w:t>
      </w:r>
      <w:r w:rsidR="00CE3021">
        <w:rPr>
          <w:rFonts w:ascii="Times New Roman" w:hAnsi="Times New Roman"/>
          <w:sz w:val="22"/>
          <w:szCs w:val="22"/>
        </w:rPr>
        <w:t>myo</w:t>
      </w:r>
      <w:r w:rsidR="00491AD4" w:rsidRPr="003D72AF">
        <w:rPr>
          <w:rFonts w:ascii="Times New Roman" w:hAnsi="Times New Roman"/>
          <w:sz w:val="22"/>
          <w:szCs w:val="22"/>
        </w:rPr>
        <w:t>patiách</w:t>
      </w:r>
      <w:proofErr w:type="spellEnd"/>
      <w:r w:rsidR="005A4894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alebo </w:t>
      </w:r>
      <w:r w:rsidR="00491AD4" w:rsidRPr="003D72AF">
        <w:rPr>
          <w:rFonts w:ascii="Times New Roman" w:hAnsi="Times New Roman"/>
          <w:sz w:val="22"/>
          <w:szCs w:val="22"/>
        </w:rPr>
        <w:t>chorobách</w:t>
      </w:r>
      <w:r w:rsidRPr="003D72AF">
        <w:rPr>
          <w:rFonts w:ascii="Times New Roman" w:hAnsi="Times New Roman"/>
          <w:sz w:val="22"/>
          <w:szCs w:val="22"/>
        </w:rPr>
        <w:t xml:space="preserve">, </w:t>
      </w:r>
      <w:r w:rsidR="00491AD4" w:rsidRPr="003D72AF">
        <w:rPr>
          <w:rFonts w:ascii="Times New Roman" w:hAnsi="Times New Roman"/>
          <w:sz w:val="22"/>
          <w:szCs w:val="22"/>
        </w:rPr>
        <w:t>pri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3D72AF">
        <w:rPr>
          <w:rFonts w:ascii="Times New Roman" w:hAnsi="Times New Roman"/>
          <w:sz w:val="22"/>
          <w:szCs w:val="22"/>
        </w:rPr>
        <w:t>stenózu</w:t>
      </w:r>
      <w:proofErr w:type="spellEnd"/>
      <w:r w:rsidRPr="003D72AF">
        <w:rPr>
          <w:rFonts w:ascii="Times New Roman" w:hAnsi="Times New Roman"/>
          <w:sz w:val="22"/>
          <w:szCs w:val="22"/>
        </w:rPr>
        <w:t>).</w:t>
      </w:r>
    </w:p>
    <w:p w14:paraId="3E34AC65" w14:textId="3BF482A2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je metabolizovaný najmä v pečeni, nemali by ho užívať psy s ťažkou poruchou pečeňovej funkcie.</w:t>
      </w:r>
      <w:r w:rsidR="00DC3018" w:rsidRPr="00DC3018">
        <w:rPr>
          <w:rFonts w:ascii="Times New Roman" w:hAnsi="Times New Roman"/>
          <w:sz w:val="22"/>
          <w:szCs w:val="22"/>
        </w:rPr>
        <w:t xml:space="preserve"> </w:t>
      </w:r>
      <w:r w:rsidR="00DC3018" w:rsidRPr="003D72AF">
        <w:rPr>
          <w:rFonts w:ascii="Times New Roman" w:hAnsi="Times New Roman"/>
          <w:sz w:val="22"/>
          <w:szCs w:val="22"/>
        </w:rPr>
        <w:t>Pozri tiež časť</w:t>
      </w:r>
      <w:r w:rsidR="00DC3018">
        <w:rPr>
          <w:rFonts w:ascii="Times New Roman" w:hAnsi="Times New Roman"/>
          <w:sz w:val="22"/>
          <w:szCs w:val="22"/>
        </w:rPr>
        <w:t xml:space="preserve"> ‚</w:t>
      </w:r>
      <w:r w:rsidR="00DC3018" w:rsidRPr="00DC3018">
        <w:rPr>
          <w:rFonts w:ascii="Times New Roman" w:hAnsi="Times New Roman"/>
          <w:sz w:val="22"/>
          <w:szCs w:val="22"/>
        </w:rPr>
        <w:t>Gravidita a laktácia‘</w:t>
      </w:r>
      <w:r w:rsidR="00DC3018">
        <w:rPr>
          <w:rFonts w:ascii="Times New Roman" w:hAnsi="Times New Roman"/>
          <w:sz w:val="22"/>
          <w:szCs w:val="22"/>
        </w:rPr>
        <w:t xml:space="preserve"> v </w:t>
      </w:r>
      <w:r w:rsidR="00DC3018" w:rsidRPr="00DC3018">
        <w:rPr>
          <w:rFonts w:ascii="Times New Roman" w:hAnsi="Times New Roman"/>
          <w:sz w:val="22"/>
          <w:szCs w:val="22"/>
        </w:rPr>
        <w:t>časti</w:t>
      </w:r>
      <w:r w:rsidR="00DC3018">
        <w:rPr>
          <w:rFonts w:ascii="Times New Roman" w:hAnsi="Times New Roman"/>
          <w:sz w:val="22"/>
          <w:szCs w:val="22"/>
        </w:rPr>
        <w:t xml:space="preserve"> ‚O</w:t>
      </w:r>
      <w:r w:rsidR="00DC3018" w:rsidRPr="00DC3018">
        <w:rPr>
          <w:rFonts w:ascii="Times New Roman" w:hAnsi="Times New Roman"/>
          <w:sz w:val="22"/>
          <w:szCs w:val="22"/>
        </w:rPr>
        <w:t>sobitné upozornenia‘.</w:t>
      </w:r>
    </w:p>
    <w:p w14:paraId="05C673AA" w14:textId="77777777" w:rsidR="00CE1614" w:rsidRPr="003D72AF" w:rsidRDefault="00CE1614" w:rsidP="003D72AF">
      <w:pPr>
        <w:rPr>
          <w:rFonts w:ascii="Times New Roman" w:hAnsi="Times New Roman"/>
          <w:b/>
          <w:sz w:val="22"/>
          <w:szCs w:val="22"/>
        </w:rPr>
      </w:pPr>
    </w:p>
    <w:p w14:paraId="294FF37C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6.</w:t>
      </w:r>
      <w:r w:rsidRPr="003D72AF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7B3CB4C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2EF7913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V zriedkavých prípadoch sa môže vyskytnúť mierne pozitívny </w:t>
      </w:r>
      <w:proofErr w:type="spellStart"/>
      <w:r w:rsidRPr="003D72AF">
        <w:rPr>
          <w:rFonts w:ascii="Times New Roman" w:hAnsi="Times New Roman"/>
          <w:sz w:val="22"/>
          <w:szCs w:val="22"/>
        </w:rPr>
        <w:t>chronotropný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účinok (zvýšenie srdcovej frekvencie). Tieto účinky však závisia od dávkovania a možno im predísť znížením dávky.</w:t>
      </w:r>
    </w:p>
    <w:p w14:paraId="1804BED2" w14:textId="3EACD87E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lastRenderedPageBreak/>
        <w:t xml:space="preserve">V zriedkavých prípadoch bola pozorovaná prechodná </w:t>
      </w:r>
      <w:proofErr w:type="spellStart"/>
      <w:r w:rsidRPr="003D72AF">
        <w:rPr>
          <w:rFonts w:ascii="Times New Roman" w:hAnsi="Times New Roman"/>
          <w:sz w:val="22"/>
          <w:szCs w:val="22"/>
        </w:rPr>
        <w:t>diarea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72AF">
        <w:rPr>
          <w:rFonts w:ascii="Times New Roman" w:hAnsi="Times New Roman"/>
          <w:sz w:val="22"/>
          <w:szCs w:val="22"/>
        </w:rPr>
        <w:t>anorexia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alebo letargia. </w:t>
      </w:r>
      <w:r w:rsidR="00CE3021">
        <w:rPr>
          <w:rFonts w:ascii="Times New Roman" w:hAnsi="Times New Roman"/>
          <w:sz w:val="22"/>
          <w:szCs w:val="22"/>
        </w:rPr>
        <w:t>Zriedkavo bolo p</w:t>
      </w:r>
      <w:r w:rsidRPr="003D72AF">
        <w:rPr>
          <w:rFonts w:ascii="Times New Roman" w:hAnsi="Times New Roman"/>
          <w:sz w:val="22"/>
          <w:szCs w:val="22"/>
        </w:rPr>
        <w:t xml:space="preserve">očas chronickej liečby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r w:rsidR="00491AD4" w:rsidRPr="003D72AF">
        <w:rPr>
          <w:rFonts w:ascii="Times New Roman" w:hAnsi="Times New Roman"/>
          <w:sz w:val="22"/>
          <w:szCs w:val="22"/>
        </w:rPr>
        <w:t>pri psoch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Pr="003D72AF">
        <w:rPr>
          <w:rFonts w:ascii="Times New Roman" w:hAnsi="Times New Roman"/>
          <w:sz w:val="22"/>
          <w:szCs w:val="22"/>
        </w:rPr>
        <w:t>mitrálnej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chlopne  pozorovan</w:t>
      </w:r>
      <w:r w:rsidR="00CE3021">
        <w:rPr>
          <w:rFonts w:ascii="Times New Roman" w:hAnsi="Times New Roman"/>
          <w:sz w:val="22"/>
          <w:szCs w:val="22"/>
        </w:rPr>
        <w:t>é zhoršenie</w:t>
      </w:r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regurgitáci</w:t>
      </w:r>
      <w:r w:rsidR="00CE3021">
        <w:rPr>
          <w:rFonts w:ascii="Times New Roman" w:hAnsi="Times New Roman"/>
          <w:sz w:val="22"/>
          <w:szCs w:val="22"/>
        </w:rPr>
        <w:t>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mitrálnej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chlopne.</w:t>
      </w:r>
    </w:p>
    <w:p w14:paraId="09194DD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 Hoci doposiaľ nebol</w:t>
      </w:r>
      <w:r w:rsidR="007E11F1" w:rsidRPr="003D72AF">
        <w:rPr>
          <w:rFonts w:ascii="Times New Roman" w:hAnsi="Times New Roman"/>
          <w:sz w:val="22"/>
          <w:szCs w:val="22"/>
        </w:rPr>
        <w:t>a</w:t>
      </w:r>
      <w:r w:rsidR="009D3FC4" w:rsidRPr="003D72AF">
        <w:rPr>
          <w:rFonts w:ascii="Times New Roman" w:hAnsi="Times New Roman"/>
          <w:sz w:val="22"/>
          <w:szCs w:val="22"/>
        </w:rPr>
        <w:t xml:space="preserve"> jednoznačne stanoven</w:t>
      </w:r>
      <w:r w:rsidR="007E11F1" w:rsidRPr="003D72AF">
        <w:rPr>
          <w:rFonts w:ascii="Times New Roman" w:hAnsi="Times New Roman"/>
          <w:sz w:val="22"/>
          <w:szCs w:val="22"/>
        </w:rPr>
        <w:t>á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súvis</w:t>
      </w:r>
      <w:r w:rsidR="007E11F1" w:rsidRPr="003D72AF">
        <w:rPr>
          <w:rFonts w:ascii="Times New Roman" w:hAnsi="Times New Roman"/>
          <w:sz w:val="22"/>
          <w:szCs w:val="22"/>
        </w:rPr>
        <w:t>losť</w:t>
      </w:r>
      <w:r w:rsidRPr="003D72AF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3D72AF">
        <w:rPr>
          <w:rFonts w:ascii="Times New Roman" w:hAnsi="Times New Roman"/>
          <w:sz w:val="22"/>
          <w:szCs w:val="22"/>
        </w:rPr>
        <w:t>hemostázu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3D72AF">
        <w:rPr>
          <w:rFonts w:ascii="Times New Roman" w:hAnsi="Times New Roman"/>
          <w:sz w:val="22"/>
          <w:szCs w:val="22"/>
        </w:rPr>
        <w:t>petechie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3D72AF">
        <w:rPr>
          <w:rFonts w:ascii="Times New Roman" w:hAnsi="Times New Roman"/>
          <w:sz w:val="22"/>
          <w:szCs w:val="22"/>
        </w:rPr>
        <w:t>hemorágie</w:t>
      </w:r>
      <w:proofErr w:type="spellEnd"/>
      <w:r w:rsidRPr="003D72AF">
        <w:rPr>
          <w:rFonts w:ascii="Times New Roman" w:hAnsi="Times New Roman"/>
          <w:sz w:val="22"/>
          <w:szCs w:val="22"/>
        </w:rPr>
        <w:t>). Tieto príznaky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po prerušení liečby </w:t>
      </w:r>
      <w:r w:rsidR="00175720" w:rsidRPr="003D72AF">
        <w:rPr>
          <w:rFonts w:ascii="Times New Roman" w:hAnsi="Times New Roman"/>
          <w:sz w:val="22"/>
          <w:szCs w:val="22"/>
        </w:rPr>
        <w:t>vymiznú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2ACCED61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12BB70C4" w14:textId="77777777" w:rsidR="00CE1614" w:rsidRPr="003D72AF" w:rsidRDefault="007E11F1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Frekvencia výskytu nežiaducich účinkov sa definuje použitím nasledujúceho pravidla</w:t>
      </w:r>
      <w:r w:rsidR="00CE1614" w:rsidRPr="003D72AF">
        <w:rPr>
          <w:rFonts w:ascii="Times New Roman" w:hAnsi="Times New Roman"/>
          <w:sz w:val="22"/>
          <w:szCs w:val="22"/>
        </w:rPr>
        <w:t>:</w:t>
      </w:r>
    </w:p>
    <w:p w14:paraId="3BE1D077" w14:textId="4F7F8243" w:rsidR="00CE1614" w:rsidRPr="003D72AF" w:rsidRDefault="00CE1614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DC3018" w:rsidRPr="003D72AF">
        <w:rPr>
          <w:rFonts w:ascii="Times New Roman" w:hAnsi="Times New Roman"/>
          <w:sz w:val="22"/>
          <w:szCs w:val="22"/>
        </w:rPr>
        <w:t xml:space="preserve">Veľmi </w:t>
      </w:r>
      <w:r w:rsidRPr="003D72AF">
        <w:rPr>
          <w:rFonts w:ascii="Times New Roman" w:hAnsi="Times New Roman"/>
          <w:sz w:val="22"/>
          <w:szCs w:val="22"/>
        </w:rPr>
        <w:t xml:space="preserve">časté (nežiaduce účinky sa prejavili </w:t>
      </w:r>
      <w:r w:rsidR="00557BD3">
        <w:rPr>
          <w:rFonts w:ascii="Times New Roman" w:hAnsi="Times New Roman"/>
          <w:sz w:val="22"/>
          <w:szCs w:val="22"/>
        </w:rPr>
        <w:t>u</w:t>
      </w:r>
      <w:r w:rsidR="00743F36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viac ako 1 z 10 </w:t>
      </w:r>
      <w:r w:rsidR="00DC301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zvierat)</w:t>
      </w:r>
    </w:p>
    <w:p w14:paraId="61074716" w14:textId="2DE0E4BA" w:rsidR="00CE1614" w:rsidRPr="003D72AF" w:rsidRDefault="00CE1614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DC3018" w:rsidRPr="003D72AF">
        <w:rPr>
          <w:rFonts w:ascii="Times New Roman" w:hAnsi="Times New Roman"/>
          <w:sz w:val="22"/>
          <w:szCs w:val="22"/>
        </w:rPr>
        <w:t xml:space="preserve">Časté </w:t>
      </w:r>
      <w:r w:rsidRPr="003D72AF">
        <w:rPr>
          <w:rFonts w:ascii="Times New Roman" w:hAnsi="Times New Roman"/>
          <w:sz w:val="22"/>
          <w:szCs w:val="22"/>
        </w:rPr>
        <w:t>(</w:t>
      </w:r>
      <w:r w:rsidR="00557BD3">
        <w:rPr>
          <w:rFonts w:ascii="Times New Roman" w:hAnsi="Times New Roman"/>
          <w:sz w:val="22"/>
          <w:szCs w:val="22"/>
        </w:rPr>
        <w:t xml:space="preserve">u </w:t>
      </w:r>
      <w:r w:rsidRPr="003D72AF">
        <w:rPr>
          <w:rFonts w:ascii="Times New Roman" w:hAnsi="Times New Roman"/>
          <w:sz w:val="22"/>
          <w:szCs w:val="22"/>
        </w:rPr>
        <w:t xml:space="preserve">viac ako 1, ale menej ako 10 zo 100 </w:t>
      </w:r>
      <w:r w:rsidR="00DC301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zvierat)</w:t>
      </w:r>
    </w:p>
    <w:p w14:paraId="6F3EF95F" w14:textId="38CBA5CC" w:rsidR="00CE1614" w:rsidRPr="003D72AF" w:rsidRDefault="00CE1614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DC3018" w:rsidRPr="003D72AF">
        <w:rPr>
          <w:rFonts w:ascii="Times New Roman" w:hAnsi="Times New Roman"/>
          <w:sz w:val="22"/>
          <w:szCs w:val="22"/>
        </w:rPr>
        <w:t xml:space="preserve">Menej </w:t>
      </w:r>
      <w:r w:rsidRPr="003D72AF">
        <w:rPr>
          <w:rFonts w:ascii="Times New Roman" w:hAnsi="Times New Roman"/>
          <w:sz w:val="22"/>
          <w:szCs w:val="22"/>
        </w:rPr>
        <w:t>časté (</w:t>
      </w:r>
      <w:r w:rsidR="00557BD3">
        <w:rPr>
          <w:rFonts w:ascii="Times New Roman" w:hAnsi="Times New Roman"/>
          <w:sz w:val="22"/>
          <w:szCs w:val="22"/>
        </w:rPr>
        <w:t xml:space="preserve">u </w:t>
      </w:r>
      <w:r w:rsidRPr="003D72AF">
        <w:rPr>
          <w:rFonts w:ascii="Times New Roman" w:hAnsi="Times New Roman"/>
          <w:sz w:val="22"/>
          <w:szCs w:val="22"/>
        </w:rPr>
        <w:t xml:space="preserve">viac ako 1, ale menej ako 10 z 1 000 </w:t>
      </w:r>
      <w:r w:rsidR="00DC301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zvierat)</w:t>
      </w:r>
    </w:p>
    <w:p w14:paraId="5DF19E4E" w14:textId="4198E060" w:rsidR="00CE1614" w:rsidRPr="003D72AF" w:rsidRDefault="00CE1614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DC3018" w:rsidRPr="003D72AF">
        <w:rPr>
          <w:rFonts w:ascii="Times New Roman" w:hAnsi="Times New Roman"/>
          <w:sz w:val="22"/>
          <w:szCs w:val="22"/>
        </w:rPr>
        <w:t xml:space="preserve">Zriedkavé </w:t>
      </w:r>
      <w:r w:rsidRPr="003D72AF">
        <w:rPr>
          <w:rFonts w:ascii="Times New Roman" w:hAnsi="Times New Roman"/>
          <w:sz w:val="22"/>
          <w:szCs w:val="22"/>
        </w:rPr>
        <w:t>(</w:t>
      </w:r>
      <w:r w:rsidR="00557BD3">
        <w:rPr>
          <w:rFonts w:ascii="Times New Roman" w:hAnsi="Times New Roman"/>
          <w:sz w:val="22"/>
          <w:szCs w:val="22"/>
        </w:rPr>
        <w:t xml:space="preserve">u </w:t>
      </w:r>
      <w:r w:rsidRPr="003D72AF">
        <w:rPr>
          <w:rFonts w:ascii="Times New Roman" w:hAnsi="Times New Roman"/>
          <w:sz w:val="22"/>
          <w:szCs w:val="22"/>
        </w:rPr>
        <w:t xml:space="preserve">viac ako 1, ale menej ako 10 z 10 000 </w:t>
      </w:r>
      <w:r w:rsidR="00DC301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zvierat)</w:t>
      </w:r>
    </w:p>
    <w:p w14:paraId="19530CA7" w14:textId="5652F261" w:rsidR="00CE1614" w:rsidRPr="003D72AF" w:rsidRDefault="00CE1614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-</w:t>
      </w:r>
      <w:r w:rsidRPr="003D72AF">
        <w:rPr>
          <w:rFonts w:ascii="Times New Roman" w:hAnsi="Times New Roman"/>
          <w:sz w:val="22"/>
          <w:szCs w:val="22"/>
        </w:rPr>
        <w:tab/>
      </w:r>
      <w:r w:rsidR="00DC3018" w:rsidRPr="003D72AF">
        <w:rPr>
          <w:rFonts w:ascii="Times New Roman" w:hAnsi="Times New Roman"/>
          <w:sz w:val="22"/>
          <w:szCs w:val="22"/>
        </w:rPr>
        <w:t xml:space="preserve">Veľmi </w:t>
      </w:r>
      <w:r w:rsidRPr="003D72AF">
        <w:rPr>
          <w:rFonts w:ascii="Times New Roman" w:hAnsi="Times New Roman"/>
          <w:sz w:val="22"/>
          <w:szCs w:val="22"/>
        </w:rPr>
        <w:t>zriedkavé (</w:t>
      </w:r>
      <w:r w:rsidR="00557BD3">
        <w:rPr>
          <w:rFonts w:ascii="Times New Roman" w:hAnsi="Times New Roman"/>
          <w:sz w:val="22"/>
          <w:szCs w:val="22"/>
        </w:rPr>
        <w:t xml:space="preserve">u </w:t>
      </w:r>
      <w:r w:rsidRPr="003D72AF">
        <w:rPr>
          <w:rFonts w:ascii="Times New Roman" w:hAnsi="Times New Roman"/>
          <w:sz w:val="22"/>
          <w:szCs w:val="22"/>
        </w:rPr>
        <w:t xml:space="preserve">menej ako 1 z 10 000 </w:t>
      </w:r>
      <w:r w:rsidR="00DC3018" w:rsidRPr="00767F14">
        <w:rPr>
          <w:rFonts w:ascii="Times New Roman" w:hAnsi="Times New Roman"/>
          <w:sz w:val="22"/>
          <w:szCs w:val="22"/>
        </w:rPr>
        <w:t xml:space="preserve">liečených </w:t>
      </w:r>
      <w:r w:rsidRPr="003D72AF">
        <w:rPr>
          <w:rFonts w:ascii="Times New Roman" w:hAnsi="Times New Roman"/>
          <w:sz w:val="22"/>
          <w:szCs w:val="22"/>
        </w:rPr>
        <w:t>zvierat, vrátane ojedinelých hlásení).</w:t>
      </w:r>
    </w:p>
    <w:p w14:paraId="22190EE1" w14:textId="77777777" w:rsidR="00CE1614" w:rsidRPr="00DC3018" w:rsidRDefault="00CE1614" w:rsidP="003D72AF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14:paraId="365C87A9" w14:textId="71AA8D6E" w:rsidR="00CE1614" w:rsidRPr="003D72AF" w:rsidRDefault="00DC3018" w:rsidP="00DC3018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DC3018">
        <w:rPr>
          <w:rFonts w:ascii="Times New Roman" w:hAnsi="Times New Roman"/>
          <w:sz w:val="22"/>
          <w:szCs w:val="22"/>
        </w:rPr>
        <w:t>Ak zistíte akékoľvek nežiaduce účinky, aj tie, , ktoré už nie sú uvedené v tejto písomnej informácii pre používateľov, alebo si myslíte, že liek je neúčinný, informujte vášho veterinárneho lekára.</w:t>
      </w:r>
    </w:p>
    <w:p w14:paraId="16CD2188" w14:textId="77777777" w:rsidR="00CE1614" w:rsidRPr="003D72AF" w:rsidRDefault="00CE1614" w:rsidP="00DC3018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14:paraId="568C2EA7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7.</w:t>
      </w:r>
      <w:r w:rsidRPr="003D72AF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5AE6AB1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E3F475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Psy.</w:t>
      </w:r>
    </w:p>
    <w:p w14:paraId="3CA072E1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7263E3E6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8.</w:t>
      </w:r>
      <w:r w:rsidRPr="003D72AF">
        <w:rPr>
          <w:rFonts w:ascii="Times New Roman" w:hAnsi="Times New Roman"/>
          <w:b/>
          <w:sz w:val="22"/>
          <w:szCs w:val="22"/>
        </w:rPr>
        <w:tab/>
        <w:t xml:space="preserve">DÁVKOVANIE </w:t>
      </w:r>
      <w:r w:rsidRPr="00F747AB">
        <w:rPr>
          <w:rFonts w:ascii="Times New Roman" w:hAnsi="Times New Roman"/>
          <w:b/>
          <w:sz w:val="22"/>
          <w:szCs w:val="22"/>
          <w:highlight w:val="lightGray"/>
        </w:rPr>
        <w:t>PRE KAŽDÝ DRUH</w:t>
      </w:r>
      <w:r w:rsidRPr="003D72AF">
        <w:rPr>
          <w:rFonts w:ascii="Times New Roman" w:hAnsi="Times New Roman"/>
          <w:b/>
          <w:sz w:val="22"/>
          <w:szCs w:val="22"/>
        </w:rPr>
        <w:t>, CESTA (-Y) A SPÔSOB PODANIA LIEKU</w:t>
      </w:r>
    </w:p>
    <w:p w14:paraId="7D2AD74D" w14:textId="77777777" w:rsidR="00CE1614" w:rsidRPr="003D72AF" w:rsidRDefault="00CE1614" w:rsidP="003D72AF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</w:p>
    <w:p w14:paraId="6F92A2C6" w14:textId="4E2FA6FF" w:rsidR="00CE1614" w:rsidRPr="003D72AF" w:rsidRDefault="00CE1614" w:rsidP="003D72AF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Tablety sa </w:t>
      </w:r>
      <w:r w:rsidR="00175720" w:rsidRPr="003D72AF">
        <w:rPr>
          <w:rFonts w:ascii="Times New Roman" w:hAnsi="Times New Roman"/>
          <w:sz w:val="22"/>
          <w:szCs w:val="22"/>
        </w:rPr>
        <w:t>podávajú orálne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v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denn</w:t>
      </w:r>
      <w:r w:rsidR="00175720" w:rsidRPr="003D72AF">
        <w:rPr>
          <w:rFonts w:ascii="Times New Roman" w:hAnsi="Times New Roman"/>
          <w:sz w:val="22"/>
          <w:szCs w:val="22"/>
        </w:rPr>
        <w:t>ej</w:t>
      </w:r>
      <w:r w:rsidRPr="003D72AF">
        <w:rPr>
          <w:rFonts w:ascii="Times New Roman" w:hAnsi="Times New Roman"/>
          <w:sz w:val="22"/>
          <w:szCs w:val="22"/>
        </w:rPr>
        <w:t xml:space="preserve"> dávk</w:t>
      </w:r>
      <w:r w:rsidR="00175720" w:rsidRPr="003D72AF">
        <w:rPr>
          <w:rFonts w:ascii="Times New Roman" w:hAnsi="Times New Roman"/>
          <w:sz w:val="22"/>
          <w:szCs w:val="22"/>
        </w:rPr>
        <w:t>e</w:t>
      </w:r>
      <w:r w:rsidRPr="003D72AF">
        <w:rPr>
          <w:rFonts w:ascii="Times New Roman" w:hAnsi="Times New Roman"/>
          <w:sz w:val="22"/>
          <w:szCs w:val="22"/>
        </w:rPr>
        <w:t xml:space="preserve"> od 0,2 mg d</w:t>
      </w:r>
      <w:r w:rsidR="00CE3021">
        <w:rPr>
          <w:rFonts w:ascii="Times New Roman" w:hAnsi="Times New Roman"/>
          <w:sz w:val="22"/>
          <w:szCs w:val="22"/>
        </w:rPr>
        <w:t>o</w:t>
      </w:r>
      <w:r w:rsidRPr="003D72AF">
        <w:rPr>
          <w:rFonts w:ascii="Times New Roman" w:hAnsi="Times New Roman"/>
          <w:sz w:val="22"/>
          <w:szCs w:val="22"/>
        </w:rPr>
        <w:t xml:space="preserve"> 0,6 mg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na kg </w:t>
      </w:r>
      <w:r w:rsidR="00175720" w:rsidRPr="003D72AF">
        <w:rPr>
          <w:rFonts w:ascii="Times New Roman" w:hAnsi="Times New Roman"/>
          <w:sz w:val="22"/>
          <w:szCs w:val="22"/>
        </w:rPr>
        <w:t>živej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hmotnosti. Vhodnejšia denná dávka je 0,5 mg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/kg </w:t>
      </w:r>
      <w:r w:rsidR="00175720" w:rsidRPr="003D72AF">
        <w:rPr>
          <w:rFonts w:ascii="Times New Roman" w:hAnsi="Times New Roman"/>
          <w:sz w:val="22"/>
          <w:szCs w:val="22"/>
        </w:rPr>
        <w:t>živej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hmotnosti. Dávka sa musí rozdeliť do dvoch podaní (každé po 0,25 mg/kg </w:t>
      </w:r>
      <w:r w:rsidR="00175720" w:rsidRPr="003D72AF">
        <w:rPr>
          <w:rFonts w:ascii="Times New Roman" w:hAnsi="Times New Roman"/>
          <w:sz w:val="22"/>
          <w:szCs w:val="22"/>
        </w:rPr>
        <w:t>živej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hmotnosti), pričom jedna polovica dávky sa podá ráno a druhá polovica približne o 12 hodín neskôr. Každá dávka sa má podať približne jednu hodinu pred kŕmením.</w:t>
      </w:r>
      <w:r w:rsidR="003D72AF">
        <w:rPr>
          <w:rFonts w:ascii="Times New Roman" w:hAnsi="Times New Roman"/>
          <w:sz w:val="22"/>
          <w:szCs w:val="22"/>
        </w:rPr>
        <w:t xml:space="preserve"> </w:t>
      </w:r>
    </w:p>
    <w:p w14:paraId="677B853B" w14:textId="77777777" w:rsidR="00CE1614" w:rsidRPr="003D72AF" w:rsidRDefault="00CE1614" w:rsidP="003D72AF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</w:p>
    <w:p w14:paraId="08B319A7" w14:textId="77777777" w:rsidR="00CE1614" w:rsidRPr="003D72AF" w:rsidRDefault="003D72AF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98D1786" wp14:editId="54CC3CB4">
            <wp:simplePos x="0" y="0"/>
            <wp:positionH relativeFrom="column">
              <wp:posOffset>4272280</wp:posOffset>
            </wp:positionH>
            <wp:positionV relativeFrom="paragraph">
              <wp:posOffset>142875</wp:posOffset>
            </wp:positionV>
            <wp:extent cx="904875" cy="558165"/>
            <wp:effectExtent l="0" t="0" r="9525" b="0"/>
            <wp:wrapTight wrapText="left">
              <wp:wrapPolygon edited="0">
                <wp:start x="0" y="0"/>
                <wp:lineTo x="0" y="20642"/>
                <wp:lineTo x="21373" y="20642"/>
                <wp:lineTo x="21373" y="0"/>
                <wp:lineTo x="0" y="0"/>
              </wp:wrapPolygon>
            </wp:wrapTight>
            <wp:docPr id="6" name="Afbeelding 6" descr="TekTable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kTablet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720" w:rsidRPr="003D72AF">
        <w:rPr>
          <w:rFonts w:ascii="Times New Roman" w:hAnsi="Times New Roman"/>
          <w:sz w:val="22"/>
          <w:szCs w:val="22"/>
        </w:rPr>
        <w:t xml:space="preserve">Liek </w:t>
      </w:r>
      <w:r w:rsidR="00CE1614" w:rsidRPr="003D72AF">
        <w:rPr>
          <w:rFonts w:ascii="Times New Roman" w:hAnsi="Times New Roman"/>
          <w:sz w:val="22"/>
          <w:szCs w:val="22"/>
        </w:rPr>
        <w:t xml:space="preserve">sa môže kombinovať s diuretickou liečbou ako </w:t>
      </w:r>
      <w:r w:rsidR="00DD350F" w:rsidRPr="003D72AF">
        <w:rPr>
          <w:rFonts w:ascii="Times New Roman" w:hAnsi="Times New Roman"/>
          <w:sz w:val="22"/>
          <w:szCs w:val="22"/>
        </w:rPr>
        <w:t xml:space="preserve">napr.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furosemid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>.</w:t>
      </w:r>
    </w:p>
    <w:p w14:paraId="59EBE0C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91A11B9" w14:textId="77777777" w:rsidR="00CE1614" w:rsidRPr="003D72AF" w:rsidRDefault="00961805" w:rsidP="003D72A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 w14:anchorId="6F5C9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46.15pt;margin-top:29.7pt;width:54.75pt;height:56.65pt;z-index:-251657728;mso-wrap-edited:f" wrapcoords="-188 0 -188 21418 21600 21418 21600 0 -188 0" fillcolor="window">
            <v:imagedata r:id="rId10" o:title=""/>
            <w10:wrap type="tight" side="left"/>
          </v:shape>
          <o:OLEObject Type="Embed" ProgID="Word.Picture.8" ShapeID="_x0000_s1029" DrawAspect="Content" ObjectID="_1727069004" r:id="rId11"/>
        </w:pict>
      </w:r>
      <w:r w:rsidR="00CE1614" w:rsidRPr="003D72AF">
        <w:rPr>
          <w:rFonts w:ascii="Times New Roman" w:hAnsi="Times New Roman"/>
          <w:sz w:val="22"/>
          <w:szCs w:val="22"/>
        </w:rPr>
        <w:t xml:space="preserve">Ak chcete rozlomiť jednu tabletu s vrúbkom na dve polovice, položte tabletu na rovný povrch </w:t>
      </w:r>
      <w:r w:rsidR="00175720" w:rsidRPr="003D72AF">
        <w:rPr>
          <w:rFonts w:ascii="Times New Roman" w:hAnsi="Times New Roman"/>
          <w:sz w:val="22"/>
          <w:szCs w:val="22"/>
        </w:rPr>
        <w:t>,</w:t>
      </w:r>
      <w:r w:rsidR="00CE1614" w:rsidRPr="003D72AF">
        <w:rPr>
          <w:rFonts w:ascii="Times New Roman" w:hAnsi="Times New Roman"/>
          <w:sz w:val="22"/>
          <w:szCs w:val="22"/>
        </w:rPr>
        <w:t xml:space="preserve"> vrúbkovanou stranou hore. Jednu polovicu tablety pridržte a druhú polovicu stlačte nadol.</w:t>
      </w:r>
      <w:r w:rsidR="003D72AF">
        <w:rPr>
          <w:rFonts w:ascii="Times New Roman" w:hAnsi="Times New Roman"/>
          <w:sz w:val="22"/>
          <w:szCs w:val="22"/>
        </w:rPr>
        <w:t xml:space="preserve"> </w:t>
      </w:r>
    </w:p>
    <w:p w14:paraId="0826B63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029CEF9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Ak chcete rozlomiť dvojmo vrúbkovanú tabletu na </w:t>
      </w:r>
      <w:proofErr w:type="spellStart"/>
      <w:r w:rsidRPr="003D72AF">
        <w:rPr>
          <w:rFonts w:ascii="Times New Roman" w:hAnsi="Times New Roman"/>
          <w:sz w:val="22"/>
          <w:szCs w:val="22"/>
        </w:rPr>
        <w:t>štvrťky</w:t>
      </w:r>
      <w:proofErr w:type="spellEnd"/>
      <w:r w:rsidRPr="003D72AF">
        <w:rPr>
          <w:rFonts w:ascii="Times New Roman" w:hAnsi="Times New Roman"/>
          <w:sz w:val="22"/>
          <w:szCs w:val="22"/>
        </w:rPr>
        <w:t>, položte tabletu na rovný povrch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vrúbkovanou stranou nahor a zatlačte palcom na stred tablety.</w:t>
      </w:r>
      <w:r w:rsidR="003D72AF">
        <w:rPr>
          <w:rFonts w:ascii="Times New Roman" w:hAnsi="Times New Roman"/>
          <w:sz w:val="22"/>
          <w:szCs w:val="22"/>
        </w:rPr>
        <w:t xml:space="preserve"> </w:t>
      </w:r>
    </w:p>
    <w:p w14:paraId="6EF6029E" w14:textId="77777777" w:rsidR="00CE1614" w:rsidRPr="003D72AF" w:rsidRDefault="00CE1614" w:rsidP="003D72AF">
      <w:pPr>
        <w:rPr>
          <w:rFonts w:ascii="Times New Roman" w:hAnsi="Times New Roman"/>
          <w:iCs/>
          <w:sz w:val="22"/>
          <w:szCs w:val="22"/>
        </w:rPr>
      </w:pPr>
    </w:p>
    <w:p w14:paraId="6ECF5145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9.</w:t>
      </w:r>
      <w:r w:rsidRPr="003D72AF">
        <w:rPr>
          <w:rFonts w:ascii="Times New Roman" w:hAnsi="Times New Roman"/>
          <w:b/>
          <w:sz w:val="22"/>
          <w:szCs w:val="22"/>
        </w:rPr>
        <w:tab/>
        <w:t>POKYN O SPRÁVNOM PODANÍ</w:t>
      </w:r>
    </w:p>
    <w:p w14:paraId="226DB73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61B3350" w14:textId="2D3962B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Tento výrobok sa má používať len </w:t>
      </w:r>
      <w:r w:rsidR="00491AD4" w:rsidRPr="003D72AF">
        <w:rPr>
          <w:rFonts w:ascii="Times New Roman" w:hAnsi="Times New Roman"/>
          <w:sz w:val="22"/>
          <w:szCs w:val="22"/>
        </w:rPr>
        <w:t>pri psoch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s kardiálnou </w:t>
      </w:r>
      <w:proofErr w:type="spellStart"/>
      <w:r w:rsidRPr="003D72AF">
        <w:rPr>
          <w:rFonts w:ascii="Times New Roman" w:hAnsi="Times New Roman"/>
          <w:sz w:val="22"/>
          <w:szCs w:val="22"/>
        </w:rPr>
        <w:t>insuficienciou</w:t>
      </w:r>
      <w:proofErr w:type="spellEnd"/>
      <w:r w:rsidRPr="003D72AF">
        <w:rPr>
          <w:rFonts w:ascii="Times New Roman" w:hAnsi="Times New Roman"/>
          <w:sz w:val="22"/>
          <w:szCs w:val="22"/>
        </w:rPr>
        <w:t>.</w:t>
      </w:r>
    </w:p>
    <w:p w14:paraId="3C8C7EF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Neprekračujte odporúčanú dávku.</w:t>
      </w:r>
    </w:p>
    <w:p w14:paraId="74EEDF8E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Pred začiatkom liečby presne stanovte </w:t>
      </w:r>
      <w:r w:rsidR="00175720" w:rsidRPr="003D72AF">
        <w:rPr>
          <w:rFonts w:ascii="Times New Roman" w:hAnsi="Times New Roman"/>
          <w:sz w:val="22"/>
          <w:szCs w:val="22"/>
        </w:rPr>
        <w:t xml:space="preserve">živú </w:t>
      </w:r>
      <w:r w:rsidRPr="003D72AF">
        <w:rPr>
          <w:rFonts w:ascii="Times New Roman" w:hAnsi="Times New Roman"/>
          <w:sz w:val="22"/>
          <w:szCs w:val="22"/>
        </w:rPr>
        <w:t>hmotnosť, aby ste zaručili správne dávkovanie.</w:t>
      </w:r>
    </w:p>
    <w:p w14:paraId="0B033C08" w14:textId="487FCD18" w:rsidR="00CE1614" w:rsidRDefault="00CE1614" w:rsidP="003D72AF">
      <w:pPr>
        <w:rPr>
          <w:rFonts w:ascii="Times New Roman" w:hAnsi="Times New Roman"/>
          <w:sz w:val="22"/>
          <w:szCs w:val="22"/>
        </w:rPr>
      </w:pPr>
    </w:p>
    <w:p w14:paraId="69EBFA04" w14:textId="77777777" w:rsidR="00557BD3" w:rsidRPr="003D72AF" w:rsidRDefault="00557BD3" w:rsidP="003D72AF">
      <w:pPr>
        <w:rPr>
          <w:rFonts w:ascii="Times New Roman" w:hAnsi="Times New Roman"/>
          <w:sz w:val="22"/>
          <w:szCs w:val="22"/>
        </w:rPr>
      </w:pPr>
    </w:p>
    <w:p w14:paraId="4C2DAAC1" w14:textId="1CE365AA" w:rsidR="00CE1614" w:rsidRDefault="00CE1614" w:rsidP="00557BD3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10.</w:t>
      </w:r>
      <w:r w:rsidRPr="003D72AF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5ABFE80C" w14:textId="77777777" w:rsidR="00557BD3" w:rsidRPr="00557BD3" w:rsidRDefault="00557BD3" w:rsidP="00557BD3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</w:p>
    <w:p w14:paraId="0EFC9D63" w14:textId="0D8CD7DB" w:rsidR="00CE1614" w:rsidRPr="003D72AF" w:rsidRDefault="00B22818" w:rsidP="003D72AF">
      <w:pPr>
        <w:rPr>
          <w:rFonts w:ascii="Times New Roman" w:hAnsi="Times New Roman"/>
          <w:iCs/>
          <w:sz w:val="22"/>
          <w:szCs w:val="22"/>
        </w:rPr>
      </w:pPr>
      <w:r w:rsidRPr="00767F14">
        <w:rPr>
          <w:rFonts w:ascii="Times New Roman" w:hAnsi="Times New Roman"/>
          <w:sz w:val="22"/>
          <w:szCs w:val="22"/>
        </w:rPr>
        <w:t xml:space="preserve">Netýka </w:t>
      </w:r>
      <w:r w:rsidRPr="003D72AF">
        <w:rPr>
          <w:rFonts w:ascii="Times New Roman" w:hAnsi="Times New Roman"/>
          <w:sz w:val="22"/>
          <w:szCs w:val="22"/>
        </w:rPr>
        <w:t>sa.</w:t>
      </w:r>
    </w:p>
    <w:p w14:paraId="0C2E8854" w14:textId="77777777" w:rsidR="00CE1614" w:rsidRPr="003D72AF" w:rsidRDefault="00CE1614" w:rsidP="003D72AF">
      <w:pPr>
        <w:rPr>
          <w:rFonts w:ascii="Times New Roman" w:hAnsi="Times New Roman"/>
          <w:iCs/>
          <w:sz w:val="22"/>
          <w:szCs w:val="22"/>
        </w:rPr>
      </w:pPr>
    </w:p>
    <w:p w14:paraId="7030BC2E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11.</w:t>
      </w:r>
      <w:r w:rsidRPr="003D72AF">
        <w:rPr>
          <w:rFonts w:ascii="Times New Roman" w:hAnsi="Times New Roman"/>
          <w:b/>
          <w:sz w:val="22"/>
          <w:szCs w:val="22"/>
        </w:rPr>
        <w:tab/>
        <w:t>OSOBITNÉ BEZPEČNOSTNÉ OPATRENIA NA UCHOVÁVANIE</w:t>
      </w:r>
    </w:p>
    <w:p w14:paraId="18B01D5C" w14:textId="77777777" w:rsidR="00CE1614" w:rsidRPr="003D72AF" w:rsidRDefault="00CE1614" w:rsidP="003D72AF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7631496" w14:textId="77777777" w:rsidR="00CE1614" w:rsidRPr="003D72AF" w:rsidRDefault="00CE1614" w:rsidP="003D72AF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Uchovávať mimo dohľadu a dosahu detí.</w:t>
      </w:r>
    </w:p>
    <w:p w14:paraId="6F1980E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Uchovávajte pri teplote do 30</w:t>
      </w:r>
      <w:r w:rsidRPr="003D72AF">
        <w:rPr>
          <w:rFonts w:ascii="Times New Roman" w:hAnsi="Times New Roman"/>
          <w:sz w:val="22"/>
          <w:szCs w:val="22"/>
        </w:rPr>
        <w:sym w:font="Symbol" w:char="F0B0"/>
      </w:r>
      <w:r w:rsidRPr="003D72AF">
        <w:rPr>
          <w:rFonts w:ascii="Times New Roman" w:hAnsi="Times New Roman"/>
          <w:sz w:val="22"/>
          <w:szCs w:val="22"/>
        </w:rPr>
        <w:t>C.</w:t>
      </w:r>
    </w:p>
    <w:p w14:paraId="40720F08" w14:textId="4526799D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3D72AF">
        <w:rPr>
          <w:rFonts w:ascii="Times New Roman" w:hAnsi="Times New Roman"/>
          <w:sz w:val="22"/>
          <w:szCs w:val="22"/>
        </w:rPr>
        <w:t>blistra</w:t>
      </w:r>
      <w:proofErr w:type="spellEnd"/>
      <w:r w:rsidR="00B22818" w:rsidRPr="00B22818">
        <w:rPr>
          <w:rFonts w:ascii="Times New Roman" w:hAnsi="Times New Roman"/>
          <w:sz w:val="22"/>
          <w:szCs w:val="22"/>
        </w:rPr>
        <w:t xml:space="preserve"> </w:t>
      </w:r>
      <w:r w:rsidR="00B22818" w:rsidRPr="00786BEA">
        <w:rPr>
          <w:rFonts w:ascii="Times New Roman" w:hAnsi="Times New Roman"/>
          <w:sz w:val="22"/>
          <w:szCs w:val="22"/>
        </w:rPr>
        <w:t>a použite do 3 dní</w:t>
      </w:r>
      <w:r w:rsidRPr="003D72AF">
        <w:rPr>
          <w:rFonts w:ascii="Times New Roman" w:hAnsi="Times New Roman"/>
          <w:sz w:val="22"/>
          <w:szCs w:val="22"/>
        </w:rPr>
        <w:t xml:space="preserve">. </w:t>
      </w:r>
    </w:p>
    <w:p w14:paraId="72B770E8" w14:textId="70144649" w:rsidR="00CE1614" w:rsidRPr="003D72AF" w:rsidRDefault="00AA075B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lastRenderedPageBreak/>
        <w:t>N</w:t>
      </w:r>
      <w:r w:rsidR="00CE1614" w:rsidRPr="003D72AF">
        <w:rPr>
          <w:rFonts w:ascii="Times New Roman" w:hAnsi="Times New Roman"/>
          <w:sz w:val="22"/>
          <w:szCs w:val="22"/>
        </w:rPr>
        <w:t xml:space="preserve">epoužívajte </w:t>
      </w:r>
      <w:r w:rsidR="00B22818" w:rsidRPr="00B22818">
        <w:rPr>
          <w:rFonts w:ascii="Times New Roman" w:hAnsi="Times New Roman"/>
          <w:sz w:val="22"/>
          <w:szCs w:val="22"/>
        </w:rPr>
        <w:t xml:space="preserve">tento veterinárny liek </w:t>
      </w:r>
      <w:r w:rsidR="00CE1614" w:rsidRPr="003D72AF">
        <w:rPr>
          <w:rFonts w:ascii="Times New Roman" w:hAnsi="Times New Roman"/>
          <w:sz w:val="22"/>
          <w:szCs w:val="22"/>
        </w:rPr>
        <w:t xml:space="preserve">po dátume exspirácie uvedenom na </w:t>
      </w:r>
      <w:proofErr w:type="spellStart"/>
      <w:r w:rsidRPr="003D72AF">
        <w:rPr>
          <w:rFonts w:ascii="Times New Roman" w:hAnsi="Times New Roman"/>
          <w:sz w:val="22"/>
          <w:szCs w:val="22"/>
        </w:rPr>
        <w:t>blistri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</w:t>
      </w:r>
      <w:r w:rsidR="00CE1614" w:rsidRPr="003D72AF">
        <w:rPr>
          <w:rFonts w:ascii="Times New Roman" w:hAnsi="Times New Roman"/>
          <w:sz w:val="22"/>
          <w:szCs w:val="22"/>
        </w:rPr>
        <w:t xml:space="preserve">kartónovej škatuli po „EXP“. Dátum exspirácie sa vzťahuje na posledný deň v </w:t>
      </w:r>
      <w:r w:rsidR="00B22818" w:rsidRPr="00B22818">
        <w:rPr>
          <w:rFonts w:ascii="Times New Roman" w:hAnsi="Times New Roman"/>
          <w:sz w:val="22"/>
          <w:szCs w:val="22"/>
        </w:rPr>
        <w:t xml:space="preserve">uvedenom </w:t>
      </w:r>
      <w:r w:rsidR="00CE1614" w:rsidRPr="003D72AF">
        <w:rPr>
          <w:rFonts w:ascii="Times New Roman" w:hAnsi="Times New Roman"/>
          <w:sz w:val="22"/>
          <w:szCs w:val="22"/>
        </w:rPr>
        <w:t>mesiaci.</w:t>
      </w:r>
    </w:p>
    <w:p w14:paraId="02736DAB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2142F67D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12.</w:t>
      </w:r>
      <w:r w:rsidRPr="003D72AF">
        <w:rPr>
          <w:rFonts w:ascii="Times New Roman" w:hAnsi="Times New Roman"/>
          <w:b/>
          <w:sz w:val="22"/>
          <w:szCs w:val="22"/>
        </w:rPr>
        <w:tab/>
        <w:t>OSOBITNÉ UPOZORNENIA</w:t>
      </w:r>
    </w:p>
    <w:p w14:paraId="20F6EA30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B82F693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  <w:highlight w:val="yellow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Osobitné bezpečnostné opatrenia na používanie u zvierat:</w:t>
      </w:r>
    </w:p>
    <w:p w14:paraId="2A3A35A7" w14:textId="54D95EF2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krvi. </w:t>
      </w:r>
    </w:p>
    <w:p w14:paraId="16290FC0" w14:textId="321C50A4" w:rsidR="00CE1614" w:rsidRPr="003D72AF" w:rsidRDefault="00CE643B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zvieratách</w:t>
      </w:r>
      <w:r w:rsidR="005A4894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404E088D" w14:textId="1096DA21" w:rsidR="00CE1614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Pozri tiež časť </w:t>
      </w:r>
      <w:r w:rsidR="00B22818">
        <w:rPr>
          <w:rFonts w:ascii="Times New Roman" w:hAnsi="Times New Roman"/>
          <w:sz w:val="22"/>
          <w:szCs w:val="22"/>
        </w:rPr>
        <w:t>‚N</w:t>
      </w:r>
      <w:r w:rsidR="00B22818" w:rsidRPr="00B22818">
        <w:rPr>
          <w:rFonts w:ascii="Times New Roman" w:hAnsi="Times New Roman"/>
          <w:sz w:val="22"/>
          <w:szCs w:val="22"/>
        </w:rPr>
        <w:t>ežiaduce účinky‘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0FA83316" w14:textId="2D0C7D56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Tablety sú ochutené. </w:t>
      </w:r>
      <w:r w:rsidR="00AA075B" w:rsidRPr="003D72AF">
        <w:rPr>
          <w:rFonts w:ascii="Times New Roman" w:hAnsi="Times New Roman"/>
          <w:sz w:val="22"/>
          <w:szCs w:val="22"/>
        </w:rPr>
        <w:t>Aby</w:t>
      </w:r>
      <w:r w:rsidR="00557BD3">
        <w:rPr>
          <w:rFonts w:ascii="Times New Roman" w:hAnsi="Times New Roman"/>
          <w:sz w:val="22"/>
          <w:szCs w:val="22"/>
        </w:rPr>
        <w:t xml:space="preserve"> sa zabránilo náhodnému požitiu</w:t>
      </w:r>
      <w:r w:rsidR="00AA075B" w:rsidRPr="003D72AF">
        <w:rPr>
          <w:rFonts w:ascii="Times New Roman" w:hAnsi="Times New Roman"/>
          <w:sz w:val="22"/>
          <w:szCs w:val="22"/>
        </w:rPr>
        <w:t>,</w:t>
      </w:r>
      <w:r w:rsidRPr="003D72AF">
        <w:rPr>
          <w:rFonts w:ascii="Times New Roman" w:hAnsi="Times New Roman"/>
          <w:sz w:val="22"/>
          <w:szCs w:val="22"/>
        </w:rPr>
        <w:t xml:space="preserve"> uchovávajte tablety mimo dosahu zvierat.</w:t>
      </w:r>
    </w:p>
    <w:p w14:paraId="42BC9561" w14:textId="77777777" w:rsidR="00CE1614" w:rsidRPr="003D72AF" w:rsidRDefault="00CE1614" w:rsidP="003D72AF">
      <w:pPr>
        <w:rPr>
          <w:rFonts w:ascii="Times New Roman" w:hAnsi="Times New Roman"/>
          <w:b/>
          <w:sz w:val="22"/>
          <w:szCs w:val="22"/>
        </w:rPr>
      </w:pPr>
    </w:p>
    <w:p w14:paraId="57BB818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  <w:highlight w:val="yellow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Osobitné bezpečnostné opatrenia, ktoré musí urobiť osoba podávajúca liek zvieratám:</w:t>
      </w:r>
    </w:p>
    <w:p w14:paraId="4F65095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Ak dôjde k náhodnému požitiu, je potrebné okamžite vyhľadať lekársku pomoc a ukázať lekárovi písomnú informáciu pre používateľov alebo </w:t>
      </w:r>
      <w:r w:rsidR="00AA075B" w:rsidRPr="003D72AF">
        <w:rPr>
          <w:rFonts w:ascii="Times New Roman" w:hAnsi="Times New Roman"/>
          <w:sz w:val="22"/>
          <w:szCs w:val="22"/>
        </w:rPr>
        <w:t>obal</w:t>
      </w:r>
      <w:r w:rsidRPr="003D72AF">
        <w:rPr>
          <w:rFonts w:ascii="Times New Roman" w:hAnsi="Times New Roman"/>
          <w:sz w:val="22"/>
          <w:szCs w:val="22"/>
        </w:rPr>
        <w:t>.</w:t>
      </w:r>
    </w:p>
    <w:p w14:paraId="7223F44B" w14:textId="77777777" w:rsidR="00CE1614" w:rsidRPr="003D72AF" w:rsidRDefault="00CE1614" w:rsidP="003D72AF">
      <w:pPr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Po použití si umyte ruky.</w:t>
      </w:r>
    </w:p>
    <w:p w14:paraId="685FC918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Informácia pre lekárov: náhodné požitie, najmä u dieťaťa môže viesť k výskytu </w:t>
      </w:r>
      <w:proofErr w:type="spellStart"/>
      <w:r w:rsidRPr="003D72AF">
        <w:rPr>
          <w:rFonts w:ascii="Times New Roman" w:hAnsi="Times New Roman"/>
          <w:sz w:val="22"/>
          <w:szCs w:val="22"/>
        </w:rPr>
        <w:t>tachykardie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72AF">
        <w:rPr>
          <w:rFonts w:ascii="Times New Roman" w:hAnsi="Times New Roman"/>
          <w:sz w:val="22"/>
          <w:szCs w:val="22"/>
        </w:rPr>
        <w:t>ortostatickej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hypotenzie, k sčerveneniu tváre a bolestiam hlavy.</w:t>
      </w:r>
    </w:p>
    <w:p w14:paraId="3EB21A3F" w14:textId="7559619A" w:rsidR="00B22818" w:rsidRPr="002800E2" w:rsidRDefault="00B22818" w:rsidP="00B22818">
      <w:pPr>
        <w:rPr>
          <w:rFonts w:ascii="Times New Roman" w:hAnsi="Times New Roman"/>
          <w:sz w:val="22"/>
          <w:szCs w:val="22"/>
        </w:rPr>
      </w:pPr>
      <w:r w:rsidRPr="002800E2">
        <w:rPr>
          <w:rFonts w:ascii="Times New Roman" w:hAnsi="Times New Roman"/>
          <w:sz w:val="22"/>
          <w:szCs w:val="22"/>
        </w:rPr>
        <w:t xml:space="preserve">Tento </w:t>
      </w:r>
      <w:r w:rsidR="002E1BC2">
        <w:rPr>
          <w:rFonts w:ascii="Times New Roman" w:hAnsi="Times New Roman"/>
          <w:sz w:val="22"/>
          <w:szCs w:val="22"/>
        </w:rPr>
        <w:t xml:space="preserve">prípravok </w:t>
      </w:r>
      <w:r w:rsidRPr="002800E2">
        <w:rPr>
          <w:rFonts w:ascii="Times New Roman" w:hAnsi="Times New Roman"/>
          <w:sz w:val="22"/>
          <w:szCs w:val="22"/>
        </w:rPr>
        <w:t xml:space="preserve"> môže</w:t>
      </w:r>
      <w:r w:rsidR="002E1BC2">
        <w:rPr>
          <w:rFonts w:ascii="Times New Roman" w:hAnsi="Times New Roman"/>
          <w:sz w:val="22"/>
          <w:szCs w:val="22"/>
        </w:rPr>
        <w:t xml:space="preserve"> v prípade náhleho požitia</w:t>
      </w:r>
      <w:r w:rsidR="00C72BFD">
        <w:rPr>
          <w:rFonts w:ascii="Times New Roman" w:hAnsi="Times New Roman"/>
          <w:sz w:val="22"/>
          <w:szCs w:val="22"/>
        </w:rPr>
        <w:t xml:space="preserve"> ovplyvniť funkciu srdca. </w:t>
      </w:r>
    </w:p>
    <w:p w14:paraId="3DB294A1" w14:textId="77777777" w:rsidR="00CE1614" w:rsidRPr="003D72AF" w:rsidRDefault="00CE1614" w:rsidP="003D72AF">
      <w:pPr>
        <w:rPr>
          <w:rFonts w:ascii="Times New Roman" w:hAnsi="Times New Roman"/>
          <w:b/>
          <w:sz w:val="22"/>
          <w:szCs w:val="22"/>
        </w:rPr>
      </w:pPr>
    </w:p>
    <w:p w14:paraId="06FCC872" w14:textId="60BAC4AD" w:rsidR="00CE1614" w:rsidRPr="003D72AF" w:rsidRDefault="00B22818" w:rsidP="003D72AF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G</w:t>
      </w:r>
      <w:r w:rsidR="00AA075B" w:rsidRPr="003D72AF">
        <w:rPr>
          <w:rFonts w:ascii="Times New Roman" w:hAnsi="Times New Roman"/>
          <w:sz w:val="22"/>
          <w:szCs w:val="22"/>
          <w:u w:val="single"/>
        </w:rPr>
        <w:t>ravidit</w:t>
      </w:r>
      <w:r>
        <w:rPr>
          <w:rFonts w:ascii="Times New Roman" w:hAnsi="Times New Roman"/>
          <w:sz w:val="22"/>
          <w:szCs w:val="22"/>
          <w:u w:val="single"/>
        </w:rPr>
        <w:t>a</w:t>
      </w:r>
      <w:r w:rsidR="00CE1614" w:rsidRPr="003D72AF">
        <w:rPr>
          <w:rFonts w:ascii="Times New Roman" w:hAnsi="Times New Roman"/>
          <w:sz w:val="22"/>
          <w:szCs w:val="22"/>
          <w:u w:val="single"/>
        </w:rPr>
        <w:t xml:space="preserve"> a laktáci</w:t>
      </w:r>
      <w:r>
        <w:rPr>
          <w:rFonts w:ascii="Times New Roman" w:hAnsi="Times New Roman"/>
          <w:sz w:val="22"/>
          <w:szCs w:val="22"/>
          <w:u w:val="single"/>
        </w:rPr>
        <w:t>a</w:t>
      </w:r>
      <w:r w:rsidR="00CE1614" w:rsidRPr="003D72AF">
        <w:rPr>
          <w:rFonts w:ascii="Times New Roman" w:hAnsi="Times New Roman"/>
          <w:sz w:val="22"/>
          <w:szCs w:val="22"/>
        </w:rPr>
        <w:t>:</w:t>
      </w:r>
    </w:p>
    <w:p w14:paraId="2AA27CBB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3D72AF">
        <w:rPr>
          <w:rFonts w:ascii="Times New Roman" w:hAnsi="Times New Roman"/>
          <w:sz w:val="22"/>
          <w:szCs w:val="22"/>
        </w:rPr>
        <w:t>teratogénnych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3D72AF">
        <w:rPr>
          <w:rFonts w:ascii="Times New Roman" w:hAnsi="Times New Roman"/>
          <w:sz w:val="22"/>
          <w:szCs w:val="22"/>
        </w:rPr>
        <w:t>fetotoxických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účinkoch. Avšak tieto štúdie priniesli dôkaz </w:t>
      </w:r>
      <w:r w:rsidR="00DD350F" w:rsidRPr="003D72AF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Pr="003D72AF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3D72AF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účinko</w:t>
      </w:r>
      <w:r w:rsidR="00DD350F" w:rsidRPr="003D72AF">
        <w:rPr>
          <w:rFonts w:ascii="Times New Roman" w:hAnsi="Times New Roman"/>
          <w:sz w:val="22"/>
          <w:szCs w:val="22"/>
        </w:rPr>
        <w:t>ch</w:t>
      </w:r>
      <w:r w:rsidRPr="003D72AF">
        <w:rPr>
          <w:rFonts w:ascii="Times New Roman" w:hAnsi="Times New Roman"/>
          <w:sz w:val="22"/>
          <w:szCs w:val="22"/>
        </w:rPr>
        <w:t xml:space="preserve"> pri vysokých dávkach a tiež dokázali, že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sa vylučuje do mlieka. </w:t>
      </w:r>
    </w:p>
    <w:p w14:paraId="3697D811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Bezpečnosť veterinárneho lekárskeho výrobku nebola posúdená u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AA075B" w:rsidRPr="003D72AF">
        <w:rPr>
          <w:rFonts w:ascii="Times New Roman" w:hAnsi="Times New Roman"/>
          <w:sz w:val="22"/>
          <w:szCs w:val="22"/>
        </w:rPr>
        <w:t>gravidných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alebo dojčiacich </w:t>
      </w:r>
      <w:r w:rsidR="00AA075B" w:rsidRPr="003D72AF">
        <w:rPr>
          <w:rFonts w:ascii="Times New Roman" w:hAnsi="Times New Roman"/>
          <w:sz w:val="22"/>
          <w:szCs w:val="22"/>
        </w:rPr>
        <w:t>súk</w:t>
      </w:r>
      <w:r w:rsidRPr="003D72AF">
        <w:rPr>
          <w:rFonts w:ascii="Times New Roman" w:hAnsi="Times New Roman"/>
          <w:sz w:val="22"/>
          <w:szCs w:val="22"/>
        </w:rPr>
        <w:t xml:space="preserve">. Používať len podľa </w:t>
      </w:r>
      <w:r w:rsidR="00AA075B" w:rsidRPr="003D72AF">
        <w:rPr>
          <w:rFonts w:ascii="Times New Roman" w:hAnsi="Times New Roman"/>
          <w:sz w:val="22"/>
          <w:szCs w:val="22"/>
        </w:rPr>
        <w:t>z</w:t>
      </w:r>
      <w:r w:rsidRPr="003D72AF">
        <w:rPr>
          <w:rFonts w:ascii="Times New Roman" w:hAnsi="Times New Roman"/>
          <w:sz w:val="22"/>
          <w:szCs w:val="22"/>
        </w:rPr>
        <w:t xml:space="preserve">hodnotenia prínosu/rizika lieku zodpovedným veterinárnym lekárom. </w:t>
      </w:r>
    </w:p>
    <w:p w14:paraId="7A48DE9C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891101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Liekové interakcie a iné formy vzájomného pôsobenia:</w:t>
      </w:r>
    </w:p>
    <w:p w14:paraId="5023214A" w14:textId="0448B5FA" w:rsidR="00CE1614" w:rsidRPr="003D72AF" w:rsidRDefault="00CE1614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Vo farmakologických štúdiách nebola </w:t>
      </w:r>
      <w:proofErr w:type="spellStart"/>
      <w:r w:rsidRPr="003D72AF">
        <w:rPr>
          <w:rFonts w:ascii="Times New Roman" w:hAnsi="Times New Roman"/>
          <w:sz w:val="22"/>
          <w:szCs w:val="22"/>
        </w:rPr>
        <w:t>detekovaná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žiadna interakcia medzi srdcovým </w:t>
      </w:r>
      <w:proofErr w:type="spellStart"/>
      <w:r w:rsidRPr="003D72AF">
        <w:rPr>
          <w:rFonts w:ascii="Times New Roman" w:hAnsi="Times New Roman"/>
          <w:sz w:val="22"/>
          <w:szCs w:val="22"/>
        </w:rPr>
        <w:t>glykozidom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ouabain</w:t>
      </w:r>
      <w:r w:rsidR="00AA075B" w:rsidRPr="003D72AF">
        <w:rPr>
          <w:rFonts w:ascii="Times New Roman" w:hAnsi="Times New Roman"/>
          <w:sz w:val="22"/>
          <w:szCs w:val="22"/>
        </w:rPr>
        <w:t>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3D72AF">
        <w:rPr>
          <w:rFonts w:ascii="Times New Roman" w:hAnsi="Times New Roman"/>
          <w:sz w:val="22"/>
          <w:szCs w:val="22"/>
        </w:rPr>
        <w:t>Pimobendanom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3D72AF">
        <w:rPr>
          <w:rFonts w:ascii="Times New Roman" w:hAnsi="Times New Roman"/>
          <w:sz w:val="22"/>
          <w:szCs w:val="22"/>
        </w:rPr>
        <w:t>kontraktility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3D72AF">
        <w:rPr>
          <w:rFonts w:ascii="Times New Roman" w:hAnsi="Times New Roman"/>
          <w:sz w:val="22"/>
          <w:szCs w:val="22"/>
        </w:rPr>
        <w:t>verapamil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B22818">
        <w:rPr>
          <w:rFonts w:ascii="Times New Roman" w:hAnsi="Times New Roman"/>
          <w:sz w:val="22"/>
          <w:szCs w:val="22"/>
        </w:rPr>
        <w:t>d</w:t>
      </w:r>
      <w:r w:rsidR="00B22818" w:rsidRPr="00767F14">
        <w:rPr>
          <w:rFonts w:ascii="Times New Roman" w:hAnsi="Times New Roman"/>
          <w:sz w:val="22"/>
          <w:szCs w:val="22"/>
        </w:rPr>
        <w:t>iltiazem</w:t>
      </w:r>
      <w:proofErr w:type="spellEnd"/>
      <w:r w:rsidR="00B22818" w:rsidRPr="00767F14">
        <w:rPr>
          <w:rFonts w:ascii="Times New Roman" w:hAnsi="Times New Roman"/>
          <w:sz w:val="22"/>
          <w:szCs w:val="22"/>
        </w:rPr>
        <w:t xml:space="preserve"> a</w:t>
      </w:r>
      <w:r w:rsidR="00B228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β-antagonistu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72AF">
        <w:rPr>
          <w:rFonts w:ascii="Times New Roman" w:hAnsi="Times New Roman"/>
          <w:sz w:val="22"/>
          <w:szCs w:val="22"/>
        </w:rPr>
        <w:t>propranolol</w:t>
      </w:r>
      <w:proofErr w:type="spellEnd"/>
      <w:r w:rsidRPr="003D72AF">
        <w:rPr>
          <w:rFonts w:ascii="Times New Roman" w:hAnsi="Times New Roman"/>
          <w:sz w:val="22"/>
          <w:szCs w:val="22"/>
        </w:rPr>
        <w:t>.</w:t>
      </w:r>
    </w:p>
    <w:p w14:paraId="6EC0F30A" w14:textId="77777777" w:rsidR="00CE1614" w:rsidRPr="003D72AF" w:rsidRDefault="00CE1614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</w:p>
    <w:p w14:paraId="7B38BAB2" w14:textId="77777777" w:rsidR="00CE1614" w:rsidRPr="003D72AF" w:rsidRDefault="00CE1614" w:rsidP="003D72AF">
      <w:pPr>
        <w:pStyle w:val="Zarkazkladnhotextu"/>
        <w:spacing w:after="0"/>
        <w:ind w:left="0"/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 xml:space="preserve">Predávkovanie (príznaky, núdzové postupy, </w:t>
      </w:r>
      <w:proofErr w:type="spellStart"/>
      <w:r w:rsidRPr="003D72AF">
        <w:rPr>
          <w:rFonts w:ascii="Times New Roman" w:hAnsi="Times New Roman"/>
          <w:sz w:val="22"/>
          <w:szCs w:val="22"/>
          <w:u w:val="single"/>
        </w:rPr>
        <w:t>antidotá</w:t>
      </w:r>
      <w:proofErr w:type="spellEnd"/>
      <w:r w:rsidRPr="003D72AF">
        <w:rPr>
          <w:rFonts w:ascii="Times New Roman" w:hAnsi="Times New Roman"/>
          <w:sz w:val="22"/>
          <w:szCs w:val="22"/>
          <w:u w:val="single"/>
        </w:rPr>
        <w:t>)</w:t>
      </w:r>
      <w:r w:rsidRPr="003D72AF">
        <w:rPr>
          <w:rFonts w:ascii="Times New Roman" w:hAnsi="Times New Roman"/>
          <w:sz w:val="22"/>
          <w:szCs w:val="22"/>
        </w:rPr>
        <w:t>:</w:t>
      </w:r>
    </w:p>
    <w:p w14:paraId="3F52868E" w14:textId="781804F3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Predávkovanie môže </w:t>
      </w:r>
      <w:r w:rsidR="00AA075B" w:rsidRPr="003D72AF">
        <w:rPr>
          <w:rFonts w:ascii="Times New Roman" w:hAnsi="Times New Roman"/>
          <w:sz w:val="22"/>
          <w:szCs w:val="22"/>
        </w:rPr>
        <w:t>spôsobiť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vracanie, pozitívne </w:t>
      </w:r>
      <w:proofErr w:type="spellStart"/>
      <w:r w:rsidRPr="003D72AF">
        <w:rPr>
          <w:rFonts w:ascii="Times New Roman" w:hAnsi="Times New Roman"/>
          <w:sz w:val="22"/>
          <w:szCs w:val="22"/>
        </w:rPr>
        <w:t>chronotropný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3D72AF">
        <w:rPr>
          <w:rFonts w:ascii="Times New Roman" w:hAnsi="Times New Roman"/>
          <w:sz w:val="22"/>
          <w:szCs w:val="22"/>
        </w:rPr>
        <w:t>ataxiu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, srdcové šelesty alebo hypotenziu. V takejto situácii sa musí znížiť dávkovanie a </w:t>
      </w:r>
      <w:r w:rsidR="00AA075B" w:rsidRPr="003D72AF">
        <w:rPr>
          <w:rFonts w:ascii="Times New Roman" w:hAnsi="Times New Roman"/>
          <w:sz w:val="22"/>
          <w:szCs w:val="22"/>
        </w:rPr>
        <w:t>začať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5C00D6B1" w14:textId="51BAFC28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3D72AF">
        <w:rPr>
          <w:rFonts w:ascii="Times New Roman" w:hAnsi="Times New Roman"/>
          <w:sz w:val="22"/>
          <w:szCs w:val="22"/>
        </w:rPr>
        <w:t>bígel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pri podávaní 3- až 5-násobku odporúčanej dávky bolo </w:t>
      </w:r>
      <w:r w:rsidR="00582C5E">
        <w:rPr>
          <w:rFonts w:ascii="Times New Roman" w:hAnsi="Times New Roman"/>
          <w:sz w:val="22"/>
          <w:szCs w:val="22"/>
        </w:rPr>
        <w:t>pri</w:t>
      </w:r>
      <w:r w:rsidRPr="003D72AF">
        <w:rPr>
          <w:rFonts w:ascii="Times New Roman" w:hAnsi="Times New Roman"/>
          <w:sz w:val="22"/>
          <w:szCs w:val="22"/>
        </w:rPr>
        <w:t xml:space="preserve"> niektorých pso</w:t>
      </w:r>
      <w:r w:rsidR="00582C5E">
        <w:rPr>
          <w:rFonts w:ascii="Times New Roman" w:hAnsi="Times New Roman"/>
          <w:sz w:val="22"/>
          <w:szCs w:val="22"/>
        </w:rPr>
        <w:t>ch</w:t>
      </w:r>
      <w:r w:rsidRPr="003D72AF">
        <w:rPr>
          <w:rFonts w:ascii="Times New Roman" w:hAnsi="Times New Roman"/>
          <w:sz w:val="22"/>
          <w:szCs w:val="22"/>
        </w:rPr>
        <w:t xml:space="preserve"> pozorované zhrubnutie a hypertrofia ľavej komory. Tieto zmeny sú </w:t>
      </w:r>
      <w:proofErr w:type="spellStart"/>
      <w:r w:rsidRPr="003D72AF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pôvodu.</w:t>
      </w:r>
    </w:p>
    <w:p w14:paraId="27392DB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79C01D9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  <w:u w:val="single"/>
        </w:rPr>
      </w:pPr>
      <w:r w:rsidRPr="003D72AF">
        <w:rPr>
          <w:rFonts w:ascii="Times New Roman" w:hAnsi="Times New Roman"/>
          <w:sz w:val="22"/>
          <w:szCs w:val="22"/>
          <w:u w:val="single"/>
        </w:rPr>
        <w:t>Inkompatibility</w:t>
      </w:r>
    </w:p>
    <w:p w14:paraId="16FFD466" w14:textId="0D686CB1" w:rsidR="00CE1614" w:rsidRPr="003D72AF" w:rsidRDefault="00B22818" w:rsidP="003D72AF">
      <w:pPr>
        <w:rPr>
          <w:rFonts w:ascii="Times New Roman" w:hAnsi="Times New Roman"/>
          <w:sz w:val="22"/>
          <w:szCs w:val="22"/>
        </w:rPr>
      </w:pPr>
      <w:r w:rsidRPr="00786BEA">
        <w:rPr>
          <w:rFonts w:ascii="Times New Roman" w:hAnsi="Times New Roman"/>
          <w:sz w:val="22"/>
          <w:szCs w:val="22"/>
        </w:rPr>
        <w:t xml:space="preserve">Neuplatňujú </w:t>
      </w:r>
      <w:r w:rsidRPr="003D72AF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>.</w:t>
      </w:r>
    </w:p>
    <w:p w14:paraId="6F841C7A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3A4562D7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13.</w:t>
      </w:r>
      <w:r w:rsidRPr="003D72AF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</w:t>
      </w:r>
      <w:r w:rsidRPr="00F747AB">
        <w:rPr>
          <w:rFonts w:ascii="Times New Roman" w:hAnsi="Times New Roman"/>
          <w:b/>
          <w:sz w:val="22"/>
          <w:szCs w:val="22"/>
          <w:highlight w:val="lightGray"/>
        </w:rPr>
        <w:t>, V PRÍPADE POTREBY</w:t>
      </w:r>
    </w:p>
    <w:p w14:paraId="12EDA8F3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427739C2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Lieky sa nesmú likvidovať prostredníctvom odpadovej vody alebo odpadu v domácnostiach.</w:t>
      </w:r>
    </w:p>
    <w:p w14:paraId="72EFAC41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O spôsobe likvidácie liekov, ktoré už nepotrebujete, sa poraďte so svojím veterinárnym lekárom alebo lekárnikom. Tieto opatrenia by mali byť v súlade s ochranou životného prostredia.</w:t>
      </w:r>
    </w:p>
    <w:p w14:paraId="6FB01F3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2AA6682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14.</w:t>
      </w:r>
      <w:r w:rsidRPr="003D72AF">
        <w:rPr>
          <w:rFonts w:ascii="Times New Roman" w:hAnsi="Times New Roman"/>
          <w:b/>
          <w:sz w:val="22"/>
          <w:szCs w:val="22"/>
        </w:rPr>
        <w:tab/>
        <w:t>DÁTUM POSLEDNÉHO SCHVÁLENIA TEXTU V PÍSOMNEJ INFORMÁCII PRE POUŽÍVATEĽOV</w:t>
      </w:r>
    </w:p>
    <w:p w14:paraId="6E2B67DC" w14:textId="76D9DA04" w:rsidR="00CE1614" w:rsidRPr="003D72AF" w:rsidRDefault="00961805" w:rsidP="003D72A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08/2022</w:t>
      </w:r>
      <w:bookmarkStart w:id="0" w:name="_GoBack"/>
      <w:bookmarkEnd w:id="0"/>
    </w:p>
    <w:p w14:paraId="08B0A2FD" w14:textId="77777777" w:rsidR="00A25F84" w:rsidRPr="003D72AF" w:rsidRDefault="00A25F84" w:rsidP="003D72AF">
      <w:pPr>
        <w:rPr>
          <w:rFonts w:ascii="Times New Roman" w:hAnsi="Times New Roman"/>
          <w:sz w:val="22"/>
          <w:szCs w:val="22"/>
        </w:rPr>
      </w:pPr>
    </w:p>
    <w:p w14:paraId="2E525B60" w14:textId="77777777" w:rsidR="00CE1614" w:rsidRPr="003D72AF" w:rsidRDefault="00CE1614" w:rsidP="003D72AF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3D72AF">
        <w:rPr>
          <w:rFonts w:ascii="Times New Roman" w:hAnsi="Times New Roman"/>
          <w:b/>
          <w:sz w:val="22"/>
          <w:szCs w:val="22"/>
        </w:rPr>
        <w:t>15.</w:t>
      </w:r>
      <w:r w:rsidRPr="003D72AF">
        <w:rPr>
          <w:rFonts w:ascii="Times New Roman" w:hAnsi="Times New Roman"/>
          <w:b/>
          <w:sz w:val="22"/>
          <w:szCs w:val="22"/>
        </w:rPr>
        <w:tab/>
        <w:t>ĎALŠIE INFORMÁCIE</w:t>
      </w:r>
    </w:p>
    <w:p w14:paraId="28883FA7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0DFEB1FA" w14:textId="4BC99093" w:rsidR="00CE1614" w:rsidRPr="003D72AF" w:rsidRDefault="00AA075B" w:rsidP="003D72AF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lastRenderedPageBreak/>
        <w:t>Pri použití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insuficiencie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v spojení s</w:t>
      </w:r>
      <w:r w:rsidRPr="003D72AF">
        <w:rPr>
          <w:rFonts w:ascii="Times New Roman" w:hAnsi="Times New Roman"/>
          <w:sz w:val="22"/>
          <w:szCs w:val="22"/>
        </w:rPr>
        <w:t> 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furosemidom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sa</w:t>
      </w:r>
      <w:r w:rsidR="00722B6A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>zistilo , že</w:t>
      </w:r>
      <w:r w:rsidR="00DD350F" w:rsidRPr="003D72AF">
        <w:rPr>
          <w:rFonts w:ascii="Times New Roman" w:hAnsi="Times New Roman"/>
          <w:sz w:val="22"/>
          <w:szCs w:val="22"/>
        </w:rPr>
        <w:t xml:space="preserve"> </w:t>
      </w:r>
      <w:r w:rsidRPr="003D72AF">
        <w:rPr>
          <w:rFonts w:ascii="Times New Roman" w:hAnsi="Times New Roman"/>
          <w:sz w:val="22"/>
          <w:szCs w:val="22"/>
        </w:rPr>
        <w:t>liek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 xml:space="preserve">zvyšuje kvalitu života a predlžuje očakávanú dĺžku života </w:t>
      </w:r>
      <w:r w:rsidR="00CE643B" w:rsidRPr="003D72AF">
        <w:rPr>
          <w:rFonts w:ascii="Times New Roman" w:hAnsi="Times New Roman"/>
          <w:sz w:val="22"/>
          <w:szCs w:val="22"/>
        </w:rPr>
        <w:t xml:space="preserve">pri </w:t>
      </w:r>
      <w:r w:rsidR="00CE1614" w:rsidRPr="003D72AF">
        <w:rPr>
          <w:rFonts w:ascii="Times New Roman" w:hAnsi="Times New Roman"/>
          <w:sz w:val="22"/>
          <w:szCs w:val="22"/>
        </w:rPr>
        <w:t xml:space="preserve">liečených </w:t>
      </w:r>
      <w:r w:rsidR="00CE643B" w:rsidRPr="003D72AF">
        <w:rPr>
          <w:rFonts w:ascii="Times New Roman" w:hAnsi="Times New Roman"/>
          <w:sz w:val="22"/>
          <w:szCs w:val="22"/>
        </w:rPr>
        <w:t>psoch</w:t>
      </w:r>
      <w:r w:rsidR="00CE1614" w:rsidRPr="003D72AF">
        <w:rPr>
          <w:rFonts w:ascii="Times New Roman" w:hAnsi="Times New Roman"/>
          <w:sz w:val="22"/>
          <w:szCs w:val="22"/>
        </w:rPr>
        <w:t>.</w:t>
      </w:r>
    </w:p>
    <w:p w14:paraId="7EFE8228" w14:textId="2CA28771" w:rsidR="00CE1614" w:rsidRPr="003D72AF" w:rsidRDefault="00AA075B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Pri použití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 xml:space="preserve">v obmedzenom počte prípadov </w:t>
      </w:r>
      <w:r w:rsidR="00DD350F" w:rsidRPr="003D72AF">
        <w:rPr>
          <w:rFonts w:ascii="Times New Roman" w:hAnsi="Times New Roman"/>
          <w:sz w:val="22"/>
          <w:szCs w:val="22"/>
        </w:rPr>
        <w:t>dilatačnej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kardiomyopatie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furosemidom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enalaprilom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a</w:t>
      </w:r>
      <w:r w:rsidRPr="003D72AF">
        <w:rPr>
          <w:rFonts w:ascii="Times New Roman" w:hAnsi="Times New Roman"/>
          <w:sz w:val="22"/>
          <w:szCs w:val="22"/>
        </w:rPr>
        <w:t> 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digoxínom</w:t>
      </w:r>
      <w:proofErr w:type="spellEnd"/>
      <w:r w:rsidRPr="003D72AF">
        <w:rPr>
          <w:rFonts w:ascii="Times New Roman" w:hAnsi="Times New Roman"/>
          <w:sz w:val="22"/>
          <w:szCs w:val="22"/>
        </w:rPr>
        <w:t xml:space="preserve"> sa zistilo</w:t>
      </w:r>
      <w:r w:rsidR="00CE1614" w:rsidRPr="003D72AF">
        <w:rPr>
          <w:rFonts w:ascii="Times New Roman" w:hAnsi="Times New Roman"/>
          <w:sz w:val="22"/>
          <w:szCs w:val="22"/>
        </w:rPr>
        <w:t>,</w:t>
      </w:r>
      <w:r w:rsidRPr="003D72AF">
        <w:rPr>
          <w:rFonts w:ascii="Times New Roman" w:hAnsi="Times New Roman"/>
          <w:sz w:val="22"/>
          <w:szCs w:val="22"/>
        </w:rPr>
        <w:t xml:space="preserve"> že liek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04D43D88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5D494DC4" w14:textId="7232C08E" w:rsidR="00CE1614" w:rsidRPr="003D72AF" w:rsidRDefault="00A25F84" w:rsidP="003D72A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A25F84">
        <w:rPr>
          <w:rFonts w:ascii="Times New Roman" w:hAnsi="Times New Roman"/>
          <w:sz w:val="22"/>
          <w:szCs w:val="22"/>
        </w:rPr>
        <w:t>e</w:t>
      </w:r>
      <w:r w:rsidRPr="00A25F84">
        <w:rPr>
          <w:rFonts w:ascii="Times New Roman" w:hAnsi="Times New Roman" w:hint="eastAsia"/>
          <w:sz w:val="22"/>
          <w:szCs w:val="22"/>
        </w:rPr>
        <w:t>ľ</w:t>
      </w:r>
      <w:r w:rsidRPr="00A25F84">
        <w:rPr>
          <w:rFonts w:ascii="Times New Roman" w:hAnsi="Times New Roman"/>
          <w:sz w:val="22"/>
          <w:szCs w:val="22"/>
        </w:rPr>
        <w:t>kosti balenia</w:t>
      </w:r>
      <w:r w:rsidR="00CE1614" w:rsidRPr="003D72AF">
        <w:rPr>
          <w:rFonts w:ascii="Times New Roman" w:hAnsi="Times New Roman"/>
          <w:sz w:val="22"/>
          <w:szCs w:val="22"/>
        </w:rPr>
        <w:t xml:space="preserve">: 2, 5, 10 alebo 25 </w:t>
      </w:r>
      <w:proofErr w:type="spellStart"/>
      <w:r w:rsidR="00CE1614" w:rsidRPr="003D72AF">
        <w:rPr>
          <w:rFonts w:ascii="Times New Roman" w:hAnsi="Times New Roman"/>
          <w:sz w:val="22"/>
          <w:szCs w:val="22"/>
        </w:rPr>
        <w:t>blistrov</w:t>
      </w:r>
      <w:proofErr w:type="spellEnd"/>
      <w:r w:rsidR="00CE1614" w:rsidRPr="003D72AF">
        <w:rPr>
          <w:rFonts w:ascii="Times New Roman" w:hAnsi="Times New Roman"/>
          <w:sz w:val="22"/>
          <w:szCs w:val="22"/>
        </w:rPr>
        <w:t xml:space="preserve"> v škatuli. </w:t>
      </w:r>
    </w:p>
    <w:p w14:paraId="60393D5B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0EF3AE25" w14:textId="77777777" w:rsidR="003D72AF" w:rsidRDefault="003D72AF" w:rsidP="003D72AF">
      <w:pPr>
        <w:rPr>
          <w:rFonts w:ascii="Times New Roman" w:hAnsi="Times New Roman"/>
          <w:sz w:val="22"/>
          <w:szCs w:val="22"/>
        </w:rPr>
      </w:pPr>
    </w:p>
    <w:p w14:paraId="356C6C00" w14:textId="77777777" w:rsidR="00CE1614" w:rsidRPr="003D72AF" w:rsidRDefault="00AA075B" w:rsidP="003D72AF">
      <w:pPr>
        <w:rPr>
          <w:rFonts w:ascii="Times New Roman" w:hAnsi="Times New Roman"/>
          <w:sz w:val="22"/>
          <w:szCs w:val="22"/>
        </w:rPr>
      </w:pPr>
      <w:r w:rsidRPr="003D72AF">
        <w:rPr>
          <w:rFonts w:ascii="Times New Roman" w:hAnsi="Times New Roman"/>
          <w:sz w:val="22"/>
          <w:szCs w:val="22"/>
        </w:rPr>
        <w:t>Výdaj lieku je viazaný</w:t>
      </w:r>
      <w:r w:rsidR="003D72AF">
        <w:rPr>
          <w:rFonts w:ascii="Times New Roman" w:hAnsi="Times New Roman"/>
          <w:sz w:val="22"/>
          <w:szCs w:val="22"/>
        </w:rPr>
        <w:t xml:space="preserve"> </w:t>
      </w:r>
      <w:r w:rsidR="00CE1614" w:rsidRPr="003D72AF">
        <w:rPr>
          <w:rFonts w:ascii="Times New Roman" w:hAnsi="Times New Roman"/>
          <w:sz w:val="22"/>
          <w:szCs w:val="22"/>
        </w:rPr>
        <w:t>na veterinárny predpis.</w:t>
      </w:r>
    </w:p>
    <w:p w14:paraId="1B781C6F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69E79F65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75DAD40F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  <w:r w:rsidRPr="00F747AB">
        <w:rPr>
          <w:rFonts w:ascii="Times New Roman" w:hAnsi="Times New Roman"/>
          <w:sz w:val="22"/>
          <w:szCs w:val="22"/>
          <w:highlight w:val="lightGray"/>
        </w:rPr>
        <w:t>Ak potrebujete akúkoľvek informáciu o tomto veterinárnom lieku, kontaktujte miestneho zástupcu držiteľa rozhodnutia o registrácii.</w:t>
      </w:r>
    </w:p>
    <w:p w14:paraId="670632A4" w14:textId="77777777" w:rsidR="00CE1614" w:rsidRPr="003D72AF" w:rsidRDefault="00CE1614" w:rsidP="003D72AF">
      <w:pPr>
        <w:rPr>
          <w:rFonts w:ascii="Times New Roman" w:hAnsi="Times New Roman"/>
          <w:sz w:val="22"/>
          <w:szCs w:val="22"/>
        </w:rPr>
      </w:pPr>
    </w:p>
    <w:p w14:paraId="73D1ACB2" w14:textId="77777777" w:rsidR="00051568" w:rsidRPr="003D72AF" w:rsidRDefault="00051568" w:rsidP="003D72AF">
      <w:pPr>
        <w:rPr>
          <w:rFonts w:ascii="Times New Roman" w:hAnsi="Times New Roman"/>
          <w:sz w:val="22"/>
          <w:szCs w:val="22"/>
        </w:rPr>
      </w:pPr>
    </w:p>
    <w:sectPr w:rsidR="00051568" w:rsidRPr="003D72AF" w:rsidSect="003D72AF">
      <w:headerReference w:type="default" r:id="rId12"/>
      <w:footerReference w:type="default" r:id="rId13"/>
      <w:pgSz w:w="11909" w:h="16834"/>
      <w:pgMar w:top="1417" w:right="1417" w:bottom="1417" w:left="1417" w:header="720" w:footer="0" w:gutter="0"/>
      <w:paperSrc w:first="267" w:other="2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EED00" w14:textId="77777777" w:rsidR="00C87499" w:rsidRDefault="00C87499">
      <w:r>
        <w:separator/>
      </w:r>
    </w:p>
  </w:endnote>
  <w:endnote w:type="continuationSeparator" w:id="0">
    <w:p w14:paraId="50DE7766" w14:textId="77777777" w:rsidR="00C87499" w:rsidRDefault="00C8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56899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D52E61" w14:textId="414BCC07" w:rsidR="00DD2D98" w:rsidRPr="00DD2D98" w:rsidRDefault="00DD2D98">
        <w:pPr>
          <w:pStyle w:val="Pta"/>
          <w:jc w:val="right"/>
          <w:rPr>
            <w:sz w:val="20"/>
          </w:rPr>
        </w:pPr>
        <w:r w:rsidRPr="00DD2D98">
          <w:rPr>
            <w:sz w:val="20"/>
          </w:rPr>
          <w:fldChar w:fldCharType="begin"/>
        </w:r>
        <w:r w:rsidRPr="00DD2D98">
          <w:rPr>
            <w:sz w:val="20"/>
          </w:rPr>
          <w:instrText>PAGE   \* MERGEFORMAT</w:instrText>
        </w:r>
        <w:r w:rsidRPr="00DD2D98">
          <w:rPr>
            <w:sz w:val="20"/>
          </w:rPr>
          <w:fldChar w:fldCharType="separate"/>
        </w:r>
        <w:r w:rsidR="00961805">
          <w:rPr>
            <w:noProof/>
            <w:sz w:val="20"/>
          </w:rPr>
          <w:t>10</w:t>
        </w:r>
        <w:r w:rsidRPr="00DD2D98">
          <w:rPr>
            <w:sz w:val="20"/>
          </w:rPr>
          <w:fldChar w:fldCharType="end"/>
        </w:r>
      </w:p>
    </w:sdtContent>
  </w:sdt>
  <w:p w14:paraId="51A4BF5F" w14:textId="77777777" w:rsidR="00786BEA" w:rsidRDefault="00786BE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52E22" w14:textId="77777777" w:rsidR="00C87499" w:rsidRDefault="00C87499">
      <w:r>
        <w:separator/>
      </w:r>
    </w:p>
  </w:footnote>
  <w:footnote w:type="continuationSeparator" w:id="0">
    <w:p w14:paraId="3E481CC8" w14:textId="77777777" w:rsidR="00C87499" w:rsidRDefault="00C87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5DA99" w14:textId="77777777" w:rsidR="00786BEA" w:rsidRDefault="00786BE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592"/>
    <w:multiLevelType w:val="multilevel"/>
    <w:tmpl w:val="5032F9B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6D86DB6"/>
    <w:multiLevelType w:val="hybridMultilevel"/>
    <w:tmpl w:val="A1BE9A74"/>
    <w:lvl w:ilvl="0" w:tplc="AF4A465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B9347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CC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4B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8A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CF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0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B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AF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D15C1"/>
    <w:multiLevelType w:val="hybridMultilevel"/>
    <w:tmpl w:val="30D60176"/>
    <w:lvl w:ilvl="0" w:tplc="26F4DF9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2DC5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05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A9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25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68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6A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EB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26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E37D1"/>
    <w:multiLevelType w:val="multilevel"/>
    <w:tmpl w:val="A7EEEB70"/>
    <w:lvl w:ilvl="0">
      <w:start w:val="4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upperLetter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2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</w:rPr>
    </w:lvl>
    <w:lvl w:ilvl="4">
      <w:start w:val="1"/>
      <w:numFmt w:val="decimal"/>
      <w:lvlText w:val=".%2%3%4%1..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AB91BEF"/>
    <w:multiLevelType w:val="hybridMultilevel"/>
    <w:tmpl w:val="C6564F36"/>
    <w:lvl w:ilvl="0" w:tplc="4782996A">
      <w:start w:val="3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E3C20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26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C3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0A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4A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47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8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41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05"/>
    <w:rsid w:val="0002696B"/>
    <w:rsid w:val="00040CB0"/>
    <w:rsid w:val="00051568"/>
    <w:rsid w:val="00083922"/>
    <w:rsid w:val="000B5E08"/>
    <w:rsid w:val="00144505"/>
    <w:rsid w:val="001734DB"/>
    <w:rsid w:val="00175720"/>
    <w:rsid w:val="001853C6"/>
    <w:rsid w:val="00190277"/>
    <w:rsid w:val="001B33F9"/>
    <w:rsid w:val="00237EC3"/>
    <w:rsid w:val="00264D06"/>
    <w:rsid w:val="002734C6"/>
    <w:rsid w:val="002800E2"/>
    <w:rsid w:val="002E1BC2"/>
    <w:rsid w:val="002F4D14"/>
    <w:rsid w:val="00302E91"/>
    <w:rsid w:val="003443BB"/>
    <w:rsid w:val="00363197"/>
    <w:rsid w:val="00367C54"/>
    <w:rsid w:val="003B31D9"/>
    <w:rsid w:val="003C26D3"/>
    <w:rsid w:val="003D72AF"/>
    <w:rsid w:val="004523DD"/>
    <w:rsid w:val="00491AD4"/>
    <w:rsid w:val="004E3103"/>
    <w:rsid w:val="00543906"/>
    <w:rsid w:val="00543D16"/>
    <w:rsid w:val="00557BD3"/>
    <w:rsid w:val="00574F1C"/>
    <w:rsid w:val="00582C5E"/>
    <w:rsid w:val="00584E89"/>
    <w:rsid w:val="005A4894"/>
    <w:rsid w:val="005C294B"/>
    <w:rsid w:val="00626C8C"/>
    <w:rsid w:val="00630B01"/>
    <w:rsid w:val="006638B5"/>
    <w:rsid w:val="006F2EDD"/>
    <w:rsid w:val="00710EB4"/>
    <w:rsid w:val="00722B6A"/>
    <w:rsid w:val="00743F36"/>
    <w:rsid w:val="00767F14"/>
    <w:rsid w:val="00786BEA"/>
    <w:rsid w:val="00794223"/>
    <w:rsid w:val="007B0122"/>
    <w:rsid w:val="007E11F1"/>
    <w:rsid w:val="007E61B8"/>
    <w:rsid w:val="0082440F"/>
    <w:rsid w:val="008B3C15"/>
    <w:rsid w:val="008D1BBD"/>
    <w:rsid w:val="008F4A96"/>
    <w:rsid w:val="00915262"/>
    <w:rsid w:val="00940B43"/>
    <w:rsid w:val="00961805"/>
    <w:rsid w:val="009B180C"/>
    <w:rsid w:val="009B4E30"/>
    <w:rsid w:val="009D3FC4"/>
    <w:rsid w:val="00A10675"/>
    <w:rsid w:val="00A25F84"/>
    <w:rsid w:val="00A3792E"/>
    <w:rsid w:val="00A92CD5"/>
    <w:rsid w:val="00AA075B"/>
    <w:rsid w:val="00AA5172"/>
    <w:rsid w:val="00AE12E8"/>
    <w:rsid w:val="00B1793C"/>
    <w:rsid w:val="00B22818"/>
    <w:rsid w:val="00C278C4"/>
    <w:rsid w:val="00C715C0"/>
    <w:rsid w:val="00C72BFD"/>
    <w:rsid w:val="00C87499"/>
    <w:rsid w:val="00CC3768"/>
    <w:rsid w:val="00CD5B23"/>
    <w:rsid w:val="00CE1614"/>
    <w:rsid w:val="00CE3021"/>
    <w:rsid w:val="00CE643B"/>
    <w:rsid w:val="00D01D9B"/>
    <w:rsid w:val="00D1420C"/>
    <w:rsid w:val="00D15F1F"/>
    <w:rsid w:val="00D53B8B"/>
    <w:rsid w:val="00DC3018"/>
    <w:rsid w:val="00DD2D98"/>
    <w:rsid w:val="00DD350F"/>
    <w:rsid w:val="00E1140D"/>
    <w:rsid w:val="00E452D2"/>
    <w:rsid w:val="00E468E2"/>
    <w:rsid w:val="00E913DC"/>
    <w:rsid w:val="00ED5D4E"/>
    <w:rsid w:val="00EE365D"/>
    <w:rsid w:val="00F15B01"/>
    <w:rsid w:val="00F21B25"/>
    <w:rsid w:val="00F30BC2"/>
    <w:rsid w:val="00F45C0D"/>
    <w:rsid w:val="00F747AB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FCCA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shorttext">
    <w:name w:val="short_text"/>
    <w:basedOn w:val="Predvolenpsmoodseku"/>
    <w:rsid w:val="00767F14"/>
  </w:style>
  <w:style w:type="character" w:customStyle="1" w:styleId="trans-target1">
    <w:name w:val="trans-target1"/>
    <w:basedOn w:val="Predvolenpsmoodseku"/>
    <w:rsid w:val="00DC3018"/>
    <w:rPr>
      <w:color w:val="000000"/>
      <w:shd w:val="clear" w:color="auto" w:fill="CCCC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shorttext">
    <w:name w:val="short_text"/>
    <w:basedOn w:val="Predvolenpsmoodseku"/>
    <w:rsid w:val="00767F14"/>
  </w:style>
  <w:style w:type="character" w:customStyle="1" w:styleId="trans-target1">
    <w:name w:val="trans-target1"/>
    <w:basedOn w:val="Predvolenpsmoodseku"/>
    <w:rsid w:val="00DC3018"/>
    <w:rPr>
      <w:color w:val="000000"/>
      <w:shd w:val="clear" w:color="auto" w:fil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01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595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7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7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2757</Words>
  <Characters>15717</Characters>
  <Application>Microsoft Office Word</Application>
  <DocSecurity>0</DocSecurity>
  <Lines>130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PART 1B-1</vt:lpstr>
      <vt:lpstr>PART 1B-1</vt:lpstr>
      <vt:lpstr>PART 1B-1</vt:lpstr>
    </vt:vector>
  </TitlesOfParts>
  <Company>Eurovet Animal Health</Company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1B-1</dc:title>
  <dc:creator>vermeera</dc:creator>
  <cp:lastModifiedBy>User</cp:lastModifiedBy>
  <cp:revision>9</cp:revision>
  <cp:lastPrinted>2022-07-15T07:15:00Z</cp:lastPrinted>
  <dcterms:created xsi:type="dcterms:W3CDTF">2017-10-23T09:19:00Z</dcterms:created>
  <dcterms:modified xsi:type="dcterms:W3CDTF">2022-10-12T06:37:00Z</dcterms:modified>
</cp:coreProperties>
</file>