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64714" w14:textId="77777777" w:rsidR="00454906" w:rsidRDefault="005C32CE"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SÚHRN CHARAKTERISTICKÝCH VLASTNOSTÍ LIEKU</w:t>
      </w:r>
    </w:p>
    <w:p w14:paraId="351F69E4" w14:textId="77777777" w:rsidR="00C30498" w:rsidRDefault="00C30498" w:rsidP="009206EB">
      <w:pPr>
        <w:tabs>
          <w:tab w:val="left" w:pos="540"/>
          <w:tab w:val="center" w:pos="4702"/>
        </w:tabs>
        <w:rPr>
          <w:b/>
          <w:bCs/>
          <w:sz w:val="22"/>
          <w:szCs w:val="22"/>
        </w:rPr>
      </w:pPr>
    </w:p>
    <w:p w14:paraId="112E1BCF" w14:textId="77777777" w:rsidR="00C30498" w:rsidRDefault="00C30498" w:rsidP="009206EB">
      <w:pPr>
        <w:tabs>
          <w:tab w:val="left" w:pos="540"/>
          <w:tab w:val="center" w:pos="4702"/>
        </w:tabs>
        <w:rPr>
          <w:b/>
          <w:bCs/>
          <w:sz w:val="22"/>
          <w:szCs w:val="22"/>
        </w:rPr>
      </w:pPr>
    </w:p>
    <w:p w14:paraId="0BEE584C" w14:textId="5C188E7E" w:rsidR="00454906" w:rsidRDefault="005C32CE" w:rsidP="009206EB">
      <w:pPr>
        <w:tabs>
          <w:tab w:val="left" w:pos="540"/>
          <w:tab w:val="center" w:pos="470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ab/>
        <w:t>NÁZOV VETERINÁRNEHO LIEKU</w:t>
      </w:r>
    </w:p>
    <w:p w14:paraId="51BE10CF" w14:textId="77777777" w:rsidR="00454906" w:rsidRDefault="00454906">
      <w:pPr>
        <w:rPr>
          <w:sz w:val="22"/>
          <w:szCs w:val="22"/>
        </w:rPr>
      </w:pPr>
    </w:p>
    <w:p w14:paraId="0397ADB2" w14:textId="185C3D7A" w:rsidR="00454906" w:rsidRDefault="005C32CE">
      <w:pPr>
        <w:rPr>
          <w:i/>
          <w:iCs/>
          <w:noProof/>
          <w:sz w:val="22"/>
          <w:szCs w:val="22"/>
        </w:rPr>
      </w:pPr>
      <w:r>
        <w:rPr>
          <w:sz w:val="22"/>
          <w:szCs w:val="22"/>
        </w:rPr>
        <w:t>Canigen DHA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PPi/LR lyofilizát a </w:t>
      </w:r>
      <w:r w:rsidR="00EB7A6D">
        <w:rPr>
          <w:sz w:val="22"/>
          <w:szCs w:val="22"/>
        </w:rPr>
        <w:t>suspenzia</w:t>
      </w:r>
      <w:r>
        <w:rPr>
          <w:sz w:val="22"/>
          <w:szCs w:val="22"/>
        </w:rPr>
        <w:t xml:space="preserve"> na injekčnú suspenziu</w:t>
      </w:r>
      <w:r w:rsidR="007957D2">
        <w:rPr>
          <w:sz w:val="22"/>
          <w:szCs w:val="22"/>
        </w:rPr>
        <w:t xml:space="preserve"> pre ps</w:t>
      </w:r>
      <w:r w:rsidR="00EB7A6D">
        <w:rPr>
          <w:sz w:val="22"/>
          <w:szCs w:val="22"/>
        </w:rPr>
        <w:t>y</w:t>
      </w:r>
    </w:p>
    <w:p w14:paraId="6CEF26A1" w14:textId="77777777" w:rsidR="00454906" w:rsidRDefault="00454906">
      <w:pPr>
        <w:rPr>
          <w:sz w:val="22"/>
          <w:szCs w:val="22"/>
        </w:rPr>
      </w:pPr>
    </w:p>
    <w:p w14:paraId="2DA9EBB2" w14:textId="77777777" w:rsidR="005C32CE" w:rsidRDefault="005C32CE">
      <w:pPr>
        <w:rPr>
          <w:sz w:val="22"/>
          <w:szCs w:val="22"/>
        </w:rPr>
      </w:pPr>
    </w:p>
    <w:p w14:paraId="6AC3D338" w14:textId="77777777" w:rsidR="00454906" w:rsidRDefault="005C32CE">
      <w:pPr>
        <w:rPr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  <w:t>KVALITATÍVNE A KVANTITATÍVNE ZLOŽENIE</w:t>
      </w:r>
    </w:p>
    <w:p w14:paraId="758AF716" w14:textId="77777777" w:rsidR="00454906" w:rsidRDefault="00454906">
      <w:pPr>
        <w:rPr>
          <w:b/>
          <w:sz w:val="22"/>
          <w:szCs w:val="22"/>
          <w:u w:val="single"/>
        </w:rPr>
      </w:pPr>
    </w:p>
    <w:p w14:paraId="6F360ED6" w14:textId="60688747" w:rsidR="00454906" w:rsidRDefault="007957D2">
      <w:pPr>
        <w:jc w:val="both"/>
        <w:rPr>
          <w:sz w:val="22"/>
          <w:szCs w:val="22"/>
        </w:rPr>
      </w:pPr>
      <w:r>
        <w:rPr>
          <w:sz w:val="22"/>
          <w:szCs w:val="22"/>
        </w:rPr>
        <w:t>Každá</w:t>
      </w:r>
      <w:r w:rsidR="005C32CE">
        <w:rPr>
          <w:sz w:val="22"/>
          <w:szCs w:val="22"/>
        </w:rPr>
        <w:t xml:space="preserve"> dávka (1 ml) obsahuje</w:t>
      </w:r>
      <w:bookmarkStart w:id="0" w:name="_GoBack"/>
      <w:bookmarkEnd w:id="0"/>
      <w:r w:rsidR="005C32CE">
        <w:rPr>
          <w:sz w:val="22"/>
          <w:szCs w:val="22"/>
        </w:rPr>
        <w:t>:</w:t>
      </w:r>
    </w:p>
    <w:p w14:paraId="07E40DB9" w14:textId="77777777" w:rsidR="005C32CE" w:rsidRDefault="005C32CE">
      <w:pPr>
        <w:jc w:val="both"/>
        <w:rPr>
          <w:sz w:val="22"/>
          <w:szCs w:val="22"/>
        </w:rPr>
      </w:pPr>
    </w:p>
    <w:p w14:paraId="52EF2DED" w14:textId="77777777" w:rsidR="007957D2" w:rsidRDefault="007957D2">
      <w:pPr>
        <w:jc w:val="both"/>
        <w:rPr>
          <w:b/>
          <w:sz w:val="22"/>
          <w:szCs w:val="22"/>
        </w:rPr>
      </w:pPr>
      <w:r w:rsidRPr="009206EB">
        <w:rPr>
          <w:b/>
          <w:sz w:val="22"/>
          <w:szCs w:val="22"/>
        </w:rPr>
        <w:t>Účinné látky:</w:t>
      </w:r>
    </w:p>
    <w:p w14:paraId="3CC1AE05" w14:textId="77777777" w:rsidR="007957D2" w:rsidRPr="009206EB" w:rsidRDefault="007957D2">
      <w:pPr>
        <w:jc w:val="both"/>
        <w:rPr>
          <w:b/>
          <w:sz w:val="22"/>
          <w:szCs w:val="22"/>
        </w:rPr>
      </w:pPr>
    </w:p>
    <w:p w14:paraId="78512652" w14:textId="25F1E046" w:rsidR="007957D2" w:rsidRDefault="005C32CE">
      <w:pPr>
        <w:tabs>
          <w:tab w:val="left" w:pos="360"/>
          <w:tab w:val="left" w:pos="6525"/>
        </w:tabs>
        <w:rPr>
          <w:sz w:val="22"/>
          <w:szCs w:val="22"/>
          <w:u w:val="single"/>
        </w:rPr>
      </w:pPr>
      <w:r>
        <w:rPr>
          <w:caps/>
          <w:sz w:val="22"/>
          <w:szCs w:val="22"/>
          <w:u w:val="single"/>
        </w:rPr>
        <w:t>L</w:t>
      </w:r>
      <w:r>
        <w:rPr>
          <w:sz w:val="22"/>
          <w:szCs w:val="22"/>
          <w:u w:val="single"/>
        </w:rPr>
        <w:t>yofiliz</w:t>
      </w:r>
      <w:r w:rsidR="007957D2">
        <w:rPr>
          <w:sz w:val="22"/>
          <w:szCs w:val="22"/>
          <w:u w:val="single"/>
        </w:rPr>
        <w:t>át</w:t>
      </w:r>
    </w:p>
    <w:p w14:paraId="5C38064F" w14:textId="4B35B4CC" w:rsidR="00454906" w:rsidRPr="009206EB" w:rsidRDefault="00454906">
      <w:pPr>
        <w:tabs>
          <w:tab w:val="left" w:pos="360"/>
          <w:tab w:val="left" w:pos="6525"/>
        </w:tabs>
        <w:rPr>
          <w:b/>
          <w:iCs/>
          <w:cap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2621"/>
      </w:tblGrid>
      <w:tr w:rsidR="00454906" w14:paraId="084A9DC1" w14:textId="77777777" w:rsidTr="009206EB">
        <w:tc>
          <w:tcPr>
            <w:tcW w:w="6591" w:type="dxa"/>
          </w:tcPr>
          <w:p w14:paraId="6C56DB8A" w14:textId="38DFCB27" w:rsidR="00454906" w:rsidRPr="005C32CE" w:rsidRDefault="009D4115">
            <w:pPr>
              <w:spacing w:line="280" w:lineRule="exact"/>
              <w:rPr>
                <w:sz w:val="22"/>
                <w:szCs w:val="22"/>
              </w:rPr>
            </w:pPr>
            <w:r w:rsidRPr="009D4115">
              <w:rPr>
                <w:sz w:val="22"/>
                <w:szCs w:val="22"/>
              </w:rPr>
              <w:t>Živý atenuovaný psí vírus psinky (CDV)</w:t>
            </w:r>
            <w:r w:rsidR="009206EB" w:rsidRPr="009206EB">
              <w:rPr>
                <w:sz w:val="22"/>
                <w:szCs w:val="22"/>
                <w:lang w:eastAsia="en-GB"/>
              </w:rPr>
              <w:t xml:space="preserve"> </w:t>
            </w:r>
            <w:r w:rsidR="009206EB" w:rsidRPr="009206EB">
              <w:rPr>
                <w:sz w:val="22"/>
                <w:szCs w:val="22"/>
              </w:rPr>
              <w:t xml:space="preserve">– kmeň </w:t>
            </w:r>
            <w:proofErr w:type="spellStart"/>
            <w:r w:rsidR="009206EB" w:rsidRPr="009206EB">
              <w:rPr>
                <w:sz w:val="22"/>
                <w:szCs w:val="22"/>
              </w:rPr>
              <w:t>Lederle</w:t>
            </w:r>
            <w:proofErr w:type="spellEnd"/>
          </w:p>
        </w:tc>
        <w:tc>
          <w:tcPr>
            <w:tcW w:w="2621" w:type="dxa"/>
          </w:tcPr>
          <w:p w14:paraId="5B312AFA" w14:textId="7CDED9EB" w:rsidR="00454906" w:rsidRPr="005C32CE" w:rsidRDefault="005C32CE" w:rsidP="009D62D8">
            <w:pPr>
              <w:tabs>
                <w:tab w:val="left" w:pos="6663"/>
              </w:tabs>
              <w:spacing w:line="280" w:lineRule="exact"/>
              <w:rPr>
                <w:sz w:val="22"/>
                <w:szCs w:val="22"/>
              </w:rPr>
            </w:pPr>
            <w:r w:rsidRPr="005C32CE">
              <w:rPr>
                <w:sz w:val="22"/>
                <w:szCs w:val="22"/>
              </w:rPr>
              <w:t>10</w:t>
            </w:r>
            <w:r w:rsidRPr="005C32CE">
              <w:rPr>
                <w:sz w:val="22"/>
                <w:szCs w:val="22"/>
                <w:vertAlign w:val="superscript"/>
              </w:rPr>
              <w:t>3</w:t>
            </w:r>
            <w:r w:rsidR="00B46D97">
              <w:rPr>
                <w:sz w:val="22"/>
                <w:szCs w:val="22"/>
                <w:vertAlign w:val="superscript"/>
              </w:rPr>
              <w:t>,0</w:t>
            </w:r>
            <w:r w:rsidRPr="005C32CE">
              <w:rPr>
                <w:sz w:val="22"/>
                <w:szCs w:val="22"/>
                <w:vertAlign w:val="superscript"/>
              </w:rPr>
              <w:t xml:space="preserve"> </w:t>
            </w:r>
            <w:r w:rsidR="00C30498" w:rsidRPr="00E77A41">
              <w:rPr>
                <w:sz w:val="22"/>
                <w:szCs w:val="22"/>
              </w:rPr>
              <w:t>-</w:t>
            </w:r>
            <w:r w:rsidR="00C30498" w:rsidRPr="00E77A41">
              <w:rPr>
                <w:sz w:val="22"/>
                <w:szCs w:val="22"/>
                <w:vertAlign w:val="superscript"/>
              </w:rPr>
              <w:t xml:space="preserve"> </w:t>
            </w:r>
            <w:r w:rsidRPr="005C32CE">
              <w:rPr>
                <w:sz w:val="22"/>
                <w:szCs w:val="22"/>
              </w:rPr>
              <w:t>10</w:t>
            </w:r>
            <w:r w:rsidR="009D62D8">
              <w:rPr>
                <w:sz w:val="22"/>
                <w:szCs w:val="22"/>
                <w:vertAlign w:val="superscript"/>
              </w:rPr>
              <w:t>4,9</w:t>
            </w:r>
            <w:r w:rsidRPr="00C30498">
              <w:rPr>
                <w:sz w:val="22"/>
                <w:szCs w:val="22"/>
                <w:vertAlign w:val="superscript"/>
              </w:rPr>
              <w:t xml:space="preserve"> </w:t>
            </w:r>
            <w:r w:rsidRPr="005C32CE">
              <w:rPr>
                <w:sz w:val="22"/>
                <w:szCs w:val="22"/>
              </w:rPr>
              <w:t>CCID</w:t>
            </w:r>
            <w:r w:rsidRPr="005C32CE">
              <w:rPr>
                <w:sz w:val="22"/>
                <w:szCs w:val="22"/>
                <w:vertAlign w:val="subscript"/>
              </w:rPr>
              <w:t>50</w:t>
            </w:r>
            <w:r w:rsidRPr="005C32CE">
              <w:rPr>
                <w:position w:val="-6"/>
                <w:sz w:val="22"/>
                <w:szCs w:val="22"/>
              </w:rPr>
              <w:t>*</w:t>
            </w:r>
          </w:p>
        </w:tc>
      </w:tr>
      <w:tr w:rsidR="00454906" w14:paraId="779F7EE8" w14:textId="77777777" w:rsidTr="009206EB">
        <w:tc>
          <w:tcPr>
            <w:tcW w:w="6591" w:type="dxa"/>
          </w:tcPr>
          <w:p w14:paraId="31929BED" w14:textId="37F1DFE1" w:rsidR="00454906" w:rsidRPr="005C32CE" w:rsidRDefault="009D4115">
            <w:pPr>
              <w:spacing w:line="280" w:lineRule="exact"/>
              <w:rPr>
                <w:sz w:val="22"/>
                <w:szCs w:val="22"/>
              </w:rPr>
            </w:pPr>
            <w:r w:rsidRPr="009D4115">
              <w:rPr>
                <w:sz w:val="22"/>
                <w:szCs w:val="22"/>
              </w:rPr>
              <w:t>Živý atenuovaný psí adenovírus typ 2 (CAV-2)</w:t>
            </w:r>
            <w:r w:rsidR="009206EB" w:rsidRPr="009206EB">
              <w:rPr>
                <w:sz w:val="22"/>
                <w:szCs w:val="22"/>
                <w:lang w:eastAsia="en-GB"/>
              </w:rPr>
              <w:t xml:space="preserve"> </w:t>
            </w:r>
            <w:r w:rsidR="009206EB" w:rsidRPr="009206EB">
              <w:rPr>
                <w:sz w:val="22"/>
                <w:szCs w:val="22"/>
              </w:rPr>
              <w:t>– kmeň Manhattan</w:t>
            </w:r>
          </w:p>
        </w:tc>
        <w:tc>
          <w:tcPr>
            <w:tcW w:w="2621" w:type="dxa"/>
          </w:tcPr>
          <w:p w14:paraId="6074B062" w14:textId="5D8E01C1" w:rsidR="00454906" w:rsidRPr="005C32CE" w:rsidRDefault="005C32CE">
            <w:pPr>
              <w:spacing w:line="280" w:lineRule="exact"/>
              <w:rPr>
                <w:sz w:val="22"/>
                <w:szCs w:val="22"/>
              </w:rPr>
            </w:pPr>
            <w:r w:rsidRPr="005C32CE">
              <w:rPr>
                <w:sz w:val="22"/>
                <w:szCs w:val="22"/>
              </w:rPr>
              <w:t>10</w:t>
            </w:r>
            <w:r w:rsidRPr="005C32CE">
              <w:rPr>
                <w:sz w:val="22"/>
                <w:szCs w:val="22"/>
                <w:vertAlign w:val="superscript"/>
              </w:rPr>
              <w:t>4</w:t>
            </w:r>
            <w:r w:rsidR="00B46D97">
              <w:rPr>
                <w:sz w:val="22"/>
                <w:szCs w:val="22"/>
                <w:vertAlign w:val="superscript"/>
              </w:rPr>
              <w:t>,0</w:t>
            </w:r>
            <w:r w:rsidRPr="005C32CE">
              <w:rPr>
                <w:sz w:val="22"/>
                <w:szCs w:val="22"/>
                <w:vertAlign w:val="superscript"/>
              </w:rPr>
              <w:t xml:space="preserve"> </w:t>
            </w:r>
            <w:r w:rsidRPr="005C32CE">
              <w:rPr>
                <w:sz w:val="22"/>
                <w:szCs w:val="22"/>
              </w:rPr>
              <w:t>-</w:t>
            </w:r>
            <w:r w:rsidRPr="005C32CE">
              <w:rPr>
                <w:sz w:val="22"/>
                <w:szCs w:val="22"/>
                <w:vertAlign w:val="superscript"/>
              </w:rPr>
              <w:t xml:space="preserve"> </w:t>
            </w:r>
            <w:r w:rsidRPr="005C32CE">
              <w:rPr>
                <w:sz w:val="22"/>
                <w:szCs w:val="22"/>
              </w:rPr>
              <w:t>10</w:t>
            </w:r>
            <w:r w:rsidRPr="005C32CE">
              <w:rPr>
                <w:sz w:val="22"/>
                <w:szCs w:val="22"/>
                <w:vertAlign w:val="superscript"/>
              </w:rPr>
              <w:t>6</w:t>
            </w:r>
            <w:r w:rsidR="00ED7670">
              <w:rPr>
                <w:sz w:val="22"/>
                <w:szCs w:val="22"/>
                <w:vertAlign w:val="superscript"/>
              </w:rPr>
              <w:t>,0</w:t>
            </w:r>
            <w:r w:rsidRPr="005C32CE">
              <w:rPr>
                <w:sz w:val="22"/>
                <w:szCs w:val="22"/>
                <w:vertAlign w:val="superscript"/>
              </w:rPr>
              <w:t xml:space="preserve"> </w:t>
            </w:r>
            <w:r w:rsidRPr="005C32CE">
              <w:rPr>
                <w:sz w:val="22"/>
                <w:szCs w:val="22"/>
              </w:rPr>
              <w:t>CCID</w:t>
            </w:r>
            <w:r w:rsidRPr="005C32CE">
              <w:rPr>
                <w:sz w:val="22"/>
                <w:szCs w:val="22"/>
                <w:vertAlign w:val="subscript"/>
              </w:rPr>
              <w:t>50</w:t>
            </w:r>
            <w:r w:rsidRPr="005C32CE">
              <w:rPr>
                <w:position w:val="-6"/>
                <w:sz w:val="22"/>
                <w:szCs w:val="22"/>
              </w:rPr>
              <w:t>*</w:t>
            </w:r>
          </w:p>
        </w:tc>
      </w:tr>
      <w:tr w:rsidR="00454906" w14:paraId="1813A17C" w14:textId="77777777" w:rsidTr="009206EB">
        <w:tc>
          <w:tcPr>
            <w:tcW w:w="6591" w:type="dxa"/>
          </w:tcPr>
          <w:p w14:paraId="3CD48C48" w14:textId="0A03C8CE" w:rsidR="00454906" w:rsidRPr="009206EB" w:rsidRDefault="009D4115">
            <w:pPr>
              <w:spacing w:line="280" w:lineRule="exact"/>
              <w:rPr>
                <w:sz w:val="22"/>
                <w:szCs w:val="22"/>
              </w:rPr>
            </w:pPr>
            <w:r w:rsidRPr="009206EB">
              <w:rPr>
                <w:sz w:val="22"/>
                <w:szCs w:val="22"/>
              </w:rPr>
              <w:t>Živý atenuovaný psí parvovírus (CPV)</w:t>
            </w:r>
            <w:r w:rsidR="009206EB" w:rsidRPr="009206EB">
              <w:rPr>
                <w:sz w:val="22"/>
                <w:szCs w:val="22"/>
                <w:lang w:eastAsia="en-GB"/>
              </w:rPr>
              <w:t xml:space="preserve"> </w:t>
            </w:r>
            <w:r w:rsidR="009206EB" w:rsidRPr="009206EB">
              <w:rPr>
                <w:sz w:val="22"/>
                <w:szCs w:val="22"/>
              </w:rPr>
              <w:t>– kmeň CPV780916</w:t>
            </w:r>
          </w:p>
        </w:tc>
        <w:tc>
          <w:tcPr>
            <w:tcW w:w="2621" w:type="dxa"/>
          </w:tcPr>
          <w:p w14:paraId="411685B1" w14:textId="6001A346" w:rsidR="00454906" w:rsidRPr="005C32CE" w:rsidRDefault="005C32CE" w:rsidP="009D62D8">
            <w:pPr>
              <w:spacing w:line="280" w:lineRule="exact"/>
              <w:rPr>
                <w:sz w:val="22"/>
                <w:szCs w:val="22"/>
              </w:rPr>
            </w:pPr>
            <w:r w:rsidRPr="005C32CE">
              <w:rPr>
                <w:sz w:val="22"/>
                <w:szCs w:val="22"/>
              </w:rPr>
              <w:t>10</w:t>
            </w:r>
            <w:r w:rsidRPr="005C32CE">
              <w:rPr>
                <w:sz w:val="22"/>
                <w:szCs w:val="22"/>
                <w:vertAlign w:val="superscript"/>
              </w:rPr>
              <w:t>5</w:t>
            </w:r>
            <w:r w:rsidR="00B46D97">
              <w:rPr>
                <w:sz w:val="22"/>
                <w:szCs w:val="22"/>
                <w:vertAlign w:val="superscript"/>
              </w:rPr>
              <w:t>,0</w:t>
            </w:r>
            <w:r w:rsidRPr="005C32CE">
              <w:rPr>
                <w:sz w:val="22"/>
                <w:szCs w:val="22"/>
                <w:vertAlign w:val="superscript"/>
              </w:rPr>
              <w:t xml:space="preserve"> </w:t>
            </w:r>
            <w:r w:rsidRPr="005C32CE">
              <w:rPr>
                <w:sz w:val="22"/>
                <w:szCs w:val="22"/>
              </w:rPr>
              <w:t>-</w:t>
            </w:r>
            <w:r w:rsidRPr="005C32CE">
              <w:rPr>
                <w:sz w:val="22"/>
                <w:szCs w:val="22"/>
                <w:vertAlign w:val="superscript"/>
              </w:rPr>
              <w:t xml:space="preserve"> </w:t>
            </w:r>
            <w:r w:rsidRPr="005C32CE">
              <w:rPr>
                <w:sz w:val="22"/>
                <w:szCs w:val="22"/>
              </w:rPr>
              <w:t>10</w:t>
            </w:r>
            <w:r w:rsidR="009D62D8">
              <w:rPr>
                <w:sz w:val="22"/>
                <w:szCs w:val="22"/>
                <w:vertAlign w:val="superscript"/>
              </w:rPr>
              <w:t>6,8</w:t>
            </w:r>
            <w:r w:rsidRPr="005C32CE">
              <w:rPr>
                <w:sz w:val="22"/>
                <w:szCs w:val="22"/>
                <w:vertAlign w:val="superscript"/>
              </w:rPr>
              <w:t xml:space="preserve"> </w:t>
            </w:r>
            <w:r w:rsidRPr="005C32CE">
              <w:rPr>
                <w:sz w:val="22"/>
                <w:szCs w:val="22"/>
              </w:rPr>
              <w:t>CCID</w:t>
            </w:r>
            <w:r w:rsidRPr="005C32CE">
              <w:rPr>
                <w:sz w:val="22"/>
                <w:szCs w:val="22"/>
                <w:vertAlign w:val="subscript"/>
              </w:rPr>
              <w:t>50</w:t>
            </w:r>
            <w:r w:rsidRPr="005C32CE">
              <w:rPr>
                <w:position w:val="-6"/>
                <w:sz w:val="22"/>
                <w:szCs w:val="22"/>
              </w:rPr>
              <w:t>*</w:t>
            </w:r>
          </w:p>
        </w:tc>
      </w:tr>
      <w:tr w:rsidR="00454906" w14:paraId="305256ED" w14:textId="77777777" w:rsidTr="009206EB">
        <w:tc>
          <w:tcPr>
            <w:tcW w:w="6591" w:type="dxa"/>
          </w:tcPr>
          <w:p w14:paraId="4426BEC7" w14:textId="75EDE753" w:rsidR="00454906" w:rsidRPr="009206EB" w:rsidRDefault="009D4115">
            <w:pPr>
              <w:spacing w:line="280" w:lineRule="exact"/>
              <w:rPr>
                <w:sz w:val="22"/>
                <w:szCs w:val="22"/>
              </w:rPr>
            </w:pPr>
            <w:r w:rsidRPr="009206EB">
              <w:rPr>
                <w:sz w:val="22"/>
                <w:szCs w:val="22"/>
              </w:rPr>
              <w:t>Živý atenuovaný psí vírus parainfluenzy (</w:t>
            </w:r>
            <w:proofErr w:type="spellStart"/>
            <w:r w:rsidRPr="009206EB">
              <w:rPr>
                <w:sz w:val="22"/>
                <w:szCs w:val="22"/>
              </w:rPr>
              <w:t>CPiV</w:t>
            </w:r>
            <w:proofErr w:type="spellEnd"/>
            <w:r w:rsidRPr="009206EB">
              <w:rPr>
                <w:sz w:val="22"/>
                <w:szCs w:val="22"/>
              </w:rPr>
              <w:t>)</w:t>
            </w:r>
            <w:r w:rsidR="009206EB" w:rsidRPr="009206EB">
              <w:rPr>
                <w:sz w:val="22"/>
                <w:szCs w:val="22"/>
                <w:lang w:eastAsia="en-GB"/>
              </w:rPr>
              <w:t xml:space="preserve"> </w:t>
            </w:r>
            <w:r w:rsidR="009206EB" w:rsidRPr="009206EB">
              <w:rPr>
                <w:sz w:val="22"/>
                <w:szCs w:val="22"/>
              </w:rPr>
              <w:t>– kmeň Manhattan</w:t>
            </w:r>
          </w:p>
        </w:tc>
        <w:tc>
          <w:tcPr>
            <w:tcW w:w="2621" w:type="dxa"/>
          </w:tcPr>
          <w:p w14:paraId="1D71C2FE" w14:textId="39E19071" w:rsidR="00454906" w:rsidRPr="005C32CE" w:rsidRDefault="005C32CE" w:rsidP="009D62D8">
            <w:pPr>
              <w:spacing w:after="120" w:line="280" w:lineRule="exact"/>
              <w:rPr>
                <w:sz w:val="22"/>
                <w:szCs w:val="22"/>
              </w:rPr>
            </w:pPr>
            <w:r w:rsidRPr="005C32CE">
              <w:rPr>
                <w:sz w:val="22"/>
                <w:szCs w:val="22"/>
              </w:rPr>
              <w:t>10</w:t>
            </w:r>
            <w:r w:rsidRPr="005C32CE">
              <w:rPr>
                <w:sz w:val="22"/>
                <w:szCs w:val="22"/>
                <w:vertAlign w:val="superscript"/>
              </w:rPr>
              <w:t>5</w:t>
            </w:r>
            <w:r w:rsidR="00B46D97">
              <w:rPr>
                <w:sz w:val="22"/>
                <w:szCs w:val="22"/>
                <w:vertAlign w:val="superscript"/>
              </w:rPr>
              <w:t>,0</w:t>
            </w:r>
            <w:r w:rsidRPr="005C32CE">
              <w:rPr>
                <w:sz w:val="22"/>
                <w:szCs w:val="22"/>
                <w:vertAlign w:val="superscript"/>
              </w:rPr>
              <w:t xml:space="preserve"> </w:t>
            </w:r>
            <w:r w:rsidRPr="005C32CE">
              <w:rPr>
                <w:sz w:val="22"/>
                <w:szCs w:val="22"/>
              </w:rPr>
              <w:t>-</w:t>
            </w:r>
            <w:r w:rsidRPr="005C32CE">
              <w:rPr>
                <w:sz w:val="22"/>
                <w:szCs w:val="22"/>
                <w:vertAlign w:val="superscript"/>
              </w:rPr>
              <w:t xml:space="preserve"> </w:t>
            </w:r>
            <w:r w:rsidRPr="005C32CE">
              <w:rPr>
                <w:sz w:val="22"/>
                <w:szCs w:val="22"/>
              </w:rPr>
              <w:t>10</w:t>
            </w:r>
            <w:r w:rsidR="009D62D8">
              <w:rPr>
                <w:sz w:val="22"/>
                <w:szCs w:val="22"/>
                <w:vertAlign w:val="superscript"/>
              </w:rPr>
              <w:t>6,9</w:t>
            </w:r>
            <w:r w:rsidRPr="005C32CE">
              <w:rPr>
                <w:sz w:val="22"/>
                <w:szCs w:val="22"/>
                <w:vertAlign w:val="superscript"/>
              </w:rPr>
              <w:t xml:space="preserve"> </w:t>
            </w:r>
            <w:r w:rsidRPr="005C32CE">
              <w:rPr>
                <w:sz w:val="22"/>
                <w:szCs w:val="22"/>
              </w:rPr>
              <w:t>CCID</w:t>
            </w:r>
            <w:r w:rsidRPr="005C32CE">
              <w:rPr>
                <w:sz w:val="22"/>
                <w:szCs w:val="22"/>
                <w:vertAlign w:val="subscript"/>
              </w:rPr>
              <w:t>50</w:t>
            </w:r>
            <w:r w:rsidRPr="005C32CE">
              <w:rPr>
                <w:position w:val="-6"/>
                <w:sz w:val="22"/>
                <w:szCs w:val="22"/>
              </w:rPr>
              <w:t>*</w:t>
            </w:r>
          </w:p>
        </w:tc>
      </w:tr>
    </w:tbl>
    <w:p w14:paraId="61DD94F7" w14:textId="0FA9598B" w:rsidR="00454906" w:rsidRPr="005C32CE" w:rsidRDefault="005C32CE">
      <w:pPr>
        <w:rPr>
          <w:sz w:val="22"/>
          <w:szCs w:val="22"/>
        </w:rPr>
      </w:pPr>
      <w:r w:rsidRPr="005C32CE">
        <w:rPr>
          <w:sz w:val="22"/>
          <w:szCs w:val="22"/>
        </w:rPr>
        <w:t xml:space="preserve">* </w:t>
      </w:r>
      <w:r w:rsidR="009D4115" w:rsidRPr="009D4115">
        <w:rPr>
          <w:sz w:val="22"/>
          <w:szCs w:val="22"/>
        </w:rPr>
        <w:t>50% infekčná dávka pre bunkové kultúry</w:t>
      </w:r>
    </w:p>
    <w:p w14:paraId="0CA8C3E4" w14:textId="77777777" w:rsidR="00454906" w:rsidRDefault="00454906">
      <w:pPr>
        <w:rPr>
          <w:caps/>
          <w:sz w:val="22"/>
          <w:szCs w:val="22"/>
          <w:u w:val="single"/>
        </w:rPr>
      </w:pPr>
    </w:p>
    <w:p w14:paraId="416FB47B" w14:textId="2FB2CD11" w:rsidR="00454906" w:rsidRDefault="009D75AE">
      <w:pPr>
        <w:rPr>
          <w:sz w:val="22"/>
          <w:szCs w:val="22"/>
          <w:u w:val="single"/>
        </w:rPr>
      </w:pPr>
      <w:r w:rsidRPr="00F167F6">
        <w:rPr>
          <w:sz w:val="22"/>
          <w:szCs w:val="22"/>
          <w:u w:val="single"/>
        </w:rPr>
        <w:t>S</w:t>
      </w:r>
      <w:r w:rsidRPr="009206EB">
        <w:rPr>
          <w:sz w:val="22"/>
          <w:szCs w:val="22"/>
          <w:u w:val="single"/>
        </w:rPr>
        <w:t>uspenzia</w:t>
      </w:r>
    </w:p>
    <w:p w14:paraId="756BA46D" w14:textId="7971DA84" w:rsidR="00454906" w:rsidRPr="009206EB" w:rsidRDefault="00454906">
      <w:pPr>
        <w:rPr>
          <w:b/>
          <w:i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763"/>
      </w:tblGrid>
      <w:tr w:rsidR="00454906" w14:paraId="5656340F" w14:textId="77777777" w:rsidTr="00C30498">
        <w:tc>
          <w:tcPr>
            <w:tcW w:w="6449" w:type="dxa"/>
          </w:tcPr>
          <w:p w14:paraId="3D8FF052" w14:textId="443FB12F" w:rsidR="00454906" w:rsidRPr="0071226E" w:rsidRDefault="009D4115" w:rsidP="00C30498">
            <w:pPr>
              <w:spacing w:line="280" w:lineRule="exact"/>
              <w:rPr>
                <w:sz w:val="22"/>
                <w:szCs w:val="22"/>
                <w:lang w:val="pt-PT"/>
              </w:rPr>
            </w:pPr>
            <w:r w:rsidRPr="0071226E">
              <w:rPr>
                <w:sz w:val="22"/>
                <w:szCs w:val="22"/>
                <w:lang w:val="pt-PT"/>
              </w:rPr>
              <w:t xml:space="preserve">Inaktivovaná </w:t>
            </w:r>
            <w:r w:rsidR="005C32CE" w:rsidRPr="0071226E">
              <w:rPr>
                <w:i/>
                <w:sz w:val="22"/>
                <w:szCs w:val="22"/>
                <w:lang w:val="pt-PT"/>
              </w:rPr>
              <w:t xml:space="preserve">Leptospira </w:t>
            </w:r>
            <w:r w:rsidR="009206EB" w:rsidRPr="0071226E">
              <w:rPr>
                <w:i/>
                <w:sz w:val="22"/>
                <w:szCs w:val="22"/>
                <w:lang w:val="pt-PT"/>
              </w:rPr>
              <w:t>interrogans</w:t>
            </w:r>
            <w:r w:rsidR="009206EB" w:rsidRPr="009206EB">
              <w:rPr>
                <w:sz w:val="22"/>
                <w:szCs w:val="22"/>
                <w:lang w:eastAsia="en-US"/>
              </w:rPr>
              <w:t xml:space="preserve"> </w:t>
            </w:r>
            <w:r w:rsidR="009206EB" w:rsidRPr="009206EB">
              <w:rPr>
                <w:sz w:val="22"/>
                <w:szCs w:val="22"/>
              </w:rPr>
              <w:t>sérovar</w:t>
            </w:r>
            <w:r w:rsidR="009206EB" w:rsidRPr="0071226E">
              <w:rPr>
                <w:i/>
                <w:sz w:val="22"/>
                <w:szCs w:val="22"/>
                <w:lang w:val="pt-PT"/>
              </w:rPr>
              <w:t xml:space="preserve"> </w:t>
            </w:r>
            <w:r w:rsidR="009206EB" w:rsidRPr="0071226E">
              <w:rPr>
                <w:sz w:val="22"/>
                <w:szCs w:val="22"/>
                <w:lang w:val="pt-PT"/>
              </w:rPr>
              <w:t>C</w:t>
            </w:r>
            <w:r w:rsidR="005C32CE" w:rsidRPr="0071226E">
              <w:rPr>
                <w:sz w:val="22"/>
                <w:szCs w:val="22"/>
                <w:lang w:val="pt-PT"/>
              </w:rPr>
              <w:t xml:space="preserve">anicola </w:t>
            </w:r>
          </w:p>
        </w:tc>
        <w:tc>
          <w:tcPr>
            <w:tcW w:w="2763" w:type="dxa"/>
          </w:tcPr>
          <w:p w14:paraId="5603440B" w14:textId="77777777" w:rsidR="00454906" w:rsidRPr="0071226E" w:rsidRDefault="00454906" w:rsidP="00C30498">
            <w:pPr>
              <w:tabs>
                <w:tab w:val="left" w:pos="6663"/>
              </w:tabs>
              <w:spacing w:line="280" w:lineRule="exact"/>
              <w:rPr>
                <w:sz w:val="22"/>
                <w:szCs w:val="22"/>
                <w:lang w:val="pt-PT"/>
              </w:rPr>
            </w:pPr>
          </w:p>
        </w:tc>
      </w:tr>
      <w:tr w:rsidR="00454906" w14:paraId="69457B91" w14:textId="77777777" w:rsidTr="00C30498">
        <w:trPr>
          <w:cantSplit/>
        </w:trPr>
        <w:tc>
          <w:tcPr>
            <w:tcW w:w="9212" w:type="dxa"/>
            <w:gridSpan w:val="2"/>
          </w:tcPr>
          <w:p w14:paraId="44180A07" w14:textId="4A2BDA2C" w:rsidR="00454906" w:rsidRPr="005C32CE" w:rsidRDefault="005C32CE" w:rsidP="00C30498">
            <w:pPr>
              <w:spacing w:line="280" w:lineRule="exact"/>
              <w:rPr>
                <w:sz w:val="22"/>
                <w:szCs w:val="22"/>
              </w:rPr>
            </w:pPr>
            <w:r w:rsidRPr="005C32CE">
              <w:rPr>
                <w:sz w:val="22"/>
                <w:szCs w:val="22"/>
              </w:rPr>
              <w:t>Minimálny titer nie menej ako 833x10</w:t>
            </w:r>
            <w:r w:rsidRPr="005C32CE">
              <w:rPr>
                <w:sz w:val="22"/>
                <w:szCs w:val="22"/>
                <w:vertAlign w:val="superscript"/>
              </w:rPr>
              <w:t>6</w:t>
            </w:r>
            <w:r w:rsidRPr="005C32CE">
              <w:rPr>
                <w:sz w:val="22"/>
                <w:szCs w:val="22"/>
              </w:rPr>
              <w:t xml:space="preserve"> ba</w:t>
            </w:r>
            <w:r w:rsidR="00EB7A6D">
              <w:rPr>
                <w:sz w:val="22"/>
                <w:szCs w:val="22"/>
              </w:rPr>
              <w:t>k</w:t>
            </w:r>
            <w:r w:rsidRPr="005C32CE">
              <w:rPr>
                <w:sz w:val="22"/>
                <w:szCs w:val="22"/>
              </w:rPr>
              <w:t>t</w:t>
            </w:r>
            <w:r w:rsidR="00EB7A6D">
              <w:rPr>
                <w:sz w:val="22"/>
                <w:szCs w:val="22"/>
              </w:rPr>
              <w:t>érií</w:t>
            </w:r>
            <w:r w:rsidRPr="005C32CE">
              <w:rPr>
                <w:sz w:val="22"/>
                <w:szCs w:val="22"/>
              </w:rPr>
              <w:t>/ml pred inaktiváciou poskytuje &gt; 80% ochranu*</w:t>
            </w:r>
            <w:r w:rsidR="009D75AE">
              <w:rPr>
                <w:sz w:val="22"/>
                <w:szCs w:val="22"/>
              </w:rPr>
              <w:t>*</w:t>
            </w:r>
          </w:p>
        </w:tc>
      </w:tr>
      <w:tr w:rsidR="00454906" w14:paraId="55324084" w14:textId="77777777" w:rsidTr="00C30498">
        <w:trPr>
          <w:cantSplit/>
        </w:trPr>
        <w:tc>
          <w:tcPr>
            <w:tcW w:w="9212" w:type="dxa"/>
            <w:gridSpan w:val="2"/>
          </w:tcPr>
          <w:p w14:paraId="29A25F64" w14:textId="5A7D3952" w:rsidR="00454906" w:rsidRPr="005C32CE" w:rsidRDefault="009D4115" w:rsidP="00C30498">
            <w:pPr>
              <w:spacing w:line="280" w:lineRule="exact"/>
              <w:rPr>
                <w:sz w:val="22"/>
                <w:szCs w:val="22"/>
              </w:rPr>
            </w:pPr>
            <w:r w:rsidRPr="00FE3E1E">
              <w:rPr>
                <w:sz w:val="22"/>
                <w:szCs w:val="22"/>
              </w:rPr>
              <w:t xml:space="preserve">Inaktivovaná </w:t>
            </w:r>
            <w:r w:rsidR="005C32CE" w:rsidRPr="009206EB">
              <w:rPr>
                <w:i/>
                <w:sz w:val="22"/>
                <w:szCs w:val="22"/>
              </w:rPr>
              <w:t xml:space="preserve">Leptospira </w:t>
            </w:r>
            <w:r w:rsidR="009206EB" w:rsidRPr="00FE3E1E">
              <w:rPr>
                <w:i/>
                <w:sz w:val="22"/>
                <w:szCs w:val="22"/>
              </w:rPr>
              <w:t>interrogans</w:t>
            </w:r>
            <w:r w:rsidR="009206EB" w:rsidRPr="009206EB">
              <w:rPr>
                <w:sz w:val="22"/>
                <w:szCs w:val="22"/>
                <w:lang w:eastAsia="en-US"/>
              </w:rPr>
              <w:t xml:space="preserve"> </w:t>
            </w:r>
            <w:r w:rsidR="009206EB" w:rsidRPr="009206EB">
              <w:rPr>
                <w:sz w:val="22"/>
                <w:szCs w:val="22"/>
              </w:rPr>
              <w:t>sérovar</w:t>
            </w:r>
            <w:r w:rsidR="009206EB" w:rsidRPr="009206EB">
              <w:rPr>
                <w:i/>
                <w:sz w:val="22"/>
                <w:szCs w:val="22"/>
              </w:rPr>
              <w:t xml:space="preserve"> </w:t>
            </w:r>
            <w:r w:rsidR="009206EB" w:rsidRPr="009206EB">
              <w:rPr>
                <w:sz w:val="22"/>
                <w:szCs w:val="22"/>
              </w:rPr>
              <w:t>I</w:t>
            </w:r>
            <w:r w:rsidR="005C32CE" w:rsidRPr="009206EB">
              <w:rPr>
                <w:sz w:val="22"/>
                <w:szCs w:val="22"/>
              </w:rPr>
              <w:t>cterohaemorrhagiae</w:t>
            </w:r>
            <w:r w:rsidR="005C32CE" w:rsidRPr="005C32CE">
              <w:rPr>
                <w:sz w:val="22"/>
                <w:szCs w:val="22"/>
              </w:rPr>
              <w:t xml:space="preserve"> </w:t>
            </w:r>
          </w:p>
        </w:tc>
      </w:tr>
      <w:tr w:rsidR="00454906" w14:paraId="0BC8389C" w14:textId="77777777" w:rsidTr="00C30498">
        <w:trPr>
          <w:cantSplit/>
        </w:trPr>
        <w:tc>
          <w:tcPr>
            <w:tcW w:w="9212" w:type="dxa"/>
            <w:gridSpan w:val="2"/>
          </w:tcPr>
          <w:p w14:paraId="03E1E2D8" w14:textId="197EE381" w:rsidR="00454906" w:rsidRPr="005C32CE" w:rsidRDefault="005C32CE" w:rsidP="00C30498">
            <w:pPr>
              <w:spacing w:line="280" w:lineRule="exact"/>
              <w:rPr>
                <w:sz w:val="22"/>
                <w:szCs w:val="22"/>
              </w:rPr>
            </w:pPr>
            <w:r w:rsidRPr="005C32CE">
              <w:rPr>
                <w:sz w:val="22"/>
                <w:szCs w:val="22"/>
              </w:rPr>
              <w:t>Minimálny titer nie menej ako 833x10</w:t>
            </w:r>
            <w:r w:rsidRPr="005C32CE">
              <w:rPr>
                <w:sz w:val="22"/>
                <w:szCs w:val="22"/>
                <w:vertAlign w:val="superscript"/>
              </w:rPr>
              <w:t>6</w:t>
            </w:r>
            <w:r w:rsidRPr="005C32CE">
              <w:rPr>
                <w:sz w:val="22"/>
                <w:szCs w:val="22"/>
              </w:rPr>
              <w:t xml:space="preserve"> ba</w:t>
            </w:r>
            <w:r w:rsidR="00EB7A6D">
              <w:rPr>
                <w:sz w:val="22"/>
                <w:szCs w:val="22"/>
              </w:rPr>
              <w:t>k</w:t>
            </w:r>
            <w:r w:rsidRPr="005C32CE">
              <w:rPr>
                <w:sz w:val="22"/>
                <w:szCs w:val="22"/>
              </w:rPr>
              <w:t>t</w:t>
            </w:r>
            <w:r w:rsidR="00EB7A6D">
              <w:rPr>
                <w:sz w:val="22"/>
                <w:szCs w:val="22"/>
              </w:rPr>
              <w:t>érií</w:t>
            </w:r>
            <w:r w:rsidRPr="005C32CE">
              <w:rPr>
                <w:sz w:val="22"/>
                <w:szCs w:val="22"/>
              </w:rPr>
              <w:t>/ml pred inaktiváciou poskytuje &gt; 80% ochranu*</w:t>
            </w:r>
            <w:r w:rsidR="009D75AE">
              <w:rPr>
                <w:sz w:val="22"/>
                <w:szCs w:val="22"/>
              </w:rPr>
              <w:t>*</w:t>
            </w:r>
          </w:p>
        </w:tc>
      </w:tr>
      <w:tr w:rsidR="00454906" w14:paraId="31421998" w14:textId="77777777" w:rsidTr="00C30498">
        <w:trPr>
          <w:cantSplit/>
        </w:trPr>
        <w:tc>
          <w:tcPr>
            <w:tcW w:w="9212" w:type="dxa"/>
            <w:gridSpan w:val="2"/>
          </w:tcPr>
          <w:p w14:paraId="1B307EBB" w14:textId="477A0EE3" w:rsidR="00454906" w:rsidRDefault="009D4115" w:rsidP="00C30498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Inaktivovaný vírus besnoty</w:t>
            </w:r>
            <w:r w:rsidR="005C32CE" w:rsidRPr="005C32CE">
              <w:rPr>
                <w:sz w:val="22"/>
                <w:szCs w:val="22"/>
              </w:rPr>
              <w:t xml:space="preserve">            </w:t>
            </w:r>
            <w:r w:rsidR="00034122">
              <w:rPr>
                <w:sz w:val="22"/>
                <w:szCs w:val="22"/>
              </w:rPr>
              <w:t xml:space="preserve">                  </w:t>
            </w:r>
            <w:r w:rsidR="00B6406E">
              <w:rPr>
                <w:sz w:val="22"/>
                <w:szCs w:val="22"/>
              </w:rPr>
              <w:t xml:space="preserve">        </w:t>
            </w:r>
            <w:r w:rsidR="00034122">
              <w:rPr>
                <w:sz w:val="22"/>
                <w:szCs w:val="22"/>
              </w:rPr>
              <w:t xml:space="preserve"> </w:t>
            </w:r>
            <w:r w:rsidR="005C32CE" w:rsidRPr="005C32CE">
              <w:rPr>
                <w:sz w:val="22"/>
                <w:szCs w:val="22"/>
              </w:rPr>
              <w:t xml:space="preserve">                                     min. titer</w:t>
            </w:r>
            <w:r w:rsidR="00034122">
              <w:rPr>
                <w:sz w:val="22"/>
                <w:szCs w:val="22"/>
              </w:rPr>
              <w:t xml:space="preserve"> </w:t>
            </w:r>
            <w:r w:rsidR="005C32CE" w:rsidRPr="005C32CE">
              <w:rPr>
                <w:sz w:val="22"/>
                <w:szCs w:val="22"/>
              </w:rPr>
              <w:t>1 I.U.</w:t>
            </w:r>
          </w:p>
          <w:p w14:paraId="2E7A9F68" w14:textId="77777777" w:rsidR="00034122" w:rsidRPr="005C32CE" w:rsidRDefault="00034122" w:rsidP="00C30498">
            <w:pPr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4FDCBAA1" w14:textId="0C5AF86C" w:rsidR="00454906" w:rsidRPr="009206EB" w:rsidRDefault="00C30498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  <w:r w:rsidR="005C32CE" w:rsidRPr="009206EB">
        <w:rPr>
          <w:sz w:val="22"/>
          <w:szCs w:val="22"/>
        </w:rPr>
        <w:t>*</w:t>
      </w:r>
      <w:r w:rsidR="009D75AE">
        <w:rPr>
          <w:sz w:val="22"/>
          <w:szCs w:val="22"/>
        </w:rPr>
        <w:t>*</w:t>
      </w:r>
      <w:r w:rsidR="00F167F6">
        <w:rPr>
          <w:sz w:val="22"/>
          <w:szCs w:val="22"/>
        </w:rPr>
        <w:t xml:space="preserve"> </w:t>
      </w:r>
      <w:r w:rsidR="005C32CE" w:rsidRPr="009206EB">
        <w:rPr>
          <w:sz w:val="22"/>
          <w:szCs w:val="22"/>
        </w:rPr>
        <w:t>Podľa Eur</w:t>
      </w:r>
      <w:r w:rsidR="009B56AA">
        <w:rPr>
          <w:sz w:val="22"/>
          <w:szCs w:val="22"/>
        </w:rPr>
        <w:t>ó</w:t>
      </w:r>
      <w:r w:rsidR="005C32CE" w:rsidRPr="009206EB">
        <w:rPr>
          <w:sz w:val="22"/>
          <w:szCs w:val="22"/>
        </w:rPr>
        <w:t>psk</w:t>
      </w:r>
      <w:r w:rsidR="009B56AA">
        <w:rPr>
          <w:sz w:val="22"/>
          <w:szCs w:val="22"/>
        </w:rPr>
        <w:t>e</w:t>
      </w:r>
      <w:r w:rsidR="005C32CE" w:rsidRPr="009206EB">
        <w:rPr>
          <w:sz w:val="22"/>
          <w:szCs w:val="22"/>
        </w:rPr>
        <w:t>ho liekopisu</w:t>
      </w:r>
      <w:r w:rsidR="0041384E">
        <w:rPr>
          <w:sz w:val="22"/>
          <w:szCs w:val="22"/>
        </w:rPr>
        <w:t xml:space="preserve"> (</w:t>
      </w:r>
      <w:proofErr w:type="spellStart"/>
      <w:r w:rsidR="005C32CE" w:rsidRPr="009206EB">
        <w:rPr>
          <w:sz w:val="22"/>
          <w:szCs w:val="22"/>
        </w:rPr>
        <w:t>monograph</w:t>
      </w:r>
      <w:proofErr w:type="spellEnd"/>
      <w:r w:rsidR="005C32CE" w:rsidRPr="009206EB">
        <w:rPr>
          <w:sz w:val="22"/>
          <w:szCs w:val="22"/>
        </w:rPr>
        <w:t xml:space="preserve"> 447, </w:t>
      </w:r>
      <w:proofErr w:type="spellStart"/>
      <w:r w:rsidR="005C32CE" w:rsidRPr="009206EB">
        <w:rPr>
          <w:sz w:val="22"/>
          <w:szCs w:val="22"/>
        </w:rPr>
        <w:t>Hamster</w:t>
      </w:r>
      <w:proofErr w:type="spellEnd"/>
      <w:r w:rsidR="005C32CE" w:rsidRPr="009206EB">
        <w:rPr>
          <w:sz w:val="22"/>
          <w:szCs w:val="22"/>
        </w:rPr>
        <w:t xml:space="preserve"> </w:t>
      </w:r>
      <w:proofErr w:type="spellStart"/>
      <w:r w:rsidR="005C32CE" w:rsidRPr="009206EB">
        <w:rPr>
          <w:sz w:val="22"/>
          <w:szCs w:val="22"/>
        </w:rPr>
        <w:t>potency</w:t>
      </w:r>
      <w:proofErr w:type="spellEnd"/>
      <w:r w:rsidR="005C32CE" w:rsidRPr="009206EB">
        <w:rPr>
          <w:sz w:val="22"/>
          <w:szCs w:val="22"/>
        </w:rPr>
        <w:t xml:space="preserve"> test</w:t>
      </w:r>
      <w:r w:rsidR="0041384E">
        <w:rPr>
          <w:sz w:val="22"/>
          <w:szCs w:val="22"/>
        </w:rPr>
        <w:t>)</w:t>
      </w:r>
    </w:p>
    <w:p w14:paraId="61F0873B" w14:textId="77777777" w:rsidR="00454906" w:rsidRPr="009206EB" w:rsidRDefault="00454906">
      <w:pPr>
        <w:spacing w:line="280" w:lineRule="exact"/>
        <w:rPr>
          <w:b/>
          <w:sz w:val="22"/>
          <w:szCs w:val="22"/>
        </w:rPr>
      </w:pPr>
    </w:p>
    <w:p w14:paraId="6380CCFB" w14:textId="77777777" w:rsidR="00454906" w:rsidRDefault="005C32CE">
      <w:pPr>
        <w:spacing w:line="280" w:lineRule="exact"/>
        <w:rPr>
          <w:b/>
          <w:sz w:val="22"/>
          <w:szCs w:val="22"/>
        </w:rPr>
      </w:pPr>
      <w:r w:rsidRPr="009206EB">
        <w:rPr>
          <w:b/>
          <w:sz w:val="22"/>
          <w:szCs w:val="22"/>
        </w:rPr>
        <w:t>Adjuvans:</w:t>
      </w:r>
    </w:p>
    <w:p w14:paraId="66784B73" w14:textId="4A6B30E1" w:rsidR="00454906" w:rsidRPr="009206EB" w:rsidRDefault="005C32CE">
      <w:pPr>
        <w:spacing w:line="280" w:lineRule="exact"/>
        <w:rPr>
          <w:sz w:val="22"/>
          <w:szCs w:val="22"/>
        </w:rPr>
      </w:pPr>
      <w:r w:rsidRPr="009206EB">
        <w:rPr>
          <w:sz w:val="22"/>
          <w:szCs w:val="22"/>
        </w:rPr>
        <w:t xml:space="preserve">3% </w:t>
      </w:r>
      <w:r w:rsidR="00EB7A6D">
        <w:rPr>
          <w:sz w:val="22"/>
          <w:szCs w:val="22"/>
        </w:rPr>
        <w:t xml:space="preserve">suspenzia </w:t>
      </w:r>
      <w:r w:rsidR="00F4049B">
        <w:rPr>
          <w:sz w:val="22"/>
          <w:szCs w:val="22"/>
        </w:rPr>
        <w:t>hydroxidu hlinitého</w:t>
      </w:r>
      <w:r w:rsidRPr="009206EB">
        <w:rPr>
          <w:sz w:val="22"/>
          <w:szCs w:val="22"/>
        </w:rPr>
        <w:tab/>
      </w:r>
      <w:r w:rsidRPr="009206EB">
        <w:rPr>
          <w:sz w:val="22"/>
          <w:szCs w:val="22"/>
        </w:rPr>
        <w:tab/>
      </w:r>
      <w:r w:rsidRPr="009206EB">
        <w:rPr>
          <w:sz w:val="22"/>
          <w:szCs w:val="22"/>
        </w:rPr>
        <w:tab/>
      </w:r>
      <w:r w:rsidRPr="009206EB">
        <w:rPr>
          <w:sz w:val="22"/>
          <w:szCs w:val="22"/>
        </w:rPr>
        <w:tab/>
      </w:r>
      <w:r w:rsidRPr="009206EB">
        <w:rPr>
          <w:sz w:val="22"/>
          <w:szCs w:val="22"/>
        </w:rPr>
        <w:tab/>
      </w:r>
      <w:r w:rsidRPr="009206EB">
        <w:rPr>
          <w:sz w:val="22"/>
          <w:szCs w:val="22"/>
        </w:rPr>
        <w:tab/>
      </w:r>
      <w:r w:rsidR="004004A5">
        <w:rPr>
          <w:sz w:val="22"/>
          <w:szCs w:val="22"/>
        </w:rPr>
        <w:t>0,1 ml</w:t>
      </w:r>
    </w:p>
    <w:p w14:paraId="2FF3762F" w14:textId="77777777" w:rsidR="00454906" w:rsidRDefault="00454906">
      <w:pPr>
        <w:tabs>
          <w:tab w:val="left" w:pos="6075"/>
        </w:tabs>
        <w:rPr>
          <w:sz w:val="22"/>
          <w:szCs w:val="22"/>
        </w:rPr>
      </w:pPr>
    </w:p>
    <w:p w14:paraId="2A09C922" w14:textId="77777777" w:rsidR="00454906" w:rsidRPr="009206EB" w:rsidRDefault="005C32CE">
      <w:pPr>
        <w:rPr>
          <w:b/>
          <w:sz w:val="22"/>
          <w:szCs w:val="22"/>
        </w:rPr>
      </w:pPr>
      <w:r w:rsidRPr="009206EB">
        <w:rPr>
          <w:b/>
          <w:sz w:val="22"/>
          <w:szCs w:val="22"/>
        </w:rPr>
        <w:t>Pomocné látky:</w:t>
      </w:r>
    </w:p>
    <w:p w14:paraId="7940DAFF" w14:textId="44EDC89D" w:rsidR="00454906" w:rsidRDefault="0045490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5C32CE" w14:paraId="51BCF105" w14:textId="77777777">
        <w:tc>
          <w:tcPr>
            <w:tcW w:w="4643" w:type="dxa"/>
            <w:shd w:val="clear" w:color="auto" w:fill="auto"/>
            <w:vAlign w:val="center"/>
          </w:tcPr>
          <w:p w14:paraId="481E695D" w14:textId="77777777" w:rsidR="005C32CE" w:rsidRDefault="005C32CE">
            <w:pPr>
              <w:tabs>
                <w:tab w:val="left" w:pos="567"/>
              </w:tabs>
              <w:spacing w:before="60" w:after="60" w:line="260" w:lineRule="exact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Kvalitatívne zloženie pomocných látok a iných zložiek</w:t>
            </w:r>
          </w:p>
        </w:tc>
      </w:tr>
      <w:tr w:rsidR="00F4049B" w14:paraId="1E0F36A4" w14:textId="77777777">
        <w:tc>
          <w:tcPr>
            <w:tcW w:w="4643" w:type="dxa"/>
            <w:shd w:val="clear" w:color="auto" w:fill="auto"/>
            <w:vAlign w:val="center"/>
          </w:tcPr>
          <w:p w14:paraId="4F7A334F" w14:textId="48AFFC5B" w:rsidR="00F4049B" w:rsidRPr="00D12AB6" w:rsidRDefault="00F4049B" w:rsidP="009206EB">
            <w:pPr>
              <w:rPr>
                <w:sz w:val="22"/>
                <w:szCs w:val="22"/>
                <w:u w:val="single"/>
              </w:rPr>
            </w:pPr>
            <w:r w:rsidRPr="00D12AB6">
              <w:rPr>
                <w:sz w:val="22"/>
                <w:szCs w:val="22"/>
                <w:u w:val="single"/>
              </w:rPr>
              <w:t>Lyofilizát:</w:t>
            </w:r>
          </w:p>
        </w:tc>
      </w:tr>
      <w:tr w:rsidR="005C32CE" w14:paraId="57B06B21" w14:textId="77777777">
        <w:tc>
          <w:tcPr>
            <w:tcW w:w="4643" w:type="dxa"/>
            <w:shd w:val="clear" w:color="auto" w:fill="auto"/>
            <w:vAlign w:val="center"/>
          </w:tcPr>
          <w:p w14:paraId="20B4EB37" w14:textId="77777777" w:rsidR="005C32CE" w:rsidRPr="009206EB" w:rsidRDefault="005C32CE" w:rsidP="00920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Želatína</w:t>
            </w:r>
          </w:p>
        </w:tc>
      </w:tr>
      <w:tr w:rsidR="00F4049B" w14:paraId="596361D6" w14:textId="77777777">
        <w:tc>
          <w:tcPr>
            <w:tcW w:w="4643" w:type="dxa"/>
            <w:shd w:val="clear" w:color="auto" w:fill="auto"/>
            <w:vAlign w:val="center"/>
          </w:tcPr>
          <w:p w14:paraId="113C8267" w14:textId="54AD4654" w:rsidR="00F4049B" w:rsidRDefault="00F4049B" w:rsidP="00920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Hydroxid draselný</w:t>
            </w:r>
          </w:p>
        </w:tc>
      </w:tr>
      <w:tr w:rsidR="00F4049B" w14:paraId="516ACF02" w14:textId="77777777">
        <w:tc>
          <w:tcPr>
            <w:tcW w:w="4643" w:type="dxa"/>
            <w:shd w:val="clear" w:color="auto" w:fill="auto"/>
            <w:vAlign w:val="center"/>
          </w:tcPr>
          <w:p w14:paraId="5C1CA174" w14:textId="450F9DBB" w:rsidR="00F4049B" w:rsidRDefault="002A387B" w:rsidP="00B55FB6">
            <w:pPr>
              <w:rPr>
                <w:sz w:val="22"/>
                <w:szCs w:val="22"/>
              </w:rPr>
            </w:pPr>
            <w:r w:rsidRPr="002A387B">
              <w:rPr>
                <w:sz w:val="22"/>
                <w:szCs w:val="22"/>
              </w:rPr>
              <w:t xml:space="preserve">Laktóza, </w:t>
            </w:r>
            <w:proofErr w:type="spellStart"/>
            <w:r w:rsidRPr="002A387B">
              <w:rPr>
                <w:sz w:val="22"/>
                <w:szCs w:val="22"/>
              </w:rPr>
              <w:t>monohydrát</w:t>
            </w:r>
            <w:proofErr w:type="spellEnd"/>
          </w:p>
        </w:tc>
      </w:tr>
      <w:tr w:rsidR="00B55FB6" w14:paraId="2834E291" w14:textId="77777777">
        <w:tc>
          <w:tcPr>
            <w:tcW w:w="4643" w:type="dxa"/>
            <w:shd w:val="clear" w:color="auto" w:fill="auto"/>
            <w:vAlign w:val="center"/>
          </w:tcPr>
          <w:p w14:paraId="3703CF4F" w14:textId="6AA773E9" w:rsidR="00B55FB6" w:rsidRDefault="00B55FB6" w:rsidP="00B55FB6">
            <w:pPr>
              <w:rPr>
                <w:sz w:val="22"/>
                <w:szCs w:val="22"/>
              </w:rPr>
            </w:pPr>
            <w:r w:rsidRPr="00B55FB6">
              <w:rPr>
                <w:sz w:val="22"/>
                <w:szCs w:val="22"/>
              </w:rPr>
              <w:t xml:space="preserve">Kyselina </w:t>
            </w:r>
            <w:proofErr w:type="spellStart"/>
            <w:r w:rsidRPr="00B55FB6">
              <w:rPr>
                <w:sz w:val="22"/>
                <w:szCs w:val="22"/>
              </w:rPr>
              <w:t>glutámová</w:t>
            </w:r>
            <w:proofErr w:type="spellEnd"/>
            <w:r>
              <w:t xml:space="preserve"> </w:t>
            </w:r>
          </w:p>
        </w:tc>
      </w:tr>
      <w:tr w:rsidR="00B55FB6" w14:paraId="5FD28347" w14:textId="77777777">
        <w:tc>
          <w:tcPr>
            <w:tcW w:w="4643" w:type="dxa"/>
            <w:shd w:val="clear" w:color="auto" w:fill="auto"/>
            <w:vAlign w:val="center"/>
          </w:tcPr>
          <w:p w14:paraId="14AA2ECF" w14:textId="7DADBC3A" w:rsidR="00B55FB6" w:rsidRDefault="00B55FB6" w:rsidP="00B55FB6">
            <w:pPr>
              <w:rPr>
                <w:sz w:val="22"/>
                <w:szCs w:val="22"/>
              </w:rPr>
            </w:pPr>
            <w:r w:rsidRPr="00B55FB6">
              <w:rPr>
                <w:sz w:val="22"/>
                <w:szCs w:val="22"/>
              </w:rPr>
              <w:t>Dihydrogenfosforečnan draselný</w:t>
            </w:r>
            <w:r>
              <w:t xml:space="preserve"> </w:t>
            </w:r>
          </w:p>
        </w:tc>
      </w:tr>
      <w:tr w:rsidR="00B55FB6" w14:paraId="65DB2E33" w14:textId="77777777">
        <w:tc>
          <w:tcPr>
            <w:tcW w:w="4643" w:type="dxa"/>
            <w:shd w:val="clear" w:color="auto" w:fill="auto"/>
            <w:vAlign w:val="center"/>
          </w:tcPr>
          <w:p w14:paraId="20974267" w14:textId="0322EB2D" w:rsidR="00B55FB6" w:rsidRDefault="002A387B" w:rsidP="00920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Hydrogenf</w:t>
            </w:r>
            <w:r w:rsidR="00B55FB6" w:rsidRPr="00B55FB6">
              <w:rPr>
                <w:sz w:val="22"/>
                <w:szCs w:val="22"/>
              </w:rPr>
              <w:t>osforečnan draselný</w:t>
            </w:r>
          </w:p>
        </w:tc>
      </w:tr>
      <w:tr w:rsidR="00B55FB6" w14:paraId="08A312EA" w14:textId="77777777">
        <w:tc>
          <w:tcPr>
            <w:tcW w:w="4643" w:type="dxa"/>
            <w:shd w:val="clear" w:color="auto" w:fill="auto"/>
            <w:vAlign w:val="center"/>
          </w:tcPr>
          <w:p w14:paraId="1C97DA6C" w14:textId="6DA4C176" w:rsidR="00B55FB6" w:rsidRDefault="00B55FB6" w:rsidP="009206EB">
            <w:pPr>
              <w:rPr>
                <w:sz w:val="22"/>
                <w:szCs w:val="22"/>
              </w:rPr>
            </w:pPr>
            <w:r w:rsidRPr="00B55FB6">
              <w:rPr>
                <w:sz w:val="22"/>
                <w:szCs w:val="22"/>
              </w:rPr>
              <w:t>Voda na injekci</w:t>
            </w:r>
            <w:r w:rsidR="002A387B">
              <w:rPr>
                <w:sz w:val="22"/>
                <w:szCs w:val="22"/>
              </w:rPr>
              <w:t>u</w:t>
            </w:r>
          </w:p>
        </w:tc>
      </w:tr>
      <w:tr w:rsidR="00B55FB6" w14:paraId="1F73485D" w14:textId="77777777">
        <w:tc>
          <w:tcPr>
            <w:tcW w:w="4643" w:type="dxa"/>
            <w:shd w:val="clear" w:color="auto" w:fill="auto"/>
            <w:vAlign w:val="center"/>
          </w:tcPr>
          <w:p w14:paraId="08221B05" w14:textId="0119FB1D" w:rsidR="00B55FB6" w:rsidRDefault="00B55FB6" w:rsidP="009206EB">
            <w:pPr>
              <w:rPr>
                <w:sz w:val="22"/>
                <w:szCs w:val="22"/>
              </w:rPr>
            </w:pPr>
            <w:r w:rsidRPr="00B55FB6">
              <w:rPr>
                <w:sz w:val="22"/>
                <w:szCs w:val="22"/>
              </w:rPr>
              <w:t>Chlorid sodný</w:t>
            </w:r>
          </w:p>
        </w:tc>
      </w:tr>
      <w:tr w:rsidR="00B55FB6" w14:paraId="322E7F7E" w14:textId="77777777">
        <w:tc>
          <w:tcPr>
            <w:tcW w:w="4643" w:type="dxa"/>
            <w:shd w:val="clear" w:color="auto" w:fill="auto"/>
            <w:vAlign w:val="center"/>
          </w:tcPr>
          <w:p w14:paraId="708179E7" w14:textId="649EBAD6" w:rsidR="00B55FB6" w:rsidRDefault="002A387B" w:rsidP="00920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Hydrogenf</w:t>
            </w:r>
            <w:r w:rsidR="00B55FB6" w:rsidRPr="00B55FB6">
              <w:rPr>
                <w:sz w:val="22"/>
                <w:szCs w:val="22"/>
              </w:rPr>
              <w:t>osforečnan sodný</w:t>
            </w:r>
          </w:p>
        </w:tc>
      </w:tr>
      <w:tr w:rsidR="0000426D" w14:paraId="5472012D" w14:textId="77777777">
        <w:tc>
          <w:tcPr>
            <w:tcW w:w="4643" w:type="dxa"/>
            <w:shd w:val="clear" w:color="auto" w:fill="auto"/>
            <w:vAlign w:val="center"/>
          </w:tcPr>
          <w:p w14:paraId="4031E02D" w14:textId="1DADF031" w:rsidR="0000426D" w:rsidRPr="00D12AB6" w:rsidDel="00B55FB6" w:rsidRDefault="0000426D" w:rsidP="009206EB">
            <w:pPr>
              <w:rPr>
                <w:sz w:val="22"/>
                <w:szCs w:val="22"/>
                <w:u w:val="single"/>
              </w:rPr>
            </w:pPr>
            <w:r w:rsidRPr="00D12AB6">
              <w:rPr>
                <w:sz w:val="22"/>
                <w:szCs w:val="22"/>
                <w:u w:val="single"/>
              </w:rPr>
              <w:lastRenderedPageBreak/>
              <w:t>Suspenzia</w:t>
            </w:r>
            <w:r w:rsidR="0054348B">
              <w:rPr>
                <w:sz w:val="22"/>
                <w:szCs w:val="22"/>
                <w:u w:val="single"/>
              </w:rPr>
              <w:t>:</w:t>
            </w:r>
          </w:p>
        </w:tc>
      </w:tr>
      <w:tr w:rsidR="0000426D" w14:paraId="52AA5168" w14:textId="77777777">
        <w:tc>
          <w:tcPr>
            <w:tcW w:w="4643" w:type="dxa"/>
            <w:shd w:val="clear" w:color="auto" w:fill="auto"/>
            <w:vAlign w:val="center"/>
          </w:tcPr>
          <w:p w14:paraId="7060F52A" w14:textId="19358D27" w:rsidR="0000426D" w:rsidDel="00B55FB6" w:rsidRDefault="0000426D" w:rsidP="009206EB">
            <w:pPr>
              <w:rPr>
                <w:sz w:val="22"/>
                <w:szCs w:val="22"/>
              </w:rPr>
            </w:pPr>
            <w:r w:rsidRPr="0000426D">
              <w:rPr>
                <w:sz w:val="22"/>
                <w:szCs w:val="22"/>
              </w:rPr>
              <w:t>Hydroxid sodný (na úpravu pH)</w:t>
            </w:r>
          </w:p>
        </w:tc>
      </w:tr>
      <w:tr w:rsidR="0000426D" w14:paraId="43C59FEF" w14:textId="77777777">
        <w:tc>
          <w:tcPr>
            <w:tcW w:w="4643" w:type="dxa"/>
            <w:shd w:val="clear" w:color="auto" w:fill="auto"/>
            <w:vAlign w:val="center"/>
          </w:tcPr>
          <w:p w14:paraId="023198F5" w14:textId="1B312AA9" w:rsidR="0000426D" w:rsidDel="00B55FB6" w:rsidRDefault="0000426D" w:rsidP="009206EB">
            <w:pPr>
              <w:rPr>
                <w:sz w:val="22"/>
                <w:szCs w:val="22"/>
              </w:rPr>
            </w:pPr>
            <w:r w:rsidRPr="0000426D">
              <w:rPr>
                <w:sz w:val="22"/>
                <w:szCs w:val="22"/>
              </w:rPr>
              <w:t>Sacharóza</w:t>
            </w:r>
          </w:p>
        </w:tc>
      </w:tr>
      <w:tr w:rsidR="0000426D" w14:paraId="0C330257" w14:textId="77777777">
        <w:tc>
          <w:tcPr>
            <w:tcW w:w="4643" w:type="dxa"/>
            <w:shd w:val="clear" w:color="auto" w:fill="auto"/>
            <w:vAlign w:val="center"/>
          </w:tcPr>
          <w:p w14:paraId="64117143" w14:textId="6556D6C5" w:rsidR="0000426D" w:rsidDel="00B55FB6" w:rsidRDefault="002A387B" w:rsidP="00920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Hydrogenf</w:t>
            </w:r>
            <w:r w:rsidR="0000426D" w:rsidRPr="0000426D">
              <w:rPr>
                <w:sz w:val="22"/>
                <w:szCs w:val="22"/>
              </w:rPr>
              <w:t>osforečnan draselný</w:t>
            </w:r>
          </w:p>
        </w:tc>
      </w:tr>
      <w:tr w:rsidR="0000426D" w14:paraId="19B56826" w14:textId="77777777">
        <w:tc>
          <w:tcPr>
            <w:tcW w:w="4643" w:type="dxa"/>
            <w:shd w:val="clear" w:color="auto" w:fill="auto"/>
            <w:vAlign w:val="center"/>
          </w:tcPr>
          <w:p w14:paraId="55A0ED1D" w14:textId="4C5AB9A9" w:rsidR="0000426D" w:rsidDel="00B55FB6" w:rsidRDefault="0000426D" w:rsidP="009206EB">
            <w:pPr>
              <w:rPr>
                <w:sz w:val="22"/>
                <w:szCs w:val="22"/>
              </w:rPr>
            </w:pPr>
            <w:r w:rsidRPr="0000426D">
              <w:rPr>
                <w:sz w:val="22"/>
                <w:szCs w:val="22"/>
              </w:rPr>
              <w:t>Dihydrogenfosforečnan draselný</w:t>
            </w:r>
          </w:p>
        </w:tc>
      </w:tr>
      <w:tr w:rsidR="0000426D" w14:paraId="2A5775DA" w14:textId="77777777">
        <w:tc>
          <w:tcPr>
            <w:tcW w:w="4643" w:type="dxa"/>
            <w:shd w:val="clear" w:color="auto" w:fill="auto"/>
            <w:vAlign w:val="center"/>
          </w:tcPr>
          <w:p w14:paraId="2E05A9FF" w14:textId="4F7A4378" w:rsidR="0000426D" w:rsidDel="00B55FB6" w:rsidRDefault="002A387B" w:rsidP="009206EB">
            <w:pPr>
              <w:rPr>
                <w:sz w:val="22"/>
                <w:szCs w:val="22"/>
              </w:rPr>
            </w:pPr>
            <w:r w:rsidRPr="002A387B">
              <w:rPr>
                <w:sz w:val="22"/>
                <w:szCs w:val="22"/>
              </w:rPr>
              <w:t>Pankreatínom hydrolyzovaný kazeín</w:t>
            </w:r>
          </w:p>
        </w:tc>
      </w:tr>
      <w:tr w:rsidR="00B55FB6" w14:paraId="7EEFCFBD" w14:textId="77777777">
        <w:tc>
          <w:tcPr>
            <w:tcW w:w="4643" w:type="dxa"/>
            <w:shd w:val="clear" w:color="auto" w:fill="auto"/>
            <w:vAlign w:val="center"/>
          </w:tcPr>
          <w:p w14:paraId="77B89317" w14:textId="207B2EC2" w:rsidR="00B55FB6" w:rsidDel="00B55FB6" w:rsidRDefault="0000426D" w:rsidP="009206EB">
            <w:pPr>
              <w:rPr>
                <w:sz w:val="22"/>
                <w:szCs w:val="22"/>
              </w:rPr>
            </w:pPr>
            <w:r w:rsidRPr="0000426D">
              <w:rPr>
                <w:sz w:val="22"/>
                <w:szCs w:val="22"/>
              </w:rPr>
              <w:t>Voda na injekci</w:t>
            </w:r>
            <w:r w:rsidR="00100CFD">
              <w:rPr>
                <w:sz w:val="22"/>
                <w:szCs w:val="22"/>
              </w:rPr>
              <w:t>u</w:t>
            </w:r>
          </w:p>
        </w:tc>
      </w:tr>
      <w:tr w:rsidR="00B55FB6" w14:paraId="4D0D0FAE" w14:textId="77777777">
        <w:tc>
          <w:tcPr>
            <w:tcW w:w="4643" w:type="dxa"/>
            <w:shd w:val="clear" w:color="auto" w:fill="auto"/>
            <w:vAlign w:val="center"/>
          </w:tcPr>
          <w:p w14:paraId="3F482054" w14:textId="7D531F7C" w:rsidR="00B55FB6" w:rsidDel="00B55FB6" w:rsidRDefault="0000426D" w:rsidP="009206EB">
            <w:pPr>
              <w:rPr>
                <w:sz w:val="22"/>
                <w:szCs w:val="22"/>
              </w:rPr>
            </w:pPr>
            <w:r w:rsidRPr="0000426D">
              <w:rPr>
                <w:sz w:val="22"/>
                <w:szCs w:val="22"/>
              </w:rPr>
              <w:t>Chlorid sodný</w:t>
            </w:r>
          </w:p>
        </w:tc>
      </w:tr>
      <w:tr w:rsidR="00B55FB6" w14:paraId="2D87D38E" w14:textId="77777777">
        <w:tc>
          <w:tcPr>
            <w:tcW w:w="4643" w:type="dxa"/>
            <w:shd w:val="clear" w:color="auto" w:fill="auto"/>
            <w:vAlign w:val="center"/>
          </w:tcPr>
          <w:p w14:paraId="1494DA4F" w14:textId="760DC866" w:rsidR="00B55FB6" w:rsidDel="00B55FB6" w:rsidRDefault="00100CFD" w:rsidP="000042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Hydrogen</w:t>
            </w:r>
            <w:r w:rsidR="0000426D" w:rsidRPr="0000426D">
              <w:rPr>
                <w:sz w:val="22"/>
                <w:szCs w:val="22"/>
              </w:rPr>
              <w:t>fosforečnan sodný</w:t>
            </w:r>
          </w:p>
        </w:tc>
      </w:tr>
    </w:tbl>
    <w:p w14:paraId="4D875AA1" w14:textId="77777777" w:rsidR="00454906" w:rsidRDefault="00454906">
      <w:pPr>
        <w:rPr>
          <w:sz w:val="22"/>
          <w:szCs w:val="22"/>
        </w:rPr>
      </w:pPr>
    </w:p>
    <w:p w14:paraId="666A6F0C" w14:textId="77777777" w:rsidR="00EB7A6D" w:rsidRPr="00C82205" w:rsidRDefault="00EB7A6D" w:rsidP="00EB7A6D">
      <w:pPr>
        <w:pStyle w:val="Zkladntext"/>
        <w:spacing w:after="0" w:line="240" w:lineRule="auto"/>
        <w:rPr>
          <w:szCs w:val="22"/>
        </w:rPr>
      </w:pPr>
      <w:r>
        <w:rPr>
          <w:szCs w:val="22"/>
        </w:rPr>
        <w:t>Lyofilizát:</w:t>
      </w:r>
      <w:r w:rsidR="00E853AA">
        <w:rPr>
          <w:szCs w:val="22"/>
        </w:rPr>
        <w:t xml:space="preserve"> B</w:t>
      </w:r>
      <w:r w:rsidR="00E853AA" w:rsidRPr="00E853AA">
        <w:rPr>
          <w:szCs w:val="22"/>
        </w:rPr>
        <w:t>iely lyofilizát</w:t>
      </w:r>
      <w:r>
        <w:rPr>
          <w:szCs w:val="22"/>
        </w:rPr>
        <w:t xml:space="preserve"> </w:t>
      </w:r>
    </w:p>
    <w:p w14:paraId="1C332004" w14:textId="77777777" w:rsidR="00EB7A6D" w:rsidRPr="00C82205" w:rsidRDefault="00EB7A6D" w:rsidP="00EB7A6D">
      <w:pPr>
        <w:pStyle w:val="Zkladntext"/>
        <w:spacing w:after="0" w:line="240" w:lineRule="auto"/>
        <w:rPr>
          <w:szCs w:val="22"/>
        </w:rPr>
      </w:pPr>
      <w:r>
        <w:rPr>
          <w:szCs w:val="22"/>
        </w:rPr>
        <w:t xml:space="preserve">Suspenzia: </w:t>
      </w:r>
      <w:r w:rsidR="00E853AA">
        <w:rPr>
          <w:szCs w:val="22"/>
        </w:rPr>
        <w:t>Ružová suspenzia</w:t>
      </w:r>
    </w:p>
    <w:p w14:paraId="2A5C2048" w14:textId="77777777" w:rsidR="005C32CE" w:rsidRDefault="005C32CE">
      <w:pPr>
        <w:rPr>
          <w:sz w:val="22"/>
          <w:szCs w:val="22"/>
        </w:rPr>
      </w:pPr>
    </w:p>
    <w:p w14:paraId="2C74137D" w14:textId="77777777" w:rsidR="00454906" w:rsidRDefault="00454906">
      <w:pPr>
        <w:rPr>
          <w:sz w:val="22"/>
          <w:szCs w:val="22"/>
        </w:rPr>
      </w:pPr>
    </w:p>
    <w:p w14:paraId="7C1C64F2" w14:textId="693321CC" w:rsidR="00454906" w:rsidRDefault="005C32CE">
      <w:pPr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>KLINICKÉ ÚDAJE</w:t>
      </w:r>
    </w:p>
    <w:p w14:paraId="68599425" w14:textId="77777777" w:rsidR="00454906" w:rsidRDefault="00454906">
      <w:pPr>
        <w:rPr>
          <w:sz w:val="22"/>
          <w:szCs w:val="22"/>
        </w:rPr>
      </w:pPr>
    </w:p>
    <w:p w14:paraId="4F952F93" w14:textId="662F635B" w:rsidR="00454906" w:rsidRDefault="005C32CE">
      <w:pPr>
        <w:rPr>
          <w:sz w:val="22"/>
          <w:szCs w:val="22"/>
        </w:rPr>
      </w:pPr>
      <w:r>
        <w:rPr>
          <w:b/>
          <w:sz w:val="22"/>
          <w:szCs w:val="22"/>
        </w:rPr>
        <w:t>3.1</w:t>
      </w:r>
      <w:r>
        <w:rPr>
          <w:b/>
          <w:sz w:val="22"/>
          <w:szCs w:val="22"/>
        </w:rPr>
        <w:tab/>
        <w:t>Cieľové druhy</w:t>
      </w:r>
    </w:p>
    <w:p w14:paraId="294EF5F7" w14:textId="77777777" w:rsidR="00454906" w:rsidRDefault="00454906">
      <w:pPr>
        <w:rPr>
          <w:sz w:val="22"/>
          <w:szCs w:val="22"/>
        </w:rPr>
      </w:pPr>
    </w:p>
    <w:p w14:paraId="553EDD38" w14:textId="77777777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>Psy</w:t>
      </w:r>
      <w:r w:rsidR="00F82822">
        <w:rPr>
          <w:sz w:val="22"/>
          <w:szCs w:val="22"/>
        </w:rPr>
        <w:t>.</w:t>
      </w:r>
    </w:p>
    <w:p w14:paraId="67B99B09" w14:textId="77777777" w:rsidR="00454906" w:rsidRDefault="00454906">
      <w:pPr>
        <w:rPr>
          <w:b/>
          <w:sz w:val="22"/>
          <w:szCs w:val="22"/>
        </w:rPr>
      </w:pPr>
    </w:p>
    <w:p w14:paraId="567DA579" w14:textId="393903E3" w:rsidR="00454906" w:rsidRDefault="005C32CE">
      <w:pPr>
        <w:rPr>
          <w:sz w:val="22"/>
          <w:szCs w:val="22"/>
        </w:rPr>
      </w:pPr>
      <w:r>
        <w:rPr>
          <w:b/>
          <w:sz w:val="22"/>
          <w:szCs w:val="22"/>
        </w:rPr>
        <w:t>3.2</w:t>
      </w:r>
      <w:r>
        <w:rPr>
          <w:b/>
          <w:sz w:val="22"/>
          <w:szCs w:val="22"/>
        </w:rPr>
        <w:tab/>
        <w:t>Indikácie na použitie pre každý cieľový druh</w:t>
      </w:r>
    </w:p>
    <w:p w14:paraId="2D4200CE" w14:textId="77777777" w:rsidR="00454906" w:rsidRDefault="00454906">
      <w:pPr>
        <w:rPr>
          <w:sz w:val="22"/>
          <w:szCs w:val="22"/>
        </w:rPr>
      </w:pPr>
    </w:p>
    <w:p w14:paraId="58259D40" w14:textId="609BA607" w:rsidR="00454906" w:rsidRDefault="00E853AA" w:rsidP="00C30498">
      <w:pPr>
        <w:jc w:val="both"/>
        <w:rPr>
          <w:sz w:val="22"/>
          <w:szCs w:val="22"/>
        </w:rPr>
      </w:pPr>
      <w:r>
        <w:rPr>
          <w:sz w:val="22"/>
          <w:szCs w:val="22"/>
        </w:rPr>
        <w:t>Na a</w:t>
      </w:r>
      <w:r w:rsidR="005C32CE">
        <w:rPr>
          <w:sz w:val="22"/>
          <w:szCs w:val="22"/>
        </w:rPr>
        <w:t>ktívn</w:t>
      </w:r>
      <w:r>
        <w:rPr>
          <w:sz w:val="22"/>
          <w:szCs w:val="22"/>
        </w:rPr>
        <w:t>u</w:t>
      </w:r>
      <w:r w:rsidR="005C32CE">
        <w:rPr>
          <w:sz w:val="22"/>
          <w:szCs w:val="22"/>
        </w:rPr>
        <w:t xml:space="preserve"> imunizáci</w:t>
      </w:r>
      <w:r w:rsidR="008D5F06">
        <w:rPr>
          <w:sz w:val="22"/>
          <w:szCs w:val="22"/>
        </w:rPr>
        <w:t>u</w:t>
      </w:r>
      <w:r w:rsidR="005C32CE">
        <w:rPr>
          <w:sz w:val="22"/>
          <w:szCs w:val="22"/>
        </w:rPr>
        <w:t xml:space="preserve"> psov proti psinke, infekčnej hepatitíde, parvoviróze, </w:t>
      </w:r>
      <w:r>
        <w:rPr>
          <w:sz w:val="22"/>
          <w:szCs w:val="22"/>
        </w:rPr>
        <w:t xml:space="preserve">parainfluenze, </w:t>
      </w:r>
      <w:r w:rsidR="005C32CE">
        <w:rPr>
          <w:sz w:val="22"/>
          <w:szCs w:val="22"/>
        </w:rPr>
        <w:t>leptospiróze</w:t>
      </w:r>
      <w:r>
        <w:rPr>
          <w:sz w:val="22"/>
          <w:szCs w:val="22"/>
        </w:rPr>
        <w:t xml:space="preserve"> a</w:t>
      </w:r>
      <w:r w:rsidR="005C32CE">
        <w:rPr>
          <w:sz w:val="22"/>
          <w:szCs w:val="22"/>
        </w:rPr>
        <w:t xml:space="preserve"> besnote</w:t>
      </w:r>
      <w:r>
        <w:rPr>
          <w:sz w:val="22"/>
          <w:szCs w:val="22"/>
        </w:rPr>
        <w:t>.</w:t>
      </w:r>
      <w:r w:rsidR="005C32CE">
        <w:rPr>
          <w:sz w:val="22"/>
          <w:szCs w:val="22"/>
        </w:rPr>
        <w:t xml:space="preserve"> </w:t>
      </w:r>
    </w:p>
    <w:p w14:paraId="360E85DB" w14:textId="77777777" w:rsidR="00454906" w:rsidRDefault="00454906" w:rsidP="00C30498">
      <w:pPr>
        <w:jc w:val="both"/>
        <w:rPr>
          <w:b/>
          <w:sz w:val="22"/>
          <w:szCs w:val="22"/>
        </w:rPr>
      </w:pPr>
    </w:p>
    <w:p w14:paraId="6631E1B9" w14:textId="77777777" w:rsidR="00BA2FD3" w:rsidRDefault="00BA2FD3" w:rsidP="00C30498">
      <w:pPr>
        <w:pStyle w:val="Zkladntext"/>
        <w:spacing w:after="0" w:line="240" w:lineRule="auto"/>
        <w:ind w:left="0" w:firstLine="0"/>
        <w:jc w:val="both"/>
        <w:rPr>
          <w:szCs w:val="22"/>
        </w:rPr>
      </w:pPr>
      <w:r w:rsidRPr="009505A8">
        <w:rPr>
          <w:szCs w:val="22"/>
        </w:rPr>
        <w:t>Nástup imunity:</w:t>
      </w:r>
    </w:p>
    <w:p w14:paraId="22AD54C5" w14:textId="37019197" w:rsidR="00BA2FD3" w:rsidRDefault="00BA2FD3" w:rsidP="00C30498">
      <w:pPr>
        <w:jc w:val="both"/>
        <w:rPr>
          <w:sz w:val="22"/>
          <w:szCs w:val="22"/>
        </w:rPr>
      </w:pPr>
      <w:r>
        <w:rPr>
          <w:sz w:val="22"/>
          <w:szCs w:val="22"/>
        </w:rPr>
        <w:t>Nástup imunity bol dokázaný po 3 týždňoch proti CDV, CPV a besnote</w:t>
      </w:r>
      <w:r w:rsidR="001F56A6">
        <w:rPr>
          <w:sz w:val="22"/>
          <w:szCs w:val="22"/>
        </w:rPr>
        <w:t>, po 4 týždňoch proti</w:t>
      </w:r>
      <w:r>
        <w:rPr>
          <w:sz w:val="22"/>
          <w:szCs w:val="22"/>
        </w:rPr>
        <w:t xml:space="preserve"> CAV-</w:t>
      </w:r>
      <w:smartTag w:uri="urn:schemas-microsoft-com:office:smarttags" w:element="metricconverter">
        <w:smartTagPr>
          <w:attr w:name="ProductID" w:val="1 a"/>
        </w:smartTagPr>
        <w:r>
          <w:rPr>
            <w:sz w:val="22"/>
            <w:szCs w:val="22"/>
          </w:rPr>
          <w:t>1 a</w:t>
        </w:r>
      </w:smartTag>
      <w:r w:rsidR="001F56A6">
        <w:rPr>
          <w:sz w:val="22"/>
          <w:szCs w:val="22"/>
        </w:rPr>
        <w:t xml:space="preserve"> </w:t>
      </w:r>
      <w:proofErr w:type="spellStart"/>
      <w:r w:rsidR="001F56A6">
        <w:rPr>
          <w:sz w:val="22"/>
          <w:szCs w:val="22"/>
        </w:rPr>
        <w:t>CPi</w:t>
      </w:r>
      <w:r>
        <w:rPr>
          <w:sz w:val="22"/>
          <w:szCs w:val="22"/>
        </w:rPr>
        <w:t>V</w:t>
      </w:r>
      <w:proofErr w:type="spellEnd"/>
      <w:r>
        <w:rPr>
          <w:sz w:val="22"/>
          <w:szCs w:val="22"/>
        </w:rPr>
        <w:t xml:space="preserve">, po 5 týždňoch proti </w:t>
      </w:r>
      <w:r w:rsidRPr="000B33A3">
        <w:rPr>
          <w:i/>
          <w:sz w:val="22"/>
          <w:szCs w:val="22"/>
        </w:rPr>
        <w:t xml:space="preserve">L. </w:t>
      </w:r>
      <w:r w:rsidR="00682035">
        <w:rPr>
          <w:sz w:val="22"/>
          <w:szCs w:val="22"/>
        </w:rPr>
        <w:t>C</w:t>
      </w:r>
      <w:r w:rsidRPr="00FE3E1E">
        <w:rPr>
          <w:sz w:val="22"/>
          <w:szCs w:val="22"/>
        </w:rPr>
        <w:t>anicola</w:t>
      </w:r>
      <w:r>
        <w:rPr>
          <w:sz w:val="22"/>
          <w:szCs w:val="22"/>
        </w:rPr>
        <w:t xml:space="preserve"> a po 2 týždňoch </w:t>
      </w:r>
      <w:r w:rsidR="001F56A6">
        <w:rPr>
          <w:sz w:val="22"/>
          <w:szCs w:val="22"/>
        </w:rPr>
        <w:t>proti</w:t>
      </w:r>
      <w:r>
        <w:rPr>
          <w:sz w:val="22"/>
          <w:szCs w:val="22"/>
        </w:rPr>
        <w:t xml:space="preserve"> </w:t>
      </w:r>
      <w:r w:rsidRPr="000B33A3">
        <w:rPr>
          <w:i/>
          <w:sz w:val="22"/>
          <w:szCs w:val="22"/>
        </w:rPr>
        <w:t xml:space="preserve">L. </w:t>
      </w:r>
      <w:r w:rsidR="00682035">
        <w:rPr>
          <w:sz w:val="22"/>
          <w:szCs w:val="22"/>
        </w:rPr>
        <w:t>I</w:t>
      </w:r>
      <w:r w:rsidRPr="00FE3E1E">
        <w:rPr>
          <w:sz w:val="22"/>
          <w:szCs w:val="22"/>
        </w:rPr>
        <w:t>cterohaemorrhagiae</w:t>
      </w:r>
      <w:r>
        <w:rPr>
          <w:sz w:val="22"/>
          <w:szCs w:val="22"/>
        </w:rPr>
        <w:t>.</w:t>
      </w:r>
    </w:p>
    <w:p w14:paraId="6E99C5E2" w14:textId="77777777" w:rsidR="00BA2FD3" w:rsidRDefault="00BA2FD3" w:rsidP="00C30498">
      <w:pPr>
        <w:pStyle w:val="Zkladntext"/>
        <w:spacing w:after="0" w:line="240" w:lineRule="auto"/>
        <w:ind w:left="0" w:firstLine="0"/>
        <w:jc w:val="both"/>
        <w:rPr>
          <w:szCs w:val="22"/>
        </w:rPr>
      </w:pPr>
    </w:p>
    <w:p w14:paraId="1C495169" w14:textId="77777777" w:rsidR="00BA2FD3" w:rsidRDefault="00BA2FD3" w:rsidP="00C30498">
      <w:pPr>
        <w:jc w:val="both"/>
        <w:rPr>
          <w:sz w:val="22"/>
          <w:szCs w:val="22"/>
        </w:rPr>
      </w:pPr>
      <w:r>
        <w:rPr>
          <w:sz w:val="22"/>
          <w:szCs w:val="22"/>
        </w:rPr>
        <w:t>Trvanie imunity:</w:t>
      </w:r>
    </w:p>
    <w:p w14:paraId="43C4E89C" w14:textId="77777777" w:rsidR="00BA2FD3" w:rsidRDefault="00BA2FD3" w:rsidP="00C30498">
      <w:pPr>
        <w:jc w:val="both"/>
        <w:rPr>
          <w:sz w:val="22"/>
          <w:szCs w:val="22"/>
        </w:rPr>
      </w:pPr>
      <w:r>
        <w:rPr>
          <w:sz w:val="22"/>
          <w:szCs w:val="22"/>
        </w:rPr>
        <w:t>Doba trvania imunity je jeden rok po primovakcinácii u všetkých zložiek.</w:t>
      </w:r>
    </w:p>
    <w:p w14:paraId="741C7CBD" w14:textId="77777777" w:rsidR="00BA2FD3" w:rsidRPr="009505A8" w:rsidRDefault="00BA2FD3" w:rsidP="00BA2FD3">
      <w:pPr>
        <w:pStyle w:val="Zkladntext"/>
        <w:spacing w:after="0" w:line="240" w:lineRule="auto"/>
        <w:ind w:left="0" w:firstLine="0"/>
        <w:rPr>
          <w:szCs w:val="22"/>
        </w:rPr>
      </w:pPr>
    </w:p>
    <w:p w14:paraId="5020E339" w14:textId="778A7AD3" w:rsidR="00454906" w:rsidRDefault="005C32CE">
      <w:pPr>
        <w:rPr>
          <w:sz w:val="22"/>
          <w:szCs w:val="22"/>
        </w:rPr>
      </w:pPr>
      <w:r>
        <w:rPr>
          <w:b/>
          <w:sz w:val="22"/>
          <w:szCs w:val="22"/>
        </w:rPr>
        <w:t>3.3</w:t>
      </w:r>
      <w:r>
        <w:rPr>
          <w:b/>
          <w:sz w:val="22"/>
          <w:szCs w:val="22"/>
        </w:rPr>
        <w:tab/>
        <w:t>Kontraindikácie</w:t>
      </w:r>
    </w:p>
    <w:p w14:paraId="18B9E06B" w14:textId="77777777" w:rsidR="00454906" w:rsidRDefault="00454906">
      <w:pPr>
        <w:rPr>
          <w:sz w:val="22"/>
          <w:szCs w:val="22"/>
        </w:rPr>
      </w:pPr>
    </w:p>
    <w:p w14:paraId="2DE33320" w14:textId="77777777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>Nie sú.</w:t>
      </w:r>
    </w:p>
    <w:p w14:paraId="002D2CB1" w14:textId="77777777" w:rsidR="00454906" w:rsidRDefault="00454906">
      <w:pPr>
        <w:rPr>
          <w:sz w:val="22"/>
          <w:szCs w:val="22"/>
        </w:rPr>
      </w:pPr>
    </w:p>
    <w:p w14:paraId="60184283" w14:textId="5D8F5EFB" w:rsidR="00454906" w:rsidRDefault="005C32CE">
      <w:pPr>
        <w:rPr>
          <w:b/>
          <w:sz w:val="22"/>
          <w:szCs w:val="22"/>
        </w:rPr>
      </w:pPr>
      <w:r>
        <w:rPr>
          <w:b/>
          <w:sz w:val="22"/>
          <w:szCs w:val="22"/>
        </w:rPr>
        <w:t>3.4</w:t>
      </w:r>
      <w:r>
        <w:rPr>
          <w:b/>
          <w:sz w:val="22"/>
          <w:szCs w:val="22"/>
        </w:rPr>
        <w:tab/>
        <w:t>Osobitné upozornenia</w:t>
      </w:r>
    </w:p>
    <w:p w14:paraId="1DBC8EFC" w14:textId="77777777" w:rsidR="00454906" w:rsidRDefault="00454906">
      <w:pPr>
        <w:rPr>
          <w:sz w:val="22"/>
          <w:szCs w:val="22"/>
        </w:rPr>
      </w:pPr>
    </w:p>
    <w:p w14:paraId="65C610EB" w14:textId="523B1782" w:rsidR="00454906" w:rsidRDefault="000B33A3">
      <w:pPr>
        <w:rPr>
          <w:sz w:val="22"/>
          <w:szCs w:val="22"/>
        </w:rPr>
      </w:pPr>
      <w:r>
        <w:rPr>
          <w:sz w:val="22"/>
          <w:szCs w:val="22"/>
        </w:rPr>
        <w:t>Vakcinovať len zdravé zvieratá.</w:t>
      </w:r>
    </w:p>
    <w:p w14:paraId="7A83EA20" w14:textId="77777777" w:rsidR="00454906" w:rsidRDefault="00454906">
      <w:pPr>
        <w:rPr>
          <w:sz w:val="22"/>
          <w:szCs w:val="22"/>
        </w:rPr>
      </w:pPr>
    </w:p>
    <w:p w14:paraId="31B9B6E7" w14:textId="6DE0945C" w:rsidR="00454906" w:rsidRDefault="005C32CE">
      <w:pPr>
        <w:rPr>
          <w:b/>
          <w:sz w:val="22"/>
          <w:szCs w:val="22"/>
        </w:rPr>
      </w:pPr>
      <w:r>
        <w:rPr>
          <w:b/>
          <w:sz w:val="22"/>
          <w:szCs w:val="22"/>
        </w:rPr>
        <w:t>3.5</w:t>
      </w:r>
      <w:r>
        <w:rPr>
          <w:b/>
          <w:sz w:val="22"/>
          <w:szCs w:val="22"/>
        </w:rPr>
        <w:tab/>
        <w:t>Osobitné opatrenia na používanie</w:t>
      </w:r>
    </w:p>
    <w:p w14:paraId="3CAA7756" w14:textId="77777777" w:rsidR="00454906" w:rsidRDefault="00454906">
      <w:pPr>
        <w:rPr>
          <w:b/>
          <w:sz w:val="22"/>
          <w:szCs w:val="22"/>
        </w:rPr>
      </w:pPr>
    </w:p>
    <w:p w14:paraId="72B0F9A7" w14:textId="212EBF08" w:rsidR="00454906" w:rsidRDefault="005C32CE">
      <w:pPr>
        <w:rPr>
          <w:b/>
          <w:sz w:val="22"/>
          <w:szCs w:val="22"/>
        </w:rPr>
      </w:pPr>
      <w:r w:rsidRPr="000B33A3">
        <w:rPr>
          <w:bCs/>
          <w:sz w:val="22"/>
          <w:szCs w:val="22"/>
          <w:u w:val="single"/>
        </w:rPr>
        <w:t>Osobitné opatrenia na bezpečné používanie u cieľových druhov</w:t>
      </w:r>
      <w:r w:rsidR="000B1ED9">
        <w:rPr>
          <w:bCs/>
          <w:sz w:val="22"/>
          <w:szCs w:val="22"/>
          <w:u w:val="single"/>
        </w:rPr>
        <w:t>:</w:t>
      </w:r>
    </w:p>
    <w:p w14:paraId="0A666C97" w14:textId="77777777" w:rsidR="00454906" w:rsidRDefault="00454906">
      <w:pPr>
        <w:rPr>
          <w:sz w:val="22"/>
          <w:szCs w:val="22"/>
        </w:rPr>
      </w:pPr>
    </w:p>
    <w:p w14:paraId="1006F024" w14:textId="48F889CB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 xml:space="preserve">Odporúča sa </w:t>
      </w:r>
      <w:r w:rsidR="00D324B9">
        <w:rPr>
          <w:sz w:val="22"/>
          <w:szCs w:val="22"/>
        </w:rPr>
        <w:t xml:space="preserve">vykonať </w:t>
      </w:r>
      <w:r>
        <w:rPr>
          <w:sz w:val="22"/>
          <w:szCs w:val="22"/>
        </w:rPr>
        <w:t>odčervenie aspoň 10 dní pred vakcináciou.</w:t>
      </w:r>
    </w:p>
    <w:p w14:paraId="75375F7B" w14:textId="77777777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>V prípade anafylaktického šoku je potrebné zahájiť adekvátnu symptomatickú liečbu.</w:t>
      </w:r>
    </w:p>
    <w:p w14:paraId="6856D9AF" w14:textId="77777777" w:rsidR="00454906" w:rsidRDefault="00454906">
      <w:pPr>
        <w:rPr>
          <w:b/>
          <w:sz w:val="22"/>
          <w:szCs w:val="22"/>
        </w:rPr>
      </w:pPr>
    </w:p>
    <w:p w14:paraId="66E9ECE8" w14:textId="196351DA" w:rsidR="00454906" w:rsidRDefault="005C32CE">
      <w:pPr>
        <w:rPr>
          <w:b/>
          <w:sz w:val="22"/>
          <w:szCs w:val="22"/>
        </w:rPr>
      </w:pPr>
      <w:r w:rsidRPr="000B33A3">
        <w:rPr>
          <w:bCs/>
          <w:sz w:val="22"/>
          <w:szCs w:val="22"/>
          <w:u w:val="single"/>
        </w:rPr>
        <w:t>Osobitné opatrenia, ktoré má urobiť osoba podávajúca liek zvieratám</w:t>
      </w:r>
      <w:r w:rsidR="000B1ED9">
        <w:rPr>
          <w:bCs/>
          <w:sz w:val="22"/>
          <w:szCs w:val="22"/>
          <w:u w:val="single"/>
        </w:rPr>
        <w:t>:</w:t>
      </w:r>
    </w:p>
    <w:p w14:paraId="3732746C" w14:textId="77777777" w:rsidR="00454906" w:rsidRDefault="00454906">
      <w:pPr>
        <w:autoSpaceDE w:val="0"/>
        <w:autoSpaceDN w:val="0"/>
        <w:adjustRightInd w:val="0"/>
        <w:rPr>
          <w:sz w:val="22"/>
          <w:szCs w:val="22"/>
        </w:rPr>
      </w:pPr>
    </w:p>
    <w:p w14:paraId="25A91B8B" w14:textId="2D8C8B0C" w:rsidR="00454906" w:rsidRDefault="005C32CE" w:rsidP="00C304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prípade náhodného </w:t>
      </w:r>
      <w:r w:rsidRPr="005C32CE">
        <w:rPr>
          <w:sz w:val="22"/>
          <w:szCs w:val="22"/>
        </w:rPr>
        <w:t>samoinjikovania</w:t>
      </w:r>
      <w:r>
        <w:rPr>
          <w:sz w:val="22"/>
          <w:szCs w:val="22"/>
        </w:rPr>
        <w:t xml:space="preserve"> </w:t>
      </w:r>
      <w:r>
        <w:rPr>
          <w:rFonts w:ascii="TimesNewRoman,Italic" w:hAnsi="TimesNewRoman,Italic"/>
          <w:sz w:val="22"/>
          <w:szCs w:val="22"/>
        </w:rPr>
        <w:t>ihneď</w:t>
      </w:r>
      <w:r>
        <w:rPr>
          <w:sz w:val="22"/>
          <w:szCs w:val="22"/>
        </w:rPr>
        <w:t xml:space="preserve"> </w:t>
      </w:r>
      <w:r>
        <w:rPr>
          <w:rFonts w:ascii="TimesNewRoman,Italic" w:hAnsi="TimesNewRoman,Italic"/>
          <w:sz w:val="22"/>
          <w:szCs w:val="22"/>
        </w:rPr>
        <w:t xml:space="preserve">vyhľadajte lekársku pomoc a ukážte </w:t>
      </w:r>
      <w:r w:rsidRPr="005C32CE">
        <w:rPr>
          <w:rFonts w:ascii="TimesNewRoman,Italic" w:hAnsi="TimesNewRoman,Italic"/>
          <w:sz w:val="22"/>
          <w:szCs w:val="22"/>
        </w:rPr>
        <w:t>lekárovi písomnú</w:t>
      </w:r>
      <w:r>
        <w:rPr>
          <w:rFonts w:ascii="TimesNewRoman,Italic" w:hAnsi="TimesNewRoman,Italic"/>
          <w:sz w:val="22"/>
          <w:szCs w:val="22"/>
        </w:rPr>
        <w:t xml:space="preserve"> informáciu </w:t>
      </w:r>
      <w:r w:rsidRPr="005C32CE">
        <w:rPr>
          <w:rFonts w:ascii="TimesNewRoman,Italic" w:hAnsi="TimesNewRoman,Italic"/>
          <w:sz w:val="22"/>
          <w:szCs w:val="22"/>
        </w:rPr>
        <w:t>pre používateľov alebo obal</w:t>
      </w:r>
      <w:r>
        <w:rPr>
          <w:sz w:val="22"/>
          <w:szCs w:val="22"/>
        </w:rPr>
        <w:t>.</w:t>
      </w:r>
    </w:p>
    <w:p w14:paraId="639261D6" w14:textId="77777777" w:rsidR="005C32CE" w:rsidRDefault="005C32CE" w:rsidP="005C32CE">
      <w:pPr>
        <w:rPr>
          <w:sz w:val="22"/>
          <w:szCs w:val="22"/>
          <w:u w:val="single"/>
        </w:rPr>
      </w:pPr>
    </w:p>
    <w:p w14:paraId="01C02D61" w14:textId="1247D7AA" w:rsidR="005C32CE" w:rsidRPr="000B33A3" w:rsidRDefault="005C32CE" w:rsidP="005C32CE">
      <w:pPr>
        <w:rPr>
          <w:sz w:val="22"/>
          <w:szCs w:val="22"/>
          <w:u w:val="single"/>
        </w:rPr>
      </w:pPr>
      <w:r w:rsidRPr="000B33A3">
        <w:rPr>
          <w:sz w:val="22"/>
          <w:szCs w:val="22"/>
          <w:u w:val="single"/>
        </w:rPr>
        <w:t>Osobitné opatrenia na ochranu životného prostredia</w:t>
      </w:r>
      <w:r w:rsidR="000B1ED9">
        <w:rPr>
          <w:sz w:val="22"/>
          <w:szCs w:val="22"/>
          <w:u w:val="single"/>
        </w:rPr>
        <w:t>:</w:t>
      </w:r>
    </w:p>
    <w:p w14:paraId="4499A586" w14:textId="77777777" w:rsidR="005C32CE" w:rsidRPr="000B33A3" w:rsidRDefault="005C32CE" w:rsidP="005C32CE">
      <w:pPr>
        <w:rPr>
          <w:sz w:val="22"/>
          <w:szCs w:val="22"/>
        </w:rPr>
      </w:pPr>
    </w:p>
    <w:p w14:paraId="556FE3DE" w14:textId="77777777" w:rsidR="00454906" w:rsidRPr="000B33A3" w:rsidRDefault="005C32CE" w:rsidP="005C32CE">
      <w:pPr>
        <w:rPr>
          <w:sz w:val="22"/>
          <w:szCs w:val="22"/>
        </w:rPr>
      </w:pPr>
      <w:r w:rsidRPr="000B33A3">
        <w:rPr>
          <w:sz w:val="22"/>
          <w:szCs w:val="22"/>
        </w:rPr>
        <w:t>Neuplatňujú sa.</w:t>
      </w:r>
    </w:p>
    <w:p w14:paraId="4085927E" w14:textId="77777777" w:rsidR="005C32CE" w:rsidRDefault="005C32CE">
      <w:pPr>
        <w:rPr>
          <w:b/>
          <w:sz w:val="22"/>
          <w:szCs w:val="22"/>
        </w:rPr>
      </w:pPr>
    </w:p>
    <w:p w14:paraId="5C56A964" w14:textId="5DF72892" w:rsidR="00454906" w:rsidRDefault="005C32CE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3.6 </w:t>
      </w:r>
      <w:r>
        <w:rPr>
          <w:b/>
          <w:sz w:val="22"/>
          <w:szCs w:val="22"/>
        </w:rPr>
        <w:tab/>
        <w:t>Nežiaduce účinky</w:t>
      </w:r>
    </w:p>
    <w:p w14:paraId="03AD46EF" w14:textId="77777777" w:rsidR="00454906" w:rsidRDefault="00454906">
      <w:pPr>
        <w:rPr>
          <w:sz w:val="22"/>
          <w:szCs w:val="22"/>
        </w:rPr>
      </w:pPr>
    </w:p>
    <w:p w14:paraId="2986FDFE" w14:textId="77777777" w:rsidR="005C32CE" w:rsidRDefault="005C32CE">
      <w:pPr>
        <w:rPr>
          <w:sz w:val="22"/>
          <w:szCs w:val="22"/>
        </w:rPr>
      </w:pPr>
      <w:r>
        <w:rPr>
          <w:sz w:val="22"/>
          <w:szCs w:val="22"/>
        </w:rPr>
        <w:t>Psy:</w:t>
      </w:r>
    </w:p>
    <w:p w14:paraId="3ACAB178" w14:textId="77777777" w:rsidR="005C32CE" w:rsidRDefault="005C32CE">
      <w:pPr>
        <w:rPr>
          <w:sz w:val="22"/>
          <w:szCs w:val="22"/>
        </w:rPr>
      </w:pP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5730"/>
      </w:tblGrid>
      <w:tr w:rsidR="00454906" w14:paraId="1FD530BB" w14:textId="77777777">
        <w:trPr>
          <w:trHeight w:val="15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072B47" w14:textId="77777777" w:rsidR="00454906" w:rsidRDefault="005C32CE">
            <w:pPr>
              <w:tabs>
                <w:tab w:val="left" w:pos="567"/>
              </w:tabs>
              <w:spacing w:before="60" w:after="60" w:line="260" w:lineRule="exact"/>
              <w:rPr>
                <w:sz w:val="22"/>
                <w:szCs w:val="22"/>
                <w:lang w:eastAsia="en-US"/>
              </w:rPr>
            </w:pPr>
            <w:r w:rsidRPr="005C32CE">
              <w:rPr>
                <w:sz w:val="22"/>
                <w:szCs w:val="22"/>
                <w:lang w:eastAsia="en-US"/>
              </w:rPr>
              <w:t>Časté</w:t>
            </w:r>
          </w:p>
          <w:p w14:paraId="6713FEBC" w14:textId="77777777" w:rsidR="00454906" w:rsidRPr="0071226E" w:rsidRDefault="005C32CE" w:rsidP="000B33A3">
            <w:pPr>
              <w:spacing w:before="60" w:line="276" w:lineRule="auto"/>
              <w:rPr>
                <w:sz w:val="22"/>
                <w:szCs w:val="22"/>
                <w:lang w:eastAsia="fr-FR"/>
              </w:rPr>
            </w:pPr>
            <w:r w:rsidRPr="005C32CE">
              <w:rPr>
                <w:sz w:val="22"/>
                <w:szCs w:val="22"/>
                <w:lang w:eastAsia="en-US"/>
              </w:rPr>
              <w:t>(u viac ako 1 ale menej ako 10 zo 100 liečených zvierat):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205821" w14:textId="5B465FF5" w:rsidR="00454906" w:rsidRPr="000B33A3" w:rsidRDefault="000B33A3">
            <w:pPr>
              <w:spacing w:before="60" w:line="276" w:lineRule="auto"/>
              <w:ind w:right="120"/>
              <w:rPr>
                <w:sz w:val="22"/>
                <w:szCs w:val="22"/>
                <w:vertAlign w:val="superscript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O</w:t>
            </w:r>
            <w:r w:rsidR="005C32CE" w:rsidRPr="000B33A3">
              <w:rPr>
                <w:sz w:val="22"/>
                <w:szCs w:val="22"/>
                <w:lang w:eastAsia="fr-FR"/>
              </w:rPr>
              <w:t xml:space="preserve">puch v mieste </w:t>
            </w:r>
            <w:r w:rsidR="004847D2">
              <w:rPr>
                <w:sz w:val="22"/>
                <w:szCs w:val="22"/>
                <w:lang w:eastAsia="fr-FR"/>
              </w:rPr>
              <w:t>vpichu</w:t>
            </w:r>
            <w:r w:rsidR="005C32CE" w:rsidRPr="000B33A3">
              <w:rPr>
                <w:sz w:val="22"/>
                <w:szCs w:val="22"/>
                <w:vertAlign w:val="superscript"/>
                <w:lang w:eastAsia="fr-FR"/>
              </w:rPr>
              <w:t>1,</w:t>
            </w:r>
            <w:r w:rsidR="004847D2">
              <w:rPr>
                <w:sz w:val="22"/>
                <w:szCs w:val="22"/>
                <w:vertAlign w:val="superscript"/>
                <w:lang w:eastAsia="fr-FR"/>
              </w:rPr>
              <w:t xml:space="preserve"> </w:t>
            </w:r>
            <w:r w:rsidR="005C32CE" w:rsidRPr="000B33A3">
              <w:rPr>
                <w:sz w:val="22"/>
                <w:szCs w:val="22"/>
                <w:vertAlign w:val="superscript"/>
                <w:lang w:eastAsia="fr-FR"/>
              </w:rPr>
              <w:t>2, 3</w:t>
            </w:r>
            <w:r w:rsidR="005C32CE" w:rsidRPr="000B33A3">
              <w:rPr>
                <w:sz w:val="22"/>
                <w:szCs w:val="22"/>
                <w:lang w:eastAsia="fr-FR"/>
              </w:rPr>
              <w:t xml:space="preserve">, </w:t>
            </w:r>
            <w:r>
              <w:rPr>
                <w:sz w:val="22"/>
                <w:szCs w:val="22"/>
                <w:lang w:eastAsia="fr-FR"/>
              </w:rPr>
              <w:t>Z</w:t>
            </w:r>
            <w:r w:rsidR="005C32CE">
              <w:rPr>
                <w:sz w:val="22"/>
                <w:szCs w:val="22"/>
                <w:lang w:eastAsia="fr-FR"/>
              </w:rPr>
              <w:t xml:space="preserve">ápal v mieste </w:t>
            </w:r>
            <w:r w:rsidR="004847D2">
              <w:rPr>
                <w:sz w:val="22"/>
                <w:szCs w:val="22"/>
                <w:lang w:eastAsia="fr-FR"/>
              </w:rPr>
              <w:t>vpichu</w:t>
            </w:r>
            <w:r w:rsidR="005C32CE" w:rsidRPr="000B33A3">
              <w:rPr>
                <w:sz w:val="22"/>
                <w:szCs w:val="22"/>
                <w:vertAlign w:val="superscript"/>
                <w:lang w:eastAsia="fr-FR"/>
              </w:rPr>
              <w:t>1,</w:t>
            </w:r>
            <w:r w:rsidR="004847D2">
              <w:rPr>
                <w:sz w:val="22"/>
                <w:szCs w:val="22"/>
                <w:vertAlign w:val="superscript"/>
                <w:lang w:eastAsia="fr-FR"/>
              </w:rPr>
              <w:t xml:space="preserve"> </w:t>
            </w:r>
            <w:r w:rsidR="005C32CE" w:rsidRPr="000B33A3">
              <w:rPr>
                <w:sz w:val="22"/>
                <w:szCs w:val="22"/>
                <w:vertAlign w:val="superscript"/>
                <w:lang w:eastAsia="fr-FR"/>
              </w:rPr>
              <w:t>2, 3</w:t>
            </w:r>
            <w:r w:rsidR="005C32CE" w:rsidRPr="000B33A3">
              <w:rPr>
                <w:sz w:val="22"/>
                <w:szCs w:val="22"/>
                <w:lang w:eastAsia="fr-FR"/>
              </w:rPr>
              <w:t xml:space="preserve">, </w:t>
            </w:r>
            <w:r>
              <w:rPr>
                <w:sz w:val="22"/>
                <w:szCs w:val="22"/>
                <w:lang w:eastAsia="fr-FR"/>
              </w:rPr>
              <w:t>E</w:t>
            </w:r>
            <w:r w:rsidR="005C32CE">
              <w:rPr>
                <w:sz w:val="22"/>
                <w:szCs w:val="22"/>
                <w:lang w:eastAsia="fr-FR"/>
              </w:rPr>
              <w:t xml:space="preserve">dém v mieste </w:t>
            </w:r>
            <w:r w:rsidR="004847D2">
              <w:rPr>
                <w:sz w:val="22"/>
                <w:szCs w:val="22"/>
                <w:lang w:eastAsia="fr-FR"/>
              </w:rPr>
              <w:t>vpichu</w:t>
            </w:r>
            <w:r w:rsidR="005C32CE" w:rsidRPr="000B33A3">
              <w:rPr>
                <w:sz w:val="22"/>
                <w:szCs w:val="22"/>
                <w:vertAlign w:val="superscript"/>
                <w:lang w:eastAsia="fr-FR"/>
              </w:rPr>
              <w:t>1, 2, 3</w:t>
            </w:r>
            <w:r w:rsidR="005C32CE" w:rsidRPr="000B33A3">
              <w:rPr>
                <w:sz w:val="22"/>
                <w:szCs w:val="22"/>
                <w:lang w:eastAsia="fr-FR"/>
              </w:rPr>
              <w:t>,</w:t>
            </w:r>
            <w:r w:rsidR="005C32CE">
              <w:rPr>
                <w:sz w:val="22"/>
                <w:szCs w:val="22"/>
                <w:lang w:eastAsia="fr-FR"/>
              </w:rPr>
              <w:t xml:space="preserve"> </w:t>
            </w:r>
            <w:r>
              <w:rPr>
                <w:sz w:val="22"/>
                <w:szCs w:val="22"/>
                <w:lang w:eastAsia="fr-FR"/>
              </w:rPr>
              <w:t>H</w:t>
            </w:r>
            <w:r w:rsidR="005C32CE">
              <w:rPr>
                <w:sz w:val="22"/>
                <w:szCs w:val="22"/>
                <w:lang w:eastAsia="fr-FR"/>
              </w:rPr>
              <w:t xml:space="preserve">rčka v mieste </w:t>
            </w:r>
            <w:r w:rsidR="004847D2">
              <w:rPr>
                <w:sz w:val="22"/>
                <w:szCs w:val="22"/>
                <w:lang w:eastAsia="fr-FR"/>
              </w:rPr>
              <w:t>vpichu</w:t>
            </w:r>
            <w:r w:rsidR="005C32CE" w:rsidRPr="000B33A3">
              <w:rPr>
                <w:sz w:val="22"/>
                <w:szCs w:val="22"/>
                <w:vertAlign w:val="superscript"/>
                <w:lang w:eastAsia="fr-FR"/>
              </w:rPr>
              <w:t>1, 2, 4</w:t>
            </w:r>
          </w:p>
          <w:p w14:paraId="44E197B2" w14:textId="77777777" w:rsidR="00454906" w:rsidRPr="000B33A3" w:rsidRDefault="00454906">
            <w:pPr>
              <w:spacing w:before="60" w:line="276" w:lineRule="auto"/>
              <w:ind w:right="120"/>
              <w:rPr>
                <w:sz w:val="22"/>
                <w:szCs w:val="22"/>
                <w:vertAlign w:val="superscript"/>
                <w:lang w:eastAsia="fr-FR"/>
              </w:rPr>
            </w:pPr>
          </w:p>
          <w:p w14:paraId="1D8559DD" w14:textId="225D9DD2" w:rsidR="00454906" w:rsidRPr="000B33A3" w:rsidRDefault="000B33A3">
            <w:pPr>
              <w:spacing w:before="60" w:line="276" w:lineRule="auto"/>
              <w:ind w:right="120"/>
              <w:rPr>
                <w:sz w:val="22"/>
                <w:szCs w:val="22"/>
                <w:vertAlign w:val="superscript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L</w:t>
            </w:r>
            <w:r w:rsidR="005C32CE" w:rsidRPr="000B33A3">
              <w:rPr>
                <w:sz w:val="22"/>
                <w:szCs w:val="22"/>
                <w:lang w:eastAsia="fr-FR"/>
              </w:rPr>
              <w:t>etarg</w:t>
            </w:r>
            <w:r w:rsidR="005C32CE">
              <w:rPr>
                <w:sz w:val="22"/>
                <w:szCs w:val="22"/>
                <w:lang w:eastAsia="fr-FR"/>
              </w:rPr>
              <w:t>ia</w:t>
            </w:r>
            <w:r w:rsidR="005C32CE" w:rsidRPr="000B33A3">
              <w:rPr>
                <w:sz w:val="22"/>
                <w:szCs w:val="22"/>
                <w:vertAlign w:val="superscript"/>
                <w:lang w:eastAsia="fr-FR"/>
              </w:rPr>
              <w:t>1</w:t>
            </w:r>
          </w:p>
        </w:tc>
      </w:tr>
      <w:tr w:rsidR="00454906" w14:paraId="7396F186" w14:textId="77777777" w:rsidTr="000B33A3">
        <w:trPr>
          <w:trHeight w:val="2825"/>
        </w:trPr>
        <w:tc>
          <w:tcPr>
            <w:tcW w:w="318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B2750" w14:textId="77777777" w:rsidR="00454906" w:rsidRDefault="005C32CE">
            <w:pPr>
              <w:tabs>
                <w:tab w:val="left" w:pos="567"/>
              </w:tabs>
              <w:spacing w:before="60" w:after="60" w:line="260" w:lineRule="exac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Zriedkavé</w:t>
            </w:r>
          </w:p>
          <w:p w14:paraId="36DFF670" w14:textId="77777777" w:rsidR="00454906" w:rsidRPr="000B33A3" w:rsidRDefault="005C32CE" w:rsidP="000B33A3">
            <w:pPr>
              <w:spacing w:before="60" w:line="276" w:lineRule="auto"/>
              <w:ind w:right="600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en-US"/>
              </w:rPr>
              <w:t>(u viac ako 1 ale menej ako 10 z 10 000 liečených zvierat):</w:t>
            </w:r>
          </w:p>
        </w:tc>
        <w:tc>
          <w:tcPr>
            <w:tcW w:w="573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E0060" w14:textId="01CB0C9D" w:rsidR="00454906" w:rsidRPr="000B33A3" w:rsidRDefault="000B33A3">
            <w:pPr>
              <w:spacing w:before="60" w:line="276" w:lineRule="auto"/>
              <w:ind w:right="120"/>
              <w:rPr>
                <w:sz w:val="22"/>
                <w:szCs w:val="22"/>
                <w:vertAlign w:val="superscript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B</w:t>
            </w:r>
            <w:r w:rsidR="005C32CE">
              <w:rPr>
                <w:sz w:val="22"/>
                <w:szCs w:val="22"/>
                <w:lang w:eastAsia="fr-FR"/>
              </w:rPr>
              <w:t xml:space="preserve">olesť v mieste </w:t>
            </w:r>
            <w:r w:rsidR="004847D2">
              <w:rPr>
                <w:sz w:val="22"/>
                <w:szCs w:val="22"/>
                <w:lang w:eastAsia="fr-FR"/>
              </w:rPr>
              <w:t>vpichu</w:t>
            </w:r>
            <w:r w:rsidR="005C32CE" w:rsidRPr="000B33A3">
              <w:rPr>
                <w:sz w:val="22"/>
                <w:szCs w:val="22"/>
                <w:vertAlign w:val="superscript"/>
                <w:lang w:eastAsia="fr-FR"/>
              </w:rPr>
              <w:t>1, 2, 3</w:t>
            </w:r>
            <w:r w:rsidR="005C32CE" w:rsidRPr="000B33A3">
              <w:rPr>
                <w:sz w:val="22"/>
                <w:szCs w:val="22"/>
                <w:lang w:eastAsia="fr-FR"/>
              </w:rPr>
              <w:t xml:space="preserve">, </w:t>
            </w:r>
            <w:r>
              <w:rPr>
                <w:sz w:val="22"/>
                <w:szCs w:val="22"/>
                <w:lang w:eastAsia="fr-FR"/>
              </w:rPr>
              <w:t xml:space="preserve">Pruritus </w:t>
            </w:r>
            <w:r w:rsidR="005C32CE">
              <w:rPr>
                <w:sz w:val="22"/>
                <w:szCs w:val="22"/>
                <w:lang w:eastAsia="fr-FR"/>
              </w:rPr>
              <w:t xml:space="preserve">v mieste </w:t>
            </w:r>
            <w:r w:rsidR="004847D2">
              <w:rPr>
                <w:sz w:val="22"/>
                <w:szCs w:val="22"/>
                <w:lang w:eastAsia="fr-FR"/>
              </w:rPr>
              <w:t>vpichu</w:t>
            </w:r>
            <w:r>
              <w:rPr>
                <w:sz w:val="22"/>
                <w:szCs w:val="22"/>
                <w:vertAlign w:val="superscript"/>
                <w:lang w:eastAsia="fr-FR"/>
              </w:rPr>
              <w:t>1, 3</w:t>
            </w:r>
          </w:p>
          <w:p w14:paraId="53614CF9" w14:textId="77777777" w:rsidR="00454906" w:rsidRPr="000B33A3" w:rsidRDefault="00454906" w:rsidP="000B33A3">
            <w:pPr>
              <w:spacing w:line="276" w:lineRule="auto"/>
              <w:ind w:right="120"/>
              <w:rPr>
                <w:sz w:val="22"/>
                <w:szCs w:val="22"/>
                <w:vertAlign w:val="superscript"/>
                <w:lang w:eastAsia="fr-FR"/>
              </w:rPr>
            </w:pPr>
          </w:p>
          <w:p w14:paraId="56D2CE16" w14:textId="77F1A1A5" w:rsidR="00454906" w:rsidRPr="000B33A3" w:rsidRDefault="000B33A3" w:rsidP="000B33A3">
            <w:pPr>
              <w:spacing w:line="276" w:lineRule="auto"/>
              <w:ind w:right="120"/>
              <w:rPr>
                <w:sz w:val="22"/>
                <w:szCs w:val="22"/>
                <w:vertAlign w:val="superscript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H</w:t>
            </w:r>
            <w:r w:rsidR="005C32CE" w:rsidRPr="000B33A3">
              <w:rPr>
                <w:sz w:val="22"/>
                <w:szCs w:val="22"/>
                <w:lang w:eastAsia="fr-FR"/>
              </w:rPr>
              <w:t>ypertermia</w:t>
            </w:r>
            <w:r w:rsidR="005C32CE" w:rsidRPr="000B33A3">
              <w:rPr>
                <w:sz w:val="22"/>
                <w:szCs w:val="22"/>
                <w:vertAlign w:val="superscript"/>
                <w:lang w:eastAsia="fr-FR"/>
              </w:rPr>
              <w:t>1</w:t>
            </w:r>
            <w:r w:rsidR="005C32CE" w:rsidRPr="000B33A3">
              <w:rPr>
                <w:sz w:val="22"/>
                <w:szCs w:val="22"/>
                <w:lang w:eastAsia="fr-FR"/>
              </w:rPr>
              <w:t xml:space="preserve">, </w:t>
            </w:r>
            <w:r>
              <w:rPr>
                <w:sz w:val="22"/>
                <w:szCs w:val="22"/>
                <w:lang w:eastAsia="fr-FR"/>
              </w:rPr>
              <w:t>A</w:t>
            </w:r>
            <w:r w:rsidR="005C32CE" w:rsidRPr="000B33A3">
              <w:rPr>
                <w:sz w:val="22"/>
                <w:szCs w:val="22"/>
                <w:lang w:eastAsia="fr-FR"/>
              </w:rPr>
              <w:t>norexia</w:t>
            </w:r>
            <w:r w:rsidR="005C32CE" w:rsidRPr="000B33A3">
              <w:rPr>
                <w:sz w:val="22"/>
                <w:szCs w:val="22"/>
                <w:vertAlign w:val="superscript"/>
                <w:lang w:eastAsia="fr-FR"/>
              </w:rPr>
              <w:t>1</w:t>
            </w:r>
          </w:p>
          <w:p w14:paraId="703915D4" w14:textId="77777777" w:rsidR="00454906" w:rsidRPr="000B33A3" w:rsidRDefault="00454906" w:rsidP="000B33A3">
            <w:pPr>
              <w:spacing w:line="276" w:lineRule="auto"/>
              <w:ind w:right="120"/>
              <w:rPr>
                <w:sz w:val="22"/>
                <w:szCs w:val="22"/>
                <w:vertAlign w:val="superscript"/>
                <w:lang w:eastAsia="fr-FR"/>
              </w:rPr>
            </w:pPr>
          </w:p>
          <w:p w14:paraId="59075F2C" w14:textId="0589E674" w:rsidR="00454906" w:rsidRPr="000B33A3" w:rsidRDefault="000B33A3" w:rsidP="000B33A3">
            <w:pPr>
              <w:spacing w:line="276" w:lineRule="auto"/>
              <w:ind w:right="120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P</w:t>
            </w:r>
            <w:r w:rsidR="005C32CE">
              <w:rPr>
                <w:sz w:val="22"/>
                <w:szCs w:val="22"/>
                <w:lang w:eastAsia="fr-FR"/>
              </w:rPr>
              <w:t>oruchy tráviaceho traktu</w:t>
            </w:r>
            <w:r>
              <w:rPr>
                <w:sz w:val="22"/>
                <w:szCs w:val="22"/>
                <w:vertAlign w:val="superscript"/>
                <w:lang w:eastAsia="fr-FR"/>
              </w:rPr>
              <w:t>1</w:t>
            </w:r>
            <w:r w:rsidRPr="000B33A3">
              <w:rPr>
                <w:sz w:val="22"/>
                <w:szCs w:val="22"/>
                <w:lang w:eastAsia="fr-FR"/>
              </w:rPr>
              <w:t xml:space="preserve"> </w:t>
            </w:r>
            <w:r w:rsidR="005C32CE" w:rsidRPr="000B33A3">
              <w:rPr>
                <w:sz w:val="22"/>
                <w:szCs w:val="22"/>
                <w:lang w:eastAsia="fr-FR"/>
              </w:rPr>
              <w:t>(</w:t>
            </w:r>
            <w:r w:rsidR="005C32CE">
              <w:rPr>
                <w:sz w:val="22"/>
                <w:szCs w:val="22"/>
                <w:lang w:eastAsia="fr-FR"/>
              </w:rPr>
              <w:t>napr</w:t>
            </w:r>
            <w:r w:rsidR="005C32CE" w:rsidRPr="000B33A3">
              <w:rPr>
                <w:sz w:val="22"/>
                <w:szCs w:val="22"/>
                <w:lang w:eastAsia="fr-FR"/>
              </w:rPr>
              <w:t xml:space="preserve">. </w:t>
            </w:r>
            <w:r w:rsidR="005C32CE">
              <w:rPr>
                <w:sz w:val="22"/>
                <w:szCs w:val="22"/>
                <w:lang w:eastAsia="fr-FR"/>
              </w:rPr>
              <w:t>hnačka</w:t>
            </w:r>
            <w:r w:rsidR="005C32CE" w:rsidRPr="000B33A3">
              <w:rPr>
                <w:sz w:val="22"/>
                <w:szCs w:val="22"/>
                <w:lang w:eastAsia="fr-FR"/>
              </w:rPr>
              <w:t xml:space="preserve">, </w:t>
            </w:r>
            <w:r w:rsidR="005C32CE">
              <w:rPr>
                <w:sz w:val="22"/>
                <w:szCs w:val="22"/>
                <w:lang w:eastAsia="fr-FR"/>
              </w:rPr>
              <w:t>vracanie</w:t>
            </w:r>
            <w:r w:rsidR="005C32CE" w:rsidRPr="000B33A3">
              <w:rPr>
                <w:sz w:val="22"/>
                <w:szCs w:val="22"/>
                <w:lang w:eastAsia="fr-FR"/>
              </w:rPr>
              <w:t xml:space="preserve">)         </w:t>
            </w:r>
          </w:p>
          <w:p w14:paraId="0ADB1040" w14:textId="77777777" w:rsidR="00454906" w:rsidRPr="000B33A3" w:rsidRDefault="00454906" w:rsidP="000B33A3">
            <w:pPr>
              <w:spacing w:line="276" w:lineRule="auto"/>
              <w:ind w:right="120"/>
              <w:rPr>
                <w:sz w:val="22"/>
                <w:szCs w:val="22"/>
                <w:lang w:eastAsia="fr-FR"/>
              </w:rPr>
            </w:pPr>
          </w:p>
          <w:p w14:paraId="110B24FE" w14:textId="0D02EA41" w:rsidR="00454906" w:rsidRPr="000B33A3" w:rsidRDefault="000B33A3" w:rsidP="000B33A3">
            <w:pPr>
              <w:spacing w:line="276" w:lineRule="auto"/>
              <w:ind w:right="120"/>
              <w:rPr>
                <w:sz w:val="22"/>
                <w:szCs w:val="22"/>
                <w:vertAlign w:val="superscript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R</w:t>
            </w:r>
            <w:r w:rsidR="005C32CE">
              <w:rPr>
                <w:sz w:val="22"/>
                <w:szCs w:val="22"/>
                <w:lang w:eastAsia="fr-FR"/>
              </w:rPr>
              <w:t>eakcia z precitlivenosti</w:t>
            </w:r>
            <w:r>
              <w:rPr>
                <w:sz w:val="22"/>
                <w:szCs w:val="22"/>
                <w:vertAlign w:val="superscript"/>
                <w:lang w:eastAsia="fr-FR"/>
              </w:rPr>
              <w:t>5</w:t>
            </w:r>
            <w:r w:rsidR="005C32CE" w:rsidRPr="000B33A3">
              <w:rPr>
                <w:sz w:val="22"/>
                <w:szCs w:val="22"/>
                <w:lang w:eastAsia="fr-FR"/>
              </w:rPr>
              <w:t xml:space="preserve"> </w:t>
            </w:r>
            <w:r w:rsidRPr="000B33A3">
              <w:rPr>
                <w:sz w:val="22"/>
                <w:szCs w:val="22"/>
                <w:lang w:eastAsia="fr-FR"/>
              </w:rPr>
              <w:t>(</w:t>
            </w:r>
            <w:r>
              <w:rPr>
                <w:sz w:val="22"/>
                <w:szCs w:val="22"/>
                <w:lang w:eastAsia="fr-FR"/>
              </w:rPr>
              <w:t>napr</w:t>
            </w:r>
            <w:r w:rsidRPr="000B33A3">
              <w:rPr>
                <w:sz w:val="22"/>
                <w:szCs w:val="22"/>
                <w:lang w:eastAsia="fr-FR"/>
              </w:rPr>
              <w:t xml:space="preserve">. </w:t>
            </w:r>
            <w:r w:rsidR="005C32CE">
              <w:rPr>
                <w:sz w:val="22"/>
                <w:szCs w:val="22"/>
                <w:lang w:eastAsia="fr-FR"/>
              </w:rPr>
              <w:t>a</w:t>
            </w:r>
            <w:r w:rsidR="005C32CE" w:rsidRPr="000B33A3">
              <w:rPr>
                <w:sz w:val="22"/>
                <w:szCs w:val="22"/>
                <w:lang w:eastAsia="fr-FR"/>
              </w:rPr>
              <w:t>na</w:t>
            </w:r>
            <w:r w:rsidR="005C32CE">
              <w:rPr>
                <w:sz w:val="22"/>
                <w:szCs w:val="22"/>
                <w:lang w:eastAsia="fr-FR"/>
              </w:rPr>
              <w:t>f</w:t>
            </w:r>
            <w:r w:rsidR="005C32CE" w:rsidRPr="000B33A3">
              <w:rPr>
                <w:sz w:val="22"/>
                <w:szCs w:val="22"/>
                <w:lang w:eastAsia="fr-FR"/>
              </w:rPr>
              <w:t>ylaxi</w:t>
            </w:r>
            <w:r w:rsidR="005C32CE">
              <w:rPr>
                <w:sz w:val="22"/>
                <w:szCs w:val="22"/>
                <w:lang w:eastAsia="fr-FR"/>
              </w:rPr>
              <w:t>a</w:t>
            </w:r>
            <w:r w:rsidR="005C32CE" w:rsidRPr="000B33A3">
              <w:rPr>
                <w:sz w:val="22"/>
                <w:szCs w:val="22"/>
                <w:lang w:eastAsia="fr-FR"/>
              </w:rPr>
              <w:t xml:space="preserve">, </w:t>
            </w:r>
            <w:r>
              <w:rPr>
                <w:sz w:val="22"/>
                <w:szCs w:val="22"/>
                <w:lang w:eastAsia="fr-FR"/>
              </w:rPr>
              <w:t xml:space="preserve">alergická </w:t>
            </w:r>
            <w:r w:rsidR="005C32CE">
              <w:rPr>
                <w:sz w:val="22"/>
                <w:szCs w:val="22"/>
                <w:lang w:eastAsia="fr-FR"/>
              </w:rPr>
              <w:t>kožná reakcia</w:t>
            </w:r>
            <w:r w:rsidR="005C32CE" w:rsidRPr="000B33A3">
              <w:rPr>
                <w:sz w:val="22"/>
                <w:szCs w:val="22"/>
                <w:lang w:eastAsia="fr-FR"/>
              </w:rPr>
              <w:t xml:space="preserve"> </w:t>
            </w:r>
            <w:r>
              <w:rPr>
                <w:sz w:val="22"/>
                <w:szCs w:val="22"/>
                <w:lang w:eastAsia="fr-FR"/>
              </w:rPr>
              <w:t xml:space="preserve">ako je </w:t>
            </w:r>
            <w:r w:rsidR="005C32CE">
              <w:rPr>
                <w:sz w:val="22"/>
                <w:szCs w:val="22"/>
                <w:lang w:eastAsia="fr-FR"/>
              </w:rPr>
              <w:t>alergický edém</w:t>
            </w:r>
            <w:r w:rsidR="005C32CE" w:rsidRPr="000B33A3">
              <w:rPr>
                <w:sz w:val="22"/>
                <w:szCs w:val="22"/>
                <w:lang w:eastAsia="fr-FR"/>
              </w:rPr>
              <w:t xml:space="preserve">, </w:t>
            </w:r>
            <w:proofErr w:type="spellStart"/>
            <w:r w:rsidR="005C32CE">
              <w:rPr>
                <w:sz w:val="22"/>
                <w:szCs w:val="22"/>
                <w:lang w:eastAsia="fr-FR"/>
              </w:rPr>
              <w:t>žihľavkový</w:t>
            </w:r>
            <w:proofErr w:type="spellEnd"/>
            <w:r w:rsidR="005C32CE">
              <w:rPr>
                <w:sz w:val="22"/>
                <w:szCs w:val="22"/>
                <w:lang w:eastAsia="fr-FR"/>
              </w:rPr>
              <w:t xml:space="preserve"> </w:t>
            </w:r>
            <w:proofErr w:type="spellStart"/>
            <w:r w:rsidR="005C32CE">
              <w:rPr>
                <w:sz w:val="22"/>
                <w:szCs w:val="22"/>
                <w:lang w:eastAsia="fr-FR"/>
              </w:rPr>
              <w:t>erytém</w:t>
            </w:r>
            <w:proofErr w:type="spellEnd"/>
            <w:r w:rsidR="005C32CE" w:rsidRPr="000B33A3">
              <w:rPr>
                <w:sz w:val="22"/>
                <w:szCs w:val="22"/>
                <w:lang w:eastAsia="fr-FR"/>
              </w:rPr>
              <w:t xml:space="preserve">, </w:t>
            </w:r>
            <w:r w:rsidR="005C32CE">
              <w:rPr>
                <w:sz w:val="22"/>
                <w:szCs w:val="22"/>
                <w:lang w:eastAsia="fr-FR"/>
              </w:rPr>
              <w:t>alergick</w:t>
            </w:r>
            <w:r w:rsidRPr="000B33A3">
              <w:rPr>
                <w:sz w:val="22"/>
                <w:szCs w:val="22"/>
                <w:lang w:eastAsia="fr-FR"/>
              </w:rPr>
              <w:t>ý pruritus</w:t>
            </w:r>
            <w:r w:rsidR="005C32CE" w:rsidRPr="000B33A3">
              <w:rPr>
                <w:sz w:val="22"/>
                <w:szCs w:val="22"/>
                <w:lang w:eastAsia="fr-FR"/>
              </w:rPr>
              <w:t>)</w:t>
            </w:r>
          </w:p>
        </w:tc>
      </w:tr>
    </w:tbl>
    <w:p w14:paraId="00BC85F0" w14:textId="77777777" w:rsidR="00454906" w:rsidRPr="000B33A3" w:rsidRDefault="005C32CE">
      <w:pPr>
        <w:spacing w:line="276" w:lineRule="auto"/>
        <w:rPr>
          <w:sz w:val="22"/>
          <w:szCs w:val="22"/>
          <w:lang w:eastAsia="fr-FR"/>
        </w:rPr>
      </w:pPr>
      <w:r w:rsidRPr="000B33A3">
        <w:rPr>
          <w:sz w:val="22"/>
          <w:szCs w:val="22"/>
          <w:lang w:eastAsia="fr-FR"/>
        </w:rPr>
        <w:t xml:space="preserve"> </w:t>
      </w:r>
    </w:p>
    <w:p w14:paraId="5B6AFD29" w14:textId="77777777" w:rsidR="00454906" w:rsidRPr="000B33A3" w:rsidRDefault="005C32CE">
      <w:pPr>
        <w:spacing w:line="276" w:lineRule="auto"/>
        <w:rPr>
          <w:sz w:val="22"/>
          <w:szCs w:val="22"/>
          <w:lang w:eastAsia="fr-FR"/>
        </w:rPr>
      </w:pPr>
      <w:r w:rsidRPr="000B33A3">
        <w:rPr>
          <w:sz w:val="22"/>
          <w:szCs w:val="22"/>
          <w:vertAlign w:val="superscript"/>
          <w:lang w:eastAsia="fr-FR"/>
        </w:rPr>
        <w:t>1</w:t>
      </w:r>
      <w:r w:rsidRPr="000B33A3">
        <w:rPr>
          <w:sz w:val="22"/>
          <w:szCs w:val="22"/>
          <w:lang w:eastAsia="fr-FR"/>
        </w:rPr>
        <w:t xml:space="preserve"> Prechodné</w:t>
      </w:r>
      <w:r w:rsidR="004847D2">
        <w:rPr>
          <w:sz w:val="22"/>
          <w:szCs w:val="22"/>
          <w:lang w:eastAsia="fr-FR"/>
        </w:rPr>
        <w:t>.</w:t>
      </w:r>
    </w:p>
    <w:p w14:paraId="327EF7D8" w14:textId="77777777" w:rsidR="00454906" w:rsidRPr="000B33A3" w:rsidRDefault="005C32CE">
      <w:pPr>
        <w:spacing w:line="276" w:lineRule="auto"/>
        <w:jc w:val="both"/>
        <w:rPr>
          <w:sz w:val="22"/>
          <w:szCs w:val="22"/>
          <w:lang w:eastAsia="fr-FR"/>
        </w:rPr>
      </w:pPr>
      <w:r w:rsidRPr="000B33A3">
        <w:rPr>
          <w:sz w:val="22"/>
          <w:szCs w:val="22"/>
          <w:vertAlign w:val="superscript"/>
          <w:lang w:eastAsia="fr-FR"/>
        </w:rPr>
        <w:t>2</w:t>
      </w:r>
      <w:r w:rsidRPr="000B33A3">
        <w:rPr>
          <w:sz w:val="22"/>
          <w:szCs w:val="22"/>
          <w:lang w:eastAsia="fr-FR"/>
        </w:rPr>
        <w:t xml:space="preserve"> Mierne</w:t>
      </w:r>
      <w:r w:rsidR="004847D2">
        <w:rPr>
          <w:sz w:val="22"/>
          <w:szCs w:val="22"/>
          <w:lang w:eastAsia="fr-FR"/>
        </w:rPr>
        <w:t>.</w:t>
      </w:r>
    </w:p>
    <w:p w14:paraId="4BF6F8A1" w14:textId="77777777" w:rsidR="00454906" w:rsidRPr="000B33A3" w:rsidRDefault="005C32CE">
      <w:pPr>
        <w:spacing w:line="276" w:lineRule="auto"/>
        <w:rPr>
          <w:sz w:val="22"/>
          <w:szCs w:val="22"/>
          <w:lang w:eastAsia="fr-FR"/>
        </w:rPr>
      </w:pPr>
      <w:r w:rsidRPr="000B33A3">
        <w:rPr>
          <w:sz w:val="22"/>
          <w:szCs w:val="22"/>
          <w:vertAlign w:val="superscript"/>
          <w:lang w:eastAsia="fr-FR"/>
        </w:rPr>
        <w:t xml:space="preserve">3 </w:t>
      </w:r>
      <w:r w:rsidRPr="000B33A3">
        <w:rPr>
          <w:sz w:val="22"/>
          <w:szCs w:val="22"/>
          <w:lang w:eastAsia="fr-FR"/>
        </w:rPr>
        <w:t>Ustúpi spontánne v priebehu 7 až 14 dní</w:t>
      </w:r>
      <w:r w:rsidR="004847D2">
        <w:rPr>
          <w:sz w:val="22"/>
          <w:szCs w:val="22"/>
          <w:lang w:eastAsia="fr-FR"/>
        </w:rPr>
        <w:t>.</w:t>
      </w:r>
    </w:p>
    <w:p w14:paraId="5CAD0630" w14:textId="77777777" w:rsidR="00454906" w:rsidRPr="000B33A3" w:rsidRDefault="005C32CE">
      <w:pPr>
        <w:spacing w:line="276" w:lineRule="auto"/>
        <w:jc w:val="both"/>
        <w:rPr>
          <w:sz w:val="22"/>
          <w:szCs w:val="22"/>
          <w:lang w:eastAsia="fr-FR"/>
        </w:rPr>
      </w:pPr>
      <w:r w:rsidRPr="000B33A3">
        <w:rPr>
          <w:sz w:val="22"/>
          <w:szCs w:val="22"/>
          <w:vertAlign w:val="superscript"/>
          <w:lang w:eastAsia="fr-FR"/>
        </w:rPr>
        <w:t xml:space="preserve">4 </w:t>
      </w:r>
      <w:r w:rsidRPr="000B33A3">
        <w:rPr>
          <w:sz w:val="22"/>
          <w:szCs w:val="22"/>
          <w:lang w:eastAsia="fr-FR"/>
        </w:rPr>
        <w:t>Ustúpi spontánne</w:t>
      </w:r>
      <w:r w:rsidR="004847D2">
        <w:rPr>
          <w:sz w:val="22"/>
          <w:szCs w:val="22"/>
          <w:lang w:eastAsia="fr-FR"/>
        </w:rPr>
        <w:t>.</w:t>
      </w:r>
    </w:p>
    <w:p w14:paraId="685CF28A" w14:textId="4859A1A2" w:rsidR="00454906" w:rsidRDefault="005C32CE">
      <w:pPr>
        <w:rPr>
          <w:sz w:val="22"/>
          <w:szCs w:val="22"/>
        </w:rPr>
      </w:pPr>
      <w:r w:rsidRPr="000B33A3">
        <w:rPr>
          <w:sz w:val="22"/>
          <w:szCs w:val="22"/>
          <w:vertAlign w:val="superscript"/>
          <w:lang w:eastAsia="fr-FR"/>
        </w:rPr>
        <w:t>5</w:t>
      </w:r>
      <w:r w:rsidRPr="000B33A3">
        <w:rPr>
          <w:sz w:val="22"/>
          <w:szCs w:val="22"/>
          <w:lang w:eastAsia="fr-FR"/>
        </w:rPr>
        <w:t xml:space="preserve"> V prípade alergickej alebo anafylaktickej reakcie sa má podať vhodná symptomatická liečba.</w:t>
      </w:r>
    </w:p>
    <w:p w14:paraId="50D17678" w14:textId="77777777" w:rsidR="00454906" w:rsidRDefault="00454906">
      <w:pPr>
        <w:rPr>
          <w:b/>
          <w:sz w:val="22"/>
          <w:szCs w:val="22"/>
        </w:rPr>
      </w:pPr>
    </w:p>
    <w:p w14:paraId="0EBAA75F" w14:textId="77777777" w:rsidR="00454906" w:rsidRPr="000B33A3" w:rsidRDefault="005C32CE" w:rsidP="00C30498">
      <w:pPr>
        <w:jc w:val="both"/>
        <w:rPr>
          <w:sz w:val="22"/>
          <w:szCs w:val="22"/>
        </w:rPr>
      </w:pPr>
      <w:r w:rsidRPr="000B33A3">
        <w:rPr>
          <w:sz w:val="22"/>
          <w:szCs w:val="22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v písomnej informácii pre používateľov.</w:t>
      </w:r>
    </w:p>
    <w:p w14:paraId="29B3AFD2" w14:textId="77777777" w:rsidR="005C32CE" w:rsidRPr="000B33A3" w:rsidRDefault="005C32CE">
      <w:pPr>
        <w:rPr>
          <w:sz w:val="22"/>
          <w:szCs w:val="22"/>
        </w:rPr>
      </w:pPr>
    </w:p>
    <w:p w14:paraId="6D6CC9A1" w14:textId="31804BC7" w:rsidR="00454906" w:rsidRDefault="005C32CE">
      <w:pPr>
        <w:rPr>
          <w:sz w:val="22"/>
          <w:szCs w:val="22"/>
        </w:rPr>
      </w:pPr>
      <w:r>
        <w:rPr>
          <w:b/>
          <w:sz w:val="22"/>
          <w:szCs w:val="22"/>
        </w:rPr>
        <w:t>3.7</w:t>
      </w:r>
      <w:r>
        <w:rPr>
          <w:b/>
          <w:sz w:val="22"/>
          <w:szCs w:val="22"/>
        </w:rPr>
        <w:tab/>
        <w:t>Použitie počas gravidity, laktácie a znášky</w:t>
      </w:r>
    </w:p>
    <w:p w14:paraId="01800420" w14:textId="77777777" w:rsidR="00454906" w:rsidRDefault="00454906">
      <w:pPr>
        <w:rPr>
          <w:sz w:val="22"/>
          <w:szCs w:val="22"/>
        </w:rPr>
      </w:pPr>
    </w:p>
    <w:p w14:paraId="272B02FD" w14:textId="008F129A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 xml:space="preserve">Môže </w:t>
      </w:r>
      <w:r w:rsidR="004847D2">
        <w:rPr>
          <w:sz w:val="22"/>
          <w:szCs w:val="22"/>
        </w:rPr>
        <w:t>sa použiť</w:t>
      </w:r>
      <w:r w:rsidR="007955EB">
        <w:rPr>
          <w:sz w:val="22"/>
          <w:szCs w:val="22"/>
        </w:rPr>
        <w:t xml:space="preserve"> </w:t>
      </w:r>
      <w:r>
        <w:rPr>
          <w:sz w:val="22"/>
          <w:szCs w:val="22"/>
        </w:rPr>
        <w:t>počas gravidity.</w:t>
      </w:r>
    </w:p>
    <w:p w14:paraId="381E62B4" w14:textId="77777777" w:rsidR="00454906" w:rsidRDefault="00454906">
      <w:pPr>
        <w:rPr>
          <w:b/>
          <w:sz w:val="22"/>
          <w:szCs w:val="22"/>
        </w:rPr>
      </w:pPr>
    </w:p>
    <w:p w14:paraId="00BD5A9D" w14:textId="0BC958B1" w:rsidR="00454906" w:rsidRDefault="005C32CE" w:rsidP="003824E1">
      <w:pPr>
        <w:rPr>
          <w:b/>
          <w:sz w:val="22"/>
          <w:szCs w:val="22"/>
        </w:rPr>
      </w:pPr>
      <w:r>
        <w:rPr>
          <w:b/>
          <w:sz w:val="22"/>
          <w:szCs w:val="22"/>
        </w:rPr>
        <w:t>3.8</w:t>
      </w:r>
      <w:r>
        <w:rPr>
          <w:b/>
          <w:sz w:val="22"/>
          <w:szCs w:val="22"/>
        </w:rPr>
        <w:tab/>
        <w:t>Interakcie s inými liekmi a ďalšie formy interakcií</w:t>
      </w:r>
    </w:p>
    <w:p w14:paraId="7B49F247" w14:textId="77777777" w:rsidR="00454906" w:rsidRDefault="00454906">
      <w:pPr>
        <w:rPr>
          <w:sz w:val="22"/>
          <w:szCs w:val="22"/>
        </w:rPr>
      </w:pPr>
    </w:p>
    <w:p w14:paraId="130FDDBB" w14:textId="465FD27D" w:rsidR="00714BB7" w:rsidRDefault="004847D2" w:rsidP="00C30498">
      <w:pPr>
        <w:jc w:val="both"/>
        <w:rPr>
          <w:sz w:val="22"/>
          <w:szCs w:val="22"/>
        </w:rPr>
      </w:pPr>
      <w:r w:rsidRPr="003824E1">
        <w:rPr>
          <w:sz w:val="22"/>
          <w:szCs w:val="22"/>
        </w:rPr>
        <w:t>Nie sú dostupné informácie o bezpečnosti a účinnosti tejto vakcíny, ak je použitá s iným veterinárnym liekom. Rozhodnutie o použití tejto vakcíny pred alebo po podaní iného veterinárneho lieku musí byť preto vykonané na základe zváženia jednotlivých prípadov.</w:t>
      </w:r>
      <w:r w:rsidR="005C32CE">
        <w:rPr>
          <w:sz w:val="22"/>
          <w:szCs w:val="22"/>
        </w:rPr>
        <w:t xml:space="preserve"> </w:t>
      </w:r>
    </w:p>
    <w:p w14:paraId="62B9FF1C" w14:textId="77777777" w:rsidR="00454906" w:rsidRDefault="00454906" w:rsidP="003824E1">
      <w:pPr>
        <w:rPr>
          <w:sz w:val="22"/>
          <w:szCs w:val="22"/>
        </w:rPr>
      </w:pPr>
    </w:p>
    <w:p w14:paraId="147CCD82" w14:textId="651AE4F1" w:rsidR="00454906" w:rsidRDefault="005C32CE" w:rsidP="003824E1">
      <w:pPr>
        <w:rPr>
          <w:b/>
          <w:sz w:val="22"/>
          <w:szCs w:val="22"/>
        </w:rPr>
      </w:pPr>
      <w:r>
        <w:rPr>
          <w:b/>
          <w:sz w:val="22"/>
          <w:szCs w:val="22"/>
        </w:rPr>
        <w:t>3.9</w:t>
      </w:r>
      <w:r>
        <w:rPr>
          <w:b/>
          <w:sz w:val="22"/>
          <w:szCs w:val="22"/>
        </w:rPr>
        <w:tab/>
        <w:t>Cesty podania a dávkovanie </w:t>
      </w:r>
    </w:p>
    <w:p w14:paraId="12E4C321" w14:textId="77777777" w:rsidR="00454906" w:rsidRDefault="00454906">
      <w:pPr>
        <w:rPr>
          <w:b/>
          <w:sz w:val="22"/>
          <w:szCs w:val="22"/>
        </w:rPr>
      </w:pPr>
    </w:p>
    <w:p w14:paraId="6D1E86BA" w14:textId="6F982CCB" w:rsidR="00454906" w:rsidRDefault="005C32CE" w:rsidP="00C3049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r w:rsidR="004847D2" w:rsidRPr="003824E1">
        <w:rPr>
          <w:sz w:val="22"/>
          <w:szCs w:val="22"/>
        </w:rPr>
        <w:t>rekonštitúcii</w:t>
      </w:r>
      <w:r w:rsidR="004847D2">
        <w:rPr>
          <w:szCs w:val="22"/>
        </w:rPr>
        <w:t xml:space="preserve"> </w:t>
      </w:r>
      <w:r>
        <w:rPr>
          <w:sz w:val="22"/>
          <w:szCs w:val="22"/>
        </w:rPr>
        <w:t>lyofiliz</w:t>
      </w:r>
      <w:r w:rsidR="004847D2">
        <w:rPr>
          <w:sz w:val="22"/>
          <w:szCs w:val="22"/>
        </w:rPr>
        <w:t>átu</w:t>
      </w:r>
      <w:r>
        <w:rPr>
          <w:sz w:val="22"/>
          <w:szCs w:val="22"/>
        </w:rPr>
        <w:t xml:space="preserve"> a </w:t>
      </w:r>
      <w:r w:rsidR="004847D2">
        <w:rPr>
          <w:sz w:val="22"/>
          <w:szCs w:val="22"/>
        </w:rPr>
        <w:t>suspenzie</w:t>
      </w:r>
      <w:r>
        <w:rPr>
          <w:sz w:val="22"/>
          <w:szCs w:val="22"/>
        </w:rPr>
        <w:t xml:space="preserve"> podajte jednu dávku </w:t>
      </w:r>
      <w:r w:rsidR="004847D2">
        <w:rPr>
          <w:sz w:val="22"/>
          <w:szCs w:val="22"/>
        </w:rPr>
        <w:t xml:space="preserve">lieku </w:t>
      </w:r>
      <w:r>
        <w:rPr>
          <w:sz w:val="22"/>
          <w:szCs w:val="22"/>
        </w:rPr>
        <w:t>Canigen DHA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PPi/LR </w:t>
      </w:r>
      <w:r w:rsidR="004847D2">
        <w:rPr>
          <w:sz w:val="22"/>
          <w:szCs w:val="22"/>
        </w:rPr>
        <w:t xml:space="preserve">subkutánne </w:t>
      </w:r>
      <w:r>
        <w:rPr>
          <w:sz w:val="22"/>
          <w:szCs w:val="22"/>
        </w:rPr>
        <w:t>podľa nasledujúcej vakcinačnej schémy:</w:t>
      </w:r>
    </w:p>
    <w:p w14:paraId="4723812F" w14:textId="77777777" w:rsidR="00F82822" w:rsidRDefault="00F82822">
      <w:pPr>
        <w:rPr>
          <w:sz w:val="22"/>
          <w:szCs w:val="22"/>
        </w:rPr>
      </w:pPr>
    </w:p>
    <w:p w14:paraId="6705784B" w14:textId="77777777" w:rsidR="00454906" w:rsidRDefault="005C32CE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Primovakcinácia</w:t>
      </w:r>
    </w:p>
    <w:p w14:paraId="57E4B18E" w14:textId="589BFBEC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 xml:space="preserve">Prvá </w:t>
      </w:r>
      <w:r w:rsidR="004847D2">
        <w:rPr>
          <w:sz w:val="22"/>
          <w:szCs w:val="22"/>
        </w:rPr>
        <w:t xml:space="preserve">dávka lieku </w:t>
      </w:r>
      <w:r>
        <w:rPr>
          <w:sz w:val="22"/>
          <w:szCs w:val="22"/>
        </w:rPr>
        <w:t>Canigen DHA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PPi/L od veku 8 týždňov</w:t>
      </w:r>
      <w:r w:rsidR="001F56A6">
        <w:rPr>
          <w:sz w:val="22"/>
          <w:szCs w:val="22"/>
        </w:rPr>
        <w:t>.</w:t>
      </w:r>
    </w:p>
    <w:p w14:paraId="7B7C8C65" w14:textId="75A4FF22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 xml:space="preserve">Druhá </w:t>
      </w:r>
      <w:r w:rsidR="004847D2">
        <w:rPr>
          <w:sz w:val="22"/>
          <w:szCs w:val="22"/>
        </w:rPr>
        <w:t xml:space="preserve">dávka lieku </w:t>
      </w:r>
      <w:r>
        <w:rPr>
          <w:sz w:val="22"/>
          <w:szCs w:val="22"/>
        </w:rPr>
        <w:t>Canigen DHA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PPi/LR od veku 12 týždňov</w:t>
      </w:r>
      <w:r w:rsidR="004847D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422E989" w14:textId="77777777" w:rsidR="00454906" w:rsidRDefault="00454906">
      <w:pPr>
        <w:rPr>
          <w:sz w:val="22"/>
          <w:szCs w:val="22"/>
        </w:rPr>
      </w:pPr>
    </w:p>
    <w:p w14:paraId="7A662DDE" w14:textId="77777777" w:rsidR="00454906" w:rsidRDefault="005C32CE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Revakcinácia</w:t>
      </w:r>
    </w:p>
    <w:p w14:paraId="3CFA9CA7" w14:textId="77777777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>Jedenkrát ročne.</w:t>
      </w:r>
    </w:p>
    <w:p w14:paraId="75588802" w14:textId="77777777" w:rsidR="00454906" w:rsidRDefault="00454906">
      <w:pPr>
        <w:rPr>
          <w:sz w:val="22"/>
          <w:szCs w:val="22"/>
        </w:rPr>
      </w:pPr>
    </w:p>
    <w:p w14:paraId="6066B0A8" w14:textId="66063668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 xml:space="preserve">V prípade vysokých hladín materských protilátok sa odporúča podať ešte tretiu </w:t>
      </w:r>
      <w:r w:rsidR="004847D2">
        <w:rPr>
          <w:sz w:val="22"/>
          <w:szCs w:val="22"/>
        </w:rPr>
        <w:t>dávku</w:t>
      </w:r>
      <w:r>
        <w:rPr>
          <w:sz w:val="22"/>
          <w:szCs w:val="22"/>
        </w:rPr>
        <w:t>.</w:t>
      </w:r>
    </w:p>
    <w:p w14:paraId="5E9407A7" w14:textId="77777777" w:rsidR="00454906" w:rsidRDefault="00454906">
      <w:pPr>
        <w:rPr>
          <w:sz w:val="22"/>
          <w:szCs w:val="22"/>
        </w:rPr>
      </w:pPr>
    </w:p>
    <w:p w14:paraId="6FF67DB6" w14:textId="28AB732F" w:rsidR="00454906" w:rsidRDefault="005C32CE">
      <w:pPr>
        <w:rPr>
          <w:sz w:val="22"/>
          <w:szCs w:val="22"/>
        </w:rPr>
      </w:pPr>
      <w:r>
        <w:rPr>
          <w:b/>
          <w:sz w:val="22"/>
          <w:szCs w:val="22"/>
        </w:rPr>
        <w:t>3.10</w:t>
      </w:r>
      <w:r>
        <w:rPr>
          <w:b/>
          <w:sz w:val="22"/>
          <w:szCs w:val="22"/>
        </w:rPr>
        <w:tab/>
        <w:t>Príznaky predávkovania (a ak je to potrebné, núdzové postupy, antidotá)</w:t>
      </w:r>
    </w:p>
    <w:p w14:paraId="5E41AC78" w14:textId="77777777" w:rsidR="00454906" w:rsidRDefault="00454906">
      <w:pPr>
        <w:rPr>
          <w:sz w:val="22"/>
          <w:szCs w:val="22"/>
        </w:rPr>
      </w:pPr>
    </w:p>
    <w:p w14:paraId="18827374" w14:textId="18F8F7DE" w:rsidR="00454906" w:rsidRDefault="005C32CE" w:rsidP="00C30498">
      <w:pPr>
        <w:jc w:val="both"/>
        <w:rPr>
          <w:sz w:val="22"/>
          <w:szCs w:val="22"/>
        </w:rPr>
      </w:pPr>
      <w:r>
        <w:rPr>
          <w:sz w:val="22"/>
          <w:szCs w:val="22"/>
        </w:rPr>
        <w:t>Des</w:t>
      </w:r>
      <w:r w:rsidR="007955EB">
        <w:rPr>
          <w:sz w:val="22"/>
          <w:szCs w:val="22"/>
        </w:rPr>
        <w:t>a</w:t>
      </w:r>
      <w:r>
        <w:rPr>
          <w:sz w:val="22"/>
          <w:szCs w:val="22"/>
        </w:rPr>
        <w:t xml:space="preserve">ťnásobná dávka </w:t>
      </w:r>
      <w:r w:rsidR="004847D2">
        <w:rPr>
          <w:sz w:val="22"/>
          <w:szCs w:val="22"/>
        </w:rPr>
        <w:t xml:space="preserve">lieku </w:t>
      </w:r>
      <w:r>
        <w:rPr>
          <w:sz w:val="22"/>
          <w:szCs w:val="22"/>
        </w:rPr>
        <w:t>Canigen DHA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PPi/LR </w:t>
      </w:r>
      <w:r w:rsidR="004847D2">
        <w:rPr>
          <w:sz w:val="22"/>
          <w:szCs w:val="22"/>
        </w:rPr>
        <w:t xml:space="preserve">nespôsobila </w:t>
      </w:r>
      <w:r>
        <w:rPr>
          <w:sz w:val="22"/>
          <w:szCs w:val="22"/>
        </w:rPr>
        <w:t>žiadne iné nežiad</w:t>
      </w:r>
      <w:r w:rsidR="007955EB">
        <w:rPr>
          <w:sz w:val="22"/>
          <w:szCs w:val="22"/>
        </w:rPr>
        <w:t>u</w:t>
      </w:r>
      <w:r>
        <w:rPr>
          <w:sz w:val="22"/>
          <w:szCs w:val="22"/>
        </w:rPr>
        <w:t>ce účinky ako sú uvedené v </w:t>
      </w:r>
      <w:r w:rsidR="004847D2">
        <w:rPr>
          <w:sz w:val="22"/>
          <w:szCs w:val="22"/>
        </w:rPr>
        <w:t xml:space="preserve">časti </w:t>
      </w:r>
      <w:r w:rsidR="004808A0">
        <w:rPr>
          <w:sz w:val="22"/>
          <w:szCs w:val="22"/>
        </w:rPr>
        <w:t>3</w:t>
      </w:r>
      <w:r>
        <w:rPr>
          <w:sz w:val="22"/>
          <w:szCs w:val="22"/>
        </w:rPr>
        <w:t>.6 Nežiad</w:t>
      </w:r>
      <w:r w:rsidR="007955EB">
        <w:rPr>
          <w:sz w:val="22"/>
          <w:szCs w:val="22"/>
        </w:rPr>
        <w:t>u</w:t>
      </w:r>
      <w:r>
        <w:rPr>
          <w:sz w:val="22"/>
          <w:szCs w:val="22"/>
        </w:rPr>
        <w:t>ce účinky.</w:t>
      </w:r>
    </w:p>
    <w:p w14:paraId="5F93E648" w14:textId="77777777" w:rsidR="00454906" w:rsidRDefault="00454906">
      <w:pPr>
        <w:rPr>
          <w:sz w:val="22"/>
          <w:szCs w:val="22"/>
        </w:rPr>
      </w:pPr>
    </w:p>
    <w:p w14:paraId="47F63A63" w14:textId="77777777" w:rsidR="00454906" w:rsidRDefault="005C32CE">
      <w:pPr>
        <w:pStyle w:val="Style1"/>
      </w:pPr>
      <w:r>
        <w:t>3.11</w:t>
      </w:r>
      <w:r>
        <w:tab/>
        <w:t>Osobitné obmedzenia používania a osobitné podmienky používania vrátane obmedzení používania antimikrobiálnych a antiparazitických veterinárnych liekov s cieľom obmedziť riziko vzniku rezistencie</w:t>
      </w:r>
    </w:p>
    <w:p w14:paraId="4C2AC6D3" w14:textId="77777777" w:rsidR="00454906" w:rsidRPr="003824E1" w:rsidRDefault="00454906">
      <w:pPr>
        <w:rPr>
          <w:sz w:val="22"/>
          <w:szCs w:val="22"/>
        </w:rPr>
      </w:pPr>
    </w:p>
    <w:p w14:paraId="6689D03C" w14:textId="72B035A2" w:rsidR="000E7DC9" w:rsidRDefault="005C32CE">
      <w:pPr>
        <w:rPr>
          <w:sz w:val="22"/>
          <w:szCs w:val="22"/>
        </w:rPr>
      </w:pPr>
      <w:r w:rsidRPr="003824E1">
        <w:rPr>
          <w:sz w:val="22"/>
          <w:szCs w:val="22"/>
        </w:rPr>
        <w:t>Neuplatňujú sa.</w:t>
      </w:r>
    </w:p>
    <w:p w14:paraId="2F9B844B" w14:textId="77777777" w:rsidR="00454906" w:rsidRDefault="00454906">
      <w:pPr>
        <w:rPr>
          <w:sz w:val="22"/>
          <w:szCs w:val="22"/>
        </w:rPr>
      </w:pPr>
    </w:p>
    <w:p w14:paraId="7C2EF235" w14:textId="77777777" w:rsidR="00454906" w:rsidRDefault="005C32CE">
      <w:pPr>
        <w:rPr>
          <w:b/>
          <w:sz w:val="22"/>
          <w:szCs w:val="22"/>
        </w:rPr>
      </w:pPr>
      <w:r>
        <w:rPr>
          <w:b/>
          <w:sz w:val="22"/>
          <w:szCs w:val="22"/>
        </w:rPr>
        <w:t>3.12</w:t>
      </w:r>
      <w:r>
        <w:rPr>
          <w:b/>
          <w:sz w:val="22"/>
          <w:szCs w:val="22"/>
        </w:rPr>
        <w:tab/>
        <w:t>Ochranné lehoty</w:t>
      </w:r>
    </w:p>
    <w:p w14:paraId="420C2B99" w14:textId="77777777" w:rsidR="00454906" w:rsidRDefault="00454906">
      <w:pPr>
        <w:rPr>
          <w:sz w:val="22"/>
          <w:szCs w:val="22"/>
        </w:rPr>
      </w:pPr>
    </w:p>
    <w:p w14:paraId="67F15F73" w14:textId="77777777" w:rsidR="004808A0" w:rsidRDefault="004808A0">
      <w:pPr>
        <w:rPr>
          <w:sz w:val="22"/>
          <w:szCs w:val="22"/>
        </w:rPr>
      </w:pPr>
      <w:r w:rsidRPr="004808A0">
        <w:rPr>
          <w:sz w:val="22"/>
          <w:szCs w:val="22"/>
        </w:rPr>
        <w:t>Netýka sa.</w:t>
      </w:r>
    </w:p>
    <w:p w14:paraId="21FB3BD7" w14:textId="77777777" w:rsidR="00454906" w:rsidRDefault="00454906">
      <w:pPr>
        <w:rPr>
          <w:sz w:val="22"/>
          <w:szCs w:val="22"/>
        </w:rPr>
      </w:pPr>
    </w:p>
    <w:p w14:paraId="3E3378DA" w14:textId="77777777" w:rsidR="00454906" w:rsidRDefault="00454906">
      <w:pPr>
        <w:rPr>
          <w:sz w:val="22"/>
          <w:szCs w:val="22"/>
        </w:rPr>
      </w:pPr>
    </w:p>
    <w:p w14:paraId="57B0238D" w14:textId="19F090EC" w:rsidR="00454906" w:rsidRDefault="005C32C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ab/>
      </w:r>
      <w:r w:rsidR="004808A0">
        <w:rPr>
          <w:b/>
          <w:bCs/>
          <w:sz w:val="22"/>
          <w:szCs w:val="22"/>
        </w:rPr>
        <w:t>IMUN</w:t>
      </w:r>
      <w:r>
        <w:rPr>
          <w:b/>
          <w:bCs/>
          <w:sz w:val="22"/>
          <w:szCs w:val="22"/>
        </w:rPr>
        <w:t>OLOGICKÉ ÚDAJE</w:t>
      </w:r>
    </w:p>
    <w:p w14:paraId="1B50C8B1" w14:textId="77777777" w:rsidR="00454906" w:rsidRDefault="00454906">
      <w:pPr>
        <w:rPr>
          <w:sz w:val="22"/>
          <w:szCs w:val="22"/>
        </w:rPr>
      </w:pPr>
    </w:p>
    <w:p w14:paraId="22FFC2F6" w14:textId="10163CF1" w:rsidR="00454906" w:rsidRPr="003824E1" w:rsidRDefault="005C32CE">
      <w:pPr>
        <w:rPr>
          <w:b/>
          <w:sz w:val="20"/>
          <w:szCs w:val="22"/>
        </w:rPr>
      </w:pPr>
      <w:r w:rsidRPr="003824E1">
        <w:rPr>
          <w:b/>
          <w:sz w:val="22"/>
        </w:rPr>
        <w:t>4.1</w:t>
      </w:r>
      <w:r w:rsidRPr="003824E1">
        <w:rPr>
          <w:b/>
          <w:sz w:val="22"/>
        </w:rPr>
        <w:tab/>
        <w:t>ATCvet kód:</w:t>
      </w:r>
      <w:r w:rsidR="001F56A6" w:rsidRPr="003824E1">
        <w:rPr>
          <w:b/>
          <w:sz w:val="22"/>
        </w:rPr>
        <w:t xml:space="preserve"> </w:t>
      </w:r>
      <w:r w:rsidR="00DD2840" w:rsidRPr="003824E1">
        <w:rPr>
          <w:sz w:val="22"/>
        </w:rPr>
        <w:t>QI07AJ06</w:t>
      </w:r>
    </w:p>
    <w:p w14:paraId="32814EAC" w14:textId="77777777" w:rsidR="00454906" w:rsidRDefault="00454906">
      <w:pPr>
        <w:rPr>
          <w:sz w:val="22"/>
          <w:szCs w:val="22"/>
        </w:rPr>
      </w:pPr>
    </w:p>
    <w:p w14:paraId="25B3F55A" w14:textId="77777777" w:rsidR="00454906" w:rsidRDefault="00454906">
      <w:pPr>
        <w:rPr>
          <w:b/>
          <w:sz w:val="22"/>
          <w:szCs w:val="22"/>
        </w:rPr>
      </w:pPr>
    </w:p>
    <w:p w14:paraId="03D84182" w14:textId="6C1D4A94" w:rsidR="00454906" w:rsidRDefault="005C32CE">
      <w:pPr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  <w:t>FARMACEUTICKÉ INFORMÁCIE</w:t>
      </w:r>
    </w:p>
    <w:p w14:paraId="6DE960E4" w14:textId="77777777" w:rsidR="00454906" w:rsidRDefault="00454906">
      <w:pPr>
        <w:rPr>
          <w:sz w:val="22"/>
          <w:szCs w:val="22"/>
        </w:rPr>
      </w:pPr>
    </w:p>
    <w:p w14:paraId="2D3700D7" w14:textId="3FB918E2" w:rsidR="00454906" w:rsidRDefault="005C32C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5.1</w:t>
      </w:r>
      <w:r>
        <w:rPr>
          <w:b/>
          <w:bCs/>
          <w:sz w:val="22"/>
          <w:szCs w:val="22"/>
        </w:rPr>
        <w:tab/>
        <w:t>Závažné inkompatibility</w:t>
      </w:r>
      <w:r>
        <w:rPr>
          <w:b/>
          <w:bCs/>
          <w:sz w:val="22"/>
          <w:szCs w:val="22"/>
        </w:rPr>
        <w:tab/>
      </w:r>
    </w:p>
    <w:p w14:paraId="3228153E" w14:textId="77777777" w:rsidR="00454906" w:rsidRDefault="00454906">
      <w:pPr>
        <w:rPr>
          <w:sz w:val="22"/>
          <w:szCs w:val="22"/>
        </w:rPr>
      </w:pPr>
    </w:p>
    <w:p w14:paraId="46C3BCE5" w14:textId="77E60101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>Neuplatňujú sa.</w:t>
      </w:r>
    </w:p>
    <w:p w14:paraId="5E328112" w14:textId="77777777" w:rsidR="00454906" w:rsidRDefault="00454906">
      <w:pPr>
        <w:rPr>
          <w:sz w:val="22"/>
          <w:szCs w:val="22"/>
        </w:rPr>
      </w:pPr>
    </w:p>
    <w:p w14:paraId="528E6E3F" w14:textId="151D5533" w:rsidR="00454906" w:rsidRDefault="005C32C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5.2</w:t>
      </w:r>
      <w:r>
        <w:rPr>
          <w:b/>
          <w:bCs/>
          <w:sz w:val="22"/>
          <w:szCs w:val="22"/>
        </w:rPr>
        <w:tab/>
        <w:t xml:space="preserve">Čas použiteľnosti </w:t>
      </w:r>
    </w:p>
    <w:p w14:paraId="3D285781" w14:textId="77777777" w:rsidR="00454906" w:rsidRDefault="00454906">
      <w:pPr>
        <w:ind w:right="-318"/>
        <w:rPr>
          <w:sz w:val="22"/>
          <w:szCs w:val="22"/>
        </w:rPr>
      </w:pPr>
    </w:p>
    <w:p w14:paraId="4FB1C9ED" w14:textId="6D06880D" w:rsidR="00454906" w:rsidRDefault="005C32CE">
      <w:pPr>
        <w:ind w:right="-318"/>
        <w:rPr>
          <w:sz w:val="22"/>
          <w:szCs w:val="22"/>
        </w:rPr>
      </w:pPr>
      <w:r>
        <w:rPr>
          <w:sz w:val="22"/>
          <w:szCs w:val="22"/>
        </w:rPr>
        <w:t>Čas použiteľnosti veterinárneho lieku zabaleného v </w:t>
      </w:r>
      <w:r w:rsidR="004808A0" w:rsidRPr="004808A0">
        <w:rPr>
          <w:sz w:val="22"/>
          <w:szCs w:val="22"/>
        </w:rPr>
        <w:t xml:space="preserve">neporušenom </w:t>
      </w:r>
      <w:r>
        <w:rPr>
          <w:sz w:val="22"/>
          <w:szCs w:val="22"/>
        </w:rPr>
        <w:t xml:space="preserve">obale: </w:t>
      </w:r>
      <w:r w:rsidR="0000426D">
        <w:rPr>
          <w:sz w:val="22"/>
          <w:szCs w:val="22"/>
        </w:rPr>
        <w:t>18 mesiacov</w:t>
      </w:r>
      <w:r>
        <w:rPr>
          <w:sz w:val="22"/>
          <w:szCs w:val="22"/>
        </w:rPr>
        <w:t>.</w:t>
      </w:r>
    </w:p>
    <w:p w14:paraId="729C6FAC" w14:textId="7DEEA309" w:rsidR="00454906" w:rsidRDefault="004808A0">
      <w:pPr>
        <w:ind w:right="-318"/>
        <w:rPr>
          <w:sz w:val="22"/>
          <w:szCs w:val="22"/>
        </w:rPr>
      </w:pPr>
      <w:r w:rsidRPr="004808A0">
        <w:rPr>
          <w:sz w:val="22"/>
          <w:szCs w:val="22"/>
        </w:rPr>
        <w:t>Čas použiteľnosti po rekonštitúcii podľa návodu: ihneď spotrebovať.</w:t>
      </w:r>
    </w:p>
    <w:p w14:paraId="76750CDF" w14:textId="77777777" w:rsidR="00454906" w:rsidRDefault="00454906">
      <w:pPr>
        <w:rPr>
          <w:b/>
          <w:bCs/>
          <w:sz w:val="22"/>
          <w:szCs w:val="22"/>
        </w:rPr>
      </w:pPr>
    </w:p>
    <w:p w14:paraId="3D03ECD5" w14:textId="0A5914D1" w:rsidR="00454906" w:rsidRDefault="005C32CE">
      <w:pPr>
        <w:ind w:right="-318"/>
        <w:rPr>
          <w:sz w:val="22"/>
          <w:szCs w:val="22"/>
        </w:rPr>
      </w:pPr>
      <w:r>
        <w:rPr>
          <w:b/>
          <w:bCs/>
          <w:sz w:val="22"/>
          <w:szCs w:val="22"/>
        </w:rPr>
        <w:t>5.3</w:t>
      </w:r>
      <w:r>
        <w:rPr>
          <w:b/>
          <w:bCs/>
          <w:sz w:val="22"/>
          <w:szCs w:val="22"/>
        </w:rPr>
        <w:tab/>
        <w:t>Osobitné upozornenia na uchovávanie</w:t>
      </w:r>
    </w:p>
    <w:p w14:paraId="5AA1893C" w14:textId="77777777" w:rsidR="00454906" w:rsidRDefault="00454906">
      <w:pPr>
        <w:ind w:right="-318"/>
        <w:rPr>
          <w:sz w:val="22"/>
          <w:szCs w:val="22"/>
        </w:rPr>
      </w:pPr>
    </w:p>
    <w:p w14:paraId="021AA52F" w14:textId="5E1F6FB7" w:rsidR="00454906" w:rsidRDefault="005C32CE">
      <w:pPr>
        <w:ind w:right="-318"/>
        <w:rPr>
          <w:sz w:val="22"/>
          <w:szCs w:val="22"/>
        </w:rPr>
      </w:pPr>
      <w:r w:rsidRPr="003824E1">
        <w:rPr>
          <w:sz w:val="22"/>
          <w:szCs w:val="22"/>
        </w:rPr>
        <w:t>Uchovávať a prepravovať chladené (2 °C – 8 °C).</w:t>
      </w:r>
    </w:p>
    <w:p w14:paraId="533F9C25" w14:textId="77777777" w:rsidR="004808A0" w:rsidRDefault="005C32CE">
      <w:pPr>
        <w:ind w:right="-318"/>
        <w:rPr>
          <w:sz w:val="22"/>
          <w:szCs w:val="22"/>
        </w:rPr>
      </w:pPr>
      <w:r w:rsidRPr="003824E1">
        <w:rPr>
          <w:sz w:val="22"/>
          <w:szCs w:val="22"/>
        </w:rPr>
        <w:t xml:space="preserve">Chrániť </w:t>
      </w:r>
      <w:r w:rsidRPr="004808A0">
        <w:rPr>
          <w:sz w:val="22"/>
          <w:szCs w:val="22"/>
        </w:rPr>
        <w:t>pred mrazom.</w:t>
      </w:r>
      <w:r>
        <w:rPr>
          <w:sz w:val="22"/>
          <w:szCs w:val="22"/>
        </w:rPr>
        <w:t xml:space="preserve"> </w:t>
      </w:r>
    </w:p>
    <w:p w14:paraId="4A560764" w14:textId="77777777" w:rsidR="00454906" w:rsidRDefault="005C32CE">
      <w:pPr>
        <w:ind w:right="-318"/>
        <w:rPr>
          <w:sz w:val="22"/>
          <w:szCs w:val="22"/>
        </w:rPr>
      </w:pPr>
      <w:r w:rsidRPr="003824E1">
        <w:rPr>
          <w:sz w:val="22"/>
          <w:szCs w:val="22"/>
        </w:rPr>
        <w:t xml:space="preserve">Chrániť </w:t>
      </w:r>
      <w:r w:rsidRPr="004808A0">
        <w:rPr>
          <w:sz w:val="22"/>
          <w:szCs w:val="22"/>
        </w:rPr>
        <w:t>pred svetlom.</w:t>
      </w:r>
    </w:p>
    <w:p w14:paraId="616670E6" w14:textId="77777777" w:rsidR="00454906" w:rsidRDefault="00454906">
      <w:pPr>
        <w:rPr>
          <w:sz w:val="22"/>
          <w:szCs w:val="22"/>
        </w:rPr>
      </w:pPr>
    </w:p>
    <w:p w14:paraId="32062523" w14:textId="770DB63D" w:rsidR="00454906" w:rsidRDefault="005C32C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5.4</w:t>
      </w:r>
      <w:r>
        <w:rPr>
          <w:b/>
          <w:bCs/>
          <w:sz w:val="22"/>
          <w:szCs w:val="22"/>
        </w:rPr>
        <w:tab/>
      </w:r>
      <w:r>
        <w:rPr>
          <w:b/>
          <w:sz w:val="22"/>
          <w:szCs w:val="22"/>
        </w:rPr>
        <w:t>Charakter a zloženie vnútorného obalu</w:t>
      </w:r>
    </w:p>
    <w:p w14:paraId="30CB73AD" w14:textId="77777777" w:rsidR="00454906" w:rsidRDefault="00454906">
      <w:pPr>
        <w:rPr>
          <w:sz w:val="22"/>
          <w:szCs w:val="22"/>
          <w:u w:val="single"/>
        </w:rPr>
      </w:pPr>
    </w:p>
    <w:p w14:paraId="0A91AA04" w14:textId="1D10C05B" w:rsidR="00454906" w:rsidRDefault="00B74509" w:rsidP="00C30498">
      <w:pPr>
        <w:jc w:val="both"/>
        <w:rPr>
          <w:sz w:val="22"/>
          <w:szCs w:val="22"/>
        </w:rPr>
      </w:pPr>
      <w:r w:rsidRPr="00B74509">
        <w:rPr>
          <w:sz w:val="22"/>
          <w:szCs w:val="22"/>
          <w:u w:val="single"/>
        </w:rPr>
        <w:t>Bezfarebná</w:t>
      </w:r>
      <w:r w:rsidR="005C32CE">
        <w:rPr>
          <w:sz w:val="22"/>
          <w:szCs w:val="22"/>
        </w:rPr>
        <w:t xml:space="preserve"> sklenená liekovka typu I </w:t>
      </w:r>
      <w:r w:rsidR="00DD2840">
        <w:rPr>
          <w:sz w:val="22"/>
          <w:szCs w:val="22"/>
        </w:rPr>
        <w:t>obsahujúca 1 dávku</w:t>
      </w:r>
      <w:r w:rsidR="005C32CE">
        <w:rPr>
          <w:sz w:val="22"/>
          <w:szCs w:val="22"/>
        </w:rPr>
        <w:t xml:space="preserve"> lyofiliz</w:t>
      </w:r>
      <w:r w:rsidR="00DD2840">
        <w:rPr>
          <w:sz w:val="22"/>
          <w:szCs w:val="22"/>
        </w:rPr>
        <w:t>átu</w:t>
      </w:r>
      <w:r>
        <w:rPr>
          <w:sz w:val="22"/>
          <w:szCs w:val="22"/>
        </w:rPr>
        <w:t xml:space="preserve"> a b</w:t>
      </w:r>
      <w:r w:rsidRPr="00B74509">
        <w:rPr>
          <w:sz w:val="22"/>
          <w:szCs w:val="22"/>
        </w:rPr>
        <w:t>ezfarebná</w:t>
      </w:r>
      <w:r>
        <w:rPr>
          <w:sz w:val="22"/>
          <w:szCs w:val="22"/>
        </w:rPr>
        <w:t xml:space="preserve"> </w:t>
      </w:r>
      <w:r w:rsidR="005C32CE">
        <w:rPr>
          <w:sz w:val="22"/>
          <w:szCs w:val="22"/>
        </w:rPr>
        <w:t xml:space="preserve">sklenená liekovka typu I </w:t>
      </w:r>
      <w:r w:rsidR="00DD2840">
        <w:rPr>
          <w:sz w:val="22"/>
          <w:szCs w:val="22"/>
        </w:rPr>
        <w:t xml:space="preserve">obsahujúca </w:t>
      </w:r>
      <w:r w:rsidR="005C32CE">
        <w:rPr>
          <w:sz w:val="22"/>
          <w:szCs w:val="22"/>
        </w:rPr>
        <w:t xml:space="preserve">1 ml </w:t>
      </w:r>
      <w:r w:rsidR="00DD2840" w:rsidRPr="00714BB7">
        <w:rPr>
          <w:sz w:val="22"/>
          <w:szCs w:val="22"/>
        </w:rPr>
        <w:t>suspenzie</w:t>
      </w:r>
      <w:r w:rsidR="005C32CE">
        <w:rPr>
          <w:sz w:val="22"/>
          <w:szCs w:val="22"/>
        </w:rPr>
        <w:t xml:space="preserve">. </w:t>
      </w:r>
      <w:r w:rsidRPr="00B74509">
        <w:rPr>
          <w:sz w:val="22"/>
          <w:szCs w:val="22"/>
        </w:rPr>
        <w:t>Obe liekovky sú</w:t>
      </w:r>
      <w:r w:rsidR="005C32CE">
        <w:rPr>
          <w:sz w:val="22"/>
          <w:szCs w:val="22"/>
        </w:rPr>
        <w:t xml:space="preserve"> uzatvoren</w:t>
      </w:r>
      <w:r>
        <w:rPr>
          <w:sz w:val="22"/>
          <w:szCs w:val="22"/>
        </w:rPr>
        <w:t>é</w:t>
      </w:r>
      <w:r w:rsidR="005C32CE">
        <w:rPr>
          <w:sz w:val="22"/>
          <w:szCs w:val="22"/>
        </w:rPr>
        <w:t xml:space="preserve"> </w:t>
      </w:r>
      <w:proofErr w:type="spellStart"/>
      <w:r w:rsidRPr="00B74509">
        <w:rPr>
          <w:sz w:val="22"/>
          <w:szCs w:val="22"/>
        </w:rPr>
        <w:t>butyl-elastomerovou</w:t>
      </w:r>
      <w:proofErr w:type="spellEnd"/>
      <w:r w:rsidRPr="00B74509" w:rsidDel="00B74509">
        <w:rPr>
          <w:sz w:val="22"/>
          <w:szCs w:val="22"/>
        </w:rPr>
        <w:t xml:space="preserve"> </w:t>
      </w:r>
      <w:r w:rsidR="005C32CE">
        <w:rPr>
          <w:sz w:val="22"/>
          <w:szCs w:val="22"/>
        </w:rPr>
        <w:t xml:space="preserve">zátkou </w:t>
      </w:r>
      <w:r w:rsidR="00DD2840">
        <w:rPr>
          <w:sz w:val="22"/>
          <w:szCs w:val="22"/>
        </w:rPr>
        <w:t>a </w:t>
      </w:r>
      <w:r w:rsidR="005C32CE">
        <w:rPr>
          <w:sz w:val="22"/>
          <w:szCs w:val="22"/>
        </w:rPr>
        <w:t xml:space="preserve">hliníkovou obrubou. </w:t>
      </w:r>
    </w:p>
    <w:p w14:paraId="11340A96" w14:textId="77777777" w:rsidR="00DD2840" w:rsidRDefault="00DD2840">
      <w:pPr>
        <w:rPr>
          <w:sz w:val="22"/>
          <w:szCs w:val="22"/>
        </w:rPr>
      </w:pPr>
    </w:p>
    <w:p w14:paraId="1486D9A3" w14:textId="77777777" w:rsidR="00DD2840" w:rsidRPr="00C82205" w:rsidRDefault="00DD2840" w:rsidP="00DD2840">
      <w:pPr>
        <w:pStyle w:val="Zkladntext"/>
        <w:spacing w:after="0" w:line="240" w:lineRule="auto"/>
        <w:jc w:val="both"/>
        <w:rPr>
          <w:szCs w:val="22"/>
          <w:u w:val="single"/>
        </w:rPr>
      </w:pPr>
      <w:r w:rsidRPr="00C82205">
        <w:rPr>
          <w:szCs w:val="22"/>
          <w:u w:val="single"/>
        </w:rPr>
        <w:lastRenderedPageBreak/>
        <w:t>Veľkosti balení:</w:t>
      </w:r>
    </w:p>
    <w:p w14:paraId="1457FE16" w14:textId="77777777" w:rsidR="00DD2840" w:rsidRPr="00C82205" w:rsidRDefault="00DD2840" w:rsidP="00DD2840">
      <w:pPr>
        <w:pStyle w:val="Zkladntext"/>
        <w:spacing w:after="0" w:line="240" w:lineRule="auto"/>
        <w:jc w:val="both"/>
        <w:rPr>
          <w:szCs w:val="22"/>
        </w:rPr>
      </w:pPr>
      <w:r w:rsidRPr="00C82205">
        <w:rPr>
          <w:szCs w:val="22"/>
        </w:rPr>
        <w:t>10 x 1 dávka lyofilizátu a 10 x 1 m</w:t>
      </w:r>
      <w:r>
        <w:rPr>
          <w:szCs w:val="22"/>
        </w:rPr>
        <w:t>l</w:t>
      </w:r>
      <w:r w:rsidRPr="00C82205">
        <w:rPr>
          <w:szCs w:val="22"/>
        </w:rPr>
        <w:t xml:space="preserve"> </w:t>
      </w:r>
      <w:r w:rsidRPr="00C82205">
        <w:rPr>
          <w:color w:val="000000"/>
          <w:szCs w:val="22"/>
        </w:rPr>
        <w:t>suspenzie</w:t>
      </w:r>
    </w:p>
    <w:p w14:paraId="0EBB4A7E" w14:textId="77777777" w:rsidR="00DD2840" w:rsidRDefault="00DD2840" w:rsidP="00DD2840">
      <w:pPr>
        <w:pStyle w:val="Zkladntext"/>
        <w:spacing w:after="0" w:line="240" w:lineRule="auto"/>
        <w:jc w:val="both"/>
        <w:rPr>
          <w:color w:val="000000"/>
          <w:szCs w:val="22"/>
        </w:rPr>
      </w:pPr>
      <w:r w:rsidRPr="00C82205">
        <w:rPr>
          <w:szCs w:val="22"/>
        </w:rPr>
        <w:t>25 x 1 dávka lyofilizátu a 25 x 1 m</w:t>
      </w:r>
      <w:r>
        <w:rPr>
          <w:szCs w:val="22"/>
        </w:rPr>
        <w:t>l</w:t>
      </w:r>
      <w:r w:rsidRPr="00C82205">
        <w:rPr>
          <w:szCs w:val="22"/>
        </w:rPr>
        <w:t xml:space="preserve"> </w:t>
      </w:r>
      <w:r w:rsidRPr="00C82205">
        <w:rPr>
          <w:color w:val="000000"/>
          <w:szCs w:val="22"/>
        </w:rPr>
        <w:t>suspenzie</w:t>
      </w:r>
    </w:p>
    <w:p w14:paraId="4225759A" w14:textId="77777777" w:rsidR="00DD2840" w:rsidRDefault="00DD2840" w:rsidP="00B74509">
      <w:pPr>
        <w:pStyle w:val="Zkladntext"/>
        <w:spacing w:after="0" w:line="240" w:lineRule="auto"/>
        <w:jc w:val="both"/>
        <w:rPr>
          <w:szCs w:val="22"/>
        </w:rPr>
      </w:pPr>
      <w:r>
        <w:rPr>
          <w:szCs w:val="22"/>
        </w:rPr>
        <w:t>50</w:t>
      </w:r>
      <w:r w:rsidRPr="00C82205">
        <w:rPr>
          <w:szCs w:val="22"/>
        </w:rPr>
        <w:t xml:space="preserve"> x 1 dávka lyofilizátu a </w:t>
      </w:r>
      <w:r>
        <w:rPr>
          <w:szCs w:val="22"/>
        </w:rPr>
        <w:t>50</w:t>
      </w:r>
      <w:r w:rsidRPr="00C82205">
        <w:rPr>
          <w:szCs w:val="22"/>
        </w:rPr>
        <w:t xml:space="preserve"> x 1 m</w:t>
      </w:r>
      <w:r>
        <w:rPr>
          <w:szCs w:val="22"/>
        </w:rPr>
        <w:t>l</w:t>
      </w:r>
      <w:r w:rsidRPr="00C82205">
        <w:rPr>
          <w:szCs w:val="22"/>
        </w:rPr>
        <w:t xml:space="preserve"> </w:t>
      </w:r>
      <w:r w:rsidRPr="00C82205">
        <w:rPr>
          <w:color w:val="000000"/>
          <w:szCs w:val="22"/>
        </w:rPr>
        <w:t>suspenzie</w:t>
      </w:r>
    </w:p>
    <w:p w14:paraId="321D66C5" w14:textId="77777777" w:rsidR="00454906" w:rsidRDefault="00454906">
      <w:pPr>
        <w:rPr>
          <w:bCs/>
          <w:sz w:val="22"/>
          <w:szCs w:val="22"/>
        </w:rPr>
      </w:pPr>
    </w:p>
    <w:p w14:paraId="2CFC5488" w14:textId="77777777" w:rsidR="004808A0" w:rsidRDefault="004808A0">
      <w:pPr>
        <w:rPr>
          <w:bCs/>
          <w:sz w:val="22"/>
          <w:szCs w:val="22"/>
        </w:rPr>
      </w:pPr>
      <w:r w:rsidRPr="004808A0">
        <w:rPr>
          <w:bCs/>
          <w:sz w:val="22"/>
          <w:szCs w:val="22"/>
        </w:rPr>
        <w:t>Na trh nemusia byť uvedené všetky veľkosti balenia.</w:t>
      </w:r>
    </w:p>
    <w:p w14:paraId="6743AB63" w14:textId="77777777" w:rsidR="004808A0" w:rsidRDefault="004808A0">
      <w:pPr>
        <w:rPr>
          <w:bCs/>
          <w:sz w:val="22"/>
          <w:szCs w:val="22"/>
        </w:rPr>
      </w:pPr>
    </w:p>
    <w:p w14:paraId="2A12E7D5" w14:textId="1D583937" w:rsidR="00454906" w:rsidRDefault="005C32CE" w:rsidP="00B74509">
      <w:pPr>
        <w:ind w:left="709" w:hanging="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5.5</w:t>
      </w:r>
      <w:r>
        <w:rPr>
          <w:b/>
          <w:bCs/>
          <w:sz w:val="22"/>
          <w:szCs w:val="22"/>
        </w:rPr>
        <w:tab/>
      </w:r>
      <w:r>
        <w:rPr>
          <w:b/>
          <w:sz w:val="22"/>
          <w:szCs w:val="22"/>
        </w:rPr>
        <w:t>Osobitné bezpečnostné opatrenia na zneškodňovanie nepoužitých veterinárnych liekov, prípadne odpadových materiálov vytvorených pri používaní týchto liekov</w:t>
      </w:r>
      <w:r>
        <w:rPr>
          <w:b/>
          <w:bCs/>
          <w:sz w:val="22"/>
          <w:szCs w:val="22"/>
        </w:rPr>
        <w:t>.</w:t>
      </w:r>
    </w:p>
    <w:p w14:paraId="32549B50" w14:textId="77777777" w:rsidR="00454906" w:rsidRDefault="00454906">
      <w:pPr>
        <w:rPr>
          <w:sz w:val="22"/>
          <w:szCs w:val="22"/>
        </w:rPr>
      </w:pPr>
    </w:p>
    <w:p w14:paraId="72D72A18" w14:textId="77777777" w:rsidR="004808A0" w:rsidRPr="004808A0" w:rsidRDefault="004808A0" w:rsidP="004808A0">
      <w:pPr>
        <w:rPr>
          <w:sz w:val="22"/>
          <w:szCs w:val="22"/>
        </w:rPr>
      </w:pPr>
      <w:r w:rsidRPr="004808A0">
        <w:rPr>
          <w:sz w:val="22"/>
          <w:szCs w:val="22"/>
        </w:rPr>
        <w:t>Lieky sa nesmú likvidovať prostredníctvom odpadovej v</w:t>
      </w:r>
      <w:r>
        <w:rPr>
          <w:sz w:val="22"/>
          <w:szCs w:val="22"/>
        </w:rPr>
        <w:t>ody ani odpadu v domácnostiach</w:t>
      </w:r>
      <w:r w:rsidRPr="004808A0">
        <w:rPr>
          <w:sz w:val="22"/>
          <w:szCs w:val="22"/>
        </w:rPr>
        <w:t>.</w:t>
      </w:r>
    </w:p>
    <w:p w14:paraId="4376D959" w14:textId="77777777" w:rsidR="004808A0" w:rsidRDefault="004808A0">
      <w:pPr>
        <w:rPr>
          <w:sz w:val="22"/>
          <w:szCs w:val="22"/>
        </w:rPr>
      </w:pPr>
    </w:p>
    <w:p w14:paraId="417D0446" w14:textId="77777777" w:rsidR="004808A0" w:rsidRPr="004808A0" w:rsidRDefault="004808A0" w:rsidP="00C30498">
      <w:pPr>
        <w:jc w:val="both"/>
        <w:rPr>
          <w:sz w:val="22"/>
          <w:szCs w:val="22"/>
        </w:rPr>
      </w:pPr>
      <w:r w:rsidRPr="004808A0">
        <w:rPr>
          <w:sz w:val="22"/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1A5621BC" w14:textId="77777777" w:rsidR="00454906" w:rsidRDefault="00454906">
      <w:pPr>
        <w:rPr>
          <w:sz w:val="22"/>
          <w:szCs w:val="22"/>
        </w:rPr>
      </w:pPr>
    </w:p>
    <w:p w14:paraId="7558F319" w14:textId="77777777" w:rsidR="00454906" w:rsidRDefault="00454906">
      <w:pPr>
        <w:rPr>
          <w:sz w:val="22"/>
          <w:szCs w:val="22"/>
        </w:rPr>
      </w:pPr>
    </w:p>
    <w:p w14:paraId="7073030F" w14:textId="47B51424" w:rsidR="00454906" w:rsidRDefault="005C32CE">
      <w:pPr>
        <w:rPr>
          <w:sz w:val="22"/>
          <w:szCs w:val="22"/>
        </w:rPr>
      </w:pPr>
      <w:r>
        <w:rPr>
          <w:b/>
          <w:bCs/>
          <w:sz w:val="22"/>
          <w:szCs w:val="22"/>
        </w:rPr>
        <w:t>6.</w:t>
      </w:r>
      <w:r>
        <w:rPr>
          <w:b/>
          <w:bCs/>
          <w:sz w:val="22"/>
          <w:szCs w:val="22"/>
        </w:rPr>
        <w:tab/>
        <w:t>NÁZOV DRŽITEĽA ROZHODNUTIA O REGISTRÁCII</w:t>
      </w:r>
    </w:p>
    <w:p w14:paraId="074955C2" w14:textId="77777777" w:rsidR="00454906" w:rsidRDefault="00454906">
      <w:pPr>
        <w:rPr>
          <w:bCs/>
          <w:sz w:val="22"/>
          <w:szCs w:val="22"/>
        </w:rPr>
      </w:pPr>
    </w:p>
    <w:p w14:paraId="236B97F8" w14:textId="08D28FF5" w:rsidR="00454906" w:rsidRDefault="005C32C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VIRBAC</w:t>
      </w:r>
    </w:p>
    <w:p w14:paraId="02DAD980" w14:textId="77777777" w:rsidR="00454906" w:rsidRDefault="00454906">
      <w:pPr>
        <w:rPr>
          <w:bCs/>
          <w:sz w:val="22"/>
          <w:szCs w:val="22"/>
        </w:rPr>
      </w:pPr>
    </w:p>
    <w:p w14:paraId="20D6C763" w14:textId="77777777" w:rsidR="00454906" w:rsidRDefault="00454906">
      <w:pPr>
        <w:rPr>
          <w:bCs/>
          <w:sz w:val="22"/>
          <w:szCs w:val="22"/>
        </w:rPr>
      </w:pPr>
    </w:p>
    <w:p w14:paraId="6AABEA2B" w14:textId="7C9F3648" w:rsidR="00454906" w:rsidRDefault="005C32C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>
        <w:rPr>
          <w:b/>
          <w:bCs/>
          <w:sz w:val="22"/>
          <w:szCs w:val="22"/>
        </w:rPr>
        <w:tab/>
        <w:t>REGISTRAČNÉ ČÍSLO(A)</w:t>
      </w:r>
    </w:p>
    <w:p w14:paraId="60437638" w14:textId="77777777" w:rsidR="00454906" w:rsidRDefault="00454906">
      <w:pPr>
        <w:rPr>
          <w:b/>
          <w:bCs/>
          <w:sz w:val="22"/>
          <w:szCs w:val="22"/>
        </w:rPr>
      </w:pPr>
    </w:p>
    <w:p w14:paraId="171B3330" w14:textId="77777777" w:rsidR="00454906" w:rsidRDefault="005C32CE">
      <w:pPr>
        <w:ind w:right="-318"/>
        <w:rPr>
          <w:caps/>
          <w:sz w:val="22"/>
          <w:szCs w:val="22"/>
        </w:rPr>
      </w:pPr>
      <w:r>
        <w:rPr>
          <w:caps/>
          <w:sz w:val="22"/>
          <w:szCs w:val="22"/>
        </w:rPr>
        <w:t>97/212/94-S</w:t>
      </w:r>
    </w:p>
    <w:p w14:paraId="0987810C" w14:textId="77777777" w:rsidR="00454906" w:rsidRDefault="00454906">
      <w:pPr>
        <w:ind w:firstLine="708"/>
        <w:rPr>
          <w:b/>
          <w:bCs/>
          <w:sz w:val="22"/>
          <w:szCs w:val="22"/>
        </w:rPr>
      </w:pPr>
    </w:p>
    <w:p w14:paraId="2E6E5D36" w14:textId="77777777" w:rsidR="004808A0" w:rsidRDefault="004808A0">
      <w:pPr>
        <w:ind w:firstLine="708"/>
        <w:rPr>
          <w:b/>
          <w:bCs/>
          <w:sz w:val="22"/>
          <w:szCs w:val="22"/>
        </w:rPr>
      </w:pPr>
    </w:p>
    <w:p w14:paraId="5AFAAEC4" w14:textId="61CD48EC" w:rsidR="00454906" w:rsidRDefault="005C32C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</w:t>
      </w:r>
      <w:r>
        <w:rPr>
          <w:b/>
          <w:bCs/>
          <w:sz w:val="22"/>
          <w:szCs w:val="22"/>
        </w:rPr>
        <w:tab/>
        <w:t>DÁTUM PRVEJ REGISTRÁCIE</w:t>
      </w:r>
    </w:p>
    <w:p w14:paraId="5E0F8059" w14:textId="77777777" w:rsidR="00454906" w:rsidRDefault="00454906">
      <w:pPr>
        <w:rPr>
          <w:bCs/>
          <w:sz w:val="22"/>
          <w:szCs w:val="22"/>
        </w:rPr>
      </w:pPr>
    </w:p>
    <w:p w14:paraId="13BBCCCC" w14:textId="1B7364BF" w:rsidR="00454906" w:rsidRDefault="004808A0">
      <w:pPr>
        <w:rPr>
          <w:bCs/>
          <w:sz w:val="22"/>
          <w:szCs w:val="22"/>
        </w:rPr>
      </w:pPr>
      <w:r w:rsidRPr="004808A0">
        <w:rPr>
          <w:bCs/>
          <w:sz w:val="22"/>
          <w:szCs w:val="22"/>
        </w:rPr>
        <w:t>Dátum prvej registrácie:</w:t>
      </w:r>
      <w:r>
        <w:rPr>
          <w:bCs/>
          <w:sz w:val="22"/>
          <w:szCs w:val="22"/>
        </w:rPr>
        <w:t xml:space="preserve"> 13/06/</w:t>
      </w:r>
      <w:r w:rsidR="005C32CE">
        <w:rPr>
          <w:bCs/>
          <w:sz w:val="22"/>
          <w:szCs w:val="22"/>
        </w:rPr>
        <w:t>1994</w:t>
      </w:r>
    </w:p>
    <w:p w14:paraId="26AC6841" w14:textId="77777777" w:rsidR="00454906" w:rsidRDefault="00454906">
      <w:pPr>
        <w:tabs>
          <w:tab w:val="left" w:pos="709"/>
        </w:tabs>
        <w:rPr>
          <w:b/>
          <w:bCs/>
          <w:sz w:val="22"/>
          <w:szCs w:val="22"/>
        </w:rPr>
      </w:pPr>
    </w:p>
    <w:p w14:paraId="3F285DA8" w14:textId="77777777" w:rsidR="004808A0" w:rsidRDefault="004808A0">
      <w:pPr>
        <w:tabs>
          <w:tab w:val="left" w:pos="709"/>
        </w:tabs>
        <w:rPr>
          <w:b/>
          <w:bCs/>
          <w:sz w:val="22"/>
          <w:szCs w:val="22"/>
        </w:rPr>
      </w:pPr>
    </w:p>
    <w:p w14:paraId="0A9DB9EB" w14:textId="15BCD689" w:rsidR="00454906" w:rsidRDefault="005C32CE" w:rsidP="00B74509">
      <w:pPr>
        <w:ind w:left="705" w:hanging="70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</w:t>
      </w:r>
      <w:r>
        <w:rPr>
          <w:b/>
          <w:bCs/>
          <w:sz w:val="22"/>
          <w:szCs w:val="22"/>
        </w:rPr>
        <w:tab/>
        <w:t>DÁTUM POSLEDNEJ REVÍZIE SÚHRNU CHARAKTERISTICKÝCH VLASTNOSTÍ LIEKU</w:t>
      </w:r>
    </w:p>
    <w:p w14:paraId="5FF23593" w14:textId="77777777" w:rsidR="00454906" w:rsidRPr="00C30498" w:rsidRDefault="00454906">
      <w:pPr>
        <w:rPr>
          <w:color w:val="FF0000"/>
          <w:sz w:val="22"/>
          <w:szCs w:val="22"/>
        </w:rPr>
      </w:pPr>
    </w:p>
    <w:p w14:paraId="581DB78B" w14:textId="18673D43" w:rsidR="004808A0" w:rsidRPr="00C30498" w:rsidRDefault="00C30498">
      <w:pPr>
        <w:rPr>
          <w:color w:val="FFFFFF" w:themeColor="background1"/>
          <w:sz w:val="22"/>
          <w:szCs w:val="22"/>
        </w:rPr>
      </w:pPr>
      <w:r w:rsidRPr="00C30498">
        <w:rPr>
          <w:color w:val="FFFFFF" w:themeColor="background1"/>
          <w:sz w:val="22"/>
          <w:szCs w:val="22"/>
        </w:rPr>
        <w:t>02/2025</w:t>
      </w:r>
    </w:p>
    <w:p w14:paraId="07173DA5" w14:textId="77777777" w:rsidR="00454906" w:rsidRDefault="00454906">
      <w:pPr>
        <w:rPr>
          <w:sz w:val="22"/>
          <w:szCs w:val="22"/>
        </w:rPr>
      </w:pPr>
    </w:p>
    <w:p w14:paraId="4BA5E491" w14:textId="77777777" w:rsidR="00C30498" w:rsidRDefault="00C30498">
      <w:pPr>
        <w:rPr>
          <w:sz w:val="22"/>
          <w:szCs w:val="22"/>
        </w:rPr>
      </w:pPr>
    </w:p>
    <w:p w14:paraId="21A496DE" w14:textId="77777777" w:rsidR="00454906" w:rsidRDefault="005C32CE">
      <w:pPr>
        <w:pStyle w:val="Style1"/>
      </w:pPr>
      <w:r>
        <w:t>10.</w:t>
      </w:r>
      <w:r>
        <w:tab/>
        <w:t>KLASIFIKÁCIA VETERINÁRNEHO LIEKU</w:t>
      </w:r>
    </w:p>
    <w:p w14:paraId="2997213B" w14:textId="77777777" w:rsidR="00454906" w:rsidRDefault="00454906">
      <w:pPr>
        <w:rPr>
          <w:sz w:val="22"/>
          <w:szCs w:val="22"/>
        </w:rPr>
      </w:pPr>
    </w:p>
    <w:p w14:paraId="25E2A4E9" w14:textId="5AA5E413" w:rsidR="00454906" w:rsidRDefault="00E77A41">
      <w:pPr>
        <w:rPr>
          <w:sz w:val="22"/>
          <w:szCs w:val="22"/>
        </w:rPr>
      </w:pPr>
      <w:r>
        <w:rPr>
          <w:sz w:val="22"/>
          <w:szCs w:val="22"/>
        </w:rPr>
        <w:t>Výdaj lieku je viazaný</w:t>
      </w:r>
      <w:r w:rsidR="005C32CE">
        <w:rPr>
          <w:sz w:val="22"/>
          <w:szCs w:val="22"/>
        </w:rPr>
        <w:t xml:space="preserve"> na veterinárny predpis.</w:t>
      </w:r>
    </w:p>
    <w:p w14:paraId="02DD3545" w14:textId="77777777" w:rsidR="00454906" w:rsidRDefault="00454906">
      <w:pPr>
        <w:rPr>
          <w:b/>
          <w:bCs/>
          <w:sz w:val="22"/>
          <w:szCs w:val="22"/>
        </w:rPr>
      </w:pPr>
    </w:p>
    <w:p w14:paraId="7B515B80" w14:textId="77777777" w:rsidR="00454906" w:rsidRPr="00B74509" w:rsidRDefault="005C32CE">
      <w:pPr>
        <w:ind w:right="-318"/>
        <w:rPr>
          <w:sz w:val="22"/>
          <w:szCs w:val="22"/>
        </w:rPr>
      </w:pPr>
      <w:bookmarkStart w:id="1" w:name="_Hlk73467306"/>
      <w:r w:rsidRPr="00B74509">
        <w:rPr>
          <w:sz w:val="22"/>
          <w:szCs w:val="22"/>
        </w:rPr>
        <w:t>Podrobné informácie o veterinárnom lieku sú dostupné v databáze liekov Únie</w:t>
      </w:r>
    </w:p>
    <w:bookmarkEnd w:id="1"/>
    <w:p w14:paraId="7B30299F" w14:textId="77777777" w:rsidR="00454906" w:rsidRDefault="005C32CE">
      <w:pPr>
        <w:rPr>
          <w:b/>
          <w:bCs/>
          <w:sz w:val="22"/>
          <w:szCs w:val="22"/>
        </w:rPr>
      </w:pPr>
      <w:r w:rsidRPr="00B74509">
        <w:rPr>
          <w:sz w:val="22"/>
          <w:szCs w:val="22"/>
        </w:rPr>
        <w:t>(</w:t>
      </w:r>
      <w:hyperlink r:id="rId6" w:history="1">
        <w:r w:rsidRPr="00B74509">
          <w:rPr>
            <w:rStyle w:val="Hypertextovprepojenie"/>
            <w:sz w:val="22"/>
            <w:szCs w:val="22"/>
          </w:rPr>
          <w:t>https://medicines.health.europa.eu/veterinary</w:t>
        </w:r>
      </w:hyperlink>
      <w:r w:rsidRPr="00B74509">
        <w:rPr>
          <w:sz w:val="22"/>
          <w:szCs w:val="22"/>
        </w:rPr>
        <w:t>).</w:t>
      </w:r>
    </w:p>
    <w:p w14:paraId="01B9ADBB" w14:textId="77777777" w:rsidR="00454906" w:rsidRDefault="005C32CE">
      <w:pPr>
        <w:spacing w:after="20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tbl>
      <w:tblPr>
        <w:tblW w:w="900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2"/>
      </w:tblGrid>
      <w:tr w:rsidR="00454906" w14:paraId="2A977FE2" w14:textId="77777777">
        <w:tc>
          <w:tcPr>
            <w:tcW w:w="9002" w:type="dxa"/>
          </w:tcPr>
          <w:p w14:paraId="600EA9E2" w14:textId="77777777" w:rsidR="00454906" w:rsidRPr="00DB72DE" w:rsidRDefault="005C32CE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ÚDAJE, KTORÉ MAJÚ BYŤ UVEDENÉ NA VONKAJŠOM OBALE </w:t>
            </w:r>
          </w:p>
          <w:p w14:paraId="2D9821E3" w14:textId="77777777" w:rsidR="00454906" w:rsidRDefault="00454906">
            <w:pPr>
              <w:rPr>
                <w:b/>
                <w:bCs/>
                <w:sz w:val="22"/>
                <w:szCs w:val="22"/>
              </w:rPr>
            </w:pPr>
          </w:p>
          <w:p w14:paraId="4058D2B0" w14:textId="368061FB" w:rsidR="00F012C3" w:rsidRPr="00DB72DE" w:rsidRDefault="00771D2C" w:rsidP="00F012C3">
            <w:pPr>
              <w:rPr>
                <w:b/>
                <w:bCs/>
                <w:sz w:val="22"/>
                <w:szCs w:val="22"/>
              </w:rPr>
            </w:pPr>
            <w:r w:rsidRPr="00DB72DE">
              <w:rPr>
                <w:b/>
                <w:sz w:val="22"/>
                <w:szCs w:val="22"/>
              </w:rPr>
              <w:t>Škatuľka</w:t>
            </w:r>
            <w:r w:rsidRPr="00C82205">
              <w:rPr>
                <w:b/>
                <w:szCs w:val="22"/>
              </w:rPr>
              <w:t xml:space="preserve"> </w:t>
            </w:r>
            <w:r w:rsidR="00E77A41" w:rsidRPr="00E77A41">
              <w:rPr>
                <w:b/>
                <w:bCs/>
                <w:sz w:val="22"/>
                <w:szCs w:val="22"/>
              </w:rPr>
              <w:t>10</w:t>
            </w:r>
            <w:r w:rsidR="00F012C3">
              <w:rPr>
                <w:b/>
                <w:bCs/>
                <w:sz w:val="22"/>
                <w:szCs w:val="22"/>
              </w:rPr>
              <w:t xml:space="preserve">, </w:t>
            </w:r>
            <w:r w:rsidR="00E77A41" w:rsidRPr="00E77A41">
              <w:rPr>
                <w:b/>
                <w:bCs/>
                <w:sz w:val="22"/>
                <w:szCs w:val="22"/>
              </w:rPr>
              <w:t>25</w:t>
            </w:r>
            <w:r w:rsidR="00F012C3">
              <w:rPr>
                <w:b/>
                <w:bCs/>
                <w:sz w:val="22"/>
                <w:szCs w:val="22"/>
              </w:rPr>
              <w:t xml:space="preserve"> alebo </w:t>
            </w:r>
            <w:r w:rsidR="00E77A41" w:rsidRPr="00E77A41">
              <w:rPr>
                <w:b/>
                <w:bCs/>
                <w:sz w:val="22"/>
                <w:szCs w:val="22"/>
              </w:rPr>
              <w:t>50</w:t>
            </w:r>
            <w:r w:rsidR="00F012C3">
              <w:rPr>
                <w:b/>
                <w:bCs/>
                <w:sz w:val="22"/>
                <w:szCs w:val="22"/>
              </w:rPr>
              <w:t xml:space="preserve"> liekoviek lyofilizátu a 10, 25 alebo 50 liekoviek suspenzie</w:t>
            </w:r>
          </w:p>
        </w:tc>
      </w:tr>
    </w:tbl>
    <w:p w14:paraId="71406CCE" w14:textId="77777777" w:rsidR="00454906" w:rsidRDefault="00454906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54906" w14:paraId="07C035FB" w14:textId="77777777">
        <w:tc>
          <w:tcPr>
            <w:tcW w:w="9072" w:type="dxa"/>
          </w:tcPr>
          <w:p w14:paraId="4F9AFBF1" w14:textId="77777777" w:rsidR="00454906" w:rsidRPr="00DB72DE" w:rsidRDefault="005C32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14:paraId="73E38119" w14:textId="77777777" w:rsidR="00454906" w:rsidRDefault="00454906">
      <w:pPr>
        <w:rPr>
          <w:sz w:val="22"/>
          <w:szCs w:val="22"/>
        </w:rPr>
      </w:pPr>
    </w:p>
    <w:p w14:paraId="79DC8EA5" w14:textId="6B733BFB" w:rsidR="00454906" w:rsidRDefault="005C32CE">
      <w:pPr>
        <w:rPr>
          <w:i/>
          <w:iCs/>
          <w:noProof/>
          <w:sz w:val="22"/>
          <w:szCs w:val="22"/>
        </w:rPr>
      </w:pPr>
      <w:r>
        <w:rPr>
          <w:sz w:val="22"/>
          <w:szCs w:val="22"/>
        </w:rPr>
        <w:t>Canigen DHA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PPi/LR lyofilizát a </w:t>
      </w:r>
      <w:r w:rsidR="00771D2C">
        <w:rPr>
          <w:sz w:val="22"/>
          <w:szCs w:val="22"/>
        </w:rPr>
        <w:t>suspenzia</w:t>
      </w:r>
      <w:r>
        <w:rPr>
          <w:sz w:val="22"/>
          <w:szCs w:val="22"/>
        </w:rPr>
        <w:t xml:space="preserve"> na injekčnú suspenziu</w:t>
      </w:r>
    </w:p>
    <w:p w14:paraId="1D5945CE" w14:textId="77777777" w:rsidR="00454906" w:rsidRDefault="00454906">
      <w:pPr>
        <w:rPr>
          <w:sz w:val="22"/>
          <w:szCs w:val="22"/>
        </w:rPr>
      </w:pPr>
    </w:p>
    <w:p w14:paraId="04D7BF0A" w14:textId="77777777" w:rsidR="00454906" w:rsidRDefault="00454906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54906" w14:paraId="212AE23C" w14:textId="77777777">
        <w:tc>
          <w:tcPr>
            <w:tcW w:w="9072" w:type="dxa"/>
          </w:tcPr>
          <w:p w14:paraId="63C895E2" w14:textId="194BE810" w:rsidR="00454906" w:rsidRPr="00DB72DE" w:rsidRDefault="005C32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  <w:r>
              <w:rPr>
                <w:b/>
                <w:bCs/>
                <w:sz w:val="22"/>
                <w:szCs w:val="22"/>
              </w:rPr>
              <w:tab/>
              <w:t>OBSAH ÚČINNÝCH LÁTOK</w:t>
            </w:r>
          </w:p>
        </w:tc>
      </w:tr>
    </w:tbl>
    <w:p w14:paraId="0535D731" w14:textId="77777777" w:rsidR="00454906" w:rsidRDefault="00454906">
      <w:pPr>
        <w:rPr>
          <w:sz w:val="22"/>
          <w:szCs w:val="22"/>
        </w:rPr>
      </w:pPr>
    </w:p>
    <w:p w14:paraId="7D8D1989" w14:textId="2B7BD8F2" w:rsidR="00454906" w:rsidRDefault="00B6793E">
      <w:pPr>
        <w:jc w:val="both"/>
        <w:rPr>
          <w:sz w:val="22"/>
          <w:szCs w:val="22"/>
        </w:rPr>
      </w:pPr>
      <w:r>
        <w:rPr>
          <w:sz w:val="22"/>
          <w:szCs w:val="22"/>
        </w:rPr>
        <w:t>Kaž</w:t>
      </w:r>
      <w:r w:rsidR="00F012C3">
        <w:rPr>
          <w:sz w:val="22"/>
          <w:szCs w:val="22"/>
        </w:rPr>
        <w:t xml:space="preserve">dá </w:t>
      </w:r>
      <w:r w:rsidR="005C32CE">
        <w:rPr>
          <w:sz w:val="22"/>
          <w:szCs w:val="22"/>
        </w:rPr>
        <w:t>dávka (1 ml) obsahuje:</w:t>
      </w:r>
    </w:p>
    <w:p w14:paraId="29199974" w14:textId="77777777" w:rsidR="00F012C3" w:rsidRDefault="00F012C3">
      <w:pPr>
        <w:jc w:val="both"/>
        <w:rPr>
          <w:sz w:val="22"/>
          <w:szCs w:val="22"/>
        </w:rPr>
      </w:pPr>
    </w:p>
    <w:p w14:paraId="5620B435" w14:textId="77777777" w:rsidR="00F012C3" w:rsidRPr="00DB72DE" w:rsidRDefault="00F012C3" w:rsidP="00F012C3">
      <w:pPr>
        <w:rPr>
          <w:b/>
          <w:sz w:val="22"/>
          <w:szCs w:val="22"/>
        </w:rPr>
      </w:pPr>
      <w:r w:rsidRPr="00DB72DE">
        <w:rPr>
          <w:b/>
          <w:sz w:val="22"/>
          <w:szCs w:val="22"/>
        </w:rPr>
        <w:t>Účinné látky</w:t>
      </w:r>
    </w:p>
    <w:p w14:paraId="3FAE3084" w14:textId="77777777" w:rsidR="00F012C3" w:rsidRDefault="00F012C3">
      <w:pPr>
        <w:jc w:val="both"/>
        <w:rPr>
          <w:sz w:val="22"/>
          <w:szCs w:val="22"/>
        </w:rPr>
      </w:pPr>
    </w:p>
    <w:p w14:paraId="387E1AA4" w14:textId="08A947C5" w:rsidR="00454906" w:rsidRPr="00DB72DE" w:rsidRDefault="005C32CE">
      <w:pPr>
        <w:tabs>
          <w:tab w:val="left" w:pos="360"/>
          <w:tab w:val="left" w:pos="6525"/>
        </w:tabs>
        <w:rPr>
          <w:b/>
          <w:iCs/>
          <w:caps/>
          <w:sz w:val="22"/>
          <w:szCs w:val="22"/>
        </w:rPr>
      </w:pPr>
      <w:r>
        <w:rPr>
          <w:caps/>
          <w:sz w:val="22"/>
          <w:szCs w:val="22"/>
          <w:u w:val="single"/>
        </w:rPr>
        <w:t>L</w:t>
      </w:r>
      <w:r>
        <w:rPr>
          <w:sz w:val="22"/>
          <w:szCs w:val="22"/>
          <w:u w:val="single"/>
        </w:rPr>
        <w:t>yofiliz</w:t>
      </w:r>
      <w:r w:rsidR="00F012C3">
        <w:rPr>
          <w:sz w:val="22"/>
          <w:szCs w:val="22"/>
          <w:u w:val="single"/>
        </w:rPr>
        <w:t>át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763"/>
      </w:tblGrid>
      <w:tr w:rsidR="00454906" w14:paraId="361A2572" w14:textId="77777777">
        <w:tc>
          <w:tcPr>
            <w:tcW w:w="6449" w:type="dxa"/>
          </w:tcPr>
          <w:p w14:paraId="58D0DAEC" w14:textId="3A4F3728" w:rsidR="00454906" w:rsidRPr="00E77A41" w:rsidRDefault="00F012C3">
            <w:pPr>
              <w:spacing w:line="280" w:lineRule="exact"/>
              <w:rPr>
                <w:sz w:val="22"/>
                <w:szCs w:val="22"/>
              </w:rPr>
            </w:pPr>
            <w:r w:rsidRPr="00F012C3">
              <w:rPr>
                <w:sz w:val="22"/>
                <w:szCs w:val="22"/>
              </w:rPr>
              <w:t>Živý atenuovaný psí vírus psinky (CDV)</w:t>
            </w:r>
            <w:r w:rsidR="00DB72DE" w:rsidRPr="00DB72DE">
              <w:rPr>
                <w:sz w:val="22"/>
                <w:szCs w:val="22"/>
              </w:rPr>
              <w:t xml:space="preserve"> – kmeň </w:t>
            </w:r>
            <w:proofErr w:type="spellStart"/>
            <w:r w:rsidR="00DB72DE" w:rsidRPr="00DB72DE">
              <w:rPr>
                <w:sz w:val="22"/>
                <w:szCs w:val="22"/>
              </w:rPr>
              <w:t>Lederle</w:t>
            </w:r>
            <w:proofErr w:type="spellEnd"/>
          </w:p>
        </w:tc>
        <w:tc>
          <w:tcPr>
            <w:tcW w:w="2763" w:type="dxa"/>
          </w:tcPr>
          <w:p w14:paraId="5F6B654D" w14:textId="29C3598A" w:rsidR="00454906" w:rsidRPr="00E77A41" w:rsidRDefault="005C32CE" w:rsidP="0012110D">
            <w:pPr>
              <w:tabs>
                <w:tab w:val="left" w:pos="6663"/>
              </w:tabs>
              <w:spacing w:line="280" w:lineRule="exact"/>
              <w:rPr>
                <w:sz w:val="22"/>
                <w:szCs w:val="22"/>
              </w:rPr>
            </w:pPr>
            <w:r w:rsidRPr="00E77A41">
              <w:rPr>
                <w:sz w:val="22"/>
                <w:szCs w:val="22"/>
              </w:rPr>
              <w:t>10</w:t>
            </w:r>
            <w:r w:rsidRPr="00E77A41">
              <w:rPr>
                <w:sz w:val="22"/>
                <w:szCs w:val="22"/>
                <w:vertAlign w:val="superscript"/>
              </w:rPr>
              <w:t>3</w:t>
            </w:r>
            <w:r w:rsidR="00ED7670">
              <w:rPr>
                <w:sz w:val="22"/>
                <w:szCs w:val="22"/>
                <w:vertAlign w:val="superscript"/>
              </w:rPr>
              <w:t>,0</w:t>
            </w:r>
            <w:r w:rsidRPr="00E77A41">
              <w:rPr>
                <w:sz w:val="22"/>
                <w:szCs w:val="22"/>
                <w:vertAlign w:val="superscript"/>
              </w:rPr>
              <w:t xml:space="preserve"> </w:t>
            </w:r>
            <w:r w:rsidRPr="00E77A41">
              <w:rPr>
                <w:sz w:val="22"/>
                <w:szCs w:val="22"/>
              </w:rPr>
              <w:t>-</w:t>
            </w:r>
            <w:r w:rsidRPr="00E77A41">
              <w:rPr>
                <w:sz w:val="22"/>
                <w:szCs w:val="22"/>
                <w:vertAlign w:val="superscript"/>
              </w:rPr>
              <w:t xml:space="preserve"> </w:t>
            </w:r>
            <w:r w:rsidRPr="00E77A41">
              <w:rPr>
                <w:sz w:val="22"/>
                <w:szCs w:val="22"/>
              </w:rPr>
              <w:t>10</w:t>
            </w:r>
            <w:r w:rsidR="0012110D">
              <w:rPr>
                <w:sz w:val="22"/>
                <w:szCs w:val="22"/>
                <w:vertAlign w:val="superscript"/>
              </w:rPr>
              <w:t>4,9</w:t>
            </w:r>
            <w:r w:rsidRPr="00C30498">
              <w:rPr>
                <w:sz w:val="22"/>
                <w:szCs w:val="22"/>
                <w:vertAlign w:val="superscript"/>
              </w:rPr>
              <w:t xml:space="preserve"> </w:t>
            </w:r>
            <w:r w:rsidRPr="00E77A41">
              <w:rPr>
                <w:sz w:val="22"/>
                <w:szCs w:val="22"/>
              </w:rPr>
              <w:t>CCID</w:t>
            </w:r>
            <w:r w:rsidRPr="00E77A41">
              <w:rPr>
                <w:sz w:val="22"/>
                <w:szCs w:val="22"/>
                <w:vertAlign w:val="subscript"/>
              </w:rPr>
              <w:t>50</w:t>
            </w:r>
            <w:r w:rsidRPr="00E77A41">
              <w:rPr>
                <w:position w:val="-6"/>
                <w:sz w:val="22"/>
                <w:szCs w:val="22"/>
              </w:rPr>
              <w:t>*</w:t>
            </w:r>
          </w:p>
        </w:tc>
      </w:tr>
      <w:tr w:rsidR="00454906" w14:paraId="088FB0AE" w14:textId="77777777">
        <w:tc>
          <w:tcPr>
            <w:tcW w:w="6449" w:type="dxa"/>
          </w:tcPr>
          <w:p w14:paraId="241B6487" w14:textId="30B76606" w:rsidR="00454906" w:rsidRPr="00E77A41" w:rsidRDefault="00F012C3">
            <w:pPr>
              <w:spacing w:line="280" w:lineRule="exact"/>
              <w:rPr>
                <w:sz w:val="22"/>
                <w:szCs w:val="22"/>
              </w:rPr>
            </w:pPr>
            <w:r w:rsidRPr="00F012C3">
              <w:rPr>
                <w:sz w:val="22"/>
                <w:szCs w:val="22"/>
              </w:rPr>
              <w:t>Živý atenuovaný psí adenovírus typ 2 (CAV-2)</w:t>
            </w:r>
            <w:r w:rsidR="00DB72DE" w:rsidRPr="00DB72DE">
              <w:rPr>
                <w:sz w:val="22"/>
                <w:szCs w:val="22"/>
              </w:rPr>
              <w:t xml:space="preserve"> – kmeň Manhattan</w:t>
            </w:r>
          </w:p>
        </w:tc>
        <w:tc>
          <w:tcPr>
            <w:tcW w:w="2763" w:type="dxa"/>
          </w:tcPr>
          <w:p w14:paraId="49EC47EA" w14:textId="2BE6298C" w:rsidR="00454906" w:rsidRPr="00E77A41" w:rsidRDefault="005C32CE">
            <w:pPr>
              <w:spacing w:line="280" w:lineRule="exact"/>
              <w:rPr>
                <w:sz w:val="22"/>
                <w:szCs w:val="22"/>
              </w:rPr>
            </w:pPr>
            <w:r w:rsidRPr="00E77A41">
              <w:rPr>
                <w:sz w:val="22"/>
                <w:szCs w:val="22"/>
              </w:rPr>
              <w:t>10</w:t>
            </w:r>
            <w:r w:rsidRPr="00E77A41">
              <w:rPr>
                <w:sz w:val="22"/>
                <w:szCs w:val="22"/>
                <w:vertAlign w:val="superscript"/>
              </w:rPr>
              <w:t>4</w:t>
            </w:r>
            <w:r w:rsidR="00ED7670">
              <w:rPr>
                <w:sz w:val="22"/>
                <w:szCs w:val="22"/>
                <w:vertAlign w:val="superscript"/>
              </w:rPr>
              <w:t>,0</w:t>
            </w:r>
            <w:r w:rsidRPr="00E77A41">
              <w:rPr>
                <w:sz w:val="22"/>
                <w:szCs w:val="22"/>
                <w:vertAlign w:val="superscript"/>
              </w:rPr>
              <w:t xml:space="preserve"> </w:t>
            </w:r>
            <w:r w:rsidRPr="00E77A41">
              <w:rPr>
                <w:sz w:val="22"/>
                <w:szCs w:val="22"/>
              </w:rPr>
              <w:t>-</w:t>
            </w:r>
            <w:r w:rsidRPr="00E77A41">
              <w:rPr>
                <w:sz w:val="22"/>
                <w:szCs w:val="22"/>
                <w:vertAlign w:val="superscript"/>
              </w:rPr>
              <w:t xml:space="preserve"> </w:t>
            </w:r>
            <w:r w:rsidRPr="00E77A41">
              <w:rPr>
                <w:sz w:val="22"/>
                <w:szCs w:val="22"/>
              </w:rPr>
              <w:t>10</w:t>
            </w:r>
            <w:r w:rsidRPr="00E77A41">
              <w:rPr>
                <w:sz w:val="22"/>
                <w:szCs w:val="22"/>
                <w:vertAlign w:val="superscript"/>
              </w:rPr>
              <w:t>6</w:t>
            </w:r>
            <w:r w:rsidR="00ED7670">
              <w:rPr>
                <w:sz w:val="22"/>
                <w:szCs w:val="22"/>
                <w:vertAlign w:val="superscript"/>
              </w:rPr>
              <w:t>,0</w:t>
            </w:r>
            <w:r w:rsidRPr="00E77A41">
              <w:rPr>
                <w:sz w:val="22"/>
                <w:szCs w:val="22"/>
                <w:vertAlign w:val="superscript"/>
              </w:rPr>
              <w:t xml:space="preserve"> </w:t>
            </w:r>
            <w:r w:rsidRPr="00E77A41">
              <w:rPr>
                <w:sz w:val="22"/>
                <w:szCs w:val="22"/>
              </w:rPr>
              <w:t>CCID</w:t>
            </w:r>
            <w:r w:rsidRPr="00E77A41">
              <w:rPr>
                <w:sz w:val="22"/>
                <w:szCs w:val="22"/>
                <w:vertAlign w:val="subscript"/>
              </w:rPr>
              <w:t>50</w:t>
            </w:r>
            <w:r w:rsidRPr="00E77A41">
              <w:rPr>
                <w:position w:val="-6"/>
                <w:sz w:val="22"/>
                <w:szCs w:val="22"/>
              </w:rPr>
              <w:t>*</w:t>
            </w:r>
          </w:p>
        </w:tc>
      </w:tr>
      <w:tr w:rsidR="00454906" w14:paraId="7156B2D8" w14:textId="77777777">
        <w:tc>
          <w:tcPr>
            <w:tcW w:w="6449" w:type="dxa"/>
          </w:tcPr>
          <w:p w14:paraId="0B79C06E" w14:textId="0408F3FA" w:rsidR="00454906" w:rsidRPr="009206EB" w:rsidRDefault="00F012C3">
            <w:pPr>
              <w:spacing w:line="280" w:lineRule="exact"/>
              <w:rPr>
                <w:sz w:val="22"/>
                <w:szCs w:val="22"/>
              </w:rPr>
            </w:pPr>
            <w:r w:rsidRPr="009206EB">
              <w:rPr>
                <w:sz w:val="22"/>
                <w:szCs w:val="22"/>
              </w:rPr>
              <w:t>Živý atenuovaný psí parvovírus (CPV)</w:t>
            </w:r>
            <w:r w:rsidR="00DB72DE" w:rsidRPr="00DB72DE">
              <w:rPr>
                <w:sz w:val="22"/>
                <w:szCs w:val="22"/>
              </w:rPr>
              <w:t xml:space="preserve"> – kmeň CPV780916</w:t>
            </w:r>
          </w:p>
        </w:tc>
        <w:tc>
          <w:tcPr>
            <w:tcW w:w="2763" w:type="dxa"/>
          </w:tcPr>
          <w:p w14:paraId="58D7FECC" w14:textId="464ECBE3" w:rsidR="00454906" w:rsidRPr="00E77A41" w:rsidRDefault="005C32CE" w:rsidP="0012110D">
            <w:pPr>
              <w:spacing w:line="280" w:lineRule="exact"/>
              <w:rPr>
                <w:sz w:val="22"/>
                <w:szCs w:val="22"/>
              </w:rPr>
            </w:pPr>
            <w:r w:rsidRPr="00E77A41">
              <w:rPr>
                <w:sz w:val="22"/>
                <w:szCs w:val="22"/>
              </w:rPr>
              <w:t>10</w:t>
            </w:r>
            <w:r w:rsidRPr="00E77A41">
              <w:rPr>
                <w:sz w:val="22"/>
                <w:szCs w:val="22"/>
                <w:vertAlign w:val="superscript"/>
              </w:rPr>
              <w:t>5</w:t>
            </w:r>
            <w:r w:rsidR="00ED7670">
              <w:rPr>
                <w:sz w:val="22"/>
                <w:szCs w:val="22"/>
                <w:vertAlign w:val="superscript"/>
              </w:rPr>
              <w:t>,0</w:t>
            </w:r>
            <w:r w:rsidRPr="00E77A41">
              <w:rPr>
                <w:sz w:val="22"/>
                <w:szCs w:val="22"/>
                <w:vertAlign w:val="superscript"/>
              </w:rPr>
              <w:t xml:space="preserve"> </w:t>
            </w:r>
            <w:r w:rsidRPr="00E77A41">
              <w:rPr>
                <w:sz w:val="22"/>
                <w:szCs w:val="22"/>
              </w:rPr>
              <w:t>-</w:t>
            </w:r>
            <w:r w:rsidRPr="00E77A41">
              <w:rPr>
                <w:sz w:val="22"/>
                <w:szCs w:val="22"/>
                <w:vertAlign w:val="superscript"/>
              </w:rPr>
              <w:t xml:space="preserve"> </w:t>
            </w:r>
            <w:r w:rsidRPr="00E77A41">
              <w:rPr>
                <w:sz w:val="22"/>
                <w:szCs w:val="22"/>
              </w:rPr>
              <w:t>10</w:t>
            </w:r>
            <w:r w:rsidR="0012110D">
              <w:rPr>
                <w:sz w:val="22"/>
                <w:szCs w:val="22"/>
                <w:vertAlign w:val="superscript"/>
              </w:rPr>
              <w:t>6,8</w:t>
            </w:r>
            <w:r w:rsidRPr="00E77A41">
              <w:rPr>
                <w:sz w:val="22"/>
                <w:szCs w:val="22"/>
                <w:vertAlign w:val="superscript"/>
              </w:rPr>
              <w:t xml:space="preserve"> </w:t>
            </w:r>
            <w:r w:rsidRPr="00E77A41">
              <w:rPr>
                <w:sz w:val="22"/>
                <w:szCs w:val="22"/>
              </w:rPr>
              <w:t>CCID</w:t>
            </w:r>
            <w:r w:rsidRPr="00E77A41">
              <w:rPr>
                <w:sz w:val="22"/>
                <w:szCs w:val="22"/>
                <w:vertAlign w:val="subscript"/>
              </w:rPr>
              <w:t>50</w:t>
            </w:r>
            <w:r w:rsidRPr="00E77A41">
              <w:rPr>
                <w:position w:val="-6"/>
                <w:sz w:val="22"/>
                <w:szCs w:val="22"/>
              </w:rPr>
              <w:t>*</w:t>
            </w:r>
          </w:p>
        </w:tc>
      </w:tr>
      <w:tr w:rsidR="00454906" w14:paraId="7EC70F84" w14:textId="77777777">
        <w:tc>
          <w:tcPr>
            <w:tcW w:w="6449" w:type="dxa"/>
          </w:tcPr>
          <w:p w14:paraId="26180766" w14:textId="4FB63842" w:rsidR="00454906" w:rsidRPr="009206EB" w:rsidRDefault="00F012C3">
            <w:pPr>
              <w:spacing w:line="280" w:lineRule="exact"/>
              <w:rPr>
                <w:sz w:val="22"/>
                <w:szCs w:val="22"/>
              </w:rPr>
            </w:pPr>
            <w:r w:rsidRPr="009206EB">
              <w:rPr>
                <w:sz w:val="22"/>
                <w:szCs w:val="22"/>
              </w:rPr>
              <w:t>Živý atenuovaný psí vírus parainfluenzy (</w:t>
            </w:r>
            <w:proofErr w:type="spellStart"/>
            <w:r w:rsidRPr="009206EB">
              <w:rPr>
                <w:sz w:val="22"/>
                <w:szCs w:val="22"/>
              </w:rPr>
              <w:t>CPiV</w:t>
            </w:r>
            <w:proofErr w:type="spellEnd"/>
            <w:r w:rsidRPr="009206EB">
              <w:rPr>
                <w:sz w:val="22"/>
                <w:szCs w:val="22"/>
              </w:rPr>
              <w:t>)</w:t>
            </w:r>
            <w:r w:rsidR="00DB72DE" w:rsidRPr="00DB72DE">
              <w:rPr>
                <w:sz w:val="22"/>
                <w:szCs w:val="22"/>
              </w:rPr>
              <w:t xml:space="preserve"> – kmeň Manhattan</w:t>
            </w:r>
          </w:p>
        </w:tc>
        <w:tc>
          <w:tcPr>
            <w:tcW w:w="2763" w:type="dxa"/>
          </w:tcPr>
          <w:p w14:paraId="02E0A282" w14:textId="57F0AB9D" w:rsidR="00454906" w:rsidRPr="00E77A41" w:rsidRDefault="005C32CE" w:rsidP="0012110D">
            <w:pPr>
              <w:spacing w:after="120" w:line="280" w:lineRule="exact"/>
              <w:rPr>
                <w:sz w:val="22"/>
                <w:szCs w:val="22"/>
              </w:rPr>
            </w:pPr>
            <w:r w:rsidRPr="00E77A41">
              <w:rPr>
                <w:sz w:val="22"/>
                <w:szCs w:val="22"/>
              </w:rPr>
              <w:t>10</w:t>
            </w:r>
            <w:r w:rsidRPr="00E77A41">
              <w:rPr>
                <w:sz w:val="22"/>
                <w:szCs w:val="22"/>
                <w:vertAlign w:val="superscript"/>
              </w:rPr>
              <w:t>5</w:t>
            </w:r>
            <w:r w:rsidR="00ED7670">
              <w:rPr>
                <w:sz w:val="22"/>
                <w:szCs w:val="22"/>
                <w:vertAlign w:val="superscript"/>
              </w:rPr>
              <w:t>,0</w:t>
            </w:r>
            <w:r w:rsidRPr="00E77A41">
              <w:rPr>
                <w:sz w:val="22"/>
                <w:szCs w:val="22"/>
                <w:vertAlign w:val="superscript"/>
              </w:rPr>
              <w:t xml:space="preserve"> </w:t>
            </w:r>
            <w:r w:rsidRPr="00E77A41">
              <w:rPr>
                <w:sz w:val="22"/>
                <w:szCs w:val="22"/>
              </w:rPr>
              <w:t>-</w:t>
            </w:r>
            <w:r w:rsidRPr="00E77A41">
              <w:rPr>
                <w:sz w:val="22"/>
                <w:szCs w:val="22"/>
                <w:vertAlign w:val="superscript"/>
              </w:rPr>
              <w:t xml:space="preserve"> </w:t>
            </w:r>
            <w:r w:rsidRPr="00E77A41">
              <w:rPr>
                <w:sz w:val="22"/>
                <w:szCs w:val="22"/>
              </w:rPr>
              <w:t>10</w:t>
            </w:r>
            <w:r w:rsidR="0012110D">
              <w:rPr>
                <w:sz w:val="22"/>
                <w:szCs w:val="22"/>
                <w:vertAlign w:val="superscript"/>
              </w:rPr>
              <w:t>6,9</w:t>
            </w:r>
            <w:r w:rsidRPr="00E77A41">
              <w:rPr>
                <w:sz w:val="22"/>
                <w:szCs w:val="22"/>
                <w:vertAlign w:val="superscript"/>
              </w:rPr>
              <w:t xml:space="preserve"> </w:t>
            </w:r>
            <w:r w:rsidRPr="00E77A41">
              <w:rPr>
                <w:sz w:val="22"/>
                <w:szCs w:val="22"/>
              </w:rPr>
              <w:t>CCID</w:t>
            </w:r>
            <w:r w:rsidRPr="00E77A41">
              <w:rPr>
                <w:sz w:val="22"/>
                <w:szCs w:val="22"/>
                <w:vertAlign w:val="subscript"/>
              </w:rPr>
              <w:t>50</w:t>
            </w:r>
            <w:r w:rsidRPr="00E77A41">
              <w:rPr>
                <w:position w:val="-6"/>
                <w:sz w:val="22"/>
                <w:szCs w:val="22"/>
              </w:rPr>
              <w:t>*</w:t>
            </w:r>
          </w:p>
        </w:tc>
      </w:tr>
    </w:tbl>
    <w:p w14:paraId="35AB474C" w14:textId="4B6784B0" w:rsidR="00454906" w:rsidRDefault="005C32CE">
      <w:pPr>
        <w:rPr>
          <w:sz w:val="22"/>
          <w:szCs w:val="22"/>
        </w:rPr>
      </w:pPr>
      <w:r w:rsidRPr="00E77A41">
        <w:rPr>
          <w:sz w:val="22"/>
          <w:szCs w:val="22"/>
        </w:rPr>
        <w:t xml:space="preserve">* </w:t>
      </w:r>
      <w:r w:rsidR="00F012C3" w:rsidRPr="00F012C3">
        <w:rPr>
          <w:sz w:val="22"/>
          <w:szCs w:val="22"/>
        </w:rPr>
        <w:t>50% infekčná dávka pre bunkové kultúry</w:t>
      </w:r>
    </w:p>
    <w:p w14:paraId="06DB0142" w14:textId="77777777" w:rsidR="00F012C3" w:rsidRDefault="00F012C3">
      <w:pPr>
        <w:rPr>
          <w:caps/>
          <w:sz w:val="22"/>
          <w:szCs w:val="22"/>
          <w:u w:val="single"/>
        </w:rPr>
      </w:pPr>
    </w:p>
    <w:p w14:paraId="1ACC01DE" w14:textId="66CEE625" w:rsidR="00454906" w:rsidRDefault="00F012C3">
      <w:pPr>
        <w:rPr>
          <w:sz w:val="22"/>
          <w:szCs w:val="22"/>
          <w:u w:val="single"/>
        </w:rPr>
      </w:pPr>
      <w:r w:rsidRPr="004325C0">
        <w:rPr>
          <w:sz w:val="22"/>
          <w:szCs w:val="22"/>
          <w:u w:val="single"/>
        </w:rPr>
        <w:t>S</w:t>
      </w:r>
      <w:r w:rsidRPr="00DB72DE">
        <w:rPr>
          <w:sz w:val="22"/>
          <w:szCs w:val="22"/>
          <w:u w:val="single"/>
        </w:rPr>
        <w:t>uspenzia</w:t>
      </w:r>
    </w:p>
    <w:p w14:paraId="1F7060AA" w14:textId="2A600AE2" w:rsidR="00F012C3" w:rsidRPr="00DB72DE" w:rsidRDefault="00F012C3">
      <w:pPr>
        <w:rPr>
          <w:b/>
          <w:i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763"/>
      </w:tblGrid>
      <w:tr w:rsidR="00454906" w14:paraId="5B282473" w14:textId="77777777">
        <w:tc>
          <w:tcPr>
            <w:tcW w:w="6449" w:type="dxa"/>
          </w:tcPr>
          <w:p w14:paraId="35392A62" w14:textId="26B01F74" w:rsidR="00454906" w:rsidRPr="0071226E" w:rsidRDefault="00F012C3" w:rsidP="00DB72DE">
            <w:pPr>
              <w:spacing w:line="280" w:lineRule="exact"/>
              <w:rPr>
                <w:sz w:val="22"/>
                <w:szCs w:val="22"/>
                <w:lang w:val="pt-PT"/>
              </w:rPr>
            </w:pPr>
            <w:r w:rsidRPr="0071226E">
              <w:rPr>
                <w:sz w:val="22"/>
                <w:szCs w:val="22"/>
                <w:lang w:val="pt-PT"/>
              </w:rPr>
              <w:t xml:space="preserve">Inaktivovaná </w:t>
            </w:r>
            <w:r w:rsidR="005C32CE" w:rsidRPr="0071226E">
              <w:rPr>
                <w:i/>
                <w:sz w:val="22"/>
                <w:szCs w:val="22"/>
                <w:lang w:val="pt-PT"/>
              </w:rPr>
              <w:t xml:space="preserve">Leptospira </w:t>
            </w:r>
            <w:r w:rsidR="00DB72DE" w:rsidRPr="0071226E">
              <w:rPr>
                <w:i/>
                <w:sz w:val="22"/>
                <w:szCs w:val="22"/>
                <w:lang w:val="pt-PT"/>
              </w:rPr>
              <w:t>interrogans</w:t>
            </w:r>
            <w:r w:rsidR="00DB72DE" w:rsidRPr="00DB72DE">
              <w:rPr>
                <w:i/>
                <w:sz w:val="22"/>
                <w:szCs w:val="22"/>
              </w:rPr>
              <w:t xml:space="preserve"> </w:t>
            </w:r>
            <w:r w:rsidR="00DB72DE" w:rsidRPr="00DB72DE">
              <w:rPr>
                <w:sz w:val="22"/>
                <w:szCs w:val="22"/>
              </w:rPr>
              <w:t>sérovar</w:t>
            </w:r>
            <w:r w:rsidR="00DB72DE" w:rsidRPr="0071226E">
              <w:rPr>
                <w:sz w:val="22"/>
                <w:szCs w:val="22"/>
                <w:lang w:val="pt-PT"/>
              </w:rPr>
              <w:t xml:space="preserve"> C</w:t>
            </w:r>
            <w:r w:rsidR="005C32CE" w:rsidRPr="0071226E">
              <w:rPr>
                <w:sz w:val="22"/>
                <w:szCs w:val="22"/>
                <w:lang w:val="pt-PT"/>
              </w:rPr>
              <w:t xml:space="preserve">anicola </w:t>
            </w:r>
          </w:p>
        </w:tc>
        <w:tc>
          <w:tcPr>
            <w:tcW w:w="2763" w:type="dxa"/>
          </w:tcPr>
          <w:p w14:paraId="6D1BB629" w14:textId="77777777" w:rsidR="00454906" w:rsidRPr="0071226E" w:rsidRDefault="00454906">
            <w:pPr>
              <w:tabs>
                <w:tab w:val="left" w:pos="6663"/>
              </w:tabs>
              <w:spacing w:line="280" w:lineRule="exact"/>
              <w:rPr>
                <w:sz w:val="22"/>
                <w:szCs w:val="22"/>
                <w:lang w:val="pt-PT"/>
              </w:rPr>
            </w:pPr>
          </w:p>
        </w:tc>
      </w:tr>
      <w:tr w:rsidR="00454906" w14:paraId="002842F8" w14:textId="77777777">
        <w:trPr>
          <w:cantSplit/>
        </w:trPr>
        <w:tc>
          <w:tcPr>
            <w:tcW w:w="9212" w:type="dxa"/>
            <w:gridSpan w:val="2"/>
          </w:tcPr>
          <w:p w14:paraId="2E0B3CCD" w14:textId="0D2303F8" w:rsidR="00454906" w:rsidRPr="00E77A41" w:rsidRDefault="005C32CE">
            <w:pPr>
              <w:spacing w:line="280" w:lineRule="exact"/>
              <w:rPr>
                <w:sz w:val="22"/>
                <w:szCs w:val="22"/>
              </w:rPr>
            </w:pPr>
            <w:r w:rsidRPr="00E77A41">
              <w:rPr>
                <w:sz w:val="22"/>
                <w:szCs w:val="22"/>
              </w:rPr>
              <w:t>Minimálny titer nie menej ako 833x10</w:t>
            </w:r>
            <w:r w:rsidRPr="00E77A41">
              <w:rPr>
                <w:sz w:val="22"/>
                <w:szCs w:val="22"/>
                <w:vertAlign w:val="superscript"/>
              </w:rPr>
              <w:t>6</w:t>
            </w:r>
            <w:r w:rsidRPr="00E77A41">
              <w:rPr>
                <w:sz w:val="22"/>
                <w:szCs w:val="22"/>
              </w:rPr>
              <w:t xml:space="preserve"> ba</w:t>
            </w:r>
            <w:r w:rsidR="00F012C3">
              <w:rPr>
                <w:sz w:val="22"/>
                <w:szCs w:val="22"/>
              </w:rPr>
              <w:t>k</w:t>
            </w:r>
            <w:r w:rsidRPr="00E77A41">
              <w:rPr>
                <w:sz w:val="22"/>
                <w:szCs w:val="22"/>
              </w:rPr>
              <w:t>t</w:t>
            </w:r>
            <w:r w:rsidR="00F012C3">
              <w:rPr>
                <w:sz w:val="22"/>
                <w:szCs w:val="22"/>
              </w:rPr>
              <w:t>érií</w:t>
            </w:r>
            <w:r w:rsidRPr="00E77A41">
              <w:rPr>
                <w:sz w:val="22"/>
                <w:szCs w:val="22"/>
              </w:rPr>
              <w:t>/ml pred inaktiváciou poskytuje &gt; 80% ochranu*</w:t>
            </w:r>
            <w:r w:rsidR="00F167F6">
              <w:rPr>
                <w:sz w:val="22"/>
                <w:szCs w:val="22"/>
              </w:rPr>
              <w:t>*</w:t>
            </w:r>
          </w:p>
        </w:tc>
      </w:tr>
      <w:tr w:rsidR="00454906" w14:paraId="7672AF98" w14:textId="77777777">
        <w:trPr>
          <w:cantSplit/>
        </w:trPr>
        <w:tc>
          <w:tcPr>
            <w:tcW w:w="9212" w:type="dxa"/>
            <w:gridSpan w:val="2"/>
          </w:tcPr>
          <w:p w14:paraId="239DC3F1" w14:textId="4DB3680D" w:rsidR="00454906" w:rsidRPr="00E77A41" w:rsidRDefault="00F012C3" w:rsidP="00DB72DE">
            <w:pPr>
              <w:spacing w:line="280" w:lineRule="exact"/>
              <w:rPr>
                <w:sz w:val="22"/>
                <w:szCs w:val="22"/>
              </w:rPr>
            </w:pPr>
            <w:r w:rsidRPr="00DB72DE">
              <w:rPr>
                <w:sz w:val="22"/>
                <w:szCs w:val="22"/>
              </w:rPr>
              <w:t xml:space="preserve">Inaktivovaná </w:t>
            </w:r>
            <w:r w:rsidR="005C32CE" w:rsidRPr="00DB72DE">
              <w:rPr>
                <w:i/>
                <w:sz w:val="22"/>
                <w:szCs w:val="22"/>
              </w:rPr>
              <w:t xml:space="preserve">Leptospira </w:t>
            </w:r>
            <w:r w:rsidR="00DB72DE" w:rsidRPr="00DB72DE">
              <w:rPr>
                <w:i/>
                <w:sz w:val="22"/>
                <w:szCs w:val="22"/>
              </w:rPr>
              <w:t xml:space="preserve">interrogans </w:t>
            </w:r>
            <w:r w:rsidR="00DB72DE" w:rsidRPr="00DB72DE">
              <w:rPr>
                <w:sz w:val="22"/>
                <w:szCs w:val="22"/>
              </w:rPr>
              <w:t>sérovar I</w:t>
            </w:r>
            <w:r w:rsidR="005C32CE" w:rsidRPr="00DB72DE">
              <w:rPr>
                <w:sz w:val="22"/>
                <w:szCs w:val="22"/>
              </w:rPr>
              <w:t xml:space="preserve">cterohaemorrhagiae </w:t>
            </w:r>
          </w:p>
        </w:tc>
      </w:tr>
      <w:tr w:rsidR="00454906" w14:paraId="00105393" w14:textId="77777777">
        <w:trPr>
          <w:cantSplit/>
        </w:trPr>
        <w:tc>
          <w:tcPr>
            <w:tcW w:w="9212" w:type="dxa"/>
            <w:gridSpan w:val="2"/>
          </w:tcPr>
          <w:p w14:paraId="28C7478A" w14:textId="4874E5B6" w:rsidR="00454906" w:rsidRPr="00E77A41" w:rsidRDefault="005C32CE">
            <w:pPr>
              <w:spacing w:line="280" w:lineRule="exact"/>
              <w:rPr>
                <w:sz w:val="22"/>
                <w:szCs w:val="22"/>
              </w:rPr>
            </w:pPr>
            <w:r w:rsidRPr="00E77A41">
              <w:rPr>
                <w:sz w:val="22"/>
                <w:szCs w:val="22"/>
              </w:rPr>
              <w:t>Minimálny titer nie menej ako 833x10</w:t>
            </w:r>
            <w:r w:rsidRPr="00E77A41">
              <w:rPr>
                <w:sz w:val="22"/>
                <w:szCs w:val="22"/>
                <w:vertAlign w:val="superscript"/>
              </w:rPr>
              <w:t>6</w:t>
            </w:r>
            <w:r w:rsidRPr="00E77A41">
              <w:rPr>
                <w:sz w:val="22"/>
                <w:szCs w:val="22"/>
              </w:rPr>
              <w:t xml:space="preserve"> ba</w:t>
            </w:r>
            <w:r w:rsidR="00F012C3">
              <w:rPr>
                <w:sz w:val="22"/>
                <w:szCs w:val="22"/>
              </w:rPr>
              <w:t>k</w:t>
            </w:r>
            <w:r w:rsidRPr="00E77A41">
              <w:rPr>
                <w:sz w:val="22"/>
                <w:szCs w:val="22"/>
              </w:rPr>
              <w:t>t</w:t>
            </w:r>
            <w:r w:rsidR="00F012C3">
              <w:rPr>
                <w:sz w:val="22"/>
                <w:szCs w:val="22"/>
              </w:rPr>
              <w:t>érií</w:t>
            </w:r>
            <w:r w:rsidRPr="00E77A41">
              <w:rPr>
                <w:sz w:val="22"/>
                <w:szCs w:val="22"/>
              </w:rPr>
              <w:t>/ml pred inaktiváciou poskytuje &gt; 80% ochranu*</w:t>
            </w:r>
            <w:r w:rsidR="00F167F6">
              <w:rPr>
                <w:sz w:val="22"/>
                <w:szCs w:val="22"/>
              </w:rPr>
              <w:t>*</w:t>
            </w:r>
          </w:p>
        </w:tc>
      </w:tr>
      <w:tr w:rsidR="00454906" w14:paraId="26E1D682" w14:textId="77777777">
        <w:trPr>
          <w:cantSplit/>
        </w:trPr>
        <w:tc>
          <w:tcPr>
            <w:tcW w:w="9212" w:type="dxa"/>
            <w:gridSpan w:val="2"/>
          </w:tcPr>
          <w:p w14:paraId="0D62EB19" w14:textId="7BCCBAED" w:rsidR="00454906" w:rsidRPr="00E77A41" w:rsidRDefault="00F012C3" w:rsidP="009D75AE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Inaktivovaný vírus besnoty</w:t>
            </w:r>
            <w:r w:rsidR="005C32CE" w:rsidRPr="00E77A41">
              <w:rPr>
                <w:sz w:val="22"/>
                <w:szCs w:val="22"/>
              </w:rPr>
              <w:t xml:space="preserve">     </w:t>
            </w:r>
            <w:r w:rsidR="00034122">
              <w:rPr>
                <w:sz w:val="22"/>
                <w:szCs w:val="22"/>
              </w:rPr>
              <w:t xml:space="preserve">                      </w:t>
            </w:r>
            <w:r w:rsidR="0060661D">
              <w:rPr>
                <w:sz w:val="22"/>
                <w:szCs w:val="22"/>
              </w:rPr>
              <w:t xml:space="preserve">   </w:t>
            </w:r>
            <w:r w:rsidR="00034122">
              <w:rPr>
                <w:sz w:val="22"/>
                <w:szCs w:val="22"/>
              </w:rPr>
              <w:t xml:space="preserve">  </w:t>
            </w:r>
            <w:r w:rsidR="005C32CE" w:rsidRPr="00E77A41">
              <w:rPr>
                <w:sz w:val="22"/>
                <w:szCs w:val="22"/>
              </w:rPr>
              <w:t xml:space="preserve">                                            min. titer</w:t>
            </w:r>
            <w:r w:rsidR="00034122">
              <w:rPr>
                <w:sz w:val="22"/>
                <w:szCs w:val="22"/>
              </w:rPr>
              <w:t xml:space="preserve"> </w:t>
            </w:r>
            <w:r w:rsidR="005C32CE" w:rsidRPr="00E77A41">
              <w:rPr>
                <w:sz w:val="22"/>
                <w:szCs w:val="22"/>
              </w:rPr>
              <w:t>1 I.U.</w:t>
            </w:r>
          </w:p>
        </w:tc>
      </w:tr>
    </w:tbl>
    <w:p w14:paraId="40EEF1BE" w14:textId="77777777" w:rsidR="00034122" w:rsidRDefault="00034122">
      <w:pPr>
        <w:spacing w:line="280" w:lineRule="exact"/>
        <w:rPr>
          <w:sz w:val="22"/>
          <w:szCs w:val="22"/>
        </w:rPr>
      </w:pPr>
    </w:p>
    <w:p w14:paraId="29BCD659" w14:textId="68FA5888" w:rsidR="00454906" w:rsidRPr="00DB72DE" w:rsidRDefault="005C32CE">
      <w:pPr>
        <w:spacing w:line="280" w:lineRule="exact"/>
        <w:rPr>
          <w:sz w:val="22"/>
          <w:szCs w:val="22"/>
        </w:rPr>
      </w:pPr>
      <w:r w:rsidRPr="00DB72DE">
        <w:rPr>
          <w:sz w:val="22"/>
          <w:szCs w:val="22"/>
        </w:rPr>
        <w:t>*</w:t>
      </w:r>
      <w:r w:rsidR="00034122">
        <w:rPr>
          <w:sz w:val="22"/>
          <w:szCs w:val="22"/>
        </w:rPr>
        <w:t>*</w:t>
      </w:r>
      <w:r w:rsidR="00F167F6">
        <w:rPr>
          <w:sz w:val="22"/>
          <w:szCs w:val="22"/>
        </w:rPr>
        <w:t xml:space="preserve"> </w:t>
      </w:r>
      <w:r w:rsidRPr="00DB72DE">
        <w:rPr>
          <w:sz w:val="22"/>
          <w:szCs w:val="22"/>
        </w:rPr>
        <w:t>Podľa Eur</w:t>
      </w:r>
      <w:r w:rsidR="009B56AA">
        <w:rPr>
          <w:sz w:val="22"/>
          <w:szCs w:val="22"/>
        </w:rPr>
        <w:t>ó</w:t>
      </w:r>
      <w:r w:rsidRPr="00DB72DE">
        <w:rPr>
          <w:sz w:val="22"/>
          <w:szCs w:val="22"/>
        </w:rPr>
        <w:t>psk</w:t>
      </w:r>
      <w:r w:rsidR="009B56AA">
        <w:rPr>
          <w:sz w:val="22"/>
          <w:szCs w:val="22"/>
        </w:rPr>
        <w:t>e</w:t>
      </w:r>
      <w:r w:rsidRPr="00DB72DE">
        <w:rPr>
          <w:sz w:val="22"/>
          <w:szCs w:val="22"/>
        </w:rPr>
        <w:t xml:space="preserve">ho liekopisu </w:t>
      </w:r>
      <w:r w:rsidR="00F012C3">
        <w:rPr>
          <w:sz w:val="22"/>
          <w:szCs w:val="22"/>
        </w:rPr>
        <w:t>(</w:t>
      </w:r>
      <w:proofErr w:type="spellStart"/>
      <w:r w:rsidRPr="00DB72DE">
        <w:rPr>
          <w:sz w:val="22"/>
          <w:szCs w:val="22"/>
        </w:rPr>
        <w:t>monograph</w:t>
      </w:r>
      <w:proofErr w:type="spellEnd"/>
      <w:r w:rsidRPr="00DB72DE">
        <w:rPr>
          <w:sz w:val="22"/>
          <w:szCs w:val="22"/>
        </w:rPr>
        <w:t xml:space="preserve"> 447, </w:t>
      </w:r>
      <w:proofErr w:type="spellStart"/>
      <w:r w:rsidRPr="00DB72DE">
        <w:rPr>
          <w:sz w:val="22"/>
          <w:szCs w:val="22"/>
        </w:rPr>
        <w:t>Hamster</w:t>
      </w:r>
      <w:proofErr w:type="spellEnd"/>
      <w:r w:rsidRPr="00DB72DE">
        <w:rPr>
          <w:sz w:val="22"/>
          <w:szCs w:val="22"/>
        </w:rPr>
        <w:t xml:space="preserve"> </w:t>
      </w:r>
      <w:proofErr w:type="spellStart"/>
      <w:r w:rsidRPr="00DB72DE">
        <w:rPr>
          <w:sz w:val="22"/>
          <w:szCs w:val="22"/>
        </w:rPr>
        <w:t>potency</w:t>
      </w:r>
      <w:proofErr w:type="spellEnd"/>
      <w:r w:rsidRPr="00DB72DE">
        <w:rPr>
          <w:sz w:val="22"/>
          <w:szCs w:val="22"/>
        </w:rPr>
        <w:t xml:space="preserve"> test</w:t>
      </w:r>
      <w:r w:rsidR="00F012C3">
        <w:rPr>
          <w:sz w:val="22"/>
          <w:szCs w:val="22"/>
        </w:rPr>
        <w:t>)</w:t>
      </w:r>
    </w:p>
    <w:p w14:paraId="10184F7D" w14:textId="77777777" w:rsidR="00454906" w:rsidRDefault="00454906" w:rsidP="00DB72DE">
      <w:pPr>
        <w:spacing w:line="280" w:lineRule="exact"/>
        <w:rPr>
          <w:sz w:val="22"/>
          <w:szCs w:val="22"/>
        </w:rPr>
      </w:pPr>
    </w:p>
    <w:p w14:paraId="3758BBB4" w14:textId="77777777" w:rsidR="00454906" w:rsidRDefault="00454906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54906" w14:paraId="5A910606" w14:textId="77777777">
        <w:tc>
          <w:tcPr>
            <w:tcW w:w="9072" w:type="dxa"/>
          </w:tcPr>
          <w:p w14:paraId="6225ADFF" w14:textId="20AD47DF" w:rsidR="00454906" w:rsidRPr="00DB72DE" w:rsidRDefault="005C32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  <w:r>
              <w:rPr>
                <w:b/>
                <w:bCs/>
                <w:sz w:val="22"/>
                <w:szCs w:val="22"/>
              </w:rPr>
              <w:tab/>
              <w:t>VEĽKOSŤ BALENIA</w:t>
            </w:r>
          </w:p>
        </w:tc>
      </w:tr>
    </w:tbl>
    <w:p w14:paraId="08A0EDB9" w14:textId="77777777" w:rsidR="00454906" w:rsidRDefault="00454906">
      <w:pPr>
        <w:rPr>
          <w:sz w:val="22"/>
          <w:szCs w:val="22"/>
        </w:rPr>
      </w:pPr>
    </w:p>
    <w:p w14:paraId="20CC8802" w14:textId="77777777" w:rsidR="00F012C3" w:rsidRDefault="00F012C3" w:rsidP="00F012C3">
      <w:pPr>
        <w:pStyle w:val="Normlnywebov"/>
        <w:spacing w:before="0"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10</w:t>
      </w:r>
      <w:r w:rsidRPr="009505A8">
        <w:rPr>
          <w:sz w:val="22"/>
          <w:szCs w:val="22"/>
          <w:lang w:val="sk-SK"/>
        </w:rPr>
        <w:t xml:space="preserve"> </w:t>
      </w:r>
      <w:r w:rsidRPr="00C82205">
        <w:rPr>
          <w:sz w:val="22"/>
          <w:szCs w:val="22"/>
          <w:lang w:val="sk-SK"/>
        </w:rPr>
        <w:t xml:space="preserve">x 1 dávka </w:t>
      </w:r>
      <w:r w:rsidRPr="009505A8">
        <w:rPr>
          <w:sz w:val="22"/>
          <w:szCs w:val="22"/>
          <w:lang w:val="sk-SK"/>
        </w:rPr>
        <w:t xml:space="preserve">lyofilizátu a </w:t>
      </w:r>
      <w:r>
        <w:rPr>
          <w:sz w:val="22"/>
          <w:szCs w:val="22"/>
          <w:lang w:val="sk-SK"/>
        </w:rPr>
        <w:t>10</w:t>
      </w:r>
      <w:r w:rsidRPr="009505A8">
        <w:rPr>
          <w:sz w:val="22"/>
          <w:szCs w:val="22"/>
          <w:lang w:val="sk-SK"/>
        </w:rPr>
        <w:t xml:space="preserve"> </w:t>
      </w:r>
      <w:r w:rsidRPr="00C82205">
        <w:rPr>
          <w:sz w:val="22"/>
          <w:szCs w:val="22"/>
          <w:lang w:val="sk-SK"/>
        </w:rPr>
        <w:t>x 1 m</w:t>
      </w:r>
      <w:r>
        <w:rPr>
          <w:sz w:val="22"/>
          <w:szCs w:val="22"/>
          <w:lang w:val="sk-SK"/>
        </w:rPr>
        <w:t>l</w:t>
      </w:r>
      <w:r w:rsidRPr="00C82205">
        <w:rPr>
          <w:sz w:val="22"/>
          <w:szCs w:val="22"/>
          <w:lang w:val="sk-SK"/>
        </w:rPr>
        <w:t xml:space="preserve"> </w:t>
      </w:r>
      <w:r w:rsidRPr="009505A8">
        <w:rPr>
          <w:sz w:val="22"/>
          <w:szCs w:val="22"/>
          <w:lang w:val="sk-SK"/>
        </w:rPr>
        <w:t>suspenzie</w:t>
      </w:r>
    </w:p>
    <w:p w14:paraId="618A783C" w14:textId="77777777" w:rsidR="00F012C3" w:rsidRPr="00FE3E1E" w:rsidRDefault="00F012C3" w:rsidP="00F012C3">
      <w:pPr>
        <w:pStyle w:val="Normlnywebov"/>
        <w:spacing w:before="0" w:after="0" w:line="240" w:lineRule="auto"/>
        <w:rPr>
          <w:sz w:val="22"/>
          <w:szCs w:val="22"/>
          <w:highlight w:val="lightGray"/>
          <w:lang w:val="sk-SK"/>
        </w:rPr>
      </w:pPr>
      <w:r w:rsidRPr="00FE3E1E">
        <w:rPr>
          <w:sz w:val="22"/>
          <w:szCs w:val="22"/>
          <w:highlight w:val="lightGray"/>
          <w:lang w:val="sk-SK"/>
        </w:rPr>
        <w:t>25 x 1 dávka lyofilizátu a 25 x 1 ml suspenzie</w:t>
      </w:r>
    </w:p>
    <w:p w14:paraId="183388E4" w14:textId="77777777" w:rsidR="00F012C3" w:rsidRPr="009505A8" w:rsidRDefault="00F012C3" w:rsidP="00F012C3">
      <w:pPr>
        <w:pStyle w:val="Normlnywebov"/>
        <w:spacing w:before="0" w:after="0" w:line="240" w:lineRule="auto"/>
        <w:rPr>
          <w:sz w:val="22"/>
          <w:szCs w:val="22"/>
          <w:lang w:val="sk-SK"/>
        </w:rPr>
      </w:pPr>
      <w:r w:rsidRPr="00FE3E1E">
        <w:rPr>
          <w:sz w:val="22"/>
          <w:szCs w:val="22"/>
          <w:highlight w:val="lightGray"/>
          <w:lang w:val="sk-SK"/>
        </w:rPr>
        <w:t>50 x 1 dávka lyofilizátu a 50 x 1 ml suspenzie</w:t>
      </w:r>
    </w:p>
    <w:p w14:paraId="7D34561D" w14:textId="77777777" w:rsidR="00454906" w:rsidRDefault="00454906">
      <w:pPr>
        <w:rPr>
          <w:sz w:val="22"/>
          <w:szCs w:val="22"/>
        </w:rPr>
      </w:pPr>
    </w:p>
    <w:p w14:paraId="5BD88B32" w14:textId="77777777" w:rsidR="00454906" w:rsidRDefault="00454906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54906" w14:paraId="2BD69CFA" w14:textId="77777777">
        <w:tc>
          <w:tcPr>
            <w:tcW w:w="9072" w:type="dxa"/>
          </w:tcPr>
          <w:p w14:paraId="1D60F653" w14:textId="3C997222" w:rsidR="00454906" w:rsidRPr="00DB72DE" w:rsidRDefault="005C32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  <w:r>
              <w:rPr>
                <w:b/>
                <w:bCs/>
                <w:sz w:val="22"/>
                <w:szCs w:val="22"/>
              </w:rPr>
              <w:tab/>
              <w:t>CIEĽOVÉ DRUHY</w:t>
            </w:r>
          </w:p>
        </w:tc>
      </w:tr>
    </w:tbl>
    <w:p w14:paraId="6350FFF4" w14:textId="77777777" w:rsidR="00454906" w:rsidRDefault="00454906">
      <w:pPr>
        <w:rPr>
          <w:color w:val="008000"/>
          <w:sz w:val="22"/>
          <w:szCs w:val="22"/>
        </w:rPr>
      </w:pPr>
    </w:p>
    <w:p w14:paraId="35782B61" w14:textId="77777777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>Psy</w:t>
      </w:r>
      <w:r w:rsidR="00F012C3">
        <w:rPr>
          <w:sz w:val="22"/>
          <w:szCs w:val="22"/>
        </w:rPr>
        <w:t>.</w:t>
      </w:r>
    </w:p>
    <w:p w14:paraId="5E24E5C1" w14:textId="77777777" w:rsidR="00454906" w:rsidRPr="00DB72DE" w:rsidRDefault="00454906">
      <w:pPr>
        <w:rPr>
          <w:sz w:val="22"/>
          <w:szCs w:val="22"/>
        </w:rPr>
      </w:pPr>
    </w:p>
    <w:p w14:paraId="488EFBD3" w14:textId="77777777" w:rsidR="00454906" w:rsidRPr="00DB72DE" w:rsidRDefault="00454906">
      <w:pPr>
        <w:rPr>
          <w:sz w:val="22"/>
          <w:szCs w:val="22"/>
        </w:rPr>
      </w:pPr>
    </w:p>
    <w:p w14:paraId="305F97E8" w14:textId="77777777" w:rsidR="00454906" w:rsidRDefault="005C32CE">
      <w:pPr>
        <w:pStyle w:val="Style2"/>
      </w:pPr>
      <w:r>
        <w:t>5.</w:t>
      </w:r>
      <w:r>
        <w:tab/>
        <w:t>INDIKÁCIE</w:t>
      </w:r>
    </w:p>
    <w:p w14:paraId="5E537958" w14:textId="77777777" w:rsidR="00454906" w:rsidRPr="00DB72DE" w:rsidRDefault="00454906">
      <w:pPr>
        <w:rPr>
          <w:sz w:val="22"/>
          <w:szCs w:val="22"/>
        </w:rPr>
      </w:pPr>
    </w:p>
    <w:p w14:paraId="43630B8C" w14:textId="77777777" w:rsidR="00454906" w:rsidRDefault="00454906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54906" w14:paraId="36E0C1D1" w14:textId="77777777">
        <w:tc>
          <w:tcPr>
            <w:tcW w:w="9250" w:type="dxa"/>
          </w:tcPr>
          <w:p w14:paraId="49BEC6E3" w14:textId="765FBDDF" w:rsidR="00454906" w:rsidRPr="00DB72DE" w:rsidRDefault="005C32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  <w:r>
              <w:rPr>
                <w:b/>
                <w:bCs/>
                <w:sz w:val="22"/>
                <w:szCs w:val="22"/>
              </w:rPr>
              <w:tab/>
              <w:t>CESTY PODANIA</w:t>
            </w:r>
          </w:p>
        </w:tc>
      </w:tr>
    </w:tbl>
    <w:p w14:paraId="6778301C" w14:textId="77777777" w:rsidR="00454906" w:rsidRDefault="00454906">
      <w:pPr>
        <w:rPr>
          <w:sz w:val="22"/>
          <w:szCs w:val="22"/>
        </w:rPr>
      </w:pPr>
    </w:p>
    <w:p w14:paraId="08DAA36D" w14:textId="309CFC68" w:rsidR="00454906" w:rsidRDefault="00DB72DE">
      <w:pPr>
        <w:rPr>
          <w:sz w:val="22"/>
          <w:szCs w:val="22"/>
        </w:rPr>
      </w:pPr>
      <w:r>
        <w:rPr>
          <w:sz w:val="22"/>
          <w:szCs w:val="22"/>
        </w:rPr>
        <w:t>Subkutánne</w:t>
      </w:r>
      <w:r w:rsidR="005C32CE">
        <w:rPr>
          <w:sz w:val="22"/>
          <w:szCs w:val="22"/>
        </w:rPr>
        <w:t>.</w:t>
      </w:r>
    </w:p>
    <w:p w14:paraId="46BC4CBC" w14:textId="77777777" w:rsidR="00454906" w:rsidRDefault="00454906">
      <w:pPr>
        <w:rPr>
          <w:sz w:val="22"/>
          <w:szCs w:val="22"/>
        </w:rPr>
      </w:pPr>
    </w:p>
    <w:p w14:paraId="40D8B4B8" w14:textId="77777777" w:rsidR="00454906" w:rsidRDefault="00454906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54906" w14:paraId="2AF3463E" w14:textId="77777777">
        <w:tc>
          <w:tcPr>
            <w:tcW w:w="9250" w:type="dxa"/>
          </w:tcPr>
          <w:p w14:paraId="5499CA50" w14:textId="3A7A760E" w:rsidR="00454906" w:rsidRPr="00DB72DE" w:rsidRDefault="005C32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  <w:r>
              <w:rPr>
                <w:b/>
                <w:bCs/>
                <w:sz w:val="22"/>
                <w:szCs w:val="22"/>
              </w:rPr>
              <w:tab/>
              <w:t>OCHRANNÉ LEHOTY</w:t>
            </w:r>
          </w:p>
        </w:tc>
      </w:tr>
    </w:tbl>
    <w:p w14:paraId="51DA7092" w14:textId="77777777" w:rsidR="00454906" w:rsidRDefault="00454906">
      <w:pPr>
        <w:rPr>
          <w:sz w:val="22"/>
          <w:szCs w:val="22"/>
        </w:rPr>
      </w:pPr>
    </w:p>
    <w:p w14:paraId="610073F8" w14:textId="77777777" w:rsidR="00454906" w:rsidRDefault="00454906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54906" w14:paraId="343FE24C" w14:textId="77777777">
        <w:tc>
          <w:tcPr>
            <w:tcW w:w="9072" w:type="dxa"/>
          </w:tcPr>
          <w:p w14:paraId="696DCC34" w14:textId="77777777" w:rsidR="00454906" w:rsidRPr="00DB72DE" w:rsidRDefault="005C32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  <w:r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14:paraId="11D95DAC" w14:textId="77777777" w:rsidR="00454906" w:rsidRDefault="00454906">
      <w:pPr>
        <w:rPr>
          <w:b/>
          <w:bCs/>
          <w:sz w:val="22"/>
          <w:szCs w:val="22"/>
        </w:rPr>
      </w:pPr>
    </w:p>
    <w:p w14:paraId="5AEB3DB7" w14:textId="30352E43" w:rsidR="00454906" w:rsidRDefault="005C32CE">
      <w:pPr>
        <w:rPr>
          <w:b/>
          <w:bCs/>
          <w:sz w:val="22"/>
          <w:szCs w:val="22"/>
        </w:rPr>
      </w:pPr>
      <w:r>
        <w:rPr>
          <w:sz w:val="22"/>
          <w:szCs w:val="22"/>
        </w:rPr>
        <w:t>Exp. {mesiac/rok}</w:t>
      </w:r>
      <w:r>
        <w:rPr>
          <w:b/>
          <w:bCs/>
          <w:sz w:val="22"/>
          <w:szCs w:val="22"/>
        </w:rPr>
        <w:t xml:space="preserve"> </w:t>
      </w:r>
    </w:p>
    <w:p w14:paraId="0DAB7218" w14:textId="40976793" w:rsidR="00454906" w:rsidRDefault="00DB72DE">
      <w:pPr>
        <w:rPr>
          <w:sz w:val="22"/>
          <w:szCs w:val="22"/>
        </w:rPr>
      </w:pPr>
      <w:r w:rsidRPr="00DB72DE">
        <w:rPr>
          <w:sz w:val="22"/>
          <w:szCs w:val="22"/>
        </w:rPr>
        <w:t>Po prv</w:t>
      </w:r>
      <w:r w:rsidR="00D324B9">
        <w:rPr>
          <w:sz w:val="22"/>
          <w:szCs w:val="22"/>
        </w:rPr>
        <w:t>ej</w:t>
      </w:r>
      <w:r w:rsidRPr="00DB72DE">
        <w:rPr>
          <w:sz w:val="22"/>
          <w:szCs w:val="22"/>
        </w:rPr>
        <w:t xml:space="preserve"> rekonštitúcii ihneď použiť.</w:t>
      </w:r>
    </w:p>
    <w:p w14:paraId="0544C9AE" w14:textId="77777777" w:rsidR="00454906" w:rsidRDefault="00454906">
      <w:pPr>
        <w:rPr>
          <w:sz w:val="22"/>
          <w:szCs w:val="22"/>
        </w:rPr>
      </w:pPr>
    </w:p>
    <w:p w14:paraId="7F183324" w14:textId="77777777" w:rsidR="00DB72DE" w:rsidRDefault="00DB72D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54906" w14:paraId="1C1C0FB5" w14:textId="77777777">
        <w:tc>
          <w:tcPr>
            <w:tcW w:w="9072" w:type="dxa"/>
          </w:tcPr>
          <w:p w14:paraId="3AF9CC36" w14:textId="77777777" w:rsidR="00454906" w:rsidRPr="00DB72DE" w:rsidRDefault="005C32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  <w:r>
              <w:rPr>
                <w:b/>
                <w:bCs/>
                <w:sz w:val="22"/>
                <w:szCs w:val="22"/>
              </w:rPr>
              <w:tab/>
              <w:t>OSOBITNÉ PODMIENKY NA UCHOVÁVANIE</w:t>
            </w:r>
          </w:p>
        </w:tc>
      </w:tr>
    </w:tbl>
    <w:p w14:paraId="7B934F4B" w14:textId="77777777" w:rsidR="00454906" w:rsidRDefault="00454906">
      <w:pPr>
        <w:ind w:right="-318"/>
        <w:rPr>
          <w:sz w:val="22"/>
          <w:szCs w:val="22"/>
        </w:rPr>
      </w:pPr>
    </w:p>
    <w:p w14:paraId="5D55E775" w14:textId="55191A07" w:rsidR="00454906" w:rsidRDefault="005C32CE">
      <w:pPr>
        <w:ind w:right="-318"/>
        <w:rPr>
          <w:sz w:val="22"/>
          <w:szCs w:val="22"/>
        </w:rPr>
      </w:pPr>
      <w:r w:rsidRPr="00DB72DE">
        <w:rPr>
          <w:sz w:val="22"/>
          <w:szCs w:val="22"/>
        </w:rPr>
        <w:t>Uchovávať a prepravovať chladené.</w:t>
      </w:r>
    </w:p>
    <w:p w14:paraId="439D4D0B" w14:textId="77777777" w:rsidR="00E77A41" w:rsidRDefault="005C32CE">
      <w:pPr>
        <w:ind w:right="-318"/>
        <w:rPr>
          <w:sz w:val="22"/>
          <w:szCs w:val="22"/>
        </w:rPr>
      </w:pPr>
      <w:r w:rsidRPr="00DB72DE">
        <w:rPr>
          <w:sz w:val="22"/>
          <w:szCs w:val="22"/>
        </w:rPr>
        <w:t xml:space="preserve">Chrániť </w:t>
      </w:r>
      <w:r w:rsidRPr="00E77A41">
        <w:rPr>
          <w:sz w:val="22"/>
          <w:szCs w:val="22"/>
        </w:rPr>
        <w:t>pred mrazom.</w:t>
      </w:r>
      <w:r>
        <w:rPr>
          <w:sz w:val="22"/>
          <w:szCs w:val="22"/>
        </w:rPr>
        <w:t xml:space="preserve"> </w:t>
      </w:r>
    </w:p>
    <w:p w14:paraId="04A17B29" w14:textId="77777777" w:rsidR="00454906" w:rsidRDefault="005C32CE">
      <w:pPr>
        <w:ind w:right="-318"/>
        <w:rPr>
          <w:sz w:val="22"/>
          <w:szCs w:val="22"/>
        </w:rPr>
      </w:pPr>
      <w:r w:rsidRPr="00DB72DE">
        <w:rPr>
          <w:sz w:val="22"/>
          <w:szCs w:val="22"/>
        </w:rPr>
        <w:t>Chrániť pred svetlom.</w:t>
      </w:r>
    </w:p>
    <w:p w14:paraId="1A5B7E11" w14:textId="77777777" w:rsidR="00454906" w:rsidRDefault="00454906">
      <w:pPr>
        <w:rPr>
          <w:sz w:val="22"/>
          <w:szCs w:val="22"/>
        </w:rPr>
      </w:pPr>
    </w:p>
    <w:p w14:paraId="430023D9" w14:textId="77777777" w:rsidR="00454906" w:rsidRDefault="00454906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54906" w14:paraId="0876F9F0" w14:textId="77777777">
        <w:tc>
          <w:tcPr>
            <w:tcW w:w="9072" w:type="dxa"/>
          </w:tcPr>
          <w:p w14:paraId="776C1538" w14:textId="75365F75" w:rsidR="00454906" w:rsidRPr="00DB72DE" w:rsidRDefault="005C32CE" w:rsidP="00DB72DE">
            <w:pPr>
              <w:ind w:left="709" w:hanging="7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  <w:r>
              <w:rPr>
                <w:b/>
                <w:bCs/>
                <w:sz w:val="22"/>
                <w:szCs w:val="22"/>
              </w:rPr>
              <w:tab/>
              <w:t>OZNAČENIE „PRED POUŽITÍM SI PREČÍTAJTE PÍSOMNÚ INFORMÁCIU PRE POUŽÍVATEĽOV“</w:t>
            </w:r>
          </w:p>
        </w:tc>
      </w:tr>
    </w:tbl>
    <w:p w14:paraId="575F1193" w14:textId="77777777" w:rsidR="00454906" w:rsidRDefault="00454906">
      <w:pPr>
        <w:rPr>
          <w:caps/>
          <w:sz w:val="22"/>
          <w:szCs w:val="22"/>
        </w:rPr>
      </w:pPr>
    </w:p>
    <w:p w14:paraId="753226BD" w14:textId="41F90EB4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>Pred použitím si prečítajte písomnú informáciu pre používateľov.</w:t>
      </w:r>
    </w:p>
    <w:p w14:paraId="200527E8" w14:textId="77777777" w:rsidR="00454906" w:rsidRDefault="00454906">
      <w:pPr>
        <w:rPr>
          <w:sz w:val="22"/>
          <w:szCs w:val="22"/>
        </w:rPr>
      </w:pPr>
    </w:p>
    <w:p w14:paraId="00D8C3E1" w14:textId="77777777" w:rsidR="00454906" w:rsidRDefault="00454906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54906" w14:paraId="0E6664DF" w14:textId="77777777">
        <w:tc>
          <w:tcPr>
            <w:tcW w:w="9250" w:type="dxa"/>
          </w:tcPr>
          <w:p w14:paraId="16DF44FD" w14:textId="1B84AA9C" w:rsidR="00454906" w:rsidRPr="00DB72DE" w:rsidRDefault="005C32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>
              <w:rPr>
                <w:b/>
                <w:bCs/>
                <w:sz w:val="22"/>
                <w:szCs w:val="22"/>
              </w:rPr>
              <w:tab/>
              <w:t>OZNAČENIE „LEN PRE ZVIERATÁ“</w:t>
            </w:r>
          </w:p>
        </w:tc>
      </w:tr>
    </w:tbl>
    <w:p w14:paraId="09387E84" w14:textId="77777777" w:rsidR="00454906" w:rsidRDefault="00454906">
      <w:pPr>
        <w:rPr>
          <w:sz w:val="22"/>
          <w:szCs w:val="22"/>
        </w:rPr>
      </w:pPr>
    </w:p>
    <w:p w14:paraId="575A5253" w14:textId="77777777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>Len pre zvieratá</w:t>
      </w:r>
      <w:r w:rsidR="00E77A4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F151D78" w14:textId="77777777" w:rsidR="00454906" w:rsidRDefault="00454906">
      <w:pPr>
        <w:rPr>
          <w:sz w:val="22"/>
          <w:szCs w:val="22"/>
        </w:rPr>
      </w:pPr>
    </w:p>
    <w:p w14:paraId="2818688D" w14:textId="77777777" w:rsidR="00454906" w:rsidRDefault="00454906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54906" w14:paraId="15A17C45" w14:textId="77777777">
        <w:tc>
          <w:tcPr>
            <w:tcW w:w="9250" w:type="dxa"/>
          </w:tcPr>
          <w:p w14:paraId="4B6FA889" w14:textId="4B91E2E3" w:rsidR="00454906" w:rsidRPr="00DB72DE" w:rsidRDefault="005C32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</w:t>
            </w:r>
            <w:r>
              <w:rPr>
                <w:b/>
                <w:bCs/>
                <w:sz w:val="22"/>
                <w:szCs w:val="22"/>
              </w:rPr>
              <w:tab/>
              <w:t>OZNAČENIE „UCHOVÁVAŤ MIMO DOHĽADU A DOSAHU DETÍ“</w:t>
            </w:r>
          </w:p>
        </w:tc>
      </w:tr>
    </w:tbl>
    <w:p w14:paraId="6F291724" w14:textId="77777777" w:rsidR="00454906" w:rsidRDefault="00454906">
      <w:pPr>
        <w:rPr>
          <w:sz w:val="22"/>
          <w:szCs w:val="22"/>
        </w:rPr>
      </w:pPr>
    </w:p>
    <w:p w14:paraId="1669A323" w14:textId="77777777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>Uchovávať mimo dohľadu a dosahu detí.</w:t>
      </w:r>
    </w:p>
    <w:p w14:paraId="6DA42E49" w14:textId="77777777" w:rsidR="00454906" w:rsidRDefault="00454906">
      <w:pPr>
        <w:rPr>
          <w:sz w:val="22"/>
          <w:szCs w:val="22"/>
        </w:rPr>
      </w:pPr>
    </w:p>
    <w:p w14:paraId="4E9085AE" w14:textId="77777777" w:rsidR="00454906" w:rsidRDefault="00454906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54906" w14:paraId="5A3E5F16" w14:textId="77777777">
        <w:tc>
          <w:tcPr>
            <w:tcW w:w="9250" w:type="dxa"/>
          </w:tcPr>
          <w:p w14:paraId="19653210" w14:textId="36B9EB7E" w:rsidR="00454906" w:rsidRPr="00DB72DE" w:rsidRDefault="005C32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</w:t>
            </w:r>
            <w:r>
              <w:rPr>
                <w:b/>
                <w:bCs/>
                <w:sz w:val="22"/>
                <w:szCs w:val="22"/>
              </w:rPr>
              <w:tab/>
              <w:t>NÁZOV A ADRESA DRŽITEĽA ROZHODNUTIA O REGISTRÁCII</w:t>
            </w:r>
          </w:p>
        </w:tc>
      </w:tr>
    </w:tbl>
    <w:p w14:paraId="25D2AF94" w14:textId="77777777" w:rsidR="00454906" w:rsidRDefault="00454906">
      <w:pPr>
        <w:rPr>
          <w:sz w:val="22"/>
          <w:szCs w:val="22"/>
        </w:rPr>
      </w:pPr>
    </w:p>
    <w:p w14:paraId="1EA6796A" w14:textId="39535CD0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>VIRBAC</w:t>
      </w:r>
    </w:p>
    <w:p w14:paraId="738C9745" w14:textId="77777777" w:rsidR="00454906" w:rsidRDefault="00454906">
      <w:pPr>
        <w:rPr>
          <w:sz w:val="22"/>
          <w:szCs w:val="22"/>
        </w:rPr>
      </w:pPr>
    </w:p>
    <w:p w14:paraId="73942202" w14:textId="77777777" w:rsidR="00454906" w:rsidRDefault="00454906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54906" w14:paraId="5F1DF397" w14:textId="77777777">
        <w:tc>
          <w:tcPr>
            <w:tcW w:w="9072" w:type="dxa"/>
          </w:tcPr>
          <w:p w14:paraId="14E98EF4" w14:textId="77777777" w:rsidR="00454906" w:rsidRPr="00DB72DE" w:rsidRDefault="005C32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</w:t>
            </w:r>
            <w:r>
              <w:rPr>
                <w:b/>
                <w:sz w:val="22"/>
                <w:szCs w:val="22"/>
              </w:rPr>
              <w:tab/>
              <w:t>REGISTRAČNÉ ČÍSLO (ČÍSLA)</w:t>
            </w:r>
          </w:p>
        </w:tc>
      </w:tr>
    </w:tbl>
    <w:p w14:paraId="1B16D69A" w14:textId="77777777" w:rsidR="00454906" w:rsidRDefault="00454906">
      <w:pPr>
        <w:ind w:right="-318"/>
        <w:rPr>
          <w:caps/>
          <w:sz w:val="22"/>
          <w:szCs w:val="22"/>
        </w:rPr>
      </w:pPr>
    </w:p>
    <w:p w14:paraId="56339741" w14:textId="77777777" w:rsidR="00454906" w:rsidRDefault="005C32CE">
      <w:pPr>
        <w:ind w:right="-318"/>
        <w:rPr>
          <w:caps/>
          <w:sz w:val="22"/>
          <w:szCs w:val="22"/>
        </w:rPr>
      </w:pPr>
      <w:r>
        <w:rPr>
          <w:caps/>
          <w:sz w:val="22"/>
          <w:szCs w:val="22"/>
        </w:rPr>
        <w:t>97/212/94-S</w:t>
      </w:r>
    </w:p>
    <w:p w14:paraId="143E7321" w14:textId="77777777" w:rsidR="00454906" w:rsidRDefault="00454906">
      <w:pPr>
        <w:rPr>
          <w:sz w:val="22"/>
          <w:szCs w:val="22"/>
        </w:rPr>
      </w:pPr>
    </w:p>
    <w:p w14:paraId="3AD37CA6" w14:textId="77777777" w:rsidR="00454906" w:rsidRDefault="0045490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454906" w14:paraId="681AE9B0" w14:textId="77777777">
        <w:tc>
          <w:tcPr>
            <w:tcW w:w="9070" w:type="dxa"/>
          </w:tcPr>
          <w:p w14:paraId="5E61C6F7" w14:textId="77777777" w:rsidR="00454906" w:rsidRPr="00DB72DE" w:rsidRDefault="005C32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</w:t>
            </w:r>
            <w:r>
              <w:rPr>
                <w:b/>
                <w:bCs/>
                <w:sz w:val="22"/>
                <w:szCs w:val="22"/>
              </w:rPr>
              <w:tab/>
              <w:t>ČÍSLO VÝROBNEJ ŠARŽE</w:t>
            </w:r>
          </w:p>
        </w:tc>
      </w:tr>
    </w:tbl>
    <w:p w14:paraId="6B83FDB8" w14:textId="77777777" w:rsidR="00454906" w:rsidRDefault="00454906">
      <w:pPr>
        <w:rPr>
          <w:sz w:val="22"/>
          <w:szCs w:val="22"/>
        </w:rPr>
      </w:pPr>
    </w:p>
    <w:p w14:paraId="41A9748E" w14:textId="4E1C7273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>Lot {číslo}</w:t>
      </w:r>
    </w:p>
    <w:p w14:paraId="1CE9370B" w14:textId="77777777" w:rsidR="00454906" w:rsidRDefault="00454906">
      <w:pPr>
        <w:rPr>
          <w:sz w:val="22"/>
          <w:szCs w:val="22"/>
        </w:rPr>
      </w:pPr>
    </w:p>
    <w:p w14:paraId="39F1511A" w14:textId="77777777" w:rsidR="00454906" w:rsidRDefault="005C32C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4"/>
      </w:tblGrid>
      <w:tr w:rsidR="00454906" w14:paraId="25144DB3" w14:textId="77777777">
        <w:tc>
          <w:tcPr>
            <w:tcW w:w="5000" w:type="pct"/>
          </w:tcPr>
          <w:p w14:paraId="79C11D72" w14:textId="497B83DB" w:rsidR="00454906" w:rsidRPr="00D656EB" w:rsidRDefault="005C32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MINIMÁLNE ÚDAJE, KTORÉ MAJÚ BYŤ UVEDENÉ NA MALOM VNÚTORNOM OBALE</w:t>
            </w:r>
          </w:p>
          <w:p w14:paraId="009397CD" w14:textId="77777777" w:rsidR="00454906" w:rsidRPr="00D656EB" w:rsidRDefault="00454906">
            <w:pPr>
              <w:rPr>
                <w:bCs/>
                <w:sz w:val="22"/>
                <w:szCs w:val="22"/>
              </w:rPr>
            </w:pPr>
          </w:p>
          <w:p w14:paraId="00B118E2" w14:textId="58E506D5" w:rsidR="00454906" w:rsidRPr="00D656EB" w:rsidRDefault="009D75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L</w:t>
            </w:r>
            <w:r w:rsidR="00D656EB">
              <w:rPr>
                <w:b/>
                <w:sz w:val="22"/>
                <w:szCs w:val="22"/>
              </w:rPr>
              <w:t>yofilizát – sklenená liekovka</w:t>
            </w:r>
          </w:p>
        </w:tc>
      </w:tr>
    </w:tbl>
    <w:p w14:paraId="67A16190" w14:textId="77777777" w:rsidR="00454906" w:rsidRDefault="00454906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454906" w14:paraId="77C5B012" w14:textId="77777777">
        <w:tc>
          <w:tcPr>
            <w:tcW w:w="9250" w:type="dxa"/>
          </w:tcPr>
          <w:p w14:paraId="3528C2CB" w14:textId="77777777" w:rsidR="00454906" w:rsidRPr="00D656EB" w:rsidRDefault="005C32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14:paraId="7600A9EE" w14:textId="77777777" w:rsidR="00454906" w:rsidRDefault="00454906">
      <w:pPr>
        <w:rPr>
          <w:sz w:val="22"/>
          <w:szCs w:val="22"/>
        </w:rPr>
      </w:pPr>
    </w:p>
    <w:p w14:paraId="1284185C" w14:textId="77777777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>Canigen DHA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PPi</w:t>
      </w:r>
      <w:r w:rsidR="00B42ABF">
        <w:rPr>
          <w:sz w:val="22"/>
          <w:szCs w:val="22"/>
        </w:rPr>
        <w:t>/LR</w:t>
      </w:r>
      <w:r>
        <w:rPr>
          <w:sz w:val="22"/>
          <w:szCs w:val="22"/>
        </w:rPr>
        <w:t xml:space="preserve"> </w:t>
      </w:r>
    </w:p>
    <w:p w14:paraId="70A72F80" w14:textId="77777777" w:rsidR="00454906" w:rsidRDefault="00454906">
      <w:pPr>
        <w:rPr>
          <w:sz w:val="22"/>
          <w:szCs w:val="22"/>
        </w:rPr>
      </w:pPr>
    </w:p>
    <w:p w14:paraId="6B85E712" w14:textId="77777777" w:rsidR="00D656EB" w:rsidRDefault="00D656EB" w:rsidP="00D656EB">
      <w:r>
        <w:fldChar w:fldCharType="begin"/>
      </w:r>
      <w:r>
        <w:instrText xml:space="preserve"> INCLUDEPICTURE "C:\\Users\\alacrois\\Desktop\\dog.jpg" \* MERGEFORMATINET </w:instrText>
      </w:r>
      <w:r>
        <w:fldChar w:fldCharType="separate"/>
      </w:r>
      <w:r>
        <w:fldChar w:fldCharType="begin"/>
      </w:r>
      <w:r>
        <w:instrText xml:space="preserve"> INCLUDEPICTURE  "C:\\Users\\alacrois\\Desktop\\dog.jpg" \* MERGEFORMATINET </w:instrText>
      </w:r>
      <w:r>
        <w:fldChar w:fldCharType="separate"/>
      </w:r>
      <w:r>
        <w:fldChar w:fldCharType="begin"/>
      </w:r>
      <w:r>
        <w:instrText xml:space="preserve"> INCLUDEPICTURE  "C:\\Users\\alacrois\\Desktop\\dog.jpg" \* MERGEFORMATINET </w:instrText>
      </w:r>
      <w:r>
        <w:fldChar w:fldCharType="separate"/>
      </w:r>
      <w:r w:rsidR="00D324B9">
        <w:fldChar w:fldCharType="begin"/>
      </w:r>
      <w:r w:rsidR="00D324B9">
        <w:instrText xml:space="preserve"> INCLUDEPICTURE  "C:\\Users\\alacrois\\Desktop\\dog.jpg" \* MERGEFORMATINET </w:instrText>
      </w:r>
      <w:r w:rsidR="00D324B9">
        <w:fldChar w:fldCharType="separate"/>
      </w:r>
      <w:r w:rsidR="00C97D28">
        <w:fldChar w:fldCharType="begin"/>
      </w:r>
      <w:r w:rsidR="00C97D28">
        <w:instrText xml:space="preserve"> INCLUDEPICTURE  "C:\\Users\\alacrois\\Desktop\\dog.jpg" \* MERGEFORMATINET </w:instrText>
      </w:r>
      <w:r w:rsidR="00C97D28">
        <w:fldChar w:fldCharType="separate"/>
      </w:r>
      <w:r w:rsidR="00682035">
        <w:fldChar w:fldCharType="begin"/>
      </w:r>
      <w:r w:rsidR="00682035">
        <w:instrText xml:space="preserve"> INCLUDEPICTURE  "C:\\Users\\alacrois\\Desktop\\dog.jpg" \* MERGEFORMATINET </w:instrText>
      </w:r>
      <w:r w:rsidR="00682035">
        <w:fldChar w:fldCharType="separate"/>
      </w:r>
      <w:r w:rsidR="006701C9">
        <w:fldChar w:fldCharType="begin"/>
      </w:r>
      <w:r w:rsidR="006701C9">
        <w:instrText xml:space="preserve"> INCLUDEPICTURE  "C:\\Users\\alacrois\\Desktop\\dog.jpg" \* MERGEFORMATINET </w:instrText>
      </w:r>
      <w:r w:rsidR="006701C9">
        <w:fldChar w:fldCharType="separate"/>
      </w:r>
      <w:r w:rsidR="00FE3E1E">
        <w:fldChar w:fldCharType="begin"/>
      </w:r>
      <w:r w:rsidR="00FE3E1E">
        <w:instrText xml:space="preserve"> INCLUDEPICTURE  "C:\\..\\..\\alacrois\\Desktop\\dog.jpg" \* MERGEFORMATINET </w:instrText>
      </w:r>
      <w:r w:rsidR="00FE3E1E">
        <w:fldChar w:fldCharType="separate"/>
      </w:r>
      <w:r w:rsidR="0071226E">
        <w:fldChar w:fldCharType="begin"/>
      </w:r>
      <w:r w:rsidR="0071226E">
        <w:instrText xml:space="preserve"> INCLUDEPICTURE  "G:\\Drive partagés\\FR_DAR PROJET QRD 9\\05_DONNEES DE SORTIE\\alacrois\\Desktop\\dog.jpg" \* MERGEFORMATINET </w:instrText>
      </w:r>
      <w:r w:rsidR="0071226E">
        <w:fldChar w:fldCharType="separate"/>
      </w:r>
      <w:r w:rsidR="00D03EE4">
        <w:fldChar w:fldCharType="begin"/>
      </w:r>
      <w:r w:rsidR="00D03EE4">
        <w:instrText xml:space="preserve"> INCLUDEPICTURE  "G:\\Drive partagés\\FR_DAR_Opérationnel \\03_PRODUITS\\CANIGEN DHPPi_LR 912.05\\03 LCM\\alacrois\\Desktop\\dog.jpg" \* MERGEFORMATINET </w:instrText>
      </w:r>
      <w:r w:rsidR="00D03EE4">
        <w:fldChar w:fldCharType="separate"/>
      </w:r>
      <w:r w:rsidR="00B55FB6">
        <w:fldChar w:fldCharType="begin"/>
      </w:r>
      <w:r w:rsidR="00B55FB6">
        <w:instrText xml:space="preserve"> INCLUDEPICTURE  "C:\\..\\..\\alacrois\\Desktop\\dog.jpg" \* MERGEFORMATINET </w:instrText>
      </w:r>
      <w:r w:rsidR="00B55FB6">
        <w:fldChar w:fldCharType="separate"/>
      </w:r>
      <w:r w:rsidR="00490E5C">
        <w:fldChar w:fldCharType="begin"/>
      </w:r>
      <w:r w:rsidR="00490E5C">
        <w:instrText xml:space="preserve"> INCLUDEPICTURE  "G:\\Drive partagés\\FR_DAR_Opérationnel \\03_PRODUITS\\CANIGEN DHPPi_LR 912.05\\03 LCM\\2022 10 1483 Relance vaccin EU\\01 EU\\alacrois\\Desktop\\dog.jpg" \* MERGEFORMATINET </w:instrText>
      </w:r>
      <w:r w:rsidR="00490E5C">
        <w:fldChar w:fldCharType="separate"/>
      </w:r>
      <w:r w:rsidR="000160AA">
        <w:fldChar w:fldCharType="begin"/>
      </w:r>
      <w:r w:rsidR="000160AA">
        <w:instrText xml:space="preserve"> INCLUDEPICTURE  "G:\\Drive partagés\\FR_DAR_Opérationnel \\03_PRODUITS\\CANIGEN DHPPi_LR 912.05\\03 LCM\\2022 10 1483 Relance vaccin EU\\01 EU\\alacrois\\Desktop\\dog.jpg" \* MERGEFORMATINET </w:instrText>
      </w:r>
      <w:r w:rsidR="000160AA">
        <w:fldChar w:fldCharType="separate"/>
      </w:r>
      <w:r w:rsidR="00ED7670">
        <w:fldChar w:fldCharType="begin"/>
      </w:r>
      <w:r w:rsidR="00ED7670">
        <w:instrText xml:space="preserve"> INCLUDEPICTURE  "G:\\Drive partagés\\FR_DAR_Opérationnel \\03_PRODUITS\\CANIGEN DHPPi_LR 912.05\\03 LCM\\2022 10 1483 Relance vaccin EU\\01 EU\\alacrois\\Desktop\\dog.jpg" \* MERGEFORMATINET </w:instrText>
      </w:r>
      <w:r w:rsidR="00ED7670">
        <w:fldChar w:fldCharType="separate"/>
      </w:r>
      <w:r w:rsidR="00952DA9">
        <w:fldChar w:fldCharType="begin"/>
      </w:r>
      <w:r w:rsidR="00952DA9">
        <w:instrText xml:space="preserve"> INCLUDEPICTURE  "G:\\Drive partagés\\FR_DAR_Opérationnel \\03_PRODUITS\\CANIGEN DHPPi_LR 912.05\\03 LCM\\2022 10 1483 Relance vaccin EU\\01 EU\\alacrois\\Desktop\\dog.jpg" \* MERGEFORMATINET </w:instrText>
      </w:r>
      <w:r w:rsidR="00952DA9">
        <w:fldChar w:fldCharType="separate"/>
      </w:r>
      <w:r w:rsidR="00E1088F">
        <w:fldChar w:fldCharType="begin"/>
      </w:r>
      <w:r w:rsidR="00E1088F">
        <w:instrText xml:space="preserve"> INCLUDEPICTURE  "G:\\Drive partagés\\FR_DAR_Opérationnel \\03_PRODUITS\\CANIGEN DHPPi_LR 912.05\\03 LCM\\2022 10 1483 Relance vaccin EU\\01 EU\\alacrois\\Desktop\\dog.jpg" \* MERGEFORMATINET </w:instrText>
      </w:r>
      <w:r w:rsidR="00E1088F">
        <w:fldChar w:fldCharType="separate"/>
      </w:r>
      <w:r w:rsidR="004004A5">
        <w:fldChar w:fldCharType="begin"/>
      </w:r>
      <w:r w:rsidR="004004A5">
        <w:instrText xml:space="preserve"> INCLUDEPICTURE  "G:\\Drive partagés\\FR_DAR_Opérationnel \\03_PRODUITS\\CANIGEN DHPPi_LR 912.05\\03 LCM\\2022 10 1483 Relance vaccin EU\\01 EU\\alacrois\\Desktop\\dog.jpg" \* MERGEFORMATINET </w:instrText>
      </w:r>
      <w:r w:rsidR="004004A5">
        <w:fldChar w:fldCharType="separate"/>
      </w:r>
      <w:r w:rsidR="002A387B">
        <w:fldChar w:fldCharType="begin"/>
      </w:r>
      <w:r w:rsidR="002A387B">
        <w:instrText xml:space="preserve"> INCLUDEPICTURE  "C:\\alacrois\\Desktop\\dog.jpg" \* MERGEFORMATINET </w:instrText>
      </w:r>
      <w:r w:rsidR="002A387B">
        <w:fldChar w:fldCharType="separate"/>
      </w:r>
      <w:r w:rsidR="00D12AB6">
        <w:fldChar w:fldCharType="begin"/>
      </w:r>
      <w:r w:rsidR="00D12AB6">
        <w:instrText xml:space="preserve"> INCLUDEPICTURE  "C:\\alacrois\\Desktop\\dog.jpg" \* MERGEFORMATINET </w:instrText>
      </w:r>
      <w:r w:rsidR="00D12AB6">
        <w:fldChar w:fldCharType="separate"/>
      </w:r>
      <w:r w:rsidR="00D12AB6">
        <w:pict w14:anchorId="67921D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4.9pt;height:67.15pt">
            <v:imagedata r:id="rId7" r:href="rId8"/>
          </v:shape>
        </w:pict>
      </w:r>
      <w:r w:rsidR="00D12AB6">
        <w:fldChar w:fldCharType="end"/>
      </w:r>
      <w:r w:rsidR="002A387B">
        <w:fldChar w:fldCharType="end"/>
      </w:r>
      <w:r w:rsidR="004004A5">
        <w:fldChar w:fldCharType="end"/>
      </w:r>
      <w:r w:rsidR="00E1088F">
        <w:fldChar w:fldCharType="end"/>
      </w:r>
      <w:r w:rsidR="00952DA9">
        <w:fldChar w:fldCharType="end"/>
      </w:r>
      <w:r w:rsidR="00ED7670">
        <w:fldChar w:fldCharType="end"/>
      </w:r>
      <w:r w:rsidR="000160AA">
        <w:fldChar w:fldCharType="end"/>
      </w:r>
      <w:r w:rsidR="00490E5C">
        <w:fldChar w:fldCharType="end"/>
      </w:r>
      <w:r w:rsidR="00B55FB6">
        <w:fldChar w:fldCharType="end"/>
      </w:r>
      <w:r w:rsidR="00D03EE4">
        <w:fldChar w:fldCharType="end"/>
      </w:r>
      <w:r w:rsidR="0071226E">
        <w:fldChar w:fldCharType="end"/>
      </w:r>
      <w:r w:rsidR="00FE3E1E">
        <w:fldChar w:fldCharType="end"/>
      </w:r>
      <w:r w:rsidR="006701C9">
        <w:fldChar w:fldCharType="end"/>
      </w:r>
      <w:r w:rsidR="00682035">
        <w:fldChar w:fldCharType="end"/>
      </w:r>
      <w:r w:rsidR="00C97D28">
        <w:fldChar w:fldCharType="end"/>
      </w:r>
      <w:r w:rsidR="00D324B9"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504A1610" w14:textId="77777777" w:rsidR="00D656EB" w:rsidRDefault="00D656EB">
      <w:pPr>
        <w:rPr>
          <w:sz w:val="22"/>
          <w:szCs w:val="22"/>
        </w:rPr>
      </w:pPr>
    </w:p>
    <w:p w14:paraId="58D63689" w14:textId="77777777" w:rsidR="00454906" w:rsidRDefault="00454906">
      <w:pPr>
        <w:rPr>
          <w:sz w:val="22"/>
          <w:szCs w:val="22"/>
        </w:rPr>
      </w:pP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454906" w14:paraId="7E2F49AE" w14:textId="77777777">
        <w:tc>
          <w:tcPr>
            <w:tcW w:w="5000" w:type="pct"/>
          </w:tcPr>
          <w:p w14:paraId="1EE6253D" w14:textId="4239E7A0" w:rsidR="00454906" w:rsidRPr="00D656EB" w:rsidRDefault="005C32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  <w:r>
              <w:rPr>
                <w:b/>
                <w:bCs/>
                <w:sz w:val="22"/>
                <w:szCs w:val="22"/>
              </w:rPr>
              <w:tab/>
              <w:t>OBSAH ÚČINNÝCH LÁTOK</w:t>
            </w:r>
          </w:p>
        </w:tc>
      </w:tr>
    </w:tbl>
    <w:p w14:paraId="772AA513" w14:textId="77777777" w:rsidR="00454906" w:rsidRDefault="00454906">
      <w:pPr>
        <w:rPr>
          <w:b/>
          <w:bCs/>
          <w:sz w:val="22"/>
          <w:szCs w:val="22"/>
        </w:rPr>
      </w:pPr>
    </w:p>
    <w:p w14:paraId="3A0BB653" w14:textId="77777777" w:rsidR="00B42ABF" w:rsidRDefault="00B42ABF">
      <w:pPr>
        <w:rPr>
          <w:sz w:val="22"/>
          <w:szCs w:val="22"/>
        </w:rPr>
      </w:pPr>
      <w:r>
        <w:rPr>
          <w:sz w:val="22"/>
          <w:szCs w:val="22"/>
        </w:rPr>
        <w:t>DHA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PPi</w:t>
      </w:r>
    </w:p>
    <w:p w14:paraId="6E5E61B2" w14:textId="77777777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>1 dávka</w:t>
      </w:r>
    </w:p>
    <w:p w14:paraId="35D6D7CF" w14:textId="77777777" w:rsidR="00454906" w:rsidRPr="00D656EB" w:rsidRDefault="00454906">
      <w:pPr>
        <w:ind w:right="113"/>
        <w:rPr>
          <w:sz w:val="22"/>
          <w:szCs w:val="22"/>
        </w:rPr>
      </w:pPr>
    </w:p>
    <w:p w14:paraId="0E21FAA4" w14:textId="77777777" w:rsidR="00454906" w:rsidRPr="00D656EB" w:rsidRDefault="00454906">
      <w:pPr>
        <w:ind w:right="113"/>
        <w:rPr>
          <w:sz w:val="22"/>
          <w:szCs w:val="22"/>
        </w:rPr>
      </w:pPr>
    </w:p>
    <w:p w14:paraId="48992245" w14:textId="658BFF03" w:rsidR="00454906" w:rsidRDefault="005C32CE">
      <w:pPr>
        <w:pStyle w:val="Style2"/>
      </w:pPr>
      <w:r>
        <w:t>3.</w:t>
      </w:r>
      <w:r>
        <w:tab/>
      </w:r>
      <w:r w:rsidR="00B42ABF">
        <w:t>ČÍSLO ŠARŽE</w:t>
      </w:r>
    </w:p>
    <w:p w14:paraId="35C48FDA" w14:textId="77777777" w:rsidR="00454906" w:rsidRPr="00D656EB" w:rsidRDefault="00454906">
      <w:pPr>
        <w:ind w:right="113"/>
        <w:rPr>
          <w:sz w:val="22"/>
          <w:szCs w:val="22"/>
        </w:rPr>
      </w:pPr>
    </w:p>
    <w:p w14:paraId="50CF6F6B" w14:textId="77777777" w:rsidR="00B42ABF" w:rsidRDefault="00B42ABF" w:rsidP="00B42ABF">
      <w:pPr>
        <w:rPr>
          <w:sz w:val="22"/>
          <w:szCs w:val="22"/>
        </w:rPr>
      </w:pPr>
      <w:r>
        <w:rPr>
          <w:bCs/>
          <w:sz w:val="22"/>
          <w:szCs w:val="22"/>
        </w:rPr>
        <w:t>Lot {číslo}</w:t>
      </w:r>
    </w:p>
    <w:p w14:paraId="33BCF450" w14:textId="77777777" w:rsidR="00454906" w:rsidRDefault="00454906">
      <w:pPr>
        <w:rPr>
          <w:sz w:val="22"/>
          <w:szCs w:val="22"/>
        </w:rPr>
      </w:pPr>
    </w:p>
    <w:p w14:paraId="72F574AE" w14:textId="77777777" w:rsidR="00454906" w:rsidRDefault="00454906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454906" w14:paraId="48D34265" w14:textId="77777777">
        <w:tc>
          <w:tcPr>
            <w:tcW w:w="9250" w:type="dxa"/>
          </w:tcPr>
          <w:p w14:paraId="4D8A2C53" w14:textId="2E8E1F4E" w:rsidR="00454906" w:rsidRPr="00D656EB" w:rsidRDefault="00B42ABF" w:rsidP="00B42A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5C32CE">
              <w:rPr>
                <w:b/>
                <w:bCs/>
                <w:sz w:val="22"/>
                <w:szCs w:val="22"/>
              </w:rPr>
              <w:t>.</w:t>
            </w:r>
            <w:r w:rsidR="005C32CE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14:paraId="6BA6F927" w14:textId="77777777" w:rsidR="00454906" w:rsidRDefault="00454906">
      <w:pPr>
        <w:rPr>
          <w:sz w:val="22"/>
          <w:szCs w:val="22"/>
        </w:rPr>
      </w:pPr>
    </w:p>
    <w:p w14:paraId="7FB12C8C" w14:textId="1D53C563" w:rsidR="00454906" w:rsidRDefault="005C32CE">
      <w:pPr>
        <w:rPr>
          <w:sz w:val="22"/>
          <w:szCs w:val="22"/>
        </w:rPr>
      </w:pPr>
      <w:r w:rsidRPr="00D656EB">
        <w:rPr>
          <w:sz w:val="22"/>
          <w:szCs w:val="22"/>
        </w:rPr>
        <w:t>Exp. {mesiac/rok}</w:t>
      </w:r>
    </w:p>
    <w:p w14:paraId="4B06FFE7" w14:textId="77777777" w:rsidR="00454906" w:rsidRPr="00D656EB" w:rsidRDefault="00454906">
      <w:pPr>
        <w:ind w:right="113"/>
        <w:rPr>
          <w:sz w:val="22"/>
          <w:szCs w:val="22"/>
        </w:rPr>
      </w:pPr>
    </w:p>
    <w:p w14:paraId="136FBF12" w14:textId="77777777" w:rsidR="00454906" w:rsidRDefault="005C32CE">
      <w:pPr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4"/>
      </w:tblGrid>
      <w:tr w:rsidR="00454906" w14:paraId="1B24DEE3" w14:textId="77777777">
        <w:tc>
          <w:tcPr>
            <w:tcW w:w="5000" w:type="pct"/>
          </w:tcPr>
          <w:p w14:paraId="4101C532" w14:textId="77777777" w:rsidR="00454906" w:rsidRPr="00D656EB" w:rsidRDefault="005C32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MINIMÁLNE ÚDAJE, KTORÉ MAJÚ BYŤ UVEDENÉ NA MALOM VNÚTORNOM OBALE</w:t>
            </w:r>
          </w:p>
          <w:p w14:paraId="7BF6D6B8" w14:textId="77777777" w:rsidR="00454906" w:rsidRPr="00D656EB" w:rsidRDefault="00454906">
            <w:pPr>
              <w:rPr>
                <w:bCs/>
                <w:sz w:val="22"/>
                <w:szCs w:val="22"/>
              </w:rPr>
            </w:pPr>
          </w:p>
          <w:p w14:paraId="36594E7D" w14:textId="5AA09AD5" w:rsidR="00454906" w:rsidRPr="00D656EB" w:rsidRDefault="009D75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s</w:t>
            </w:r>
            <w:r w:rsidR="00D656EB">
              <w:rPr>
                <w:b/>
                <w:sz w:val="22"/>
                <w:szCs w:val="22"/>
              </w:rPr>
              <w:t>uspenzia – sklenená liekovka</w:t>
            </w:r>
          </w:p>
        </w:tc>
      </w:tr>
    </w:tbl>
    <w:p w14:paraId="70877D42" w14:textId="77777777" w:rsidR="00454906" w:rsidRDefault="00454906">
      <w:pPr>
        <w:rPr>
          <w:sz w:val="22"/>
          <w:szCs w:val="22"/>
        </w:rPr>
      </w:pPr>
    </w:p>
    <w:p w14:paraId="18DD422B" w14:textId="77777777" w:rsidR="00454906" w:rsidRDefault="00454906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454906" w14:paraId="66744E10" w14:textId="77777777">
        <w:tc>
          <w:tcPr>
            <w:tcW w:w="9250" w:type="dxa"/>
          </w:tcPr>
          <w:p w14:paraId="7B402264" w14:textId="77777777" w:rsidR="00454906" w:rsidRPr="00D656EB" w:rsidRDefault="005C32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14:paraId="16E39FD8" w14:textId="77777777" w:rsidR="00454906" w:rsidRDefault="00454906">
      <w:pPr>
        <w:rPr>
          <w:sz w:val="22"/>
          <w:szCs w:val="22"/>
        </w:rPr>
      </w:pPr>
    </w:p>
    <w:p w14:paraId="3577E7C1" w14:textId="77777777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 xml:space="preserve">Canigen </w:t>
      </w:r>
      <w:r w:rsidR="00B42ABF" w:rsidRPr="00B42ABF">
        <w:rPr>
          <w:sz w:val="22"/>
          <w:szCs w:val="22"/>
        </w:rPr>
        <w:t>DHA</w:t>
      </w:r>
      <w:r w:rsidR="00B42ABF" w:rsidRPr="00B42ABF">
        <w:rPr>
          <w:sz w:val="22"/>
          <w:szCs w:val="22"/>
          <w:vertAlign w:val="subscript"/>
        </w:rPr>
        <w:t>2</w:t>
      </w:r>
      <w:r w:rsidR="00B42ABF" w:rsidRPr="00B42ABF">
        <w:rPr>
          <w:sz w:val="22"/>
          <w:szCs w:val="22"/>
        </w:rPr>
        <w:t>PPi</w:t>
      </w:r>
      <w:r w:rsidR="00B42ABF">
        <w:rPr>
          <w:sz w:val="22"/>
          <w:szCs w:val="22"/>
        </w:rPr>
        <w:t>/</w:t>
      </w:r>
      <w:r>
        <w:rPr>
          <w:sz w:val="22"/>
          <w:szCs w:val="22"/>
        </w:rPr>
        <w:t>LR</w:t>
      </w:r>
    </w:p>
    <w:p w14:paraId="54029920" w14:textId="77777777" w:rsidR="00454906" w:rsidRDefault="00454906">
      <w:pPr>
        <w:rPr>
          <w:sz w:val="22"/>
          <w:szCs w:val="22"/>
        </w:rPr>
      </w:pPr>
    </w:p>
    <w:p w14:paraId="10A148CC" w14:textId="77777777" w:rsidR="00D656EB" w:rsidRDefault="00D656EB" w:rsidP="00D656EB">
      <w:r>
        <w:fldChar w:fldCharType="begin"/>
      </w:r>
      <w:r>
        <w:instrText xml:space="preserve"> INCLUDEPICTURE "C:\\Users\\alacrois\\Desktop\\dog.jpg" \* MERGEFORMATINET </w:instrText>
      </w:r>
      <w:r>
        <w:fldChar w:fldCharType="separate"/>
      </w:r>
      <w:r>
        <w:fldChar w:fldCharType="begin"/>
      </w:r>
      <w:r>
        <w:instrText xml:space="preserve"> INCLUDEPICTURE  "C:\\Users\\alacrois\\Desktop\\dog.jpg" \* MERGEFORMATINET </w:instrText>
      </w:r>
      <w:r>
        <w:fldChar w:fldCharType="separate"/>
      </w:r>
      <w:r>
        <w:fldChar w:fldCharType="begin"/>
      </w:r>
      <w:r>
        <w:instrText xml:space="preserve"> INCLUDEPICTURE  "C:\\Users\\alacrois\\Desktop\\dog.jpg" \* MERGEFORMATINET </w:instrText>
      </w:r>
      <w:r>
        <w:fldChar w:fldCharType="separate"/>
      </w:r>
      <w:r w:rsidR="00D324B9">
        <w:fldChar w:fldCharType="begin"/>
      </w:r>
      <w:r w:rsidR="00D324B9">
        <w:instrText xml:space="preserve"> INCLUDEPICTURE  "C:\\Users\\alacrois\\Desktop\\dog.jpg" \* MERGEFORMATINET </w:instrText>
      </w:r>
      <w:r w:rsidR="00D324B9">
        <w:fldChar w:fldCharType="separate"/>
      </w:r>
      <w:r w:rsidR="00C97D28">
        <w:fldChar w:fldCharType="begin"/>
      </w:r>
      <w:r w:rsidR="00C97D28">
        <w:instrText xml:space="preserve"> INCLUDEPICTURE  "C:\\Users\\alacrois\\Desktop\\dog.jpg" \* MERGEFORMATINET </w:instrText>
      </w:r>
      <w:r w:rsidR="00C97D28">
        <w:fldChar w:fldCharType="separate"/>
      </w:r>
      <w:r w:rsidR="00682035">
        <w:fldChar w:fldCharType="begin"/>
      </w:r>
      <w:r w:rsidR="00682035">
        <w:instrText xml:space="preserve"> INCLUDEPICTURE  "C:\\Users\\alacrois\\Desktop\\dog.jpg" \* MERGEFORMATINET </w:instrText>
      </w:r>
      <w:r w:rsidR="00682035">
        <w:fldChar w:fldCharType="separate"/>
      </w:r>
      <w:r w:rsidR="006701C9">
        <w:fldChar w:fldCharType="begin"/>
      </w:r>
      <w:r w:rsidR="006701C9">
        <w:instrText xml:space="preserve"> INCLUDEPICTURE  "C:\\Users\\alacrois\\Desktop\\dog.jpg" \* MERGEFORMATINET </w:instrText>
      </w:r>
      <w:r w:rsidR="006701C9">
        <w:fldChar w:fldCharType="separate"/>
      </w:r>
      <w:r w:rsidR="00FE3E1E">
        <w:fldChar w:fldCharType="begin"/>
      </w:r>
      <w:r w:rsidR="00FE3E1E">
        <w:instrText xml:space="preserve"> INCLUDEPICTURE  "C:\\..\\..\\alacrois\\Desktop\\dog.jpg" \* MERGEFORMATINET </w:instrText>
      </w:r>
      <w:r w:rsidR="00FE3E1E">
        <w:fldChar w:fldCharType="separate"/>
      </w:r>
      <w:r w:rsidR="0071226E">
        <w:fldChar w:fldCharType="begin"/>
      </w:r>
      <w:r w:rsidR="0071226E">
        <w:instrText xml:space="preserve"> INCLUDEPICTURE  "G:\\Drive partagés\\FR_DAR PROJET QRD 9\\05_DONNEES DE SORTIE\\alacrois\\Desktop\\dog.jpg" \* MERGEFORMATINET </w:instrText>
      </w:r>
      <w:r w:rsidR="0071226E">
        <w:fldChar w:fldCharType="separate"/>
      </w:r>
      <w:r w:rsidR="00D03EE4">
        <w:fldChar w:fldCharType="begin"/>
      </w:r>
      <w:r w:rsidR="00D03EE4">
        <w:instrText xml:space="preserve"> INCLUDEPICTURE  "G:\\Drive partagés\\FR_DAR_Opérationnel \\03_PRODUITS\\CANIGEN DHPPi_LR 912.05\\03 LCM\\alacrois\\Desktop\\dog.jpg" \* MERGEFORMATINET </w:instrText>
      </w:r>
      <w:r w:rsidR="00D03EE4">
        <w:fldChar w:fldCharType="separate"/>
      </w:r>
      <w:r w:rsidR="00B55FB6">
        <w:fldChar w:fldCharType="begin"/>
      </w:r>
      <w:r w:rsidR="00B55FB6">
        <w:instrText xml:space="preserve"> INCLUDEPICTURE  "C:\\..\\..\\alacrois\\Desktop\\dog.jpg" \* MERGEFORMATINET </w:instrText>
      </w:r>
      <w:r w:rsidR="00B55FB6">
        <w:fldChar w:fldCharType="separate"/>
      </w:r>
      <w:r w:rsidR="00490E5C">
        <w:fldChar w:fldCharType="begin"/>
      </w:r>
      <w:r w:rsidR="00490E5C">
        <w:instrText xml:space="preserve"> INCLUDEPICTURE  "G:\\Drive partagés\\FR_DAR_Opérationnel \\03_PRODUITS\\CANIGEN DHPPi_LR 912.05\\03 LCM\\2022 10 1483 Relance vaccin EU\\01 EU\\alacrois\\Desktop\\dog.jpg" \* MERGEFORMATINET </w:instrText>
      </w:r>
      <w:r w:rsidR="00490E5C">
        <w:fldChar w:fldCharType="separate"/>
      </w:r>
      <w:r w:rsidR="000160AA">
        <w:fldChar w:fldCharType="begin"/>
      </w:r>
      <w:r w:rsidR="000160AA">
        <w:instrText xml:space="preserve"> INCLUDEPICTURE  "G:\\Drive partagés\\FR_DAR_Opérationnel \\03_PRODUITS\\CANIGEN DHPPi_LR 912.05\\03 LCM\\2022 10 1483 Relance vaccin EU\\01 EU\\alacrois\\Desktop\\dog.jpg" \* MERGEFORMATINET </w:instrText>
      </w:r>
      <w:r w:rsidR="000160AA">
        <w:fldChar w:fldCharType="separate"/>
      </w:r>
      <w:r w:rsidR="00ED7670">
        <w:fldChar w:fldCharType="begin"/>
      </w:r>
      <w:r w:rsidR="00ED7670">
        <w:instrText xml:space="preserve"> INCLUDEPICTURE  "G:\\Drive partagés\\FR_DAR_Opérationnel \\03_PRODUITS\\CANIGEN DHPPi_LR 912.05\\03 LCM\\2022 10 1483 Relance vaccin EU\\01 EU\\alacrois\\Desktop\\dog.jpg" \* MERGEFORMATINET </w:instrText>
      </w:r>
      <w:r w:rsidR="00ED7670">
        <w:fldChar w:fldCharType="separate"/>
      </w:r>
      <w:r w:rsidR="00952DA9">
        <w:fldChar w:fldCharType="begin"/>
      </w:r>
      <w:r w:rsidR="00952DA9">
        <w:instrText xml:space="preserve"> INCLUDEPICTURE  "G:\\Drive partagés\\FR_DAR_Opérationnel \\03_PRODUITS\\CANIGEN DHPPi_LR 912.05\\03 LCM\\2022 10 1483 Relance vaccin EU\\01 EU\\alacrois\\Desktop\\dog.jpg" \* MERGEFORMATINET </w:instrText>
      </w:r>
      <w:r w:rsidR="00952DA9">
        <w:fldChar w:fldCharType="separate"/>
      </w:r>
      <w:r w:rsidR="00E1088F">
        <w:fldChar w:fldCharType="begin"/>
      </w:r>
      <w:r w:rsidR="00E1088F">
        <w:instrText xml:space="preserve"> INCLUDEPICTURE  "G:\\Drive partagés\\FR_DAR_Opérationnel \\03_PRODUITS\\CANIGEN DHPPi_LR 912.05\\03 LCM\\2022 10 1483 Relance vaccin EU\\01 EU\\alacrois\\Desktop\\dog.jpg" \* MERGEFORMATINET </w:instrText>
      </w:r>
      <w:r w:rsidR="00E1088F">
        <w:fldChar w:fldCharType="separate"/>
      </w:r>
      <w:r w:rsidR="004004A5">
        <w:fldChar w:fldCharType="begin"/>
      </w:r>
      <w:r w:rsidR="004004A5">
        <w:instrText xml:space="preserve"> INCLUDEPICTURE  "G:\\Drive partagés\\FR_DAR_Opérationnel \\03_PRODUITS\\CANIGEN DHPPi_LR 912.05\\03 LCM\\2022 10 1483 Relance vaccin EU\\01 EU\\alacrois\\Desktop\\dog.jpg" \* MERGEFORMATINET </w:instrText>
      </w:r>
      <w:r w:rsidR="004004A5">
        <w:fldChar w:fldCharType="separate"/>
      </w:r>
      <w:r w:rsidR="002A387B">
        <w:fldChar w:fldCharType="begin"/>
      </w:r>
      <w:r w:rsidR="002A387B">
        <w:instrText xml:space="preserve"> INCLUDEPICTURE  "C:\\alacrois\\Desktop\\dog.jpg" \* MERGEFORMATINET </w:instrText>
      </w:r>
      <w:r w:rsidR="002A387B">
        <w:fldChar w:fldCharType="separate"/>
      </w:r>
      <w:r w:rsidR="00D12AB6">
        <w:fldChar w:fldCharType="begin"/>
      </w:r>
      <w:r w:rsidR="00D12AB6">
        <w:instrText xml:space="preserve"> INCLUDEPICTURE  "C:\\alacrois\\Desktop\\dog.jpg" \* MERGEFORMATINET </w:instrText>
      </w:r>
      <w:r w:rsidR="00D12AB6">
        <w:fldChar w:fldCharType="separate"/>
      </w:r>
      <w:r w:rsidR="00D12AB6">
        <w:pict w14:anchorId="01B4D022">
          <v:shape id="_x0000_i1026" type="#_x0000_t75" alt="" style="width:94.9pt;height:67.15pt">
            <v:imagedata r:id="rId7" r:href="rId9"/>
          </v:shape>
        </w:pict>
      </w:r>
      <w:r w:rsidR="00D12AB6">
        <w:fldChar w:fldCharType="end"/>
      </w:r>
      <w:r w:rsidR="002A387B">
        <w:fldChar w:fldCharType="end"/>
      </w:r>
      <w:r w:rsidR="004004A5">
        <w:fldChar w:fldCharType="end"/>
      </w:r>
      <w:r w:rsidR="00E1088F">
        <w:fldChar w:fldCharType="end"/>
      </w:r>
      <w:r w:rsidR="00952DA9">
        <w:fldChar w:fldCharType="end"/>
      </w:r>
      <w:r w:rsidR="00ED7670">
        <w:fldChar w:fldCharType="end"/>
      </w:r>
      <w:r w:rsidR="000160AA">
        <w:fldChar w:fldCharType="end"/>
      </w:r>
      <w:r w:rsidR="00490E5C">
        <w:fldChar w:fldCharType="end"/>
      </w:r>
      <w:r w:rsidR="00B55FB6">
        <w:fldChar w:fldCharType="end"/>
      </w:r>
      <w:r w:rsidR="00D03EE4">
        <w:fldChar w:fldCharType="end"/>
      </w:r>
      <w:r w:rsidR="0071226E">
        <w:fldChar w:fldCharType="end"/>
      </w:r>
      <w:r w:rsidR="00FE3E1E">
        <w:fldChar w:fldCharType="end"/>
      </w:r>
      <w:r w:rsidR="006701C9">
        <w:fldChar w:fldCharType="end"/>
      </w:r>
      <w:r w:rsidR="00682035">
        <w:fldChar w:fldCharType="end"/>
      </w:r>
      <w:r w:rsidR="00C97D28">
        <w:fldChar w:fldCharType="end"/>
      </w:r>
      <w:r w:rsidR="00D324B9"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6938035A" w14:textId="77777777" w:rsidR="00D656EB" w:rsidRDefault="00D656EB">
      <w:pPr>
        <w:rPr>
          <w:sz w:val="22"/>
          <w:szCs w:val="22"/>
        </w:rPr>
      </w:pPr>
    </w:p>
    <w:p w14:paraId="02B93B71" w14:textId="77777777" w:rsidR="00454906" w:rsidRDefault="00454906">
      <w:pPr>
        <w:rPr>
          <w:sz w:val="22"/>
          <w:szCs w:val="22"/>
        </w:rPr>
      </w:pP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454906" w14:paraId="086D8191" w14:textId="77777777">
        <w:tc>
          <w:tcPr>
            <w:tcW w:w="5000" w:type="pct"/>
          </w:tcPr>
          <w:p w14:paraId="44C9AFE3" w14:textId="64F472E3" w:rsidR="00454906" w:rsidRPr="00D656EB" w:rsidRDefault="005C32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  <w:r>
              <w:rPr>
                <w:b/>
                <w:bCs/>
                <w:sz w:val="22"/>
                <w:szCs w:val="22"/>
              </w:rPr>
              <w:tab/>
              <w:t>KVANTITATÍVNE ÚDAJE O ÚČINNÝCH LÁTKACH</w:t>
            </w:r>
          </w:p>
        </w:tc>
      </w:tr>
    </w:tbl>
    <w:p w14:paraId="6C1052F1" w14:textId="77777777" w:rsidR="00454906" w:rsidRDefault="00454906">
      <w:pPr>
        <w:rPr>
          <w:b/>
          <w:bCs/>
          <w:sz w:val="22"/>
          <w:szCs w:val="22"/>
        </w:rPr>
      </w:pPr>
    </w:p>
    <w:p w14:paraId="494ADB64" w14:textId="77777777" w:rsidR="00B42ABF" w:rsidRDefault="00B42ABF">
      <w:pPr>
        <w:rPr>
          <w:sz w:val="22"/>
          <w:szCs w:val="22"/>
        </w:rPr>
      </w:pPr>
      <w:r>
        <w:rPr>
          <w:sz w:val="22"/>
          <w:szCs w:val="22"/>
        </w:rPr>
        <w:t>LR</w:t>
      </w:r>
    </w:p>
    <w:p w14:paraId="57CF5E46" w14:textId="663B7319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r w:rsidR="00B42ABF">
        <w:rPr>
          <w:sz w:val="22"/>
          <w:szCs w:val="22"/>
        </w:rPr>
        <w:t>ml</w:t>
      </w:r>
    </w:p>
    <w:p w14:paraId="49608031" w14:textId="77777777" w:rsidR="00454906" w:rsidRDefault="00454906">
      <w:pPr>
        <w:rPr>
          <w:b/>
          <w:bCs/>
          <w:sz w:val="22"/>
          <w:szCs w:val="22"/>
        </w:rPr>
      </w:pPr>
    </w:p>
    <w:p w14:paraId="1622ACB3" w14:textId="77777777" w:rsidR="00454906" w:rsidRDefault="00454906">
      <w:pPr>
        <w:rPr>
          <w:b/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454906" w14:paraId="1B8FC6F0" w14:textId="77777777">
        <w:tc>
          <w:tcPr>
            <w:tcW w:w="9250" w:type="dxa"/>
          </w:tcPr>
          <w:p w14:paraId="44661711" w14:textId="5C86D077" w:rsidR="00454906" w:rsidRPr="00D656EB" w:rsidRDefault="005C32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  <w:r>
              <w:rPr>
                <w:b/>
                <w:bCs/>
                <w:sz w:val="22"/>
                <w:szCs w:val="22"/>
              </w:rPr>
              <w:tab/>
              <w:t>ČÍSLO ŠARŽE</w:t>
            </w:r>
          </w:p>
        </w:tc>
      </w:tr>
    </w:tbl>
    <w:p w14:paraId="75CF9DE8" w14:textId="77777777" w:rsidR="00454906" w:rsidRDefault="00454906">
      <w:pPr>
        <w:rPr>
          <w:sz w:val="22"/>
          <w:szCs w:val="22"/>
        </w:rPr>
      </w:pPr>
    </w:p>
    <w:p w14:paraId="38E9BA61" w14:textId="3AF84D88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 xml:space="preserve">Lot </w:t>
      </w:r>
      <w:r w:rsidRPr="00D656EB">
        <w:rPr>
          <w:sz w:val="22"/>
          <w:szCs w:val="22"/>
        </w:rPr>
        <w:t>{číslo}</w:t>
      </w:r>
    </w:p>
    <w:p w14:paraId="799FE0B2" w14:textId="77777777" w:rsidR="00454906" w:rsidRDefault="00454906">
      <w:pPr>
        <w:rPr>
          <w:sz w:val="22"/>
          <w:szCs w:val="22"/>
        </w:rPr>
      </w:pPr>
    </w:p>
    <w:p w14:paraId="057BF51E" w14:textId="77777777" w:rsidR="00454906" w:rsidRDefault="00454906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454906" w14:paraId="1C312D95" w14:textId="77777777">
        <w:tc>
          <w:tcPr>
            <w:tcW w:w="9250" w:type="dxa"/>
          </w:tcPr>
          <w:p w14:paraId="7F773B76" w14:textId="05AD51A5" w:rsidR="00454906" w:rsidRPr="00D656EB" w:rsidRDefault="005C32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  <w:r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14:paraId="25AE6F98" w14:textId="77777777" w:rsidR="00454906" w:rsidRDefault="00454906">
      <w:pPr>
        <w:rPr>
          <w:sz w:val="22"/>
          <w:szCs w:val="22"/>
        </w:rPr>
      </w:pPr>
    </w:p>
    <w:p w14:paraId="2FFBD21E" w14:textId="6521E5CE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>Exp. {mesiac/rok}</w:t>
      </w:r>
    </w:p>
    <w:p w14:paraId="62FB7DC9" w14:textId="77777777" w:rsidR="00454906" w:rsidRDefault="00454906">
      <w:pPr>
        <w:rPr>
          <w:bCs/>
          <w:sz w:val="22"/>
          <w:szCs w:val="22"/>
        </w:rPr>
      </w:pPr>
    </w:p>
    <w:p w14:paraId="65158646" w14:textId="77777777" w:rsidR="00454906" w:rsidRDefault="005C32CE">
      <w:pPr>
        <w:spacing w:after="20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5D733257" w14:textId="42338214" w:rsidR="00454906" w:rsidRDefault="005C32C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PÍSOMNÁ INFORMÁCIA PRE POUŽÍVATEĽOV</w:t>
      </w:r>
    </w:p>
    <w:p w14:paraId="275F0A26" w14:textId="77777777" w:rsidR="00454906" w:rsidRDefault="00454906">
      <w:pPr>
        <w:jc w:val="center"/>
        <w:rPr>
          <w:b/>
          <w:bCs/>
          <w:sz w:val="22"/>
          <w:szCs w:val="22"/>
        </w:rPr>
      </w:pPr>
    </w:p>
    <w:p w14:paraId="3A571231" w14:textId="77777777" w:rsidR="00454906" w:rsidRDefault="00454906">
      <w:pPr>
        <w:jc w:val="center"/>
        <w:rPr>
          <w:b/>
          <w:bCs/>
          <w:sz w:val="22"/>
          <w:szCs w:val="22"/>
        </w:rPr>
      </w:pPr>
    </w:p>
    <w:p w14:paraId="40A44023" w14:textId="77777777" w:rsidR="00454906" w:rsidRDefault="005C32CE">
      <w:pPr>
        <w:rPr>
          <w:b/>
          <w:bCs/>
          <w:sz w:val="22"/>
          <w:szCs w:val="22"/>
        </w:rPr>
      </w:pPr>
      <w:r w:rsidRPr="00D656EB">
        <w:rPr>
          <w:b/>
          <w:bCs/>
          <w:sz w:val="22"/>
          <w:szCs w:val="22"/>
          <w:highlight w:val="lightGray"/>
        </w:rPr>
        <w:t>1.</w:t>
      </w:r>
      <w:r>
        <w:rPr>
          <w:b/>
          <w:bCs/>
          <w:sz w:val="22"/>
          <w:szCs w:val="22"/>
        </w:rPr>
        <w:tab/>
        <w:t>Názov veterinárneho lieku</w:t>
      </w:r>
    </w:p>
    <w:p w14:paraId="61B23154" w14:textId="77777777" w:rsidR="00454906" w:rsidRDefault="00454906">
      <w:pPr>
        <w:rPr>
          <w:sz w:val="22"/>
          <w:szCs w:val="22"/>
        </w:rPr>
      </w:pPr>
    </w:p>
    <w:p w14:paraId="0C1B55A3" w14:textId="2C18150E" w:rsidR="00454906" w:rsidRDefault="005C32CE">
      <w:pPr>
        <w:rPr>
          <w:i/>
          <w:iCs/>
          <w:noProof/>
          <w:sz w:val="22"/>
          <w:szCs w:val="22"/>
        </w:rPr>
      </w:pPr>
      <w:r>
        <w:rPr>
          <w:sz w:val="22"/>
          <w:szCs w:val="22"/>
        </w:rPr>
        <w:t>Canigen DHA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PPi/LR lyofilizát a </w:t>
      </w:r>
      <w:r w:rsidR="00831DE1">
        <w:rPr>
          <w:sz w:val="22"/>
          <w:szCs w:val="22"/>
        </w:rPr>
        <w:t>suspenzia</w:t>
      </w:r>
      <w:r>
        <w:rPr>
          <w:sz w:val="22"/>
          <w:szCs w:val="22"/>
        </w:rPr>
        <w:t xml:space="preserve"> na injekčnú suspenziu</w:t>
      </w:r>
      <w:r w:rsidR="00831DE1">
        <w:rPr>
          <w:sz w:val="22"/>
          <w:szCs w:val="22"/>
        </w:rPr>
        <w:t xml:space="preserve"> pre psy</w:t>
      </w:r>
    </w:p>
    <w:p w14:paraId="0FB0F3D5" w14:textId="77777777" w:rsidR="00454906" w:rsidRDefault="00454906">
      <w:pPr>
        <w:rPr>
          <w:sz w:val="22"/>
          <w:szCs w:val="22"/>
        </w:rPr>
      </w:pPr>
    </w:p>
    <w:p w14:paraId="1286ECE7" w14:textId="77777777" w:rsidR="00B42ABF" w:rsidRDefault="00B42ABF">
      <w:pPr>
        <w:rPr>
          <w:sz w:val="22"/>
          <w:szCs w:val="22"/>
        </w:rPr>
      </w:pPr>
    </w:p>
    <w:p w14:paraId="5D3B0813" w14:textId="77777777" w:rsidR="00454906" w:rsidRDefault="005C32CE">
      <w:pPr>
        <w:rPr>
          <w:b/>
          <w:bCs/>
          <w:sz w:val="22"/>
          <w:szCs w:val="22"/>
        </w:rPr>
      </w:pPr>
      <w:r w:rsidRPr="00D656EB">
        <w:rPr>
          <w:b/>
          <w:bCs/>
          <w:sz w:val="22"/>
          <w:szCs w:val="22"/>
          <w:highlight w:val="lightGray"/>
        </w:rPr>
        <w:t>2.</w:t>
      </w:r>
      <w:r>
        <w:rPr>
          <w:b/>
          <w:bCs/>
          <w:sz w:val="22"/>
          <w:szCs w:val="22"/>
        </w:rPr>
        <w:tab/>
        <w:t>Zloženie</w:t>
      </w:r>
    </w:p>
    <w:p w14:paraId="03E943F1" w14:textId="77777777" w:rsidR="00454906" w:rsidRDefault="00454906">
      <w:pPr>
        <w:rPr>
          <w:sz w:val="22"/>
          <w:szCs w:val="22"/>
        </w:rPr>
      </w:pPr>
    </w:p>
    <w:p w14:paraId="26E0282E" w14:textId="778DBCA0" w:rsidR="00454906" w:rsidRDefault="00B6793E">
      <w:pPr>
        <w:jc w:val="both"/>
        <w:rPr>
          <w:sz w:val="22"/>
          <w:szCs w:val="22"/>
        </w:rPr>
      </w:pPr>
      <w:r>
        <w:rPr>
          <w:sz w:val="22"/>
          <w:szCs w:val="22"/>
        </w:rPr>
        <w:t>Kaž</w:t>
      </w:r>
      <w:r w:rsidR="00831DE1">
        <w:rPr>
          <w:sz w:val="22"/>
          <w:szCs w:val="22"/>
        </w:rPr>
        <w:t>dá</w:t>
      </w:r>
      <w:r w:rsidR="005C32CE">
        <w:rPr>
          <w:sz w:val="22"/>
          <w:szCs w:val="22"/>
        </w:rPr>
        <w:t xml:space="preserve"> dávka (1 ml) obsahuje:</w:t>
      </w:r>
    </w:p>
    <w:p w14:paraId="007225F6" w14:textId="77777777" w:rsidR="00831DE1" w:rsidRDefault="00831DE1">
      <w:pPr>
        <w:jc w:val="both"/>
        <w:rPr>
          <w:sz w:val="22"/>
          <w:szCs w:val="22"/>
        </w:rPr>
      </w:pPr>
    </w:p>
    <w:p w14:paraId="3626F927" w14:textId="77777777" w:rsidR="00831DE1" w:rsidRDefault="00831DE1">
      <w:pPr>
        <w:jc w:val="both"/>
        <w:rPr>
          <w:b/>
          <w:iCs/>
          <w:sz w:val="22"/>
          <w:szCs w:val="22"/>
        </w:rPr>
      </w:pPr>
      <w:r w:rsidRPr="00B42ABF">
        <w:rPr>
          <w:b/>
          <w:iCs/>
          <w:sz w:val="22"/>
          <w:szCs w:val="22"/>
        </w:rPr>
        <w:t>Účinné látky:</w:t>
      </w:r>
    </w:p>
    <w:p w14:paraId="10311C26" w14:textId="77777777" w:rsidR="00831DE1" w:rsidRDefault="00831DE1">
      <w:pPr>
        <w:jc w:val="both"/>
        <w:rPr>
          <w:sz w:val="22"/>
          <w:szCs w:val="22"/>
        </w:rPr>
      </w:pPr>
    </w:p>
    <w:p w14:paraId="4711879D" w14:textId="4674D408" w:rsidR="00454906" w:rsidRDefault="005C32CE">
      <w:pPr>
        <w:tabs>
          <w:tab w:val="left" w:pos="360"/>
          <w:tab w:val="left" w:pos="6525"/>
        </w:tabs>
        <w:rPr>
          <w:sz w:val="22"/>
          <w:szCs w:val="22"/>
          <w:u w:val="single"/>
        </w:rPr>
      </w:pPr>
      <w:r>
        <w:rPr>
          <w:caps/>
          <w:sz w:val="22"/>
          <w:szCs w:val="22"/>
          <w:u w:val="single"/>
        </w:rPr>
        <w:t>L</w:t>
      </w:r>
      <w:r>
        <w:rPr>
          <w:sz w:val="22"/>
          <w:szCs w:val="22"/>
          <w:u w:val="single"/>
        </w:rPr>
        <w:t>yofiliz</w:t>
      </w:r>
      <w:r w:rsidR="00831DE1">
        <w:rPr>
          <w:sz w:val="22"/>
          <w:szCs w:val="22"/>
          <w:u w:val="single"/>
        </w:rPr>
        <w:t>át</w:t>
      </w:r>
    </w:p>
    <w:p w14:paraId="068C7984" w14:textId="21DA156E" w:rsidR="00454906" w:rsidRPr="00B42ABF" w:rsidRDefault="00454906">
      <w:pPr>
        <w:tabs>
          <w:tab w:val="left" w:pos="360"/>
          <w:tab w:val="left" w:pos="6525"/>
        </w:tabs>
        <w:rPr>
          <w:b/>
          <w:iCs/>
          <w:cap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763"/>
      </w:tblGrid>
      <w:tr w:rsidR="00454906" w14:paraId="6D135BE0" w14:textId="77777777">
        <w:tc>
          <w:tcPr>
            <w:tcW w:w="6449" w:type="dxa"/>
          </w:tcPr>
          <w:p w14:paraId="561E6A82" w14:textId="645B4F89" w:rsidR="00454906" w:rsidRPr="00B42ABF" w:rsidRDefault="00831DE1">
            <w:pPr>
              <w:spacing w:line="280" w:lineRule="exact"/>
              <w:rPr>
                <w:sz w:val="22"/>
                <w:szCs w:val="22"/>
              </w:rPr>
            </w:pPr>
            <w:r w:rsidRPr="00831DE1">
              <w:rPr>
                <w:sz w:val="22"/>
                <w:szCs w:val="22"/>
              </w:rPr>
              <w:t>Živý atenuovaný psí vírus psinky (CDV)</w:t>
            </w:r>
            <w:r w:rsidR="00D656EB" w:rsidRPr="00D656EB">
              <w:rPr>
                <w:sz w:val="22"/>
                <w:szCs w:val="22"/>
              </w:rPr>
              <w:t xml:space="preserve"> – kmeň </w:t>
            </w:r>
            <w:proofErr w:type="spellStart"/>
            <w:r w:rsidR="00D656EB" w:rsidRPr="00D656EB">
              <w:rPr>
                <w:sz w:val="22"/>
                <w:szCs w:val="22"/>
              </w:rPr>
              <w:t>Lederle</w:t>
            </w:r>
            <w:proofErr w:type="spellEnd"/>
          </w:p>
        </w:tc>
        <w:tc>
          <w:tcPr>
            <w:tcW w:w="2763" w:type="dxa"/>
          </w:tcPr>
          <w:p w14:paraId="67E8E7D9" w14:textId="4DFF14DA" w:rsidR="00454906" w:rsidRPr="00B42ABF" w:rsidRDefault="005C32CE" w:rsidP="00341639">
            <w:pPr>
              <w:tabs>
                <w:tab w:val="left" w:pos="6663"/>
              </w:tabs>
              <w:spacing w:line="280" w:lineRule="exact"/>
              <w:rPr>
                <w:sz w:val="22"/>
                <w:szCs w:val="22"/>
              </w:rPr>
            </w:pPr>
            <w:r w:rsidRPr="00B42ABF">
              <w:rPr>
                <w:sz w:val="22"/>
                <w:szCs w:val="22"/>
              </w:rPr>
              <w:t>10</w:t>
            </w:r>
            <w:r w:rsidRPr="00B42ABF">
              <w:rPr>
                <w:sz w:val="22"/>
                <w:szCs w:val="22"/>
                <w:vertAlign w:val="superscript"/>
              </w:rPr>
              <w:t>3</w:t>
            </w:r>
            <w:r w:rsidR="00ED7670">
              <w:rPr>
                <w:sz w:val="22"/>
                <w:szCs w:val="22"/>
                <w:vertAlign w:val="superscript"/>
              </w:rPr>
              <w:t>,0</w:t>
            </w:r>
            <w:r w:rsidRPr="00B42ABF">
              <w:rPr>
                <w:sz w:val="22"/>
                <w:szCs w:val="22"/>
                <w:vertAlign w:val="superscript"/>
              </w:rPr>
              <w:t xml:space="preserve"> </w:t>
            </w:r>
            <w:r w:rsidRPr="00B42ABF">
              <w:rPr>
                <w:sz w:val="22"/>
                <w:szCs w:val="22"/>
              </w:rPr>
              <w:t>-</w:t>
            </w:r>
            <w:r w:rsidRPr="00B42ABF">
              <w:rPr>
                <w:sz w:val="22"/>
                <w:szCs w:val="22"/>
                <w:vertAlign w:val="superscript"/>
              </w:rPr>
              <w:t xml:space="preserve"> </w:t>
            </w:r>
            <w:r w:rsidR="00341639" w:rsidRPr="00B42ABF">
              <w:rPr>
                <w:sz w:val="22"/>
                <w:szCs w:val="22"/>
              </w:rPr>
              <w:t>10</w:t>
            </w:r>
            <w:r w:rsidR="00341639">
              <w:rPr>
                <w:sz w:val="22"/>
                <w:szCs w:val="22"/>
                <w:vertAlign w:val="superscript"/>
              </w:rPr>
              <w:t>4,9</w:t>
            </w:r>
            <w:r w:rsidR="00341639" w:rsidRPr="00C30498">
              <w:rPr>
                <w:sz w:val="22"/>
                <w:szCs w:val="22"/>
                <w:vertAlign w:val="superscript"/>
              </w:rPr>
              <w:t xml:space="preserve"> </w:t>
            </w:r>
            <w:r w:rsidRPr="00B42ABF">
              <w:rPr>
                <w:sz w:val="22"/>
                <w:szCs w:val="22"/>
              </w:rPr>
              <w:t>CCID</w:t>
            </w:r>
            <w:r w:rsidRPr="00B42ABF">
              <w:rPr>
                <w:sz w:val="22"/>
                <w:szCs w:val="22"/>
                <w:vertAlign w:val="subscript"/>
              </w:rPr>
              <w:t>50</w:t>
            </w:r>
            <w:r w:rsidRPr="00B42ABF">
              <w:rPr>
                <w:position w:val="-6"/>
                <w:sz w:val="22"/>
                <w:szCs w:val="22"/>
              </w:rPr>
              <w:t>*</w:t>
            </w:r>
          </w:p>
        </w:tc>
      </w:tr>
      <w:tr w:rsidR="00454906" w14:paraId="73530D1A" w14:textId="77777777">
        <w:tc>
          <w:tcPr>
            <w:tcW w:w="6449" w:type="dxa"/>
          </w:tcPr>
          <w:p w14:paraId="1AB89DBC" w14:textId="51201F69" w:rsidR="00454906" w:rsidRPr="00B42ABF" w:rsidRDefault="00831DE1">
            <w:pPr>
              <w:spacing w:line="280" w:lineRule="exact"/>
              <w:rPr>
                <w:sz w:val="22"/>
                <w:szCs w:val="22"/>
              </w:rPr>
            </w:pPr>
            <w:r w:rsidRPr="00831DE1">
              <w:rPr>
                <w:sz w:val="22"/>
                <w:szCs w:val="22"/>
              </w:rPr>
              <w:t>Živý atenuovaný psí adenovírus typ 2 (CAV-2)</w:t>
            </w:r>
            <w:r w:rsidR="00D656EB" w:rsidRPr="00D656EB">
              <w:rPr>
                <w:sz w:val="22"/>
                <w:szCs w:val="22"/>
              </w:rPr>
              <w:t xml:space="preserve"> – kmeň Manhattan</w:t>
            </w:r>
          </w:p>
        </w:tc>
        <w:tc>
          <w:tcPr>
            <w:tcW w:w="2763" w:type="dxa"/>
          </w:tcPr>
          <w:p w14:paraId="3787E46D" w14:textId="27009CD9" w:rsidR="00454906" w:rsidRPr="00B42ABF" w:rsidRDefault="005C32CE">
            <w:pPr>
              <w:spacing w:line="280" w:lineRule="exact"/>
              <w:rPr>
                <w:sz w:val="22"/>
                <w:szCs w:val="22"/>
              </w:rPr>
            </w:pPr>
            <w:r w:rsidRPr="00B42ABF">
              <w:rPr>
                <w:sz w:val="22"/>
                <w:szCs w:val="22"/>
              </w:rPr>
              <w:t>10</w:t>
            </w:r>
            <w:r w:rsidRPr="00B42ABF">
              <w:rPr>
                <w:sz w:val="22"/>
                <w:szCs w:val="22"/>
                <w:vertAlign w:val="superscript"/>
              </w:rPr>
              <w:t>4</w:t>
            </w:r>
            <w:r w:rsidR="00ED7670">
              <w:rPr>
                <w:sz w:val="22"/>
                <w:szCs w:val="22"/>
                <w:vertAlign w:val="superscript"/>
              </w:rPr>
              <w:t>,0</w:t>
            </w:r>
            <w:r w:rsidRPr="00B42ABF">
              <w:rPr>
                <w:sz w:val="22"/>
                <w:szCs w:val="22"/>
                <w:vertAlign w:val="superscript"/>
              </w:rPr>
              <w:t xml:space="preserve"> </w:t>
            </w:r>
            <w:r w:rsidRPr="00B42ABF">
              <w:rPr>
                <w:sz w:val="22"/>
                <w:szCs w:val="22"/>
              </w:rPr>
              <w:t>-</w:t>
            </w:r>
            <w:r w:rsidRPr="00B42ABF">
              <w:rPr>
                <w:sz w:val="22"/>
                <w:szCs w:val="22"/>
                <w:vertAlign w:val="superscript"/>
              </w:rPr>
              <w:t xml:space="preserve"> </w:t>
            </w:r>
            <w:r w:rsidRPr="00B42ABF">
              <w:rPr>
                <w:sz w:val="22"/>
                <w:szCs w:val="22"/>
              </w:rPr>
              <w:t>10</w:t>
            </w:r>
            <w:r w:rsidRPr="00B42ABF">
              <w:rPr>
                <w:sz w:val="22"/>
                <w:szCs w:val="22"/>
                <w:vertAlign w:val="superscript"/>
              </w:rPr>
              <w:t>6</w:t>
            </w:r>
            <w:r w:rsidR="00ED7670">
              <w:rPr>
                <w:sz w:val="22"/>
                <w:szCs w:val="22"/>
                <w:vertAlign w:val="superscript"/>
              </w:rPr>
              <w:t>,0</w:t>
            </w:r>
            <w:r w:rsidRPr="00B42ABF">
              <w:rPr>
                <w:sz w:val="22"/>
                <w:szCs w:val="22"/>
                <w:vertAlign w:val="superscript"/>
              </w:rPr>
              <w:t xml:space="preserve"> </w:t>
            </w:r>
            <w:r w:rsidRPr="00B42ABF">
              <w:rPr>
                <w:sz w:val="22"/>
                <w:szCs w:val="22"/>
              </w:rPr>
              <w:t>CCID</w:t>
            </w:r>
            <w:r w:rsidRPr="00B42ABF">
              <w:rPr>
                <w:sz w:val="22"/>
                <w:szCs w:val="22"/>
                <w:vertAlign w:val="subscript"/>
              </w:rPr>
              <w:t>50</w:t>
            </w:r>
            <w:r w:rsidRPr="00B42ABF">
              <w:rPr>
                <w:position w:val="-6"/>
                <w:sz w:val="22"/>
                <w:szCs w:val="22"/>
              </w:rPr>
              <w:t>*</w:t>
            </w:r>
          </w:p>
        </w:tc>
      </w:tr>
      <w:tr w:rsidR="00454906" w14:paraId="304316D1" w14:textId="77777777">
        <w:tc>
          <w:tcPr>
            <w:tcW w:w="6449" w:type="dxa"/>
          </w:tcPr>
          <w:p w14:paraId="542A80AD" w14:textId="6674419B" w:rsidR="00454906" w:rsidRPr="009206EB" w:rsidRDefault="00831DE1">
            <w:pPr>
              <w:spacing w:line="280" w:lineRule="exact"/>
              <w:rPr>
                <w:sz w:val="22"/>
                <w:szCs w:val="22"/>
              </w:rPr>
            </w:pPr>
            <w:r w:rsidRPr="009206EB">
              <w:rPr>
                <w:sz w:val="22"/>
                <w:szCs w:val="22"/>
              </w:rPr>
              <w:t>Živý atenuovaný psí parvovírus (CPV)</w:t>
            </w:r>
            <w:r w:rsidR="00D656EB" w:rsidRPr="00D656EB">
              <w:rPr>
                <w:sz w:val="22"/>
                <w:szCs w:val="22"/>
              </w:rPr>
              <w:t xml:space="preserve"> – kmeň CPV780916</w:t>
            </w:r>
          </w:p>
        </w:tc>
        <w:tc>
          <w:tcPr>
            <w:tcW w:w="2763" w:type="dxa"/>
          </w:tcPr>
          <w:p w14:paraId="7D974BC7" w14:textId="37F2C959" w:rsidR="00454906" w:rsidRPr="00B42ABF" w:rsidRDefault="005C32CE" w:rsidP="00341639">
            <w:pPr>
              <w:spacing w:line="280" w:lineRule="exact"/>
              <w:rPr>
                <w:sz w:val="22"/>
                <w:szCs w:val="22"/>
              </w:rPr>
            </w:pPr>
            <w:r w:rsidRPr="00B42ABF">
              <w:rPr>
                <w:sz w:val="22"/>
                <w:szCs w:val="22"/>
              </w:rPr>
              <w:t>10</w:t>
            </w:r>
            <w:r w:rsidRPr="00B42ABF">
              <w:rPr>
                <w:sz w:val="22"/>
                <w:szCs w:val="22"/>
                <w:vertAlign w:val="superscript"/>
              </w:rPr>
              <w:t>5</w:t>
            </w:r>
            <w:r w:rsidR="00ED7670">
              <w:rPr>
                <w:sz w:val="22"/>
                <w:szCs w:val="22"/>
                <w:vertAlign w:val="superscript"/>
              </w:rPr>
              <w:t>,0</w:t>
            </w:r>
            <w:r w:rsidRPr="00B42ABF">
              <w:rPr>
                <w:sz w:val="22"/>
                <w:szCs w:val="22"/>
                <w:vertAlign w:val="superscript"/>
              </w:rPr>
              <w:t xml:space="preserve"> </w:t>
            </w:r>
            <w:r w:rsidRPr="00B42ABF">
              <w:rPr>
                <w:sz w:val="22"/>
                <w:szCs w:val="22"/>
              </w:rPr>
              <w:t>-</w:t>
            </w:r>
            <w:r w:rsidRPr="00B42ABF">
              <w:rPr>
                <w:sz w:val="22"/>
                <w:szCs w:val="22"/>
                <w:vertAlign w:val="superscript"/>
              </w:rPr>
              <w:t xml:space="preserve"> </w:t>
            </w:r>
            <w:r w:rsidR="00341639" w:rsidRPr="00B42ABF">
              <w:rPr>
                <w:sz w:val="22"/>
                <w:szCs w:val="22"/>
              </w:rPr>
              <w:t>10</w:t>
            </w:r>
            <w:r w:rsidR="00341639">
              <w:rPr>
                <w:sz w:val="22"/>
                <w:szCs w:val="22"/>
                <w:vertAlign w:val="superscript"/>
              </w:rPr>
              <w:t>6,8</w:t>
            </w:r>
            <w:r w:rsidR="00341639" w:rsidRPr="00B42ABF">
              <w:rPr>
                <w:sz w:val="22"/>
                <w:szCs w:val="22"/>
                <w:vertAlign w:val="superscript"/>
              </w:rPr>
              <w:t xml:space="preserve"> </w:t>
            </w:r>
            <w:r w:rsidRPr="00B42ABF">
              <w:rPr>
                <w:sz w:val="22"/>
                <w:szCs w:val="22"/>
              </w:rPr>
              <w:t>CCID</w:t>
            </w:r>
            <w:r w:rsidRPr="00B42ABF">
              <w:rPr>
                <w:sz w:val="22"/>
                <w:szCs w:val="22"/>
                <w:vertAlign w:val="subscript"/>
              </w:rPr>
              <w:t>50</w:t>
            </w:r>
            <w:r w:rsidRPr="00B42ABF">
              <w:rPr>
                <w:position w:val="-6"/>
                <w:sz w:val="22"/>
                <w:szCs w:val="22"/>
              </w:rPr>
              <w:t>*</w:t>
            </w:r>
          </w:p>
        </w:tc>
      </w:tr>
      <w:tr w:rsidR="00454906" w14:paraId="538BDD42" w14:textId="77777777">
        <w:tc>
          <w:tcPr>
            <w:tcW w:w="6449" w:type="dxa"/>
          </w:tcPr>
          <w:p w14:paraId="18CF1DC7" w14:textId="4E7CEC4F" w:rsidR="00454906" w:rsidRPr="009206EB" w:rsidRDefault="00831DE1">
            <w:pPr>
              <w:spacing w:line="280" w:lineRule="exact"/>
              <w:rPr>
                <w:sz w:val="22"/>
                <w:szCs w:val="22"/>
              </w:rPr>
            </w:pPr>
            <w:r w:rsidRPr="009206EB">
              <w:rPr>
                <w:sz w:val="22"/>
                <w:szCs w:val="22"/>
              </w:rPr>
              <w:t>Živý atenuovaný psí vírus parainfluenzy (</w:t>
            </w:r>
            <w:proofErr w:type="spellStart"/>
            <w:r w:rsidRPr="009206EB">
              <w:rPr>
                <w:sz w:val="22"/>
                <w:szCs w:val="22"/>
              </w:rPr>
              <w:t>CPiV</w:t>
            </w:r>
            <w:proofErr w:type="spellEnd"/>
            <w:r w:rsidRPr="009206EB">
              <w:rPr>
                <w:sz w:val="22"/>
                <w:szCs w:val="22"/>
              </w:rPr>
              <w:t>)</w:t>
            </w:r>
            <w:r w:rsidR="00D656EB" w:rsidRPr="00D656EB">
              <w:rPr>
                <w:sz w:val="22"/>
                <w:szCs w:val="22"/>
              </w:rPr>
              <w:t xml:space="preserve"> – kmeň Manhattan</w:t>
            </w:r>
          </w:p>
        </w:tc>
        <w:tc>
          <w:tcPr>
            <w:tcW w:w="2763" w:type="dxa"/>
          </w:tcPr>
          <w:p w14:paraId="5CB62A91" w14:textId="76EA2B1D" w:rsidR="00454906" w:rsidRPr="00B42ABF" w:rsidRDefault="005C32CE" w:rsidP="00341639">
            <w:pPr>
              <w:spacing w:after="120" w:line="280" w:lineRule="exact"/>
              <w:rPr>
                <w:sz w:val="22"/>
                <w:szCs w:val="22"/>
              </w:rPr>
            </w:pPr>
            <w:r w:rsidRPr="00B42ABF">
              <w:rPr>
                <w:sz w:val="22"/>
                <w:szCs w:val="22"/>
              </w:rPr>
              <w:t>10</w:t>
            </w:r>
            <w:r w:rsidRPr="00B42ABF">
              <w:rPr>
                <w:sz w:val="22"/>
                <w:szCs w:val="22"/>
                <w:vertAlign w:val="superscript"/>
              </w:rPr>
              <w:t>5</w:t>
            </w:r>
            <w:r w:rsidR="00ED7670">
              <w:rPr>
                <w:sz w:val="22"/>
                <w:szCs w:val="22"/>
                <w:vertAlign w:val="superscript"/>
              </w:rPr>
              <w:t>,0</w:t>
            </w:r>
            <w:r w:rsidRPr="00B42ABF">
              <w:rPr>
                <w:sz w:val="22"/>
                <w:szCs w:val="22"/>
                <w:vertAlign w:val="superscript"/>
              </w:rPr>
              <w:t xml:space="preserve"> </w:t>
            </w:r>
            <w:r w:rsidRPr="00B42ABF">
              <w:rPr>
                <w:sz w:val="22"/>
                <w:szCs w:val="22"/>
              </w:rPr>
              <w:t>-</w:t>
            </w:r>
            <w:r w:rsidRPr="00B42ABF">
              <w:rPr>
                <w:sz w:val="22"/>
                <w:szCs w:val="22"/>
                <w:vertAlign w:val="superscript"/>
              </w:rPr>
              <w:t xml:space="preserve"> </w:t>
            </w:r>
            <w:r w:rsidR="00341639" w:rsidRPr="00B42ABF">
              <w:rPr>
                <w:sz w:val="22"/>
                <w:szCs w:val="22"/>
              </w:rPr>
              <w:t>10</w:t>
            </w:r>
            <w:r w:rsidR="00341639">
              <w:rPr>
                <w:sz w:val="22"/>
                <w:szCs w:val="22"/>
                <w:vertAlign w:val="superscript"/>
              </w:rPr>
              <w:t>6,9</w:t>
            </w:r>
            <w:r w:rsidR="00341639" w:rsidRPr="00B42ABF">
              <w:rPr>
                <w:sz w:val="22"/>
                <w:szCs w:val="22"/>
                <w:vertAlign w:val="superscript"/>
              </w:rPr>
              <w:t xml:space="preserve"> </w:t>
            </w:r>
            <w:r w:rsidRPr="00B42ABF">
              <w:rPr>
                <w:sz w:val="22"/>
                <w:szCs w:val="22"/>
              </w:rPr>
              <w:t>CCID</w:t>
            </w:r>
            <w:r w:rsidRPr="00B42ABF">
              <w:rPr>
                <w:sz w:val="22"/>
                <w:szCs w:val="22"/>
                <w:vertAlign w:val="subscript"/>
              </w:rPr>
              <w:t>50</w:t>
            </w:r>
            <w:r w:rsidRPr="00B42ABF">
              <w:rPr>
                <w:position w:val="-6"/>
                <w:sz w:val="22"/>
                <w:szCs w:val="22"/>
              </w:rPr>
              <w:t>*</w:t>
            </w:r>
          </w:p>
        </w:tc>
      </w:tr>
    </w:tbl>
    <w:p w14:paraId="37B40BFD" w14:textId="62F0F22E" w:rsidR="00454906" w:rsidRDefault="005C32CE">
      <w:pPr>
        <w:rPr>
          <w:caps/>
          <w:sz w:val="22"/>
          <w:szCs w:val="22"/>
          <w:u w:val="single"/>
        </w:rPr>
      </w:pPr>
      <w:r w:rsidRPr="00B42ABF">
        <w:rPr>
          <w:sz w:val="22"/>
          <w:szCs w:val="22"/>
        </w:rPr>
        <w:t xml:space="preserve">* </w:t>
      </w:r>
      <w:r w:rsidR="00831DE1" w:rsidRPr="00831DE1">
        <w:rPr>
          <w:sz w:val="22"/>
          <w:szCs w:val="22"/>
        </w:rPr>
        <w:t>50% infekčná dávka pre bunkové kultúry</w:t>
      </w:r>
    </w:p>
    <w:p w14:paraId="113CA8AD" w14:textId="77777777" w:rsidR="00454906" w:rsidRDefault="00454906">
      <w:pPr>
        <w:rPr>
          <w:caps/>
          <w:sz w:val="22"/>
          <w:szCs w:val="22"/>
          <w:u w:val="single"/>
        </w:rPr>
      </w:pPr>
    </w:p>
    <w:p w14:paraId="5F1FBE6D" w14:textId="3DFE524D" w:rsidR="00454906" w:rsidRDefault="00831DE1">
      <w:pPr>
        <w:rPr>
          <w:sz w:val="22"/>
          <w:szCs w:val="22"/>
          <w:u w:val="single"/>
        </w:rPr>
      </w:pPr>
      <w:r w:rsidRPr="00F167F6">
        <w:rPr>
          <w:sz w:val="22"/>
          <w:szCs w:val="22"/>
          <w:u w:val="single"/>
        </w:rPr>
        <w:t>S</w:t>
      </w:r>
      <w:r w:rsidRPr="00D656EB">
        <w:rPr>
          <w:sz w:val="22"/>
          <w:szCs w:val="22"/>
          <w:u w:val="single"/>
        </w:rPr>
        <w:t>uspenzia</w:t>
      </w:r>
    </w:p>
    <w:p w14:paraId="5FD943AC" w14:textId="60A83920" w:rsidR="00454906" w:rsidRPr="00D656EB" w:rsidRDefault="00454906">
      <w:pPr>
        <w:rPr>
          <w:b/>
          <w:i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763"/>
      </w:tblGrid>
      <w:tr w:rsidR="00454906" w14:paraId="251E4D51" w14:textId="77777777">
        <w:tc>
          <w:tcPr>
            <w:tcW w:w="6449" w:type="dxa"/>
          </w:tcPr>
          <w:p w14:paraId="2D0602CA" w14:textId="0B6D47E6" w:rsidR="00454906" w:rsidRPr="0071226E" w:rsidRDefault="00831DE1" w:rsidP="00D656EB">
            <w:pPr>
              <w:spacing w:line="280" w:lineRule="exact"/>
              <w:rPr>
                <w:sz w:val="22"/>
                <w:szCs w:val="22"/>
                <w:lang w:val="pt-PT"/>
              </w:rPr>
            </w:pPr>
            <w:r w:rsidRPr="0071226E">
              <w:rPr>
                <w:sz w:val="22"/>
                <w:szCs w:val="22"/>
                <w:lang w:val="pt-PT"/>
              </w:rPr>
              <w:t xml:space="preserve">Inaktivovaná </w:t>
            </w:r>
            <w:r w:rsidR="005C32CE" w:rsidRPr="0071226E">
              <w:rPr>
                <w:i/>
                <w:sz w:val="22"/>
                <w:szCs w:val="22"/>
                <w:lang w:val="pt-PT"/>
              </w:rPr>
              <w:t xml:space="preserve">Leptospira </w:t>
            </w:r>
            <w:r w:rsidR="00D656EB" w:rsidRPr="0071226E">
              <w:rPr>
                <w:i/>
                <w:sz w:val="22"/>
                <w:szCs w:val="22"/>
                <w:lang w:val="pt-PT"/>
              </w:rPr>
              <w:t>interrogans</w:t>
            </w:r>
            <w:r w:rsidR="00D656EB" w:rsidRPr="009206EB">
              <w:rPr>
                <w:sz w:val="22"/>
                <w:szCs w:val="22"/>
                <w:lang w:eastAsia="en-US"/>
              </w:rPr>
              <w:t xml:space="preserve"> </w:t>
            </w:r>
            <w:r w:rsidR="00D656EB" w:rsidRPr="009206EB">
              <w:rPr>
                <w:sz w:val="22"/>
                <w:szCs w:val="22"/>
              </w:rPr>
              <w:t>sérovar</w:t>
            </w:r>
            <w:r w:rsidR="00D656EB" w:rsidRPr="0071226E">
              <w:rPr>
                <w:i/>
                <w:sz w:val="22"/>
                <w:szCs w:val="22"/>
                <w:lang w:val="pt-PT"/>
              </w:rPr>
              <w:t xml:space="preserve"> </w:t>
            </w:r>
            <w:r w:rsidR="00D656EB" w:rsidRPr="0071226E">
              <w:rPr>
                <w:sz w:val="22"/>
                <w:szCs w:val="22"/>
                <w:lang w:val="pt-PT"/>
              </w:rPr>
              <w:t>C</w:t>
            </w:r>
            <w:r w:rsidR="005C32CE" w:rsidRPr="0071226E">
              <w:rPr>
                <w:sz w:val="22"/>
                <w:szCs w:val="22"/>
                <w:lang w:val="pt-PT"/>
              </w:rPr>
              <w:t xml:space="preserve">anicola </w:t>
            </w:r>
          </w:p>
        </w:tc>
        <w:tc>
          <w:tcPr>
            <w:tcW w:w="2763" w:type="dxa"/>
          </w:tcPr>
          <w:p w14:paraId="5AA5C909" w14:textId="77777777" w:rsidR="00454906" w:rsidRPr="0071226E" w:rsidRDefault="00454906">
            <w:pPr>
              <w:tabs>
                <w:tab w:val="left" w:pos="6663"/>
              </w:tabs>
              <w:spacing w:line="280" w:lineRule="exact"/>
              <w:rPr>
                <w:sz w:val="22"/>
                <w:szCs w:val="22"/>
                <w:lang w:val="pt-PT"/>
              </w:rPr>
            </w:pPr>
          </w:p>
        </w:tc>
      </w:tr>
      <w:tr w:rsidR="00454906" w14:paraId="1AB655EB" w14:textId="77777777">
        <w:trPr>
          <w:cantSplit/>
        </w:trPr>
        <w:tc>
          <w:tcPr>
            <w:tcW w:w="9212" w:type="dxa"/>
            <w:gridSpan w:val="2"/>
          </w:tcPr>
          <w:p w14:paraId="1688D73F" w14:textId="2D6B8AAE" w:rsidR="00454906" w:rsidRPr="00B42ABF" w:rsidRDefault="005C32CE" w:rsidP="00831DE1">
            <w:pPr>
              <w:spacing w:line="280" w:lineRule="exact"/>
              <w:rPr>
                <w:sz w:val="22"/>
                <w:szCs w:val="22"/>
              </w:rPr>
            </w:pPr>
            <w:r w:rsidRPr="00B42ABF">
              <w:rPr>
                <w:sz w:val="22"/>
                <w:szCs w:val="22"/>
              </w:rPr>
              <w:t>Minimálny titer nie menej ako 833x10</w:t>
            </w:r>
            <w:r w:rsidRPr="00B42ABF">
              <w:rPr>
                <w:sz w:val="22"/>
                <w:szCs w:val="22"/>
                <w:vertAlign w:val="superscript"/>
              </w:rPr>
              <w:t>6</w:t>
            </w:r>
            <w:r w:rsidRPr="00B42ABF">
              <w:rPr>
                <w:sz w:val="22"/>
                <w:szCs w:val="22"/>
              </w:rPr>
              <w:t xml:space="preserve"> ba</w:t>
            </w:r>
            <w:r w:rsidR="00831DE1">
              <w:rPr>
                <w:sz w:val="22"/>
                <w:szCs w:val="22"/>
              </w:rPr>
              <w:t>k</w:t>
            </w:r>
            <w:r w:rsidRPr="00B42ABF">
              <w:rPr>
                <w:sz w:val="22"/>
                <w:szCs w:val="22"/>
              </w:rPr>
              <w:t>t</w:t>
            </w:r>
            <w:r w:rsidR="00831DE1">
              <w:rPr>
                <w:sz w:val="22"/>
                <w:szCs w:val="22"/>
              </w:rPr>
              <w:t>érií</w:t>
            </w:r>
            <w:r w:rsidRPr="00B42ABF">
              <w:rPr>
                <w:sz w:val="22"/>
                <w:szCs w:val="22"/>
              </w:rPr>
              <w:t>/ml pred inaktiváciou poskytuje &gt; 80% ochranu*</w:t>
            </w:r>
            <w:r w:rsidR="009D75AE">
              <w:rPr>
                <w:sz w:val="22"/>
                <w:szCs w:val="22"/>
              </w:rPr>
              <w:t>*</w:t>
            </w:r>
          </w:p>
        </w:tc>
      </w:tr>
      <w:tr w:rsidR="00454906" w14:paraId="1BE176FC" w14:textId="77777777">
        <w:trPr>
          <w:cantSplit/>
        </w:trPr>
        <w:tc>
          <w:tcPr>
            <w:tcW w:w="9212" w:type="dxa"/>
            <w:gridSpan w:val="2"/>
          </w:tcPr>
          <w:p w14:paraId="600ADD87" w14:textId="7A6BFFB1" w:rsidR="00454906" w:rsidRPr="00B42ABF" w:rsidRDefault="00831DE1" w:rsidP="00D656EB">
            <w:pPr>
              <w:spacing w:line="280" w:lineRule="exact"/>
              <w:rPr>
                <w:sz w:val="22"/>
                <w:szCs w:val="22"/>
              </w:rPr>
            </w:pPr>
            <w:r w:rsidRPr="00FE3E1E">
              <w:rPr>
                <w:sz w:val="22"/>
                <w:szCs w:val="22"/>
              </w:rPr>
              <w:t xml:space="preserve">Inaktivovaná </w:t>
            </w:r>
            <w:r w:rsidR="005C32CE" w:rsidRPr="00D656EB">
              <w:rPr>
                <w:i/>
                <w:sz w:val="22"/>
                <w:szCs w:val="22"/>
              </w:rPr>
              <w:t xml:space="preserve">Leptospira </w:t>
            </w:r>
            <w:r w:rsidR="00D656EB" w:rsidRPr="00FE3E1E">
              <w:rPr>
                <w:i/>
                <w:sz w:val="22"/>
                <w:szCs w:val="22"/>
              </w:rPr>
              <w:t>interrogans</w:t>
            </w:r>
            <w:r w:rsidR="00D656EB" w:rsidRPr="009206EB">
              <w:rPr>
                <w:sz w:val="22"/>
                <w:szCs w:val="22"/>
                <w:lang w:eastAsia="en-US"/>
              </w:rPr>
              <w:t xml:space="preserve"> </w:t>
            </w:r>
            <w:r w:rsidR="00D656EB" w:rsidRPr="009206EB">
              <w:rPr>
                <w:sz w:val="22"/>
                <w:szCs w:val="22"/>
              </w:rPr>
              <w:t>sérovar</w:t>
            </w:r>
            <w:r w:rsidR="00D656EB" w:rsidRPr="009206EB">
              <w:rPr>
                <w:i/>
                <w:sz w:val="22"/>
                <w:szCs w:val="22"/>
              </w:rPr>
              <w:t xml:space="preserve"> </w:t>
            </w:r>
            <w:r w:rsidR="00D656EB" w:rsidRPr="00D656EB">
              <w:rPr>
                <w:sz w:val="22"/>
                <w:szCs w:val="22"/>
              </w:rPr>
              <w:t>I</w:t>
            </w:r>
            <w:r w:rsidR="005C32CE" w:rsidRPr="00D656EB">
              <w:rPr>
                <w:sz w:val="22"/>
                <w:szCs w:val="22"/>
              </w:rPr>
              <w:t>cterohaemorrhagiae</w:t>
            </w:r>
            <w:r w:rsidR="005C32CE" w:rsidRPr="00B42ABF">
              <w:rPr>
                <w:sz w:val="22"/>
                <w:szCs w:val="22"/>
              </w:rPr>
              <w:t xml:space="preserve"> </w:t>
            </w:r>
          </w:p>
        </w:tc>
      </w:tr>
      <w:tr w:rsidR="00454906" w14:paraId="5FD9AEB1" w14:textId="77777777">
        <w:trPr>
          <w:cantSplit/>
        </w:trPr>
        <w:tc>
          <w:tcPr>
            <w:tcW w:w="9212" w:type="dxa"/>
            <w:gridSpan w:val="2"/>
          </w:tcPr>
          <w:p w14:paraId="339E6D73" w14:textId="3EEF6E3B" w:rsidR="00454906" w:rsidRPr="00B42ABF" w:rsidRDefault="005C32CE" w:rsidP="00831DE1">
            <w:pPr>
              <w:spacing w:line="280" w:lineRule="exact"/>
              <w:rPr>
                <w:sz w:val="22"/>
                <w:szCs w:val="22"/>
              </w:rPr>
            </w:pPr>
            <w:r w:rsidRPr="00B42ABF">
              <w:rPr>
                <w:sz w:val="22"/>
                <w:szCs w:val="22"/>
              </w:rPr>
              <w:t>Minimálny titer nie menej ako 833x10</w:t>
            </w:r>
            <w:r w:rsidRPr="00B42ABF">
              <w:rPr>
                <w:sz w:val="22"/>
                <w:szCs w:val="22"/>
                <w:vertAlign w:val="superscript"/>
              </w:rPr>
              <w:t>6</w:t>
            </w:r>
            <w:r w:rsidRPr="00B42ABF">
              <w:rPr>
                <w:sz w:val="22"/>
                <w:szCs w:val="22"/>
              </w:rPr>
              <w:t xml:space="preserve"> ba</w:t>
            </w:r>
            <w:r w:rsidR="00831DE1">
              <w:rPr>
                <w:sz w:val="22"/>
                <w:szCs w:val="22"/>
              </w:rPr>
              <w:t>k</w:t>
            </w:r>
            <w:r w:rsidRPr="00B42ABF">
              <w:rPr>
                <w:sz w:val="22"/>
                <w:szCs w:val="22"/>
              </w:rPr>
              <w:t>t</w:t>
            </w:r>
            <w:r w:rsidR="00831DE1">
              <w:rPr>
                <w:sz w:val="22"/>
                <w:szCs w:val="22"/>
              </w:rPr>
              <w:t>érií</w:t>
            </w:r>
            <w:r w:rsidRPr="00B42ABF">
              <w:rPr>
                <w:sz w:val="22"/>
                <w:szCs w:val="22"/>
              </w:rPr>
              <w:t>/ml pred inaktiváciou poskytuje &gt; 80% ochranu*</w:t>
            </w:r>
            <w:r w:rsidR="009D75AE">
              <w:rPr>
                <w:sz w:val="22"/>
                <w:szCs w:val="22"/>
              </w:rPr>
              <w:t>*</w:t>
            </w:r>
          </w:p>
        </w:tc>
      </w:tr>
      <w:tr w:rsidR="00454906" w14:paraId="1D5F64E4" w14:textId="77777777">
        <w:trPr>
          <w:cantSplit/>
        </w:trPr>
        <w:tc>
          <w:tcPr>
            <w:tcW w:w="9212" w:type="dxa"/>
            <w:gridSpan w:val="2"/>
          </w:tcPr>
          <w:p w14:paraId="3D0F94F1" w14:textId="67C5D8E1" w:rsidR="00454906" w:rsidRDefault="00831DE1" w:rsidP="009D75AE">
            <w:pPr>
              <w:spacing w:line="280" w:lineRule="exact"/>
              <w:rPr>
                <w:sz w:val="22"/>
                <w:szCs w:val="22"/>
              </w:rPr>
            </w:pPr>
            <w:r w:rsidRPr="0071226E">
              <w:rPr>
                <w:sz w:val="22"/>
                <w:szCs w:val="22"/>
              </w:rPr>
              <w:t>Inaktivovaný vírus besnoty</w:t>
            </w:r>
            <w:r w:rsidR="005C32CE" w:rsidRPr="00B42ABF">
              <w:rPr>
                <w:sz w:val="22"/>
                <w:szCs w:val="22"/>
              </w:rPr>
              <w:t xml:space="preserve">                       </w:t>
            </w:r>
            <w:r w:rsidR="0060661D">
              <w:rPr>
                <w:sz w:val="22"/>
                <w:szCs w:val="22"/>
              </w:rPr>
              <w:t xml:space="preserve">                           </w:t>
            </w:r>
            <w:r w:rsidR="005C32CE" w:rsidRPr="00B42ABF">
              <w:rPr>
                <w:sz w:val="22"/>
                <w:szCs w:val="22"/>
              </w:rPr>
              <w:t xml:space="preserve">                          min. titer</w:t>
            </w:r>
            <w:r w:rsidR="00F167F6">
              <w:rPr>
                <w:sz w:val="22"/>
                <w:szCs w:val="22"/>
              </w:rPr>
              <w:t xml:space="preserve"> </w:t>
            </w:r>
            <w:r w:rsidR="005C32CE" w:rsidRPr="00B42ABF">
              <w:rPr>
                <w:sz w:val="22"/>
                <w:szCs w:val="22"/>
              </w:rPr>
              <w:t>1 I.U.</w:t>
            </w:r>
          </w:p>
          <w:p w14:paraId="19D1B6D2" w14:textId="77777777" w:rsidR="0060661D" w:rsidRPr="00B42ABF" w:rsidRDefault="0060661D" w:rsidP="009D75AE">
            <w:pPr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6FAE470E" w14:textId="09784753" w:rsidR="00454906" w:rsidRPr="00B42ABF" w:rsidRDefault="005C32CE">
      <w:pPr>
        <w:spacing w:line="280" w:lineRule="exact"/>
        <w:rPr>
          <w:sz w:val="22"/>
          <w:szCs w:val="22"/>
        </w:rPr>
      </w:pPr>
      <w:r w:rsidRPr="00B42ABF">
        <w:rPr>
          <w:sz w:val="22"/>
          <w:szCs w:val="22"/>
        </w:rPr>
        <w:t>*</w:t>
      </w:r>
      <w:r w:rsidR="009D75AE">
        <w:rPr>
          <w:sz w:val="22"/>
          <w:szCs w:val="22"/>
        </w:rPr>
        <w:t>*</w:t>
      </w:r>
      <w:r w:rsidR="00F167F6">
        <w:rPr>
          <w:sz w:val="22"/>
          <w:szCs w:val="22"/>
        </w:rPr>
        <w:t xml:space="preserve"> </w:t>
      </w:r>
      <w:r w:rsidRPr="00B42ABF">
        <w:rPr>
          <w:sz w:val="22"/>
          <w:szCs w:val="22"/>
        </w:rPr>
        <w:t>Podľa Eur</w:t>
      </w:r>
      <w:r w:rsidR="009B56AA">
        <w:rPr>
          <w:sz w:val="22"/>
          <w:szCs w:val="22"/>
        </w:rPr>
        <w:t>ó</w:t>
      </w:r>
      <w:r w:rsidRPr="00B42ABF">
        <w:rPr>
          <w:sz w:val="22"/>
          <w:szCs w:val="22"/>
        </w:rPr>
        <w:t>psk</w:t>
      </w:r>
      <w:r w:rsidR="009B56AA">
        <w:rPr>
          <w:sz w:val="22"/>
          <w:szCs w:val="22"/>
        </w:rPr>
        <w:t>e</w:t>
      </w:r>
      <w:r w:rsidRPr="00B42ABF">
        <w:rPr>
          <w:sz w:val="22"/>
          <w:szCs w:val="22"/>
        </w:rPr>
        <w:t xml:space="preserve">ho liekopisu </w:t>
      </w:r>
      <w:r w:rsidR="00831DE1">
        <w:rPr>
          <w:sz w:val="22"/>
          <w:szCs w:val="22"/>
        </w:rPr>
        <w:t>(</w:t>
      </w:r>
      <w:proofErr w:type="spellStart"/>
      <w:r w:rsidRPr="00B42ABF">
        <w:rPr>
          <w:sz w:val="22"/>
          <w:szCs w:val="22"/>
        </w:rPr>
        <w:t>monograph</w:t>
      </w:r>
      <w:proofErr w:type="spellEnd"/>
      <w:r w:rsidRPr="00B42ABF">
        <w:rPr>
          <w:sz w:val="22"/>
          <w:szCs w:val="22"/>
        </w:rPr>
        <w:t xml:space="preserve"> 447, </w:t>
      </w:r>
      <w:proofErr w:type="spellStart"/>
      <w:r w:rsidRPr="00B42ABF">
        <w:rPr>
          <w:sz w:val="22"/>
          <w:szCs w:val="22"/>
        </w:rPr>
        <w:t>Hamster</w:t>
      </w:r>
      <w:proofErr w:type="spellEnd"/>
      <w:r w:rsidRPr="00B42ABF">
        <w:rPr>
          <w:sz w:val="22"/>
          <w:szCs w:val="22"/>
        </w:rPr>
        <w:t xml:space="preserve"> </w:t>
      </w:r>
      <w:proofErr w:type="spellStart"/>
      <w:r w:rsidRPr="00B42ABF">
        <w:rPr>
          <w:sz w:val="22"/>
          <w:szCs w:val="22"/>
        </w:rPr>
        <w:t>potency</w:t>
      </w:r>
      <w:proofErr w:type="spellEnd"/>
      <w:r w:rsidRPr="00B42ABF">
        <w:rPr>
          <w:sz w:val="22"/>
          <w:szCs w:val="22"/>
        </w:rPr>
        <w:t xml:space="preserve"> test</w:t>
      </w:r>
      <w:r w:rsidR="00831DE1">
        <w:rPr>
          <w:sz w:val="22"/>
          <w:szCs w:val="22"/>
        </w:rPr>
        <w:t>)</w:t>
      </w:r>
    </w:p>
    <w:p w14:paraId="0BE8E830" w14:textId="77777777" w:rsidR="00454906" w:rsidRPr="00B42ABF" w:rsidRDefault="00454906">
      <w:pPr>
        <w:spacing w:line="280" w:lineRule="exact"/>
        <w:rPr>
          <w:b/>
          <w:sz w:val="22"/>
          <w:szCs w:val="22"/>
        </w:rPr>
      </w:pPr>
    </w:p>
    <w:p w14:paraId="012035E9" w14:textId="77777777" w:rsidR="00454906" w:rsidRDefault="005C32CE">
      <w:pPr>
        <w:spacing w:line="280" w:lineRule="exact"/>
        <w:rPr>
          <w:b/>
          <w:sz w:val="22"/>
          <w:szCs w:val="22"/>
        </w:rPr>
      </w:pPr>
      <w:r w:rsidRPr="00D656EB">
        <w:rPr>
          <w:b/>
          <w:sz w:val="22"/>
          <w:szCs w:val="22"/>
        </w:rPr>
        <w:t>Adjuvans:</w:t>
      </w:r>
    </w:p>
    <w:p w14:paraId="3ED8357B" w14:textId="298D8BC4" w:rsidR="00454906" w:rsidRPr="00D656EB" w:rsidRDefault="005C32CE">
      <w:pPr>
        <w:spacing w:line="280" w:lineRule="exact"/>
        <w:rPr>
          <w:sz w:val="22"/>
          <w:szCs w:val="22"/>
        </w:rPr>
      </w:pPr>
      <w:r w:rsidRPr="00D656EB">
        <w:rPr>
          <w:sz w:val="22"/>
          <w:szCs w:val="22"/>
        </w:rPr>
        <w:t xml:space="preserve">3% </w:t>
      </w:r>
      <w:r w:rsidR="00831DE1">
        <w:rPr>
          <w:sz w:val="22"/>
          <w:szCs w:val="22"/>
        </w:rPr>
        <w:t xml:space="preserve">suspenzia </w:t>
      </w:r>
      <w:r w:rsidR="00DE1D6E">
        <w:rPr>
          <w:sz w:val="22"/>
          <w:szCs w:val="22"/>
        </w:rPr>
        <w:t>hydroxidu hlinitého</w:t>
      </w:r>
      <w:r w:rsidRPr="00D656EB">
        <w:rPr>
          <w:sz w:val="22"/>
          <w:szCs w:val="22"/>
        </w:rPr>
        <w:tab/>
      </w:r>
      <w:r w:rsidRPr="00D656EB">
        <w:rPr>
          <w:sz w:val="22"/>
          <w:szCs w:val="22"/>
        </w:rPr>
        <w:tab/>
      </w:r>
      <w:r w:rsidRPr="00D656EB">
        <w:rPr>
          <w:sz w:val="22"/>
          <w:szCs w:val="22"/>
        </w:rPr>
        <w:tab/>
      </w:r>
      <w:r w:rsidRPr="00D656EB">
        <w:rPr>
          <w:sz w:val="22"/>
          <w:szCs w:val="22"/>
        </w:rPr>
        <w:tab/>
      </w:r>
      <w:r w:rsidRPr="00D656EB">
        <w:rPr>
          <w:sz w:val="22"/>
          <w:szCs w:val="22"/>
        </w:rPr>
        <w:tab/>
      </w:r>
      <w:r w:rsidRPr="00D656EB">
        <w:rPr>
          <w:sz w:val="22"/>
          <w:szCs w:val="22"/>
        </w:rPr>
        <w:tab/>
      </w:r>
      <w:r w:rsidR="004004A5">
        <w:rPr>
          <w:sz w:val="22"/>
          <w:szCs w:val="22"/>
        </w:rPr>
        <w:t>0,1 ml</w:t>
      </w:r>
    </w:p>
    <w:p w14:paraId="07888FF8" w14:textId="77777777" w:rsidR="00454906" w:rsidRDefault="00454906">
      <w:pPr>
        <w:rPr>
          <w:b/>
          <w:bCs/>
          <w:sz w:val="22"/>
          <w:szCs w:val="22"/>
        </w:rPr>
      </w:pPr>
    </w:p>
    <w:p w14:paraId="1D07E03B" w14:textId="77777777" w:rsidR="009D75AE" w:rsidRPr="00C82205" w:rsidRDefault="009D75AE" w:rsidP="009D75AE">
      <w:pPr>
        <w:pStyle w:val="Zkladntext"/>
        <w:spacing w:after="0" w:line="240" w:lineRule="auto"/>
        <w:rPr>
          <w:szCs w:val="22"/>
        </w:rPr>
      </w:pPr>
      <w:r>
        <w:rPr>
          <w:szCs w:val="22"/>
        </w:rPr>
        <w:t>Lyofilizát: B</w:t>
      </w:r>
      <w:r w:rsidRPr="00E853AA">
        <w:rPr>
          <w:szCs w:val="22"/>
        </w:rPr>
        <w:t>iely lyofilizát</w:t>
      </w:r>
      <w:r>
        <w:rPr>
          <w:szCs w:val="22"/>
        </w:rPr>
        <w:t xml:space="preserve"> </w:t>
      </w:r>
    </w:p>
    <w:p w14:paraId="523207AE" w14:textId="77777777" w:rsidR="009D75AE" w:rsidRPr="00C82205" w:rsidRDefault="009D75AE" w:rsidP="009D75AE">
      <w:pPr>
        <w:pStyle w:val="Zkladntext"/>
        <w:spacing w:after="0" w:line="240" w:lineRule="auto"/>
        <w:rPr>
          <w:szCs w:val="22"/>
        </w:rPr>
      </w:pPr>
      <w:r>
        <w:rPr>
          <w:szCs w:val="22"/>
        </w:rPr>
        <w:t>Suspenzia: Ružová suspenzia</w:t>
      </w:r>
    </w:p>
    <w:p w14:paraId="73E9D8D4" w14:textId="77777777" w:rsidR="00454906" w:rsidRDefault="00454906">
      <w:pPr>
        <w:rPr>
          <w:b/>
          <w:bCs/>
          <w:sz w:val="22"/>
          <w:szCs w:val="22"/>
        </w:rPr>
      </w:pPr>
    </w:p>
    <w:p w14:paraId="6D302803" w14:textId="77777777" w:rsidR="00B42ABF" w:rsidRDefault="00B42ABF">
      <w:pPr>
        <w:rPr>
          <w:b/>
          <w:bCs/>
          <w:sz w:val="22"/>
          <w:szCs w:val="22"/>
        </w:rPr>
      </w:pPr>
    </w:p>
    <w:p w14:paraId="6B7BE39D" w14:textId="77777777" w:rsidR="00454906" w:rsidRDefault="005C32CE">
      <w:pPr>
        <w:rPr>
          <w:b/>
          <w:bCs/>
          <w:sz w:val="22"/>
          <w:szCs w:val="22"/>
        </w:rPr>
      </w:pPr>
      <w:r w:rsidRPr="00D656EB">
        <w:rPr>
          <w:b/>
          <w:bCs/>
          <w:sz w:val="22"/>
          <w:szCs w:val="22"/>
          <w:highlight w:val="lightGray"/>
        </w:rPr>
        <w:t>3.</w:t>
      </w:r>
      <w:r>
        <w:rPr>
          <w:b/>
          <w:bCs/>
          <w:sz w:val="22"/>
          <w:szCs w:val="22"/>
        </w:rPr>
        <w:tab/>
        <w:t>Cieľové druhy</w:t>
      </w:r>
    </w:p>
    <w:p w14:paraId="0AD7E6DD" w14:textId="77777777" w:rsidR="00454906" w:rsidRDefault="00454906">
      <w:pPr>
        <w:rPr>
          <w:b/>
          <w:bCs/>
          <w:sz w:val="22"/>
          <w:szCs w:val="22"/>
        </w:rPr>
      </w:pPr>
    </w:p>
    <w:p w14:paraId="17C06442" w14:textId="77777777" w:rsidR="00454906" w:rsidRDefault="005C32C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Psy</w:t>
      </w:r>
      <w:r w:rsidR="00831DE1">
        <w:rPr>
          <w:bCs/>
          <w:sz w:val="22"/>
          <w:szCs w:val="22"/>
        </w:rPr>
        <w:t>.</w:t>
      </w:r>
    </w:p>
    <w:p w14:paraId="4AD305C0" w14:textId="77777777" w:rsidR="00454906" w:rsidRDefault="00454906">
      <w:pPr>
        <w:rPr>
          <w:bCs/>
          <w:sz w:val="22"/>
          <w:szCs w:val="22"/>
        </w:rPr>
      </w:pPr>
    </w:p>
    <w:p w14:paraId="1C90856C" w14:textId="77777777" w:rsidR="00454906" w:rsidRDefault="00454906">
      <w:pPr>
        <w:rPr>
          <w:bCs/>
          <w:sz w:val="22"/>
          <w:szCs w:val="22"/>
        </w:rPr>
      </w:pPr>
    </w:p>
    <w:p w14:paraId="6F5B3E92" w14:textId="77777777" w:rsidR="00454906" w:rsidRDefault="005C32CE">
      <w:pPr>
        <w:rPr>
          <w:b/>
          <w:bCs/>
          <w:sz w:val="22"/>
          <w:szCs w:val="22"/>
        </w:rPr>
      </w:pPr>
      <w:r w:rsidRPr="00D656EB">
        <w:rPr>
          <w:b/>
          <w:bCs/>
          <w:sz w:val="22"/>
          <w:szCs w:val="22"/>
          <w:highlight w:val="lightGray"/>
        </w:rPr>
        <w:t>4.</w:t>
      </w:r>
      <w:r>
        <w:rPr>
          <w:b/>
          <w:bCs/>
          <w:sz w:val="22"/>
          <w:szCs w:val="22"/>
        </w:rPr>
        <w:tab/>
        <w:t>Indikácie na použitie</w:t>
      </w:r>
    </w:p>
    <w:p w14:paraId="32497EFF" w14:textId="77777777" w:rsidR="00454906" w:rsidRDefault="00454906">
      <w:pPr>
        <w:rPr>
          <w:sz w:val="22"/>
          <w:szCs w:val="22"/>
        </w:rPr>
      </w:pPr>
    </w:p>
    <w:p w14:paraId="4899BB6D" w14:textId="62297D59" w:rsidR="00454906" w:rsidRDefault="00831DE1" w:rsidP="00C30498">
      <w:pPr>
        <w:jc w:val="both"/>
        <w:rPr>
          <w:sz w:val="22"/>
          <w:szCs w:val="22"/>
        </w:rPr>
      </w:pPr>
      <w:r>
        <w:rPr>
          <w:sz w:val="22"/>
          <w:szCs w:val="22"/>
        </w:rPr>
        <w:t>Na a</w:t>
      </w:r>
      <w:r w:rsidR="005C32CE">
        <w:rPr>
          <w:sz w:val="22"/>
          <w:szCs w:val="22"/>
        </w:rPr>
        <w:t>ktívn</w:t>
      </w:r>
      <w:r>
        <w:rPr>
          <w:sz w:val="22"/>
          <w:szCs w:val="22"/>
        </w:rPr>
        <w:t>u</w:t>
      </w:r>
      <w:r w:rsidR="005C32CE">
        <w:rPr>
          <w:sz w:val="22"/>
          <w:szCs w:val="22"/>
        </w:rPr>
        <w:t xml:space="preserve"> imunizáci</w:t>
      </w:r>
      <w:r>
        <w:rPr>
          <w:sz w:val="22"/>
          <w:szCs w:val="22"/>
        </w:rPr>
        <w:t>u</w:t>
      </w:r>
      <w:r w:rsidR="005C32CE">
        <w:rPr>
          <w:sz w:val="22"/>
          <w:szCs w:val="22"/>
        </w:rPr>
        <w:t xml:space="preserve"> psov proti psinke, infekčnej hepatitíde, parvoviróze,</w:t>
      </w:r>
      <w:r w:rsidR="00034122">
        <w:rPr>
          <w:sz w:val="22"/>
          <w:szCs w:val="22"/>
        </w:rPr>
        <w:t xml:space="preserve"> </w:t>
      </w:r>
      <w:r>
        <w:rPr>
          <w:sz w:val="22"/>
          <w:szCs w:val="22"/>
        </w:rPr>
        <w:t>parainfluenze,</w:t>
      </w:r>
      <w:r w:rsidR="005C32CE">
        <w:rPr>
          <w:sz w:val="22"/>
          <w:szCs w:val="22"/>
        </w:rPr>
        <w:t xml:space="preserve"> leptospiróze</w:t>
      </w:r>
      <w:r w:rsidR="00B6793E">
        <w:rPr>
          <w:sz w:val="22"/>
          <w:szCs w:val="22"/>
        </w:rPr>
        <w:t xml:space="preserve"> </w:t>
      </w:r>
      <w:r>
        <w:rPr>
          <w:sz w:val="22"/>
          <w:szCs w:val="22"/>
        </w:rPr>
        <w:t>a </w:t>
      </w:r>
      <w:r w:rsidR="005C32CE">
        <w:rPr>
          <w:sz w:val="22"/>
          <w:szCs w:val="22"/>
        </w:rPr>
        <w:t>besnote</w:t>
      </w:r>
      <w:r>
        <w:rPr>
          <w:sz w:val="22"/>
          <w:szCs w:val="22"/>
        </w:rPr>
        <w:t>.</w:t>
      </w:r>
      <w:r w:rsidR="005C32CE">
        <w:rPr>
          <w:sz w:val="22"/>
          <w:szCs w:val="22"/>
        </w:rPr>
        <w:t xml:space="preserve"> </w:t>
      </w:r>
    </w:p>
    <w:p w14:paraId="4CB826AE" w14:textId="77777777" w:rsidR="00831DE1" w:rsidRDefault="00831DE1">
      <w:pPr>
        <w:rPr>
          <w:sz w:val="22"/>
          <w:szCs w:val="22"/>
        </w:rPr>
      </w:pPr>
    </w:p>
    <w:p w14:paraId="4FB0B222" w14:textId="77777777" w:rsidR="00831DE1" w:rsidRDefault="00831DE1" w:rsidP="00831DE1">
      <w:pPr>
        <w:pStyle w:val="Zkladntext"/>
        <w:spacing w:after="0" w:line="240" w:lineRule="auto"/>
        <w:ind w:left="0" w:firstLine="0"/>
        <w:rPr>
          <w:szCs w:val="22"/>
        </w:rPr>
      </w:pPr>
      <w:r w:rsidRPr="009505A8">
        <w:rPr>
          <w:szCs w:val="22"/>
        </w:rPr>
        <w:t>Nástup imunity:</w:t>
      </w:r>
    </w:p>
    <w:p w14:paraId="48AEA2C9" w14:textId="72AFFD1F" w:rsidR="00831DE1" w:rsidRDefault="00831DE1" w:rsidP="00C3049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Nástup imunity bol dokázaný po 3 týždňoch proti CDV, CPV a besnote, po 4 týždňoch </w:t>
      </w:r>
      <w:r w:rsidR="001F56A6">
        <w:rPr>
          <w:sz w:val="22"/>
          <w:szCs w:val="22"/>
        </w:rPr>
        <w:t>proti</w:t>
      </w:r>
      <w:r>
        <w:rPr>
          <w:sz w:val="22"/>
          <w:szCs w:val="22"/>
        </w:rPr>
        <w:t xml:space="preserve"> CAV-</w:t>
      </w:r>
      <w:smartTag w:uri="urn:schemas-microsoft-com:office:smarttags" w:element="metricconverter">
        <w:smartTagPr>
          <w:attr w:name="ProductID" w:val="1 a"/>
        </w:smartTagPr>
        <w:r>
          <w:rPr>
            <w:sz w:val="22"/>
            <w:szCs w:val="22"/>
          </w:rPr>
          <w:t>1 a</w:t>
        </w:r>
      </w:smartTag>
      <w:r w:rsidR="001F56A6">
        <w:rPr>
          <w:sz w:val="22"/>
          <w:szCs w:val="22"/>
        </w:rPr>
        <w:t xml:space="preserve"> </w:t>
      </w:r>
      <w:proofErr w:type="spellStart"/>
      <w:r w:rsidR="001F56A6">
        <w:rPr>
          <w:sz w:val="22"/>
          <w:szCs w:val="22"/>
        </w:rPr>
        <w:t>CPi</w:t>
      </w:r>
      <w:r>
        <w:rPr>
          <w:sz w:val="22"/>
          <w:szCs w:val="22"/>
        </w:rPr>
        <w:t>V</w:t>
      </w:r>
      <w:proofErr w:type="spellEnd"/>
      <w:r>
        <w:rPr>
          <w:sz w:val="22"/>
          <w:szCs w:val="22"/>
        </w:rPr>
        <w:t xml:space="preserve">, po 5 týždňoch proti </w:t>
      </w:r>
      <w:r w:rsidRPr="006E1439">
        <w:rPr>
          <w:i/>
          <w:sz w:val="22"/>
          <w:szCs w:val="22"/>
        </w:rPr>
        <w:t xml:space="preserve">L. </w:t>
      </w:r>
      <w:r w:rsidR="00682035">
        <w:rPr>
          <w:sz w:val="22"/>
          <w:szCs w:val="22"/>
        </w:rPr>
        <w:t>C</w:t>
      </w:r>
      <w:r w:rsidRPr="00FE3E1E">
        <w:rPr>
          <w:sz w:val="22"/>
          <w:szCs w:val="22"/>
        </w:rPr>
        <w:t>anicola</w:t>
      </w:r>
      <w:r w:rsidR="001F56A6">
        <w:rPr>
          <w:sz w:val="22"/>
          <w:szCs w:val="22"/>
        </w:rPr>
        <w:t xml:space="preserve"> a po 2 týždňoch proti</w:t>
      </w:r>
      <w:r>
        <w:rPr>
          <w:sz w:val="22"/>
          <w:szCs w:val="22"/>
        </w:rPr>
        <w:t xml:space="preserve"> </w:t>
      </w:r>
      <w:r w:rsidRPr="006E1439">
        <w:rPr>
          <w:i/>
          <w:sz w:val="22"/>
          <w:szCs w:val="22"/>
        </w:rPr>
        <w:t xml:space="preserve">L. </w:t>
      </w:r>
      <w:r w:rsidR="006701C9">
        <w:rPr>
          <w:sz w:val="22"/>
          <w:szCs w:val="22"/>
        </w:rPr>
        <w:t>I</w:t>
      </w:r>
      <w:r w:rsidRPr="00FE3E1E">
        <w:rPr>
          <w:sz w:val="22"/>
          <w:szCs w:val="22"/>
        </w:rPr>
        <w:t>cterohaemorrhagiae</w:t>
      </w:r>
      <w:r>
        <w:rPr>
          <w:sz w:val="22"/>
          <w:szCs w:val="22"/>
        </w:rPr>
        <w:t>.</w:t>
      </w:r>
    </w:p>
    <w:p w14:paraId="6EA7CA17" w14:textId="77777777" w:rsidR="00831DE1" w:rsidRDefault="00831DE1" w:rsidP="00831DE1">
      <w:pPr>
        <w:pStyle w:val="Zkladntext"/>
        <w:spacing w:after="0" w:line="240" w:lineRule="auto"/>
        <w:ind w:left="0" w:firstLine="0"/>
        <w:rPr>
          <w:szCs w:val="22"/>
        </w:rPr>
      </w:pPr>
    </w:p>
    <w:p w14:paraId="3600C2BA" w14:textId="77777777" w:rsidR="00831DE1" w:rsidRDefault="00831DE1" w:rsidP="00831DE1">
      <w:pPr>
        <w:rPr>
          <w:sz w:val="22"/>
          <w:szCs w:val="22"/>
        </w:rPr>
      </w:pPr>
      <w:r>
        <w:rPr>
          <w:sz w:val="22"/>
          <w:szCs w:val="22"/>
        </w:rPr>
        <w:t>Trvanie imunity:</w:t>
      </w:r>
    </w:p>
    <w:p w14:paraId="35A6720C" w14:textId="504916B1" w:rsidR="004325C0" w:rsidRDefault="00831DE1">
      <w:pPr>
        <w:rPr>
          <w:sz w:val="22"/>
          <w:szCs w:val="22"/>
        </w:rPr>
      </w:pPr>
      <w:r>
        <w:rPr>
          <w:sz w:val="22"/>
          <w:szCs w:val="22"/>
        </w:rPr>
        <w:t>Doba trvania imunity je jeden rok po primovakcinácii u všetkých zložiek.</w:t>
      </w:r>
    </w:p>
    <w:p w14:paraId="4D71F406" w14:textId="77777777" w:rsidR="004325C0" w:rsidRDefault="004325C0">
      <w:pPr>
        <w:rPr>
          <w:sz w:val="22"/>
          <w:szCs w:val="22"/>
        </w:rPr>
      </w:pPr>
    </w:p>
    <w:p w14:paraId="5C02985B" w14:textId="77777777" w:rsidR="00454906" w:rsidRDefault="005C32CE">
      <w:pPr>
        <w:rPr>
          <w:b/>
          <w:bCs/>
          <w:sz w:val="22"/>
          <w:szCs w:val="22"/>
        </w:rPr>
      </w:pPr>
      <w:r w:rsidRPr="00D656EB">
        <w:rPr>
          <w:b/>
          <w:bCs/>
          <w:sz w:val="22"/>
          <w:szCs w:val="22"/>
          <w:highlight w:val="lightGray"/>
        </w:rPr>
        <w:t>5.</w:t>
      </w:r>
      <w:r>
        <w:rPr>
          <w:b/>
          <w:bCs/>
          <w:sz w:val="22"/>
          <w:szCs w:val="22"/>
        </w:rPr>
        <w:tab/>
        <w:t>Kontraindikácie</w:t>
      </w:r>
    </w:p>
    <w:p w14:paraId="73522365" w14:textId="77777777" w:rsidR="00454906" w:rsidRDefault="00454906">
      <w:pPr>
        <w:rPr>
          <w:sz w:val="22"/>
          <w:szCs w:val="22"/>
        </w:rPr>
      </w:pPr>
    </w:p>
    <w:p w14:paraId="3124D327" w14:textId="77777777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>Nie sú.</w:t>
      </w:r>
    </w:p>
    <w:p w14:paraId="6CC54393" w14:textId="77777777" w:rsidR="00F167F6" w:rsidRDefault="00F167F6">
      <w:pPr>
        <w:rPr>
          <w:b/>
          <w:bCs/>
          <w:sz w:val="22"/>
          <w:szCs w:val="22"/>
        </w:rPr>
      </w:pPr>
    </w:p>
    <w:p w14:paraId="66BE5862" w14:textId="77777777" w:rsidR="00454906" w:rsidRDefault="00454906">
      <w:pPr>
        <w:rPr>
          <w:b/>
          <w:bCs/>
          <w:sz w:val="22"/>
          <w:szCs w:val="22"/>
        </w:rPr>
      </w:pPr>
    </w:p>
    <w:p w14:paraId="2F519CB7" w14:textId="77777777" w:rsidR="00454906" w:rsidRDefault="005C32CE">
      <w:pPr>
        <w:rPr>
          <w:b/>
          <w:bCs/>
          <w:sz w:val="22"/>
          <w:szCs w:val="22"/>
        </w:rPr>
      </w:pPr>
      <w:r w:rsidRPr="00D656EB">
        <w:rPr>
          <w:b/>
          <w:bCs/>
          <w:sz w:val="22"/>
          <w:szCs w:val="22"/>
          <w:highlight w:val="lightGray"/>
        </w:rPr>
        <w:t>6.</w:t>
      </w:r>
      <w:r>
        <w:rPr>
          <w:b/>
          <w:bCs/>
          <w:sz w:val="22"/>
          <w:szCs w:val="22"/>
        </w:rPr>
        <w:tab/>
        <w:t>Osobitné upozornenia</w:t>
      </w:r>
    </w:p>
    <w:p w14:paraId="68F5EEA5" w14:textId="77777777" w:rsidR="001F56A6" w:rsidRPr="00D656EB" w:rsidRDefault="001F56A6">
      <w:pPr>
        <w:rPr>
          <w:bCs/>
          <w:sz w:val="22"/>
          <w:szCs w:val="22"/>
        </w:rPr>
      </w:pPr>
    </w:p>
    <w:p w14:paraId="03D154B0" w14:textId="2CD97FF4" w:rsidR="00D656EB" w:rsidRPr="00D656EB" w:rsidRDefault="00D656EB">
      <w:pPr>
        <w:rPr>
          <w:bCs/>
          <w:sz w:val="22"/>
          <w:szCs w:val="22"/>
        </w:rPr>
      </w:pPr>
      <w:r w:rsidRPr="00D656EB">
        <w:rPr>
          <w:bCs/>
          <w:sz w:val="22"/>
          <w:szCs w:val="22"/>
          <w:u w:val="single"/>
        </w:rPr>
        <w:t>Osobitné upozornenia</w:t>
      </w:r>
      <w:r w:rsidRPr="00C30498">
        <w:rPr>
          <w:bCs/>
          <w:sz w:val="22"/>
          <w:szCs w:val="22"/>
          <w:u w:val="single"/>
        </w:rPr>
        <w:t>:</w:t>
      </w:r>
    </w:p>
    <w:p w14:paraId="4F339655" w14:textId="1833084D" w:rsidR="00D656EB" w:rsidRDefault="00D656EB">
      <w:pPr>
        <w:rPr>
          <w:bCs/>
          <w:sz w:val="22"/>
          <w:szCs w:val="22"/>
        </w:rPr>
      </w:pPr>
      <w:r w:rsidRPr="00D656EB">
        <w:rPr>
          <w:bCs/>
          <w:sz w:val="22"/>
          <w:szCs w:val="22"/>
        </w:rPr>
        <w:t>Vakcinovať len zdravé zvieratá.</w:t>
      </w:r>
    </w:p>
    <w:p w14:paraId="39A0AB0F" w14:textId="77777777" w:rsidR="00D656EB" w:rsidRDefault="00D656EB">
      <w:pPr>
        <w:rPr>
          <w:bCs/>
          <w:sz w:val="22"/>
          <w:szCs w:val="22"/>
        </w:rPr>
      </w:pPr>
    </w:p>
    <w:p w14:paraId="1158F4C4" w14:textId="539D47DD" w:rsidR="00D656EB" w:rsidRDefault="00D656EB">
      <w:pPr>
        <w:rPr>
          <w:bCs/>
          <w:sz w:val="22"/>
          <w:szCs w:val="22"/>
        </w:rPr>
      </w:pPr>
      <w:r w:rsidRPr="00D656EB">
        <w:rPr>
          <w:bCs/>
          <w:sz w:val="22"/>
          <w:szCs w:val="22"/>
          <w:u w:val="single"/>
        </w:rPr>
        <w:t>Osobitné opatrenia na používanie u cieľových druhov</w:t>
      </w:r>
      <w:r w:rsidRPr="00C30498">
        <w:rPr>
          <w:bCs/>
          <w:sz w:val="22"/>
          <w:szCs w:val="22"/>
          <w:u w:val="single"/>
        </w:rPr>
        <w:t>:</w:t>
      </w:r>
    </w:p>
    <w:p w14:paraId="7B63E751" w14:textId="648E93C8" w:rsidR="00D656EB" w:rsidRDefault="00D656EB" w:rsidP="00D656EB">
      <w:pPr>
        <w:rPr>
          <w:sz w:val="22"/>
          <w:szCs w:val="22"/>
        </w:rPr>
      </w:pPr>
      <w:r>
        <w:rPr>
          <w:sz w:val="22"/>
          <w:szCs w:val="22"/>
        </w:rPr>
        <w:t xml:space="preserve">Odporúča sa </w:t>
      </w:r>
      <w:r w:rsidR="00D324B9">
        <w:rPr>
          <w:sz w:val="22"/>
          <w:szCs w:val="22"/>
        </w:rPr>
        <w:t>vykonať</w:t>
      </w:r>
      <w:r>
        <w:rPr>
          <w:sz w:val="22"/>
          <w:szCs w:val="22"/>
        </w:rPr>
        <w:t xml:space="preserve"> odčervenie aspoň 10 dní pred vakcináciou.</w:t>
      </w:r>
    </w:p>
    <w:p w14:paraId="37509156" w14:textId="42AE03D7" w:rsidR="00D656EB" w:rsidRDefault="00D656EB" w:rsidP="00D656EB">
      <w:pPr>
        <w:rPr>
          <w:sz w:val="22"/>
          <w:szCs w:val="22"/>
        </w:rPr>
      </w:pPr>
      <w:r>
        <w:rPr>
          <w:sz w:val="22"/>
          <w:szCs w:val="22"/>
        </w:rPr>
        <w:t>V prípade anafylaktického šoku je potrebné zahájiť adekvátnu symptomatickú liečbu.</w:t>
      </w:r>
    </w:p>
    <w:p w14:paraId="40EBAB89" w14:textId="77777777" w:rsidR="00D656EB" w:rsidRPr="00D656EB" w:rsidRDefault="00D656EB" w:rsidP="00D656EB">
      <w:pPr>
        <w:rPr>
          <w:bCs/>
          <w:sz w:val="22"/>
          <w:szCs w:val="22"/>
        </w:rPr>
      </w:pPr>
    </w:p>
    <w:p w14:paraId="381C1962" w14:textId="77777777" w:rsidR="00D656EB" w:rsidRDefault="00D656E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r w:rsidRPr="00D656EB">
        <w:rPr>
          <w:bCs/>
          <w:sz w:val="22"/>
          <w:szCs w:val="22"/>
          <w:u w:val="single"/>
        </w:rPr>
        <w:t>Osobitné opatrenia, ktoré má urobiť osoba podávajúca liek zvieratám:</w:t>
      </w:r>
    </w:p>
    <w:p w14:paraId="2414E890" w14:textId="2903E28B" w:rsidR="00454906" w:rsidRDefault="005C32CE" w:rsidP="00C304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prípade náhodného </w:t>
      </w:r>
      <w:r w:rsidR="00B42ABF" w:rsidRPr="005C32CE">
        <w:rPr>
          <w:sz w:val="22"/>
          <w:szCs w:val="22"/>
        </w:rPr>
        <w:t>samoinjikovania</w:t>
      </w:r>
      <w:r w:rsidR="00B42ABF">
        <w:rPr>
          <w:sz w:val="22"/>
          <w:szCs w:val="22"/>
        </w:rPr>
        <w:t xml:space="preserve"> </w:t>
      </w:r>
      <w:r w:rsidR="00B42ABF">
        <w:rPr>
          <w:rFonts w:ascii="TimesNewRoman,Italic" w:hAnsi="TimesNewRoman,Italic"/>
          <w:sz w:val="22"/>
          <w:szCs w:val="22"/>
        </w:rPr>
        <w:t xml:space="preserve">ihneď </w:t>
      </w:r>
      <w:r>
        <w:rPr>
          <w:rFonts w:ascii="TimesNewRoman,Italic" w:hAnsi="TimesNewRoman,Italic"/>
          <w:sz w:val="22"/>
          <w:szCs w:val="22"/>
        </w:rPr>
        <w:t xml:space="preserve">vyhľadajte lekársku pomoc a ukážte </w:t>
      </w:r>
      <w:r w:rsidR="00B42ABF" w:rsidRPr="005C32CE">
        <w:rPr>
          <w:rFonts w:ascii="TimesNewRoman,Italic" w:hAnsi="TimesNewRoman,Italic"/>
          <w:sz w:val="22"/>
          <w:szCs w:val="22"/>
        </w:rPr>
        <w:t>lekárovi písomnú</w:t>
      </w:r>
      <w:r w:rsidR="00B42ABF" w:rsidDel="00B42ABF">
        <w:rPr>
          <w:rFonts w:ascii="TimesNewRoman,Italic" w:hAnsi="TimesNewRoman,Italic"/>
          <w:sz w:val="22"/>
          <w:szCs w:val="22"/>
        </w:rPr>
        <w:t xml:space="preserve"> </w:t>
      </w:r>
      <w:r>
        <w:rPr>
          <w:rFonts w:ascii="TimesNewRoman,Italic" w:hAnsi="TimesNewRoman,Italic"/>
          <w:sz w:val="22"/>
          <w:szCs w:val="22"/>
        </w:rPr>
        <w:t xml:space="preserve">informáciu </w:t>
      </w:r>
      <w:r w:rsidR="00B42ABF" w:rsidRPr="005C32CE">
        <w:rPr>
          <w:rFonts w:ascii="TimesNewRoman,Italic" w:hAnsi="TimesNewRoman,Italic"/>
          <w:sz w:val="22"/>
          <w:szCs w:val="22"/>
        </w:rPr>
        <w:t>pre používateľov alebo obal</w:t>
      </w:r>
      <w:r w:rsidR="00B42ABF">
        <w:rPr>
          <w:rFonts w:ascii="TimesNewRoman,Italic" w:hAnsi="TimesNewRoman,Italic"/>
          <w:sz w:val="22"/>
          <w:szCs w:val="22"/>
        </w:rPr>
        <w:t>.</w:t>
      </w:r>
    </w:p>
    <w:p w14:paraId="512AB4A7" w14:textId="77777777" w:rsidR="004325C0" w:rsidRDefault="004325C0">
      <w:pPr>
        <w:autoSpaceDE w:val="0"/>
        <w:autoSpaceDN w:val="0"/>
        <w:adjustRightInd w:val="0"/>
        <w:rPr>
          <w:sz w:val="22"/>
          <w:szCs w:val="22"/>
        </w:rPr>
      </w:pPr>
    </w:p>
    <w:p w14:paraId="5269AC4D" w14:textId="5999B494" w:rsidR="0022332C" w:rsidRDefault="0022332C">
      <w:pPr>
        <w:autoSpaceDE w:val="0"/>
        <w:autoSpaceDN w:val="0"/>
        <w:adjustRightInd w:val="0"/>
        <w:rPr>
          <w:sz w:val="22"/>
          <w:szCs w:val="22"/>
        </w:rPr>
      </w:pPr>
      <w:r w:rsidRPr="0022332C">
        <w:rPr>
          <w:sz w:val="22"/>
          <w:szCs w:val="22"/>
          <w:u w:val="single"/>
        </w:rPr>
        <w:t>Gravidita</w:t>
      </w:r>
      <w:r w:rsidRPr="00C30498">
        <w:rPr>
          <w:sz w:val="22"/>
          <w:szCs w:val="22"/>
          <w:u w:val="single"/>
        </w:rPr>
        <w:t>:</w:t>
      </w:r>
    </w:p>
    <w:p w14:paraId="280B6E78" w14:textId="4F7C75C6" w:rsidR="0022332C" w:rsidRDefault="0022332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Môže sa použiť počas gravidity.</w:t>
      </w:r>
    </w:p>
    <w:p w14:paraId="74BF184D" w14:textId="77777777" w:rsidR="0022332C" w:rsidRDefault="0022332C">
      <w:pPr>
        <w:autoSpaceDE w:val="0"/>
        <w:autoSpaceDN w:val="0"/>
        <w:adjustRightInd w:val="0"/>
        <w:rPr>
          <w:sz w:val="22"/>
          <w:szCs w:val="22"/>
        </w:rPr>
      </w:pPr>
    </w:p>
    <w:p w14:paraId="621426F9" w14:textId="786B06A1" w:rsidR="0022332C" w:rsidRDefault="0022332C">
      <w:pPr>
        <w:autoSpaceDE w:val="0"/>
        <w:autoSpaceDN w:val="0"/>
        <w:adjustRightInd w:val="0"/>
        <w:rPr>
          <w:sz w:val="22"/>
          <w:szCs w:val="22"/>
        </w:rPr>
      </w:pPr>
      <w:r w:rsidRPr="0022332C">
        <w:rPr>
          <w:sz w:val="22"/>
          <w:szCs w:val="22"/>
          <w:u w:val="single"/>
        </w:rPr>
        <w:t>Interakcie s inými liekmi a ďalšie formy interakcií</w:t>
      </w:r>
      <w:r w:rsidRPr="00C30498">
        <w:rPr>
          <w:sz w:val="22"/>
          <w:szCs w:val="22"/>
          <w:u w:val="single"/>
        </w:rPr>
        <w:t>:</w:t>
      </w:r>
    </w:p>
    <w:p w14:paraId="06F176E6" w14:textId="185574D0" w:rsidR="0022332C" w:rsidRDefault="0022332C" w:rsidP="00C3049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824E1">
        <w:rPr>
          <w:sz w:val="22"/>
          <w:szCs w:val="22"/>
        </w:rPr>
        <w:t>Nie sú dostupné informácie o bezpečnosti a účinnosti tejto vakcíny, ak je použitá s iným veterinárnym liekom. Rozhodnutie o použití tejto vakcíny pred alebo po podaní iného veterinárneho lieku musí byť preto vykonané na základe zváženia jednotlivých prípadov.</w:t>
      </w:r>
    </w:p>
    <w:p w14:paraId="216F13D3" w14:textId="77777777" w:rsidR="0022332C" w:rsidRDefault="0022332C">
      <w:pPr>
        <w:autoSpaceDE w:val="0"/>
        <w:autoSpaceDN w:val="0"/>
        <w:adjustRightInd w:val="0"/>
        <w:rPr>
          <w:sz w:val="22"/>
          <w:szCs w:val="22"/>
        </w:rPr>
      </w:pPr>
    </w:p>
    <w:p w14:paraId="3D584B56" w14:textId="7CCD3FFF" w:rsidR="0022332C" w:rsidRDefault="0022332C">
      <w:pPr>
        <w:autoSpaceDE w:val="0"/>
        <w:autoSpaceDN w:val="0"/>
        <w:adjustRightInd w:val="0"/>
        <w:rPr>
          <w:sz w:val="22"/>
          <w:szCs w:val="22"/>
        </w:rPr>
      </w:pPr>
      <w:r w:rsidRPr="0022332C">
        <w:rPr>
          <w:sz w:val="22"/>
          <w:szCs w:val="22"/>
          <w:u w:val="single"/>
        </w:rPr>
        <w:t>Predávkovanie</w:t>
      </w:r>
      <w:r w:rsidRPr="00C30498">
        <w:rPr>
          <w:sz w:val="22"/>
          <w:szCs w:val="22"/>
          <w:u w:val="single"/>
        </w:rPr>
        <w:t>:</w:t>
      </w:r>
    </w:p>
    <w:p w14:paraId="7F4EF93B" w14:textId="2132AC83" w:rsidR="0022332C" w:rsidRDefault="0022332C" w:rsidP="00C304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Desaťnásobná dávka lieku Canigen DHA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PPi/LR nespôsobila žiadne iné nežiaduce účinky ako sú uvedené v časti Nežiaduce účinky.</w:t>
      </w:r>
    </w:p>
    <w:p w14:paraId="6E614A6C" w14:textId="77777777" w:rsidR="004325C0" w:rsidRDefault="004325C0">
      <w:pPr>
        <w:autoSpaceDE w:val="0"/>
        <w:autoSpaceDN w:val="0"/>
        <w:adjustRightInd w:val="0"/>
        <w:rPr>
          <w:sz w:val="22"/>
          <w:szCs w:val="22"/>
        </w:rPr>
      </w:pPr>
    </w:p>
    <w:p w14:paraId="14CBDAF2" w14:textId="16433F73" w:rsidR="0022332C" w:rsidRDefault="0022332C">
      <w:pPr>
        <w:autoSpaceDE w:val="0"/>
        <w:autoSpaceDN w:val="0"/>
        <w:adjustRightInd w:val="0"/>
        <w:rPr>
          <w:sz w:val="22"/>
          <w:szCs w:val="22"/>
        </w:rPr>
      </w:pPr>
      <w:r w:rsidRPr="0022332C">
        <w:rPr>
          <w:sz w:val="22"/>
          <w:szCs w:val="22"/>
          <w:u w:val="single"/>
        </w:rPr>
        <w:t>Závažné inkompatibility</w:t>
      </w:r>
      <w:r w:rsidRPr="00C30498">
        <w:rPr>
          <w:sz w:val="22"/>
          <w:szCs w:val="22"/>
          <w:u w:val="single"/>
        </w:rPr>
        <w:t>:</w:t>
      </w:r>
    </w:p>
    <w:p w14:paraId="2EBEB10A" w14:textId="77777777" w:rsidR="0022332C" w:rsidRDefault="0022332C" w:rsidP="0022332C">
      <w:pPr>
        <w:rPr>
          <w:sz w:val="22"/>
          <w:szCs w:val="22"/>
        </w:rPr>
      </w:pPr>
      <w:r>
        <w:rPr>
          <w:sz w:val="22"/>
          <w:szCs w:val="22"/>
        </w:rPr>
        <w:t>Neuplatňujú sa.</w:t>
      </w:r>
    </w:p>
    <w:p w14:paraId="11953029" w14:textId="77777777" w:rsidR="0022332C" w:rsidRDefault="0022332C">
      <w:pPr>
        <w:autoSpaceDE w:val="0"/>
        <w:autoSpaceDN w:val="0"/>
        <w:adjustRightInd w:val="0"/>
        <w:rPr>
          <w:sz w:val="22"/>
          <w:szCs w:val="22"/>
        </w:rPr>
      </w:pPr>
    </w:p>
    <w:p w14:paraId="087A38A9" w14:textId="77777777" w:rsidR="0022332C" w:rsidRDefault="0022332C">
      <w:pPr>
        <w:autoSpaceDE w:val="0"/>
        <w:autoSpaceDN w:val="0"/>
        <w:adjustRightInd w:val="0"/>
        <w:rPr>
          <w:sz w:val="22"/>
          <w:szCs w:val="22"/>
        </w:rPr>
      </w:pPr>
    </w:p>
    <w:p w14:paraId="257116AF" w14:textId="77777777" w:rsidR="00454906" w:rsidRDefault="005C32CE">
      <w:pPr>
        <w:rPr>
          <w:b/>
          <w:bCs/>
          <w:sz w:val="22"/>
          <w:szCs w:val="22"/>
        </w:rPr>
      </w:pPr>
      <w:r w:rsidRPr="00D656EB">
        <w:rPr>
          <w:b/>
          <w:bCs/>
          <w:sz w:val="22"/>
          <w:szCs w:val="22"/>
          <w:highlight w:val="lightGray"/>
        </w:rPr>
        <w:t>7.</w:t>
      </w:r>
      <w:r>
        <w:rPr>
          <w:b/>
          <w:bCs/>
          <w:sz w:val="22"/>
          <w:szCs w:val="22"/>
        </w:rPr>
        <w:tab/>
        <w:t>Nežiaduce účinky</w:t>
      </w:r>
    </w:p>
    <w:p w14:paraId="7E7FFE61" w14:textId="77777777" w:rsidR="00B42ABF" w:rsidRDefault="00B42ABF">
      <w:pPr>
        <w:rPr>
          <w:b/>
          <w:bCs/>
          <w:sz w:val="22"/>
          <w:szCs w:val="22"/>
        </w:rPr>
      </w:pPr>
    </w:p>
    <w:p w14:paraId="5B766ADF" w14:textId="22C3B5C6" w:rsidR="00454906" w:rsidRPr="00B42ABF" w:rsidRDefault="00B42ABF">
      <w:pPr>
        <w:rPr>
          <w:sz w:val="22"/>
          <w:szCs w:val="22"/>
        </w:rPr>
      </w:pPr>
      <w:r w:rsidRPr="00D656EB">
        <w:rPr>
          <w:bCs/>
          <w:sz w:val="22"/>
          <w:szCs w:val="22"/>
        </w:rPr>
        <w:t>Psy:</w:t>
      </w:r>
    </w:p>
    <w:tbl>
      <w:tblPr>
        <w:tblW w:w="87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84"/>
      </w:tblGrid>
      <w:tr w:rsidR="00B42ABF" w14:paraId="714B89E6" w14:textId="77777777" w:rsidTr="0022332C">
        <w:trPr>
          <w:trHeight w:val="52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E7C83" w14:textId="55B0049E" w:rsidR="00B42ABF" w:rsidRPr="0071226E" w:rsidRDefault="00B42ABF" w:rsidP="0022332C">
            <w:pPr>
              <w:tabs>
                <w:tab w:val="left" w:pos="567"/>
              </w:tabs>
              <w:spacing w:before="60" w:after="60" w:line="260" w:lineRule="exact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en-US"/>
              </w:rPr>
              <w:t>Časté (u viac ako 1 ale menej ako 10 zo 100 liečených zvierat):</w:t>
            </w:r>
          </w:p>
        </w:tc>
      </w:tr>
      <w:tr w:rsidR="00B42ABF" w14:paraId="42F80763" w14:textId="77777777" w:rsidTr="0022332C">
        <w:trPr>
          <w:trHeight w:val="1116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F6345D" w14:textId="68FF6E37" w:rsidR="00B42ABF" w:rsidRDefault="0022332C" w:rsidP="00B42ABF">
            <w:pPr>
              <w:spacing w:before="60" w:line="276" w:lineRule="auto"/>
              <w:ind w:right="120"/>
              <w:rPr>
                <w:sz w:val="22"/>
                <w:szCs w:val="22"/>
                <w:vertAlign w:val="superscript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O</w:t>
            </w:r>
            <w:r w:rsidR="00B42ABF">
              <w:rPr>
                <w:sz w:val="22"/>
                <w:szCs w:val="22"/>
                <w:lang w:eastAsia="fr-FR"/>
              </w:rPr>
              <w:t xml:space="preserve">puch v mieste </w:t>
            </w:r>
            <w:r w:rsidR="00831DE1">
              <w:rPr>
                <w:sz w:val="22"/>
                <w:szCs w:val="22"/>
                <w:lang w:eastAsia="fr-FR"/>
              </w:rPr>
              <w:t>vpichu</w:t>
            </w:r>
            <w:r w:rsidR="00B42ABF">
              <w:rPr>
                <w:sz w:val="22"/>
                <w:szCs w:val="22"/>
                <w:vertAlign w:val="superscript"/>
                <w:lang w:eastAsia="fr-FR"/>
              </w:rPr>
              <w:t>1,</w:t>
            </w:r>
            <w:r w:rsidR="00831DE1">
              <w:rPr>
                <w:sz w:val="22"/>
                <w:szCs w:val="22"/>
                <w:vertAlign w:val="superscript"/>
                <w:lang w:eastAsia="fr-FR"/>
              </w:rPr>
              <w:t xml:space="preserve"> </w:t>
            </w:r>
            <w:r w:rsidR="00B42ABF">
              <w:rPr>
                <w:sz w:val="22"/>
                <w:szCs w:val="22"/>
                <w:vertAlign w:val="superscript"/>
                <w:lang w:eastAsia="fr-FR"/>
              </w:rPr>
              <w:t>2, 3</w:t>
            </w:r>
            <w:r>
              <w:rPr>
                <w:sz w:val="22"/>
                <w:szCs w:val="22"/>
                <w:lang w:eastAsia="fr-FR"/>
              </w:rPr>
              <w:t>, Z</w:t>
            </w:r>
            <w:r w:rsidR="00B42ABF">
              <w:rPr>
                <w:sz w:val="22"/>
                <w:szCs w:val="22"/>
                <w:lang w:eastAsia="fr-FR"/>
              </w:rPr>
              <w:t xml:space="preserve">ápal v mieste </w:t>
            </w:r>
            <w:r w:rsidR="00831DE1">
              <w:rPr>
                <w:sz w:val="22"/>
                <w:szCs w:val="22"/>
                <w:lang w:eastAsia="fr-FR"/>
              </w:rPr>
              <w:t>vpichu</w:t>
            </w:r>
            <w:r w:rsidR="00B42ABF">
              <w:rPr>
                <w:sz w:val="22"/>
                <w:szCs w:val="22"/>
                <w:vertAlign w:val="superscript"/>
                <w:lang w:eastAsia="fr-FR"/>
              </w:rPr>
              <w:t>1,</w:t>
            </w:r>
            <w:r w:rsidR="00831DE1">
              <w:rPr>
                <w:sz w:val="22"/>
                <w:szCs w:val="22"/>
                <w:vertAlign w:val="superscript"/>
                <w:lang w:eastAsia="fr-FR"/>
              </w:rPr>
              <w:t xml:space="preserve"> </w:t>
            </w:r>
            <w:r w:rsidR="00B42ABF">
              <w:rPr>
                <w:sz w:val="22"/>
                <w:szCs w:val="22"/>
                <w:vertAlign w:val="superscript"/>
                <w:lang w:eastAsia="fr-FR"/>
              </w:rPr>
              <w:t>2, 3</w:t>
            </w:r>
            <w:r>
              <w:rPr>
                <w:sz w:val="22"/>
                <w:szCs w:val="22"/>
                <w:lang w:eastAsia="fr-FR"/>
              </w:rPr>
              <w:t>, E</w:t>
            </w:r>
            <w:r w:rsidR="00B42ABF">
              <w:rPr>
                <w:sz w:val="22"/>
                <w:szCs w:val="22"/>
                <w:lang w:eastAsia="fr-FR"/>
              </w:rPr>
              <w:t xml:space="preserve">dém v mieste </w:t>
            </w:r>
            <w:r w:rsidR="00831DE1">
              <w:rPr>
                <w:sz w:val="22"/>
                <w:szCs w:val="22"/>
                <w:lang w:eastAsia="fr-FR"/>
              </w:rPr>
              <w:t>vpichu</w:t>
            </w:r>
            <w:r w:rsidR="00B42ABF">
              <w:rPr>
                <w:sz w:val="22"/>
                <w:szCs w:val="22"/>
                <w:vertAlign w:val="superscript"/>
                <w:lang w:eastAsia="fr-FR"/>
              </w:rPr>
              <w:t>1, 2, 3</w:t>
            </w:r>
            <w:r>
              <w:rPr>
                <w:sz w:val="22"/>
                <w:szCs w:val="22"/>
                <w:lang w:eastAsia="fr-FR"/>
              </w:rPr>
              <w:t>, H</w:t>
            </w:r>
            <w:r w:rsidR="00B42ABF">
              <w:rPr>
                <w:sz w:val="22"/>
                <w:szCs w:val="22"/>
                <w:lang w:eastAsia="fr-FR"/>
              </w:rPr>
              <w:t xml:space="preserve">rčka v mieste </w:t>
            </w:r>
            <w:r w:rsidR="00831DE1">
              <w:rPr>
                <w:sz w:val="22"/>
                <w:szCs w:val="22"/>
                <w:lang w:eastAsia="fr-FR"/>
              </w:rPr>
              <w:t>vpichu</w:t>
            </w:r>
            <w:r w:rsidR="00B42ABF">
              <w:rPr>
                <w:sz w:val="22"/>
                <w:szCs w:val="22"/>
                <w:vertAlign w:val="superscript"/>
                <w:lang w:eastAsia="fr-FR"/>
              </w:rPr>
              <w:t>1, 2, 4</w:t>
            </w:r>
          </w:p>
          <w:p w14:paraId="7543BEB4" w14:textId="00BFAD68" w:rsidR="00B42ABF" w:rsidRDefault="0022332C" w:rsidP="00B42ABF">
            <w:pPr>
              <w:tabs>
                <w:tab w:val="left" w:pos="567"/>
              </w:tabs>
              <w:spacing w:before="60" w:after="60" w:line="260" w:lineRule="exac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fr-FR"/>
              </w:rPr>
              <w:t>L</w:t>
            </w:r>
            <w:r w:rsidR="00B42ABF">
              <w:rPr>
                <w:sz w:val="22"/>
                <w:szCs w:val="22"/>
                <w:lang w:eastAsia="fr-FR"/>
              </w:rPr>
              <w:t>etargia</w:t>
            </w:r>
            <w:r w:rsidR="00B42ABF">
              <w:rPr>
                <w:sz w:val="22"/>
                <w:szCs w:val="22"/>
                <w:vertAlign w:val="superscript"/>
                <w:lang w:eastAsia="fr-FR"/>
              </w:rPr>
              <w:t>1</w:t>
            </w:r>
          </w:p>
        </w:tc>
      </w:tr>
      <w:tr w:rsidR="00B42ABF" w14:paraId="7442F88B" w14:textId="77777777" w:rsidTr="0022332C">
        <w:trPr>
          <w:trHeight w:val="551"/>
        </w:trPr>
        <w:tc>
          <w:tcPr>
            <w:tcW w:w="878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557B7" w14:textId="3826B72B" w:rsidR="00B42ABF" w:rsidRPr="0022332C" w:rsidRDefault="00B42ABF" w:rsidP="0022332C">
            <w:pPr>
              <w:tabs>
                <w:tab w:val="left" w:pos="567"/>
              </w:tabs>
              <w:spacing w:before="60" w:after="60" w:line="260" w:lineRule="exact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en-US"/>
              </w:rPr>
              <w:t>Zriedkavé (u viac ako 1 ale menej ako 10 z 10 000 liečených zvierat):</w:t>
            </w:r>
          </w:p>
        </w:tc>
      </w:tr>
      <w:tr w:rsidR="00B42ABF" w14:paraId="4A3CF27D" w14:textId="77777777" w:rsidTr="0022332C">
        <w:trPr>
          <w:trHeight w:val="1835"/>
        </w:trPr>
        <w:tc>
          <w:tcPr>
            <w:tcW w:w="878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5F072" w14:textId="540D4E85" w:rsidR="00B42ABF" w:rsidRDefault="0022332C" w:rsidP="00B42ABF">
            <w:pPr>
              <w:spacing w:before="60" w:line="276" w:lineRule="auto"/>
              <w:ind w:right="120"/>
              <w:rPr>
                <w:sz w:val="22"/>
                <w:szCs w:val="22"/>
                <w:vertAlign w:val="superscript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lastRenderedPageBreak/>
              <w:t>B</w:t>
            </w:r>
            <w:r w:rsidR="00B42ABF">
              <w:rPr>
                <w:sz w:val="22"/>
                <w:szCs w:val="22"/>
                <w:lang w:eastAsia="fr-FR"/>
              </w:rPr>
              <w:t>olesť v</w:t>
            </w:r>
            <w:r>
              <w:rPr>
                <w:sz w:val="22"/>
                <w:szCs w:val="22"/>
                <w:lang w:eastAsia="fr-FR"/>
              </w:rPr>
              <w:t> </w:t>
            </w:r>
            <w:r w:rsidR="00B42ABF">
              <w:rPr>
                <w:sz w:val="22"/>
                <w:szCs w:val="22"/>
                <w:lang w:eastAsia="fr-FR"/>
              </w:rPr>
              <w:t xml:space="preserve">mieste </w:t>
            </w:r>
            <w:r w:rsidR="00831DE1">
              <w:rPr>
                <w:sz w:val="22"/>
                <w:szCs w:val="22"/>
                <w:lang w:eastAsia="fr-FR"/>
              </w:rPr>
              <w:t>vpichu</w:t>
            </w:r>
            <w:r w:rsidR="00B42ABF">
              <w:rPr>
                <w:sz w:val="22"/>
                <w:szCs w:val="22"/>
                <w:vertAlign w:val="superscript"/>
                <w:lang w:eastAsia="fr-FR"/>
              </w:rPr>
              <w:t>1, 2, 3</w:t>
            </w:r>
            <w:r w:rsidR="00B42ABF">
              <w:rPr>
                <w:sz w:val="22"/>
                <w:szCs w:val="22"/>
                <w:lang w:eastAsia="fr-FR"/>
              </w:rPr>
              <w:t xml:space="preserve">, </w:t>
            </w:r>
            <w:r>
              <w:rPr>
                <w:sz w:val="22"/>
                <w:szCs w:val="22"/>
                <w:lang w:eastAsia="fr-FR"/>
              </w:rPr>
              <w:t>Pruritus (</w:t>
            </w:r>
            <w:r w:rsidR="00B42ABF">
              <w:rPr>
                <w:sz w:val="22"/>
                <w:szCs w:val="22"/>
                <w:lang w:eastAsia="fr-FR"/>
              </w:rPr>
              <w:t>svrbenie</w:t>
            </w:r>
            <w:r>
              <w:rPr>
                <w:sz w:val="22"/>
                <w:szCs w:val="22"/>
                <w:lang w:eastAsia="fr-FR"/>
              </w:rPr>
              <w:t>)</w:t>
            </w:r>
            <w:r w:rsidR="00B42ABF">
              <w:rPr>
                <w:sz w:val="22"/>
                <w:szCs w:val="22"/>
                <w:lang w:eastAsia="fr-FR"/>
              </w:rPr>
              <w:t xml:space="preserve"> v</w:t>
            </w:r>
            <w:r>
              <w:rPr>
                <w:sz w:val="22"/>
                <w:szCs w:val="22"/>
                <w:lang w:eastAsia="fr-FR"/>
              </w:rPr>
              <w:t> </w:t>
            </w:r>
            <w:r w:rsidR="00B42ABF">
              <w:rPr>
                <w:sz w:val="22"/>
                <w:szCs w:val="22"/>
                <w:lang w:eastAsia="fr-FR"/>
              </w:rPr>
              <w:t xml:space="preserve">mieste </w:t>
            </w:r>
            <w:r w:rsidR="00831DE1">
              <w:rPr>
                <w:sz w:val="22"/>
                <w:szCs w:val="22"/>
                <w:lang w:eastAsia="fr-FR"/>
              </w:rPr>
              <w:t>vpichu</w:t>
            </w:r>
            <w:r>
              <w:rPr>
                <w:sz w:val="22"/>
                <w:szCs w:val="22"/>
                <w:vertAlign w:val="superscript"/>
                <w:lang w:eastAsia="fr-FR"/>
              </w:rPr>
              <w:t>1, 3</w:t>
            </w:r>
          </w:p>
          <w:p w14:paraId="3E261A4F" w14:textId="2B84EEAF" w:rsidR="00B42ABF" w:rsidRDefault="0022332C" w:rsidP="00B42ABF">
            <w:pPr>
              <w:spacing w:before="60" w:line="276" w:lineRule="auto"/>
              <w:ind w:right="120"/>
              <w:rPr>
                <w:sz w:val="22"/>
                <w:szCs w:val="22"/>
                <w:vertAlign w:val="superscript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H</w:t>
            </w:r>
            <w:r w:rsidR="00B42ABF">
              <w:rPr>
                <w:sz w:val="22"/>
                <w:szCs w:val="22"/>
                <w:lang w:eastAsia="fr-FR"/>
              </w:rPr>
              <w:t>ypertermia</w:t>
            </w:r>
            <w:r w:rsidR="00B42ABF">
              <w:rPr>
                <w:sz w:val="22"/>
                <w:szCs w:val="22"/>
                <w:vertAlign w:val="superscript"/>
                <w:lang w:eastAsia="fr-FR"/>
              </w:rPr>
              <w:t>1</w:t>
            </w:r>
            <w:r>
              <w:rPr>
                <w:sz w:val="22"/>
                <w:szCs w:val="22"/>
                <w:lang w:eastAsia="fr-FR"/>
              </w:rPr>
              <w:t>, A</w:t>
            </w:r>
            <w:r w:rsidR="00B42ABF">
              <w:rPr>
                <w:sz w:val="22"/>
                <w:szCs w:val="22"/>
                <w:lang w:eastAsia="fr-FR"/>
              </w:rPr>
              <w:t>norexia</w:t>
            </w:r>
            <w:r w:rsidR="00B42ABF">
              <w:rPr>
                <w:sz w:val="22"/>
                <w:szCs w:val="22"/>
                <w:vertAlign w:val="superscript"/>
                <w:lang w:eastAsia="fr-FR"/>
              </w:rPr>
              <w:t>1</w:t>
            </w:r>
          </w:p>
          <w:p w14:paraId="56CC1AD2" w14:textId="76783456" w:rsidR="00B42ABF" w:rsidRDefault="0022332C" w:rsidP="00B42ABF">
            <w:pPr>
              <w:spacing w:before="60" w:line="276" w:lineRule="auto"/>
              <w:ind w:right="120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P</w:t>
            </w:r>
            <w:r w:rsidR="00B42ABF">
              <w:rPr>
                <w:sz w:val="22"/>
                <w:szCs w:val="22"/>
                <w:lang w:eastAsia="fr-FR"/>
              </w:rPr>
              <w:t>oruchy tráviaceho traktu</w:t>
            </w:r>
            <w:r>
              <w:rPr>
                <w:sz w:val="22"/>
                <w:szCs w:val="22"/>
                <w:vertAlign w:val="superscript"/>
                <w:lang w:eastAsia="fr-FR"/>
              </w:rPr>
              <w:t>1</w:t>
            </w:r>
            <w:r w:rsidR="00B42ABF">
              <w:rPr>
                <w:sz w:val="22"/>
                <w:szCs w:val="22"/>
                <w:vertAlign w:val="superscript"/>
                <w:lang w:eastAsia="fr-FR"/>
              </w:rPr>
              <w:t xml:space="preserve"> </w:t>
            </w:r>
            <w:r w:rsidR="00B42ABF">
              <w:rPr>
                <w:sz w:val="22"/>
                <w:szCs w:val="22"/>
                <w:lang w:eastAsia="fr-FR"/>
              </w:rPr>
              <w:t xml:space="preserve">(napr. hnačka, vracanie)          </w:t>
            </w:r>
          </w:p>
          <w:p w14:paraId="6F2DC71F" w14:textId="299B0C05" w:rsidR="00B42ABF" w:rsidRPr="0022332C" w:rsidRDefault="0022332C" w:rsidP="0093737F">
            <w:pPr>
              <w:tabs>
                <w:tab w:val="left" w:pos="567"/>
              </w:tabs>
              <w:spacing w:before="60" w:after="60" w:line="260" w:lineRule="exact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fr-FR"/>
              </w:rPr>
              <w:t>R</w:t>
            </w:r>
            <w:r w:rsidR="00B42ABF">
              <w:rPr>
                <w:sz w:val="22"/>
                <w:szCs w:val="22"/>
                <w:lang w:eastAsia="fr-FR"/>
              </w:rPr>
              <w:t>eakcia z precitlivenosti</w:t>
            </w:r>
            <w:r>
              <w:rPr>
                <w:sz w:val="22"/>
                <w:szCs w:val="22"/>
                <w:vertAlign w:val="superscript"/>
                <w:lang w:eastAsia="fr-FR"/>
              </w:rPr>
              <w:t>5</w:t>
            </w:r>
            <w:r w:rsidR="00B42ABF">
              <w:rPr>
                <w:sz w:val="22"/>
                <w:szCs w:val="22"/>
                <w:lang w:eastAsia="fr-FR"/>
              </w:rPr>
              <w:t xml:space="preserve"> </w:t>
            </w:r>
            <w:r>
              <w:rPr>
                <w:sz w:val="22"/>
                <w:szCs w:val="22"/>
                <w:lang w:eastAsia="fr-FR"/>
              </w:rPr>
              <w:t>(napr.</w:t>
            </w:r>
            <w:r w:rsidR="00B42ABF">
              <w:rPr>
                <w:sz w:val="22"/>
                <w:szCs w:val="22"/>
                <w:lang w:eastAsia="fr-FR"/>
              </w:rPr>
              <w:t xml:space="preserve"> anafylaxia</w:t>
            </w:r>
            <w:r w:rsidRPr="0022332C">
              <w:rPr>
                <w:sz w:val="22"/>
                <w:szCs w:val="22"/>
                <w:lang w:eastAsia="fr-FR"/>
              </w:rPr>
              <w:t xml:space="preserve"> (závažná forma alergickej reakcie)</w:t>
            </w:r>
            <w:r w:rsidR="00B42ABF">
              <w:rPr>
                <w:sz w:val="22"/>
                <w:szCs w:val="22"/>
                <w:lang w:eastAsia="fr-FR"/>
              </w:rPr>
              <w:t xml:space="preserve">, </w:t>
            </w:r>
            <w:r w:rsidR="0093737F">
              <w:rPr>
                <w:sz w:val="22"/>
                <w:szCs w:val="22"/>
                <w:lang w:eastAsia="fr-FR"/>
              </w:rPr>
              <w:t xml:space="preserve">alergická </w:t>
            </w:r>
            <w:r w:rsidR="00B42ABF">
              <w:rPr>
                <w:sz w:val="22"/>
                <w:szCs w:val="22"/>
                <w:lang w:eastAsia="fr-FR"/>
              </w:rPr>
              <w:t xml:space="preserve">kožná reakcia </w:t>
            </w:r>
            <w:r w:rsidR="0093737F">
              <w:rPr>
                <w:sz w:val="22"/>
                <w:szCs w:val="22"/>
                <w:lang w:eastAsia="fr-FR"/>
              </w:rPr>
              <w:t xml:space="preserve">ako je </w:t>
            </w:r>
            <w:r w:rsidR="00B42ABF">
              <w:rPr>
                <w:sz w:val="22"/>
                <w:szCs w:val="22"/>
                <w:lang w:eastAsia="fr-FR"/>
              </w:rPr>
              <w:t>alergický edém</w:t>
            </w:r>
            <w:r w:rsidR="0093737F">
              <w:rPr>
                <w:sz w:val="22"/>
                <w:szCs w:val="22"/>
                <w:lang w:eastAsia="fr-FR"/>
              </w:rPr>
              <w:t xml:space="preserve"> (opuch)</w:t>
            </w:r>
            <w:r w:rsidR="00B42ABF">
              <w:rPr>
                <w:sz w:val="22"/>
                <w:szCs w:val="22"/>
                <w:lang w:eastAsia="fr-FR"/>
              </w:rPr>
              <w:t xml:space="preserve">, </w:t>
            </w:r>
            <w:proofErr w:type="spellStart"/>
            <w:r w:rsidR="00B42ABF">
              <w:rPr>
                <w:sz w:val="22"/>
                <w:szCs w:val="22"/>
                <w:lang w:eastAsia="fr-FR"/>
              </w:rPr>
              <w:t>žihľavkový</w:t>
            </w:r>
            <w:proofErr w:type="spellEnd"/>
            <w:r w:rsidR="00B42ABF">
              <w:rPr>
                <w:sz w:val="22"/>
                <w:szCs w:val="22"/>
                <w:lang w:eastAsia="fr-FR"/>
              </w:rPr>
              <w:t xml:space="preserve"> </w:t>
            </w:r>
            <w:proofErr w:type="spellStart"/>
            <w:r w:rsidR="00B42ABF">
              <w:rPr>
                <w:sz w:val="22"/>
                <w:szCs w:val="22"/>
                <w:lang w:eastAsia="fr-FR"/>
              </w:rPr>
              <w:t>erytém</w:t>
            </w:r>
            <w:proofErr w:type="spellEnd"/>
            <w:r w:rsidR="0093737F">
              <w:rPr>
                <w:sz w:val="22"/>
                <w:szCs w:val="22"/>
                <w:lang w:eastAsia="fr-FR"/>
              </w:rPr>
              <w:t xml:space="preserve"> (</w:t>
            </w:r>
            <w:r w:rsidR="0093737F" w:rsidRPr="0093737F">
              <w:rPr>
                <w:sz w:val="22"/>
                <w:szCs w:val="22"/>
                <w:lang w:eastAsia="fr-FR"/>
              </w:rPr>
              <w:t>začervenanie</w:t>
            </w:r>
            <w:r w:rsidR="0093737F">
              <w:rPr>
                <w:sz w:val="22"/>
                <w:szCs w:val="22"/>
                <w:lang w:eastAsia="fr-FR"/>
              </w:rPr>
              <w:t>)</w:t>
            </w:r>
            <w:r w:rsidR="00B42ABF">
              <w:rPr>
                <w:sz w:val="22"/>
                <w:szCs w:val="22"/>
                <w:lang w:eastAsia="fr-FR"/>
              </w:rPr>
              <w:t>, alergick</w:t>
            </w:r>
            <w:r w:rsidR="0093737F" w:rsidRPr="0093737F">
              <w:rPr>
                <w:sz w:val="22"/>
                <w:szCs w:val="22"/>
                <w:lang w:eastAsia="fr-FR"/>
              </w:rPr>
              <w:t>ý pruritus</w:t>
            </w:r>
            <w:r w:rsidR="00B42ABF">
              <w:rPr>
                <w:sz w:val="22"/>
                <w:szCs w:val="22"/>
                <w:lang w:eastAsia="fr-FR"/>
              </w:rPr>
              <w:t>)</w:t>
            </w:r>
          </w:p>
        </w:tc>
      </w:tr>
    </w:tbl>
    <w:p w14:paraId="1F2F7390" w14:textId="77777777" w:rsidR="00454906" w:rsidRPr="0093737F" w:rsidRDefault="005C32CE">
      <w:pPr>
        <w:spacing w:line="276" w:lineRule="auto"/>
        <w:rPr>
          <w:sz w:val="22"/>
          <w:szCs w:val="22"/>
          <w:lang w:eastAsia="fr-FR"/>
        </w:rPr>
      </w:pPr>
      <w:r w:rsidRPr="0093737F">
        <w:rPr>
          <w:sz w:val="22"/>
          <w:szCs w:val="22"/>
          <w:lang w:eastAsia="fr-FR"/>
        </w:rPr>
        <w:t xml:space="preserve"> </w:t>
      </w:r>
    </w:p>
    <w:p w14:paraId="7A712018" w14:textId="77777777" w:rsidR="00454906" w:rsidRDefault="005C32CE">
      <w:pPr>
        <w:spacing w:line="276" w:lineRule="auto"/>
        <w:rPr>
          <w:sz w:val="22"/>
          <w:szCs w:val="22"/>
          <w:lang w:eastAsia="fr-FR"/>
        </w:rPr>
      </w:pPr>
      <w:r>
        <w:rPr>
          <w:sz w:val="22"/>
          <w:szCs w:val="22"/>
          <w:vertAlign w:val="superscript"/>
          <w:lang w:eastAsia="fr-FR"/>
        </w:rPr>
        <w:t>1</w:t>
      </w:r>
      <w:r>
        <w:rPr>
          <w:sz w:val="22"/>
          <w:szCs w:val="22"/>
          <w:lang w:eastAsia="fr-FR"/>
        </w:rPr>
        <w:t xml:space="preserve"> Prechodné</w:t>
      </w:r>
      <w:r w:rsidR="00831DE1">
        <w:rPr>
          <w:sz w:val="22"/>
          <w:szCs w:val="22"/>
          <w:lang w:eastAsia="fr-FR"/>
        </w:rPr>
        <w:t>.</w:t>
      </w:r>
    </w:p>
    <w:p w14:paraId="60E92F2E" w14:textId="77777777" w:rsidR="00454906" w:rsidRDefault="005C32CE">
      <w:pPr>
        <w:spacing w:line="276" w:lineRule="auto"/>
        <w:jc w:val="both"/>
        <w:rPr>
          <w:sz w:val="22"/>
          <w:szCs w:val="22"/>
          <w:lang w:eastAsia="fr-FR"/>
        </w:rPr>
      </w:pPr>
      <w:r>
        <w:rPr>
          <w:sz w:val="22"/>
          <w:szCs w:val="22"/>
          <w:vertAlign w:val="superscript"/>
          <w:lang w:eastAsia="fr-FR"/>
        </w:rPr>
        <w:t>2</w:t>
      </w:r>
      <w:r>
        <w:rPr>
          <w:sz w:val="22"/>
          <w:szCs w:val="22"/>
          <w:lang w:eastAsia="fr-FR"/>
        </w:rPr>
        <w:t xml:space="preserve"> Mierne</w:t>
      </w:r>
      <w:r w:rsidR="00831DE1">
        <w:rPr>
          <w:sz w:val="22"/>
          <w:szCs w:val="22"/>
          <w:lang w:eastAsia="fr-FR"/>
        </w:rPr>
        <w:t>.</w:t>
      </w:r>
    </w:p>
    <w:p w14:paraId="6CC3D84B" w14:textId="77777777" w:rsidR="00454906" w:rsidRDefault="005C32CE">
      <w:pPr>
        <w:spacing w:line="276" w:lineRule="auto"/>
        <w:rPr>
          <w:sz w:val="22"/>
          <w:szCs w:val="22"/>
          <w:lang w:eastAsia="fr-FR"/>
        </w:rPr>
      </w:pPr>
      <w:r>
        <w:rPr>
          <w:sz w:val="22"/>
          <w:szCs w:val="22"/>
          <w:vertAlign w:val="superscript"/>
          <w:lang w:eastAsia="fr-FR"/>
        </w:rPr>
        <w:t xml:space="preserve">3 </w:t>
      </w:r>
      <w:r>
        <w:rPr>
          <w:sz w:val="22"/>
          <w:szCs w:val="22"/>
          <w:lang w:eastAsia="fr-FR"/>
        </w:rPr>
        <w:t>Ustúpi spontánne v priebehu 7 až 14 dní</w:t>
      </w:r>
      <w:r w:rsidR="00831DE1">
        <w:rPr>
          <w:sz w:val="22"/>
          <w:szCs w:val="22"/>
          <w:lang w:eastAsia="fr-FR"/>
        </w:rPr>
        <w:t>.</w:t>
      </w:r>
    </w:p>
    <w:p w14:paraId="304D9442" w14:textId="77777777" w:rsidR="00454906" w:rsidRDefault="005C32CE">
      <w:pPr>
        <w:spacing w:line="276" w:lineRule="auto"/>
        <w:jc w:val="both"/>
        <w:rPr>
          <w:sz w:val="22"/>
          <w:szCs w:val="22"/>
          <w:lang w:eastAsia="fr-FR"/>
        </w:rPr>
      </w:pPr>
      <w:r>
        <w:rPr>
          <w:sz w:val="22"/>
          <w:szCs w:val="22"/>
          <w:vertAlign w:val="superscript"/>
          <w:lang w:eastAsia="fr-FR"/>
        </w:rPr>
        <w:t xml:space="preserve">4 </w:t>
      </w:r>
      <w:r>
        <w:rPr>
          <w:sz w:val="22"/>
          <w:szCs w:val="22"/>
          <w:lang w:eastAsia="fr-FR"/>
        </w:rPr>
        <w:t>Ustúpi spontánne</w:t>
      </w:r>
      <w:r w:rsidR="00831DE1">
        <w:rPr>
          <w:sz w:val="22"/>
          <w:szCs w:val="22"/>
          <w:lang w:eastAsia="fr-FR"/>
        </w:rPr>
        <w:t>.</w:t>
      </w:r>
    </w:p>
    <w:p w14:paraId="2B3D67BE" w14:textId="77777777" w:rsidR="00454906" w:rsidRDefault="005C32CE">
      <w:pPr>
        <w:rPr>
          <w:sz w:val="22"/>
          <w:szCs w:val="22"/>
        </w:rPr>
      </w:pPr>
      <w:r>
        <w:rPr>
          <w:sz w:val="22"/>
          <w:szCs w:val="22"/>
          <w:vertAlign w:val="superscript"/>
          <w:lang w:eastAsia="fr-FR"/>
        </w:rPr>
        <w:t>5</w:t>
      </w:r>
      <w:r>
        <w:rPr>
          <w:sz w:val="22"/>
          <w:szCs w:val="22"/>
          <w:lang w:eastAsia="fr-FR"/>
        </w:rPr>
        <w:t xml:space="preserve"> V prípade alergickej alebo anafylaktickej reakcie sa má podať vhodná symptomatická liečba.</w:t>
      </w:r>
    </w:p>
    <w:p w14:paraId="3A2DD505" w14:textId="77777777" w:rsidR="00454906" w:rsidRDefault="00454906">
      <w:pPr>
        <w:rPr>
          <w:sz w:val="22"/>
          <w:szCs w:val="22"/>
        </w:rPr>
      </w:pPr>
    </w:p>
    <w:p w14:paraId="0B520633" w14:textId="5A63EC9F" w:rsidR="00B42ABF" w:rsidRDefault="00B42ABF" w:rsidP="00C30498">
      <w:pPr>
        <w:jc w:val="both"/>
        <w:rPr>
          <w:bCs/>
          <w:sz w:val="22"/>
          <w:szCs w:val="22"/>
        </w:rPr>
      </w:pPr>
      <w:r w:rsidRPr="0093737F">
        <w:rPr>
          <w:bCs/>
          <w:sz w:val="22"/>
          <w:szCs w:val="22"/>
        </w:rPr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alebo miestnemu zástupcovi drž</w:t>
      </w:r>
      <w:r w:rsidRPr="00B42ABF">
        <w:rPr>
          <w:bCs/>
          <w:sz w:val="22"/>
          <w:szCs w:val="22"/>
        </w:rPr>
        <w:t>iteľa rozhodnutia o registrácii</w:t>
      </w:r>
      <w:r w:rsidRPr="0093737F">
        <w:rPr>
          <w:bCs/>
          <w:sz w:val="22"/>
          <w:szCs w:val="22"/>
        </w:rPr>
        <w:t xml:space="preserve"> prostredníctvom kontaktných údajov na konci tejto písomnej informácie alebo prostredníctvom národného systému hlásenia:</w:t>
      </w:r>
      <w:r w:rsidRPr="00B42ABF">
        <w:rPr>
          <w:bCs/>
          <w:sz w:val="22"/>
          <w:szCs w:val="22"/>
        </w:rPr>
        <w:t xml:space="preserve"> </w:t>
      </w:r>
    </w:p>
    <w:p w14:paraId="64C47CC9" w14:textId="77777777" w:rsidR="006D1F45" w:rsidRPr="006D1F45" w:rsidRDefault="006D1F45" w:rsidP="00C30498">
      <w:pPr>
        <w:jc w:val="both"/>
        <w:rPr>
          <w:bCs/>
          <w:sz w:val="22"/>
          <w:szCs w:val="22"/>
        </w:rPr>
      </w:pPr>
      <w:r w:rsidRPr="006D1F45">
        <w:rPr>
          <w:bCs/>
          <w:sz w:val="22"/>
          <w:szCs w:val="22"/>
        </w:rPr>
        <w:t>Ústav štátnej kontroly veterinárnych biopreparátov a liečiv</w:t>
      </w:r>
    </w:p>
    <w:p w14:paraId="60F415F1" w14:textId="44A8183F" w:rsidR="006D1F45" w:rsidRPr="006D1F45" w:rsidRDefault="006D1F45" w:rsidP="00C30498">
      <w:pPr>
        <w:jc w:val="both"/>
        <w:rPr>
          <w:bCs/>
          <w:sz w:val="22"/>
          <w:szCs w:val="22"/>
        </w:rPr>
      </w:pPr>
      <w:r w:rsidRPr="006D1F45">
        <w:rPr>
          <w:bCs/>
          <w:sz w:val="22"/>
          <w:szCs w:val="22"/>
        </w:rPr>
        <w:t xml:space="preserve">e-mail: </w:t>
      </w:r>
      <w:hyperlink r:id="rId10" w:history="1">
        <w:r w:rsidR="00875020" w:rsidRPr="00FD5FDF">
          <w:rPr>
            <w:rStyle w:val="Hypertextovprepojenie"/>
            <w:bCs/>
            <w:sz w:val="22"/>
            <w:szCs w:val="22"/>
          </w:rPr>
          <w:t>neziaduce_ucinky@uskvbl.sk</w:t>
        </w:r>
      </w:hyperlink>
      <w:r w:rsidR="00875020">
        <w:rPr>
          <w:bCs/>
          <w:sz w:val="22"/>
          <w:szCs w:val="22"/>
        </w:rPr>
        <w:t xml:space="preserve"> </w:t>
      </w:r>
    </w:p>
    <w:p w14:paraId="0EFAA01C" w14:textId="71E0FD0A" w:rsidR="006D1F45" w:rsidRDefault="006D1F45" w:rsidP="00C30498">
      <w:pPr>
        <w:jc w:val="both"/>
        <w:rPr>
          <w:bCs/>
          <w:sz w:val="22"/>
          <w:szCs w:val="22"/>
        </w:rPr>
      </w:pPr>
      <w:r w:rsidRPr="006D1F45">
        <w:rPr>
          <w:bCs/>
          <w:sz w:val="22"/>
          <w:szCs w:val="22"/>
        </w:rPr>
        <w:t xml:space="preserve">Webová stránka: </w:t>
      </w:r>
      <w:hyperlink r:id="rId11" w:history="1">
        <w:r w:rsidR="00875020" w:rsidRPr="00FD5FDF">
          <w:rPr>
            <w:rStyle w:val="Hypertextovprepojenie"/>
            <w:bCs/>
            <w:sz w:val="22"/>
            <w:szCs w:val="22"/>
          </w:rPr>
          <w:t>www.uskvbl.sk</w:t>
        </w:r>
      </w:hyperlink>
      <w:r w:rsidR="00875020">
        <w:rPr>
          <w:bCs/>
          <w:sz w:val="22"/>
          <w:szCs w:val="22"/>
        </w:rPr>
        <w:t xml:space="preserve"> </w:t>
      </w:r>
      <w:r w:rsidRPr="006D1F45">
        <w:rPr>
          <w:bCs/>
          <w:sz w:val="22"/>
          <w:szCs w:val="22"/>
        </w:rPr>
        <w:t>časť Farmakovigilancia</w:t>
      </w:r>
    </w:p>
    <w:p w14:paraId="3FDD18AE" w14:textId="77777777" w:rsidR="00B42ABF" w:rsidRDefault="00B42ABF">
      <w:pPr>
        <w:rPr>
          <w:bCs/>
          <w:sz w:val="22"/>
          <w:szCs w:val="22"/>
        </w:rPr>
      </w:pPr>
    </w:p>
    <w:p w14:paraId="5C6164F2" w14:textId="77777777" w:rsidR="00454906" w:rsidRPr="00B42ABF" w:rsidRDefault="00454906">
      <w:pPr>
        <w:rPr>
          <w:bCs/>
          <w:sz w:val="22"/>
          <w:szCs w:val="22"/>
        </w:rPr>
      </w:pPr>
    </w:p>
    <w:p w14:paraId="1F6A79FF" w14:textId="77777777" w:rsidR="00454906" w:rsidRDefault="005C32CE">
      <w:pPr>
        <w:rPr>
          <w:b/>
          <w:bCs/>
          <w:sz w:val="22"/>
          <w:szCs w:val="22"/>
        </w:rPr>
      </w:pPr>
      <w:r w:rsidRPr="00875020">
        <w:rPr>
          <w:b/>
          <w:bCs/>
          <w:sz w:val="22"/>
          <w:szCs w:val="22"/>
          <w:highlight w:val="lightGray"/>
        </w:rPr>
        <w:t>8.</w:t>
      </w:r>
      <w:r>
        <w:rPr>
          <w:b/>
          <w:bCs/>
          <w:sz w:val="22"/>
          <w:szCs w:val="22"/>
        </w:rPr>
        <w:tab/>
        <w:t>Dávkovanie pre každý druh, cesty a spôsob podania lieku</w:t>
      </w:r>
    </w:p>
    <w:p w14:paraId="1CA3DA62" w14:textId="77777777" w:rsidR="00454906" w:rsidRDefault="00454906">
      <w:pPr>
        <w:rPr>
          <w:sz w:val="22"/>
          <w:szCs w:val="22"/>
        </w:rPr>
      </w:pPr>
    </w:p>
    <w:p w14:paraId="54FDB2AC" w14:textId="08DDBC8E" w:rsidR="00454906" w:rsidRDefault="005C32CE" w:rsidP="00C3049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r w:rsidR="006D1F45" w:rsidRPr="006D1F45">
        <w:rPr>
          <w:sz w:val="22"/>
          <w:szCs w:val="22"/>
        </w:rPr>
        <w:t xml:space="preserve">rekonštitúcii </w:t>
      </w:r>
      <w:r w:rsidR="00E67C24" w:rsidRPr="00E67C24">
        <w:rPr>
          <w:sz w:val="22"/>
          <w:szCs w:val="22"/>
        </w:rPr>
        <w:t>lyofilizátu</w:t>
      </w:r>
      <w:r w:rsidR="00E67C24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DD2CE8">
        <w:rPr>
          <w:sz w:val="22"/>
          <w:szCs w:val="22"/>
        </w:rPr>
        <w:t> </w:t>
      </w:r>
      <w:r w:rsidR="006D1F45" w:rsidRPr="006D1F45">
        <w:rPr>
          <w:sz w:val="22"/>
          <w:szCs w:val="22"/>
        </w:rPr>
        <w:t>suspenzie</w:t>
      </w:r>
      <w:r w:rsidR="00DD2C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podajte jednu dávku </w:t>
      </w:r>
      <w:r w:rsidR="006D1F45">
        <w:rPr>
          <w:sz w:val="22"/>
          <w:szCs w:val="22"/>
        </w:rPr>
        <w:t xml:space="preserve">lieku </w:t>
      </w:r>
      <w:r>
        <w:rPr>
          <w:sz w:val="22"/>
          <w:szCs w:val="22"/>
        </w:rPr>
        <w:t>Canigen DHA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PPi/LR </w:t>
      </w:r>
      <w:r w:rsidR="006D1F45" w:rsidRPr="006D1F45">
        <w:rPr>
          <w:sz w:val="22"/>
          <w:szCs w:val="22"/>
        </w:rPr>
        <w:t xml:space="preserve">subkutánne </w:t>
      </w:r>
      <w:r>
        <w:rPr>
          <w:sz w:val="22"/>
          <w:szCs w:val="22"/>
        </w:rPr>
        <w:t>podľa nasledujúcej vakcinačnej schémy:</w:t>
      </w:r>
    </w:p>
    <w:p w14:paraId="23BC5EDB" w14:textId="77777777" w:rsidR="00454906" w:rsidRDefault="00454906">
      <w:pPr>
        <w:rPr>
          <w:sz w:val="22"/>
          <w:szCs w:val="22"/>
          <w:u w:val="single"/>
        </w:rPr>
      </w:pPr>
    </w:p>
    <w:p w14:paraId="0C8FC064" w14:textId="77777777" w:rsidR="00454906" w:rsidRDefault="005C32CE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Primovakcinácia</w:t>
      </w:r>
    </w:p>
    <w:p w14:paraId="01D48516" w14:textId="141A2396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 xml:space="preserve">Prvá </w:t>
      </w:r>
      <w:r w:rsidR="006D1F45" w:rsidRPr="006D1F45">
        <w:rPr>
          <w:sz w:val="22"/>
          <w:szCs w:val="22"/>
        </w:rPr>
        <w:t xml:space="preserve">dávka </w:t>
      </w:r>
      <w:r w:rsidR="006D1F45">
        <w:rPr>
          <w:sz w:val="22"/>
          <w:szCs w:val="22"/>
        </w:rPr>
        <w:t xml:space="preserve">lieku </w:t>
      </w:r>
      <w:r>
        <w:rPr>
          <w:sz w:val="22"/>
          <w:szCs w:val="22"/>
        </w:rPr>
        <w:t>Canigen DHA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PPi/L od veku 8 týždňov</w:t>
      </w:r>
      <w:r w:rsidR="006D1F45">
        <w:rPr>
          <w:sz w:val="22"/>
          <w:szCs w:val="22"/>
        </w:rPr>
        <w:t>.</w:t>
      </w:r>
    </w:p>
    <w:p w14:paraId="51025EC7" w14:textId="11E4B743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 xml:space="preserve">Druhá </w:t>
      </w:r>
      <w:r w:rsidR="006D1F45" w:rsidRPr="006D1F45">
        <w:rPr>
          <w:sz w:val="22"/>
          <w:szCs w:val="22"/>
        </w:rPr>
        <w:t xml:space="preserve">dávka </w:t>
      </w:r>
      <w:r w:rsidR="006D1F45">
        <w:rPr>
          <w:sz w:val="22"/>
          <w:szCs w:val="22"/>
        </w:rPr>
        <w:t xml:space="preserve">lieku </w:t>
      </w:r>
      <w:r>
        <w:rPr>
          <w:sz w:val="22"/>
          <w:szCs w:val="22"/>
        </w:rPr>
        <w:t>Canigen DHA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PPi/LR od veku 12 týždňov</w:t>
      </w:r>
      <w:r w:rsidR="0060661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2FAE491" w14:textId="77777777" w:rsidR="00454906" w:rsidRDefault="00454906">
      <w:pPr>
        <w:rPr>
          <w:sz w:val="22"/>
          <w:szCs w:val="22"/>
          <w:u w:val="single"/>
        </w:rPr>
      </w:pPr>
    </w:p>
    <w:p w14:paraId="4E1F6B36" w14:textId="77777777" w:rsidR="00454906" w:rsidRDefault="005C32CE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Revakcinácia</w:t>
      </w:r>
    </w:p>
    <w:p w14:paraId="2660DCF9" w14:textId="77777777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>Jedenkrát ročne.</w:t>
      </w:r>
    </w:p>
    <w:p w14:paraId="6D09F493" w14:textId="77777777" w:rsidR="00454906" w:rsidRDefault="00454906">
      <w:pPr>
        <w:rPr>
          <w:sz w:val="22"/>
          <w:szCs w:val="22"/>
        </w:rPr>
      </w:pPr>
    </w:p>
    <w:p w14:paraId="31F8AD7B" w14:textId="0E574B1A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 xml:space="preserve">V prípade vysokých hladín materských protilátok sa odporúča podať ešte tretiu </w:t>
      </w:r>
      <w:r w:rsidR="006D1F45">
        <w:rPr>
          <w:sz w:val="22"/>
          <w:szCs w:val="22"/>
        </w:rPr>
        <w:t>dávku</w:t>
      </w:r>
      <w:r>
        <w:rPr>
          <w:sz w:val="22"/>
          <w:szCs w:val="22"/>
        </w:rPr>
        <w:t>.</w:t>
      </w:r>
    </w:p>
    <w:p w14:paraId="2C2407C0" w14:textId="77777777" w:rsidR="00454906" w:rsidRDefault="00454906">
      <w:pPr>
        <w:rPr>
          <w:bCs/>
          <w:sz w:val="22"/>
          <w:szCs w:val="22"/>
        </w:rPr>
      </w:pPr>
    </w:p>
    <w:p w14:paraId="7D4A0FD6" w14:textId="77777777" w:rsidR="00454906" w:rsidRDefault="00454906">
      <w:pPr>
        <w:rPr>
          <w:bCs/>
          <w:sz w:val="22"/>
          <w:szCs w:val="22"/>
        </w:rPr>
      </w:pPr>
    </w:p>
    <w:p w14:paraId="1D4E82B3" w14:textId="77777777" w:rsidR="00454906" w:rsidRDefault="005C32CE">
      <w:pPr>
        <w:rPr>
          <w:b/>
          <w:bCs/>
          <w:sz w:val="22"/>
          <w:szCs w:val="22"/>
        </w:rPr>
      </w:pPr>
      <w:r w:rsidRPr="00875020">
        <w:rPr>
          <w:b/>
          <w:bCs/>
          <w:sz w:val="22"/>
          <w:szCs w:val="22"/>
          <w:highlight w:val="lightGray"/>
        </w:rPr>
        <w:t>9.</w:t>
      </w:r>
      <w:r>
        <w:rPr>
          <w:b/>
          <w:bCs/>
          <w:sz w:val="22"/>
          <w:szCs w:val="22"/>
        </w:rPr>
        <w:tab/>
        <w:t>Pokyn o správnom podaní</w:t>
      </w:r>
    </w:p>
    <w:p w14:paraId="4EF21008" w14:textId="77777777" w:rsidR="00454906" w:rsidRDefault="00454906">
      <w:pPr>
        <w:rPr>
          <w:sz w:val="22"/>
          <w:szCs w:val="22"/>
        </w:rPr>
      </w:pPr>
    </w:p>
    <w:p w14:paraId="01CFC139" w14:textId="77777777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>Vakcínu použite bezprostredne po nariedení.</w:t>
      </w:r>
    </w:p>
    <w:p w14:paraId="66A63FB8" w14:textId="77777777" w:rsidR="00454906" w:rsidRDefault="00454906">
      <w:pPr>
        <w:rPr>
          <w:bCs/>
          <w:sz w:val="22"/>
          <w:szCs w:val="22"/>
        </w:rPr>
      </w:pPr>
    </w:p>
    <w:p w14:paraId="12E7669D" w14:textId="77777777" w:rsidR="00454906" w:rsidRDefault="00454906">
      <w:pPr>
        <w:rPr>
          <w:bCs/>
          <w:sz w:val="22"/>
          <w:szCs w:val="22"/>
        </w:rPr>
      </w:pPr>
    </w:p>
    <w:p w14:paraId="525856AC" w14:textId="77777777" w:rsidR="00454906" w:rsidRDefault="005C32CE">
      <w:pPr>
        <w:rPr>
          <w:b/>
          <w:bCs/>
          <w:sz w:val="22"/>
          <w:szCs w:val="22"/>
        </w:rPr>
      </w:pPr>
      <w:r w:rsidRPr="00875020">
        <w:rPr>
          <w:b/>
          <w:bCs/>
          <w:sz w:val="22"/>
          <w:szCs w:val="22"/>
          <w:highlight w:val="lightGray"/>
        </w:rPr>
        <w:t>10.</w:t>
      </w:r>
      <w:r>
        <w:rPr>
          <w:b/>
          <w:bCs/>
          <w:sz w:val="22"/>
          <w:szCs w:val="22"/>
        </w:rPr>
        <w:tab/>
        <w:t>Ochranné lehoty</w:t>
      </w:r>
    </w:p>
    <w:p w14:paraId="3D676011" w14:textId="77777777" w:rsidR="00454906" w:rsidRDefault="00454906">
      <w:pPr>
        <w:rPr>
          <w:bCs/>
          <w:sz w:val="22"/>
          <w:szCs w:val="22"/>
        </w:rPr>
      </w:pPr>
    </w:p>
    <w:p w14:paraId="41DD347B" w14:textId="77777777" w:rsidR="00B42ABF" w:rsidRPr="00B42ABF" w:rsidRDefault="00B42ABF" w:rsidP="00B42ABF">
      <w:pPr>
        <w:rPr>
          <w:sz w:val="22"/>
          <w:szCs w:val="22"/>
        </w:rPr>
      </w:pPr>
      <w:r w:rsidRPr="00B42ABF">
        <w:rPr>
          <w:sz w:val="22"/>
          <w:szCs w:val="22"/>
        </w:rPr>
        <w:t>Netýka sa.</w:t>
      </w:r>
    </w:p>
    <w:p w14:paraId="61277526" w14:textId="77777777" w:rsidR="00875020" w:rsidRDefault="00875020">
      <w:pPr>
        <w:rPr>
          <w:sz w:val="22"/>
          <w:szCs w:val="22"/>
        </w:rPr>
      </w:pPr>
    </w:p>
    <w:p w14:paraId="5FBD6A3B" w14:textId="77777777" w:rsidR="00454906" w:rsidRDefault="00454906">
      <w:pPr>
        <w:rPr>
          <w:bCs/>
          <w:sz w:val="22"/>
          <w:szCs w:val="22"/>
        </w:rPr>
      </w:pPr>
    </w:p>
    <w:p w14:paraId="00A137C6" w14:textId="77777777" w:rsidR="00454906" w:rsidRDefault="005C32CE">
      <w:pPr>
        <w:rPr>
          <w:b/>
          <w:bCs/>
          <w:sz w:val="22"/>
          <w:szCs w:val="22"/>
        </w:rPr>
      </w:pPr>
      <w:r w:rsidRPr="009313CB">
        <w:rPr>
          <w:b/>
          <w:bCs/>
          <w:sz w:val="22"/>
          <w:szCs w:val="22"/>
          <w:highlight w:val="lightGray"/>
        </w:rPr>
        <w:t>11.</w:t>
      </w:r>
      <w:r>
        <w:rPr>
          <w:b/>
          <w:bCs/>
          <w:sz w:val="22"/>
          <w:szCs w:val="22"/>
        </w:rPr>
        <w:tab/>
        <w:t>Osobitné opatrenia na uchovávanie</w:t>
      </w:r>
    </w:p>
    <w:p w14:paraId="4EFB4E46" w14:textId="77777777" w:rsidR="00454906" w:rsidRDefault="00454906">
      <w:pPr>
        <w:rPr>
          <w:sz w:val="22"/>
          <w:szCs w:val="22"/>
        </w:rPr>
      </w:pPr>
    </w:p>
    <w:p w14:paraId="19F6C39A" w14:textId="410724D1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Uchovávať mimo </w:t>
      </w:r>
      <w:r w:rsidR="00B42ABF" w:rsidRPr="00B42ABF">
        <w:rPr>
          <w:sz w:val="22"/>
          <w:szCs w:val="22"/>
        </w:rPr>
        <w:t>dohľadu a </w:t>
      </w:r>
      <w:r>
        <w:rPr>
          <w:sz w:val="22"/>
          <w:szCs w:val="22"/>
        </w:rPr>
        <w:t>dosahu detí.</w:t>
      </w:r>
    </w:p>
    <w:p w14:paraId="2ABA9B33" w14:textId="77777777" w:rsidR="00B42ABF" w:rsidRDefault="00B42ABF">
      <w:pPr>
        <w:rPr>
          <w:sz w:val="22"/>
          <w:szCs w:val="22"/>
        </w:rPr>
      </w:pPr>
    </w:p>
    <w:p w14:paraId="53E0CC77" w14:textId="77777777" w:rsidR="00454906" w:rsidRPr="009313CB" w:rsidRDefault="005C32CE">
      <w:pPr>
        <w:ind w:right="-318"/>
        <w:rPr>
          <w:sz w:val="22"/>
          <w:szCs w:val="22"/>
        </w:rPr>
      </w:pPr>
      <w:r w:rsidRPr="009313CB">
        <w:rPr>
          <w:sz w:val="22"/>
          <w:szCs w:val="22"/>
        </w:rPr>
        <w:t>Uchovávať a prepravovať chladené (2 °C – 8 °C).</w:t>
      </w:r>
    </w:p>
    <w:p w14:paraId="0CC93AFE" w14:textId="77777777" w:rsidR="0080281A" w:rsidRDefault="005C32CE">
      <w:pPr>
        <w:ind w:right="-318"/>
        <w:rPr>
          <w:sz w:val="22"/>
          <w:szCs w:val="22"/>
        </w:rPr>
      </w:pPr>
      <w:r w:rsidRPr="009313CB">
        <w:rPr>
          <w:sz w:val="22"/>
          <w:szCs w:val="22"/>
        </w:rPr>
        <w:t xml:space="preserve">Chrániť </w:t>
      </w:r>
      <w:r w:rsidRPr="0080281A">
        <w:rPr>
          <w:sz w:val="22"/>
          <w:szCs w:val="22"/>
        </w:rPr>
        <w:t>pred mrazom.</w:t>
      </w:r>
      <w:r>
        <w:rPr>
          <w:sz w:val="22"/>
          <w:szCs w:val="22"/>
        </w:rPr>
        <w:t xml:space="preserve"> </w:t>
      </w:r>
    </w:p>
    <w:p w14:paraId="1EE8EC15" w14:textId="77777777" w:rsidR="00454906" w:rsidRDefault="005C32CE">
      <w:pPr>
        <w:ind w:right="-318"/>
        <w:rPr>
          <w:sz w:val="22"/>
          <w:szCs w:val="22"/>
        </w:rPr>
      </w:pPr>
      <w:r w:rsidRPr="009313CB">
        <w:rPr>
          <w:sz w:val="22"/>
          <w:szCs w:val="22"/>
        </w:rPr>
        <w:t xml:space="preserve">Chrániť </w:t>
      </w:r>
      <w:r w:rsidRPr="0080281A">
        <w:rPr>
          <w:sz w:val="22"/>
          <w:szCs w:val="22"/>
        </w:rPr>
        <w:t>pred svetlom.</w:t>
      </w:r>
    </w:p>
    <w:p w14:paraId="68B591E1" w14:textId="77777777" w:rsidR="0080281A" w:rsidRDefault="0080281A">
      <w:pPr>
        <w:ind w:right="-318"/>
        <w:rPr>
          <w:sz w:val="22"/>
          <w:szCs w:val="22"/>
        </w:rPr>
      </w:pPr>
    </w:p>
    <w:p w14:paraId="18AA640B" w14:textId="7219A515" w:rsidR="006D1F45" w:rsidRPr="009313CB" w:rsidRDefault="005C32CE" w:rsidP="006D1F45">
      <w:pPr>
        <w:pStyle w:val="Nadpis1"/>
        <w:spacing w:before="0"/>
      </w:pPr>
      <w:r>
        <w:rPr>
          <w:sz w:val="22"/>
          <w:szCs w:val="22"/>
        </w:rPr>
        <w:t xml:space="preserve">Nepoužívať </w:t>
      </w:r>
      <w:r w:rsidR="0080281A" w:rsidRPr="0080281A">
        <w:rPr>
          <w:sz w:val="22"/>
          <w:szCs w:val="22"/>
        </w:rPr>
        <w:t xml:space="preserve">tento veterinárny </w:t>
      </w:r>
      <w:r>
        <w:rPr>
          <w:sz w:val="22"/>
          <w:szCs w:val="22"/>
        </w:rPr>
        <w:t>liek po dátum</w:t>
      </w:r>
      <w:r w:rsidR="0080281A">
        <w:rPr>
          <w:sz w:val="22"/>
          <w:szCs w:val="22"/>
        </w:rPr>
        <w:t>e</w:t>
      </w:r>
      <w:r>
        <w:rPr>
          <w:sz w:val="22"/>
          <w:szCs w:val="22"/>
        </w:rPr>
        <w:t xml:space="preserve"> exspirácie uvedeno</w:t>
      </w:r>
      <w:r w:rsidR="0080281A">
        <w:rPr>
          <w:sz w:val="22"/>
          <w:szCs w:val="22"/>
        </w:rPr>
        <w:t>m</w:t>
      </w:r>
      <w:r>
        <w:rPr>
          <w:sz w:val="22"/>
          <w:szCs w:val="22"/>
        </w:rPr>
        <w:t xml:space="preserve"> na</w:t>
      </w:r>
      <w:r w:rsidR="0080281A" w:rsidRPr="0080281A">
        <w:rPr>
          <w:sz w:val="22"/>
          <w:lang w:eastAsia="en-US"/>
        </w:rPr>
        <w:t xml:space="preserve"> </w:t>
      </w:r>
      <w:r w:rsidR="006D1F45">
        <w:rPr>
          <w:sz w:val="22"/>
          <w:szCs w:val="22"/>
        </w:rPr>
        <w:t>označení obalu</w:t>
      </w:r>
      <w:r w:rsidR="0080281A">
        <w:rPr>
          <w:sz w:val="22"/>
          <w:szCs w:val="22"/>
        </w:rPr>
        <w:t xml:space="preserve"> po Exp</w:t>
      </w:r>
      <w:r>
        <w:rPr>
          <w:sz w:val="22"/>
          <w:szCs w:val="22"/>
        </w:rPr>
        <w:t>.</w:t>
      </w:r>
    </w:p>
    <w:p w14:paraId="5BCCC4C6" w14:textId="77777777" w:rsidR="0080281A" w:rsidRDefault="0080281A">
      <w:pPr>
        <w:ind w:right="-318"/>
        <w:rPr>
          <w:sz w:val="22"/>
          <w:szCs w:val="22"/>
        </w:rPr>
      </w:pPr>
    </w:p>
    <w:p w14:paraId="59A5C468" w14:textId="5C72D9EF" w:rsidR="00454906" w:rsidRDefault="0080281A">
      <w:pPr>
        <w:ind w:right="-318"/>
        <w:rPr>
          <w:sz w:val="22"/>
          <w:szCs w:val="22"/>
        </w:rPr>
      </w:pPr>
      <w:r w:rsidRPr="00F17E3F">
        <w:rPr>
          <w:bCs/>
          <w:sz w:val="22"/>
          <w:szCs w:val="22"/>
        </w:rPr>
        <w:t>Čas</w:t>
      </w:r>
      <w:r w:rsidR="005C32CE">
        <w:rPr>
          <w:sz w:val="22"/>
          <w:szCs w:val="22"/>
        </w:rPr>
        <w:t xml:space="preserve"> použiteľnosti veterinárneho </w:t>
      </w:r>
      <w:r>
        <w:rPr>
          <w:sz w:val="22"/>
          <w:szCs w:val="22"/>
        </w:rPr>
        <w:t xml:space="preserve">lieku </w:t>
      </w:r>
      <w:r w:rsidRPr="005773DA">
        <w:rPr>
          <w:bCs/>
          <w:sz w:val="22"/>
          <w:szCs w:val="22"/>
        </w:rPr>
        <w:t xml:space="preserve">zabaleného </w:t>
      </w:r>
      <w:r w:rsidR="005C32CE">
        <w:rPr>
          <w:sz w:val="22"/>
          <w:szCs w:val="22"/>
        </w:rPr>
        <w:t>v neporušenom obale: 2 roky.</w:t>
      </w:r>
    </w:p>
    <w:p w14:paraId="476CB9E0" w14:textId="77777777" w:rsidR="00454906" w:rsidRDefault="00454906">
      <w:pPr>
        <w:rPr>
          <w:b/>
          <w:bCs/>
          <w:sz w:val="22"/>
          <w:szCs w:val="22"/>
        </w:rPr>
      </w:pPr>
    </w:p>
    <w:p w14:paraId="3D3F413E" w14:textId="77777777" w:rsidR="00454906" w:rsidRDefault="00454906">
      <w:pPr>
        <w:rPr>
          <w:sz w:val="22"/>
          <w:szCs w:val="22"/>
        </w:rPr>
      </w:pPr>
    </w:p>
    <w:p w14:paraId="01D4B91A" w14:textId="77777777" w:rsidR="00454906" w:rsidRDefault="005C32CE">
      <w:pPr>
        <w:rPr>
          <w:b/>
          <w:sz w:val="22"/>
          <w:szCs w:val="22"/>
        </w:rPr>
      </w:pPr>
      <w:r w:rsidRPr="009313CB">
        <w:rPr>
          <w:b/>
          <w:sz w:val="22"/>
          <w:szCs w:val="22"/>
          <w:highlight w:val="lightGray"/>
        </w:rPr>
        <w:t>12.</w:t>
      </w:r>
      <w:r>
        <w:rPr>
          <w:b/>
          <w:sz w:val="22"/>
          <w:szCs w:val="22"/>
        </w:rPr>
        <w:tab/>
        <w:t>Špeciálne opatrenia na likvidáciu</w:t>
      </w:r>
    </w:p>
    <w:p w14:paraId="58CDD26A" w14:textId="77777777" w:rsidR="00454906" w:rsidRDefault="00454906">
      <w:pPr>
        <w:rPr>
          <w:sz w:val="22"/>
          <w:szCs w:val="22"/>
        </w:rPr>
      </w:pPr>
    </w:p>
    <w:p w14:paraId="6B0E20A6" w14:textId="77777777" w:rsidR="0080281A" w:rsidRPr="0080281A" w:rsidRDefault="0080281A" w:rsidP="0080281A">
      <w:pPr>
        <w:rPr>
          <w:sz w:val="22"/>
          <w:szCs w:val="22"/>
        </w:rPr>
      </w:pPr>
      <w:r w:rsidRPr="0080281A">
        <w:rPr>
          <w:sz w:val="22"/>
          <w:szCs w:val="22"/>
        </w:rPr>
        <w:t>Nelikvidujte lieky odpadov</w:t>
      </w:r>
      <w:r>
        <w:rPr>
          <w:sz w:val="22"/>
          <w:szCs w:val="22"/>
        </w:rPr>
        <w:t>ou vodou alebo domovým odpadom</w:t>
      </w:r>
      <w:r w:rsidRPr="0080281A">
        <w:rPr>
          <w:sz w:val="22"/>
          <w:szCs w:val="22"/>
        </w:rPr>
        <w:t>.</w:t>
      </w:r>
    </w:p>
    <w:p w14:paraId="18075F9E" w14:textId="4E6C7682" w:rsidR="00454906" w:rsidRDefault="00454906">
      <w:pPr>
        <w:rPr>
          <w:sz w:val="22"/>
          <w:szCs w:val="22"/>
        </w:rPr>
      </w:pPr>
    </w:p>
    <w:p w14:paraId="6DEBE5AC" w14:textId="77777777" w:rsidR="0080281A" w:rsidRPr="0080281A" w:rsidRDefault="0080281A" w:rsidP="00E67C24">
      <w:pPr>
        <w:jc w:val="both"/>
        <w:rPr>
          <w:sz w:val="22"/>
          <w:szCs w:val="22"/>
        </w:rPr>
      </w:pPr>
      <w:r w:rsidRPr="0080281A">
        <w:rPr>
          <w:sz w:val="22"/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0DD6D6F2" w14:textId="77777777" w:rsidR="00454906" w:rsidRDefault="00454906">
      <w:pPr>
        <w:rPr>
          <w:sz w:val="22"/>
          <w:szCs w:val="22"/>
        </w:rPr>
      </w:pPr>
    </w:p>
    <w:p w14:paraId="0600C547" w14:textId="77777777" w:rsidR="00454906" w:rsidRDefault="00454906">
      <w:pPr>
        <w:rPr>
          <w:sz w:val="22"/>
          <w:szCs w:val="22"/>
        </w:rPr>
      </w:pPr>
    </w:p>
    <w:p w14:paraId="669CF395" w14:textId="77777777" w:rsidR="00454906" w:rsidRDefault="005C32CE">
      <w:pPr>
        <w:rPr>
          <w:b/>
          <w:sz w:val="22"/>
          <w:szCs w:val="22"/>
        </w:rPr>
      </w:pPr>
      <w:r w:rsidRPr="009313CB">
        <w:rPr>
          <w:b/>
          <w:sz w:val="22"/>
          <w:szCs w:val="22"/>
          <w:highlight w:val="lightGray"/>
        </w:rPr>
        <w:t>13.</w:t>
      </w:r>
      <w:r>
        <w:rPr>
          <w:b/>
          <w:sz w:val="22"/>
          <w:szCs w:val="22"/>
        </w:rPr>
        <w:tab/>
        <w:t>Klasifikácia veterinárnych liekov</w:t>
      </w:r>
    </w:p>
    <w:p w14:paraId="2E397D36" w14:textId="77777777" w:rsidR="00454906" w:rsidRDefault="00454906">
      <w:pPr>
        <w:rPr>
          <w:sz w:val="22"/>
          <w:szCs w:val="22"/>
        </w:rPr>
      </w:pPr>
    </w:p>
    <w:p w14:paraId="6E85518A" w14:textId="526F22EB" w:rsidR="00454906" w:rsidRDefault="0080281A">
      <w:pPr>
        <w:rPr>
          <w:sz w:val="22"/>
          <w:szCs w:val="22"/>
        </w:rPr>
      </w:pPr>
      <w:r w:rsidRPr="0080281A">
        <w:rPr>
          <w:sz w:val="22"/>
          <w:szCs w:val="22"/>
        </w:rPr>
        <w:t>Výdaj lieku je viazaný</w:t>
      </w:r>
      <w:r w:rsidRPr="0080281A" w:rsidDel="0080281A">
        <w:rPr>
          <w:sz w:val="22"/>
          <w:szCs w:val="22"/>
        </w:rPr>
        <w:t xml:space="preserve"> </w:t>
      </w:r>
      <w:r w:rsidR="005C32CE">
        <w:rPr>
          <w:sz w:val="22"/>
          <w:szCs w:val="22"/>
        </w:rPr>
        <w:t>na veterinárny predpis.</w:t>
      </w:r>
    </w:p>
    <w:p w14:paraId="0B95FB92" w14:textId="77777777" w:rsidR="00454906" w:rsidRDefault="00454906">
      <w:pPr>
        <w:rPr>
          <w:sz w:val="22"/>
          <w:szCs w:val="22"/>
        </w:rPr>
      </w:pPr>
    </w:p>
    <w:p w14:paraId="13E0BAD3" w14:textId="77777777" w:rsidR="00454906" w:rsidRDefault="00454906">
      <w:pPr>
        <w:rPr>
          <w:sz w:val="22"/>
          <w:szCs w:val="22"/>
        </w:rPr>
      </w:pPr>
    </w:p>
    <w:p w14:paraId="2F6BFFA1" w14:textId="77777777" w:rsidR="00454906" w:rsidRDefault="005C32CE">
      <w:pPr>
        <w:rPr>
          <w:b/>
          <w:bCs/>
          <w:sz w:val="22"/>
          <w:szCs w:val="22"/>
        </w:rPr>
      </w:pPr>
      <w:r w:rsidRPr="009313CB">
        <w:rPr>
          <w:b/>
          <w:bCs/>
          <w:sz w:val="22"/>
          <w:szCs w:val="22"/>
          <w:highlight w:val="lightGray"/>
        </w:rPr>
        <w:t>14.</w:t>
      </w:r>
      <w:r>
        <w:rPr>
          <w:b/>
          <w:bCs/>
          <w:sz w:val="22"/>
          <w:szCs w:val="22"/>
        </w:rPr>
        <w:tab/>
        <w:t>Registračné čísla a veľkosti balenia</w:t>
      </w:r>
    </w:p>
    <w:p w14:paraId="5D3A8832" w14:textId="77777777" w:rsidR="00454906" w:rsidRDefault="00454906">
      <w:pPr>
        <w:rPr>
          <w:b/>
          <w:bCs/>
          <w:sz w:val="22"/>
          <w:szCs w:val="22"/>
        </w:rPr>
      </w:pPr>
    </w:p>
    <w:p w14:paraId="2987D5A9" w14:textId="77777777" w:rsidR="0080281A" w:rsidRPr="009313CB" w:rsidRDefault="0080281A" w:rsidP="0080281A">
      <w:pPr>
        <w:rPr>
          <w:bCs/>
          <w:sz w:val="22"/>
          <w:szCs w:val="22"/>
        </w:rPr>
      </w:pPr>
      <w:r w:rsidRPr="009313CB">
        <w:rPr>
          <w:bCs/>
          <w:sz w:val="22"/>
          <w:szCs w:val="22"/>
        </w:rPr>
        <w:t>97/212/94-S</w:t>
      </w:r>
    </w:p>
    <w:p w14:paraId="5B1C72A9" w14:textId="77777777" w:rsidR="0080281A" w:rsidRPr="009313CB" w:rsidRDefault="0080281A" w:rsidP="0080281A">
      <w:pPr>
        <w:rPr>
          <w:bCs/>
          <w:sz w:val="22"/>
          <w:szCs w:val="22"/>
        </w:rPr>
      </w:pPr>
    </w:p>
    <w:p w14:paraId="6D67950F" w14:textId="77777777" w:rsidR="006D1F45" w:rsidRDefault="006D1F45" w:rsidP="006D1F45">
      <w:pPr>
        <w:pStyle w:val="Normlnywebov"/>
        <w:spacing w:before="0"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10</w:t>
      </w:r>
      <w:r w:rsidRPr="009505A8">
        <w:rPr>
          <w:sz w:val="22"/>
          <w:szCs w:val="22"/>
          <w:lang w:val="sk-SK"/>
        </w:rPr>
        <w:t xml:space="preserve"> </w:t>
      </w:r>
      <w:r w:rsidRPr="00C82205">
        <w:rPr>
          <w:sz w:val="22"/>
          <w:szCs w:val="22"/>
          <w:lang w:val="sk-SK"/>
        </w:rPr>
        <w:t xml:space="preserve">x 1 dávka </w:t>
      </w:r>
      <w:r w:rsidRPr="009505A8">
        <w:rPr>
          <w:sz w:val="22"/>
          <w:szCs w:val="22"/>
          <w:lang w:val="sk-SK"/>
        </w:rPr>
        <w:t xml:space="preserve">lyofilizátu a </w:t>
      </w:r>
      <w:r>
        <w:rPr>
          <w:sz w:val="22"/>
          <w:szCs w:val="22"/>
          <w:lang w:val="sk-SK"/>
        </w:rPr>
        <w:t>10</w:t>
      </w:r>
      <w:r w:rsidRPr="009505A8">
        <w:rPr>
          <w:sz w:val="22"/>
          <w:szCs w:val="22"/>
          <w:lang w:val="sk-SK"/>
        </w:rPr>
        <w:t xml:space="preserve"> </w:t>
      </w:r>
      <w:r w:rsidRPr="00C82205">
        <w:rPr>
          <w:sz w:val="22"/>
          <w:szCs w:val="22"/>
          <w:lang w:val="sk-SK"/>
        </w:rPr>
        <w:t>x 1 m</w:t>
      </w:r>
      <w:r>
        <w:rPr>
          <w:sz w:val="22"/>
          <w:szCs w:val="22"/>
          <w:lang w:val="sk-SK"/>
        </w:rPr>
        <w:t>l</w:t>
      </w:r>
      <w:r w:rsidRPr="00C82205">
        <w:rPr>
          <w:sz w:val="22"/>
          <w:szCs w:val="22"/>
          <w:lang w:val="sk-SK"/>
        </w:rPr>
        <w:t xml:space="preserve"> </w:t>
      </w:r>
      <w:r w:rsidRPr="009505A8">
        <w:rPr>
          <w:sz w:val="22"/>
          <w:szCs w:val="22"/>
          <w:lang w:val="sk-SK"/>
        </w:rPr>
        <w:t>suspenzie</w:t>
      </w:r>
    </w:p>
    <w:p w14:paraId="39CE4E38" w14:textId="77777777" w:rsidR="006D1F45" w:rsidRPr="009505A8" w:rsidRDefault="006D1F45" w:rsidP="006D1F45">
      <w:pPr>
        <w:pStyle w:val="Normlnywebov"/>
        <w:spacing w:before="0" w:after="0" w:line="240" w:lineRule="auto"/>
        <w:rPr>
          <w:sz w:val="22"/>
          <w:szCs w:val="22"/>
          <w:lang w:val="sk-SK"/>
        </w:rPr>
      </w:pPr>
      <w:r w:rsidRPr="009505A8">
        <w:rPr>
          <w:sz w:val="22"/>
          <w:szCs w:val="22"/>
          <w:lang w:val="sk-SK"/>
        </w:rPr>
        <w:t xml:space="preserve">25 </w:t>
      </w:r>
      <w:r w:rsidRPr="00C82205">
        <w:rPr>
          <w:sz w:val="22"/>
          <w:szCs w:val="22"/>
          <w:lang w:val="sk-SK"/>
        </w:rPr>
        <w:t xml:space="preserve">x 1 dávka </w:t>
      </w:r>
      <w:r w:rsidRPr="009505A8">
        <w:rPr>
          <w:sz w:val="22"/>
          <w:szCs w:val="22"/>
          <w:lang w:val="sk-SK"/>
        </w:rPr>
        <w:t xml:space="preserve">lyofilizátu a 25 </w:t>
      </w:r>
      <w:r w:rsidRPr="00C82205">
        <w:rPr>
          <w:sz w:val="22"/>
          <w:szCs w:val="22"/>
          <w:lang w:val="sk-SK"/>
        </w:rPr>
        <w:t>x 1 m</w:t>
      </w:r>
      <w:r>
        <w:rPr>
          <w:sz w:val="22"/>
          <w:szCs w:val="22"/>
          <w:lang w:val="sk-SK"/>
        </w:rPr>
        <w:t>l</w:t>
      </w:r>
      <w:r w:rsidRPr="00C82205">
        <w:rPr>
          <w:sz w:val="22"/>
          <w:szCs w:val="22"/>
          <w:lang w:val="sk-SK"/>
        </w:rPr>
        <w:t xml:space="preserve"> </w:t>
      </w:r>
      <w:r w:rsidRPr="009505A8">
        <w:rPr>
          <w:sz w:val="22"/>
          <w:szCs w:val="22"/>
          <w:lang w:val="sk-SK"/>
        </w:rPr>
        <w:t>suspenzie</w:t>
      </w:r>
    </w:p>
    <w:p w14:paraId="3A9B983B" w14:textId="77777777" w:rsidR="006D1F45" w:rsidRPr="009505A8" w:rsidRDefault="006D1F45" w:rsidP="006D1F45">
      <w:pPr>
        <w:pStyle w:val="Normlnywebov"/>
        <w:spacing w:before="0"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50</w:t>
      </w:r>
      <w:r w:rsidRPr="009505A8">
        <w:rPr>
          <w:sz w:val="22"/>
          <w:szCs w:val="22"/>
          <w:lang w:val="sk-SK"/>
        </w:rPr>
        <w:t xml:space="preserve"> </w:t>
      </w:r>
      <w:r w:rsidRPr="00C82205">
        <w:rPr>
          <w:sz w:val="22"/>
          <w:szCs w:val="22"/>
          <w:lang w:val="sk-SK"/>
        </w:rPr>
        <w:t xml:space="preserve">x 1 dávka </w:t>
      </w:r>
      <w:r w:rsidRPr="009505A8">
        <w:rPr>
          <w:sz w:val="22"/>
          <w:szCs w:val="22"/>
          <w:lang w:val="sk-SK"/>
        </w:rPr>
        <w:t xml:space="preserve">lyofilizátu a </w:t>
      </w:r>
      <w:r>
        <w:rPr>
          <w:sz w:val="22"/>
          <w:szCs w:val="22"/>
          <w:lang w:val="sk-SK"/>
        </w:rPr>
        <w:t>50</w:t>
      </w:r>
      <w:r w:rsidRPr="009505A8">
        <w:rPr>
          <w:sz w:val="22"/>
          <w:szCs w:val="22"/>
          <w:lang w:val="sk-SK"/>
        </w:rPr>
        <w:t xml:space="preserve"> </w:t>
      </w:r>
      <w:r w:rsidRPr="00C82205">
        <w:rPr>
          <w:sz w:val="22"/>
          <w:szCs w:val="22"/>
          <w:lang w:val="sk-SK"/>
        </w:rPr>
        <w:t>x 1 m</w:t>
      </w:r>
      <w:r>
        <w:rPr>
          <w:sz w:val="22"/>
          <w:szCs w:val="22"/>
          <w:lang w:val="sk-SK"/>
        </w:rPr>
        <w:t>l</w:t>
      </w:r>
      <w:r w:rsidRPr="00C82205">
        <w:rPr>
          <w:sz w:val="22"/>
          <w:szCs w:val="22"/>
          <w:lang w:val="sk-SK"/>
        </w:rPr>
        <w:t xml:space="preserve"> </w:t>
      </w:r>
      <w:r w:rsidRPr="009505A8">
        <w:rPr>
          <w:sz w:val="22"/>
          <w:szCs w:val="22"/>
          <w:lang w:val="sk-SK"/>
        </w:rPr>
        <w:t>suspenzie</w:t>
      </w:r>
    </w:p>
    <w:p w14:paraId="734DEEDF" w14:textId="77777777" w:rsidR="0080281A" w:rsidRPr="009313CB" w:rsidRDefault="0080281A" w:rsidP="0080281A">
      <w:pPr>
        <w:rPr>
          <w:bCs/>
          <w:sz w:val="22"/>
          <w:szCs w:val="22"/>
        </w:rPr>
      </w:pPr>
    </w:p>
    <w:p w14:paraId="0FD1C38C" w14:textId="77777777" w:rsidR="0080281A" w:rsidRPr="009313CB" w:rsidRDefault="0080281A" w:rsidP="0080281A">
      <w:pPr>
        <w:rPr>
          <w:bCs/>
          <w:sz w:val="22"/>
          <w:szCs w:val="22"/>
        </w:rPr>
      </w:pPr>
      <w:r w:rsidRPr="009313CB">
        <w:rPr>
          <w:bCs/>
          <w:sz w:val="22"/>
          <w:szCs w:val="22"/>
        </w:rPr>
        <w:t>Na trh nemusia byť uvedené všetky veľkosti balenia.</w:t>
      </w:r>
    </w:p>
    <w:p w14:paraId="7D477FF0" w14:textId="77777777" w:rsidR="0080281A" w:rsidRPr="0080281A" w:rsidRDefault="0080281A" w:rsidP="0080281A">
      <w:pPr>
        <w:rPr>
          <w:b/>
          <w:bCs/>
          <w:sz w:val="22"/>
          <w:szCs w:val="22"/>
        </w:rPr>
      </w:pPr>
    </w:p>
    <w:p w14:paraId="136E0520" w14:textId="77777777" w:rsidR="00454906" w:rsidRDefault="00454906">
      <w:pPr>
        <w:rPr>
          <w:b/>
          <w:bCs/>
          <w:sz w:val="22"/>
          <w:szCs w:val="22"/>
        </w:rPr>
      </w:pPr>
    </w:p>
    <w:p w14:paraId="7EC75CC3" w14:textId="77777777" w:rsidR="00454906" w:rsidRDefault="005C32CE">
      <w:pPr>
        <w:rPr>
          <w:b/>
          <w:sz w:val="22"/>
          <w:szCs w:val="22"/>
        </w:rPr>
      </w:pPr>
      <w:r w:rsidRPr="009313CB">
        <w:rPr>
          <w:b/>
          <w:sz w:val="22"/>
          <w:szCs w:val="22"/>
          <w:highlight w:val="lightGray"/>
        </w:rPr>
        <w:t>15.</w:t>
      </w:r>
      <w:r>
        <w:rPr>
          <w:b/>
          <w:sz w:val="22"/>
          <w:szCs w:val="22"/>
        </w:rPr>
        <w:tab/>
        <w:t>Dátum poslednej revízie písomnej informácie pre používateľov</w:t>
      </w:r>
    </w:p>
    <w:p w14:paraId="18578AE3" w14:textId="77777777" w:rsidR="00454906" w:rsidRDefault="00454906">
      <w:pPr>
        <w:rPr>
          <w:b/>
          <w:sz w:val="22"/>
          <w:szCs w:val="22"/>
        </w:rPr>
      </w:pPr>
    </w:p>
    <w:p w14:paraId="0E8DCC01" w14:textId="4060E61C" w:rsidR="00B777E0" w:rsidRPr="00B777E0" w:rsidRDefault="00B777E0">
      <w:pPr>
        <w:rPr>
          <w:color w:val="FFFFFF" w:themeColor="background1"/>
          <w:sz w:val="22"/>
          <w:szCs w:val="22"/>
        </w:rPr>
      </w:pPr>
      <w:r w:rsidRPr="00B777E0">
        <w:rPr>
          <w:color w:val="FFFFFF" w:themeColor="background1"/>
          <w:sz w:val="22"/>
          <w:szCs w:val="22"/>
        </w:rPr>
        <w:t>02/2025</w:t>
      </w:r>
    </w:p>
    <w:p w14:paraId="20FBC12D" w14:textId="77777777" w:rsidR="00454906" w:rsidRDefault="00454906">
      <w:pPr>
        <w:rPr>
          <w:b/>
          <w:sz w:val="22"/>
          <w:szCs w:val="22"/>
        </w:rPr>
      </w:pPr>
    </w:p>
    <w:p w14:paraId="752EB08A" w14:textId="77777777" w:rsidR="0080281A" w:rsidRPr="009313CB" w:rsidRDefault="0080281A" w:rsidP="0080281A">
      <w:pPr>
        <w:rPr>
          <w:sz w:val="22"/>
          <w:szCs w:val="22"/>
        </w:rPr>
      </w:pPr>
      <w:r w:rsidRPr="009313CB">
        <w:rPr>
          <w:sz w:val="22"/>
          <w:szCs w:val="22"/>
        </w:rPr>
        <w:t>Podrobné informácie o veterinárnom lieku sú dostupné v databáze liekov Únie</w:t>
      </w:r>
    </w:p>
    <w:p w14:paraId="1B378C21" w14:textId="77777777" w:rsidR="0080281A" w:rsidRPr="009313CB" w:rsidRDefault="0080281A" w:rsidP="0080281A">
      <w:pPr>
        <w:rPr>
          <w:sz w:val="22"/>
          <w:szCs w:val="22"/>
        </w:rPr>
      </w:pPr>
      <w:r w:rsidRPr="009313CB">
        <w:rPr>
          <w:sz w:val="22"/>
          <w:szCs w:val="22"/>
        </w:rPr>
        <w:t>(</w:t>
      </w:r>
      <w:hyperlink r:id="rId12" w:history="1">
        <w:r w:rsidRPr="009313CB">
          <w:rPr>
            <w:rStyle w:val="Hypertextovprepojenie"/>
            <w:sz w:val="22"/>
            <w:szCs w:val="22"/>
          </w:rPr>
          <w:t>https://medicines.health.europa.eu/veterinary</w:t>
        </w:r>
      </w:hyperlink>
      <w:r w:rsidRPr="009313CB">
        <w:rPr>
          <w:sz w:val="22"/>
          <w:szCs w:val="22"/>
        </w:rPr>
        <w:t>).</w:t>
      </w:r>
    </w:p>
    <w:p w14:paraId="3D079A57" w14:textId="77777777" w:rsidR="00454906" w:rsidRDefault="00454906">
      <w:pPr>
        <w:rPr>
          <w:b/>
          <w:sz w:val="22"/>
          <w:szCs w:val="22"/>
        </w:rPr>
      </w:pPr>
    </w:p>
    <w:p w14:paraId="67B8D8F7" w14:textId="77777777" w:rsidR="0080281A" w:rsidRDefault="0080281A">
      <w:pPr>
        <w:rPr>
          <w:b/>
          <w:sz w:val="22"/>
          <w:szCs w:val="22"/>
        </w:rPr>
      </w:pPr>
    </w:p>
    <w:p w14:paraId="39686202" w14:textId="77777777" w:rsidR="00454906" w:rsidRDefault="005C32CE">
      <w:pPr>
        <w:rPr>
          <w:b/>
          <w:sz w:val="22"/>
          <w:szCs w:val="22"/>
        </w:rPr>
      </w:pPr>
      <w:r w:rsidRPr="009313CB">
        <w:rPr>
          <w:b/>
          <w:sz w:val="22"/>
          <w:szCs w:val="22"/>
          <w:highlight w:val="lightGray"/>
        </w:rPr>
        <w:t>16.</w:t>
      </w:r>
      <w:r>
        <w:rPr>
          <w:b/>
          <w:sz w:val="22"/>
          <w:szCs w:val="22"/>
        </w:rPr>
        <w:tab/>
        <w:t>Kontaktné údaje</w:t>
      </w:r>
    </w:p>
    <w:p w14:paraId="2383305C" w14:textId="77777777" w:rsidR="00454906" w:rsidRDefault="00454906">
      <w:pPr>
        <w:rPr>
          <w:sz w:val="22"/>
          <w:szCs w:val="22"/>
          <w:u w:val="single"/>
        </w:rPr>
      </w:pPr>
    </w:p>
    <w:p w14:paraId="7AE2F92F" w14:textId="77777777" w:rsidR="00454906" w:rsidRPr="009313CB" w:rsidRDefault="005C32CE">
      <w:pPr>
        <w:rPr>
          <w:bCs/>
          <w:sz w:val="22"/>
          <w:szCs w:val="22"/>
          <w:u w:val="single"/>
        </w:rPr>
      </w:pPr>
      <w:r w:rsidRPr="009313CB">
        <w:rPr>
          <w:sz w:val="22"/>
          <w:szCs w:val="22"/>
          <w:u w:val="single"/>
        </w:rPr>
        <w:t>Držiteľ rozhodnutia o registrácii a výrobca</w:t>
      </w:r>
      <w:r w:rsidR="0080281A" w:rsidRPr="009313CB">
        <w:rPr>
          <w:iCs/>
          <w:sz w:val="22"/>
          <w:szCs w:val="22"/>
          <w:u w:val="single"/>
          <w:lang w:eastAsia="en-US"/>
        </w:rPr>
        <w:t xml:space="preserve"> </w:t>
      </w:r>
      <w:r w:rsidR="0080281A" w:rsidRPr="009313CB">
        <w:rPr>
          <w:iCs/>
          <w:sz w:val="22"/>
          <w:szCs w:val="22"/>
          <w:u w:val="single"/>
        </w:rPr>
        <w:t>zodpovedný za uvoľnenie šarže</w:t>
      </w:r>
      <w:r w:rsidRPr="009313CB">
        <w:rPr>
          <w:bCs/>
          <w:sz w:val="22"/>
          <w:szCs w:val="22"/>
          <w:u w:val="single"/>
        </w:rPr>
        <w:t>:</w:t>
      </w:r>
    </w:p>
    <w:p w14:paraId="707E7004" w14:textId="1347BC99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>VIRBAC</w:t>
      </w:r>
    </w:p>
    <w:p w14:paraId="3D9C31AE" w14:textId="4565F9B2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80281A">
        <w:rPr>
          <w:sz w:val="22"/>
          <w:szCs w:val="22"/>
        </w:rPr>
        <w:t>è</w:t>
      </w:r>
      <w:r>
        <w:rPr>
          <w:sz w:val="22"/>
          <w:szCs w:val="22"/>
        </w:rPr>
        <w:t xml:space="preserve">re </w:t>
      </w:r>
      <w:r w:rsidR="0080281A">
        <w:rPr>
          <w:sz w:val="22"/>
          <w:szCs w:val="22"/>
        </w:rPr>
        <w:t>a</w:t>
      </w:r>
      <w:r>
        <w:rPr>
          <w:sz w:val="22"/>
          <w:szCs w:val="22"/>
        </w:rPr>
        <w:t>venue</w:t>
      </w:r>
      <w:r w:rsidR="0080281A">
        <w:rPr>
          <w:sz w:val="22"/>
          <w:szCs w:val="22"/>
        </w:rPr>
        <w:t xml:space="preserve"> </w:t>
      </w:r>
      <w:r>
        <w:rPr>
          <w:sz w:val="22"/>
          <w:szCs w:val="22"/>
        </w:rPr>
        <w:t>2065m</w:t>
      </w:r>
      <w:r w:rsidR="0080281A">
        <w:rPr>
          <w:sz w:val="22"/>
          <w:szCs w:val="22"/>
        </w:rPr>
        <w:t xml:space="preserve"> LID</w:t>
      </w:r>
    </w:p>
    <w:p w14:paraId="2C2AAD2A" w14:textId="619BE8AC" w:rsidR="00454906" w:rsidRDefault="005C32CE">
      <w:pPr>
        <w:rPr>
          <w:sz w:val="22"/>
          <w:szCs w:val="22"/>
        </w:rPr>
      </w:pPr>
      <w:r>
        <w:rPr>
          <w:sz w:val="22"/>
          <w:szCs w:val="22"/>
        </w:rPr>
        <w:t xml:space="preserve">06516 </w:t>
      </w:r>
      <w:proofErr w:type="spellStart"/>
      <w:r>
        <w:rPr>
          <w:sz w:val="22"/>
          <w:szCs w:val="22"/>
        </w:rPr>
        <w:t>Carros</w:t>
      </w:r>
      <w:proofErr w:type="spellEnd"/>
    </w:p>
    <w:p w14:paraId="082014E4" w14:textId="353A0A7E" w:rsidR="0080281A" w:rsidRDefault="005C32CE">
      <w:pPr>
        <w:rPr>
          <w:sz w:val="22"/>
          <w:szCs w:val="22"/>
        </w:rPr>
      </w:pPr>
      <w:r>
        <w:rPr>
          <w:sz w:val="22"/>
          <w:szCs w:val="22"/>
        </w:rPr>
        <w:t>Francúzsko</w:t>
      </w:r>
    </w:p>
    <w:p w14:paraId="51CE230D" w14:textId="77777777" w:rsidR="0080281A" w:rsidRDefault="0080281A">
      <w:pPr>
        <w:rPr>
          <w:sz w:val="22"/>
          <w:szCs w:val="22"/>
        </w:rPr>
      </w:pPr>
    </w:p>
    <w:p w14:paraId="6C239AB6" w14:textId="1EDA34C2" w:rsidR="0080281A" w:rsidRPr="009313CB" w:rsidRDefault="0080281A">
      <w:pPr>
        <w:rPr>
          <w:sz w:val="22"/>
          <w:szCs w:val="22"/>
          <w:u w:val="single"/>
        </w:rPr>
      </w:pPr>
      <w:r w:rsidRPr="009313CB">
        <w:rPr>
          <w:sz w:val="22"/>
          <w:szCs w:val="22"/>
          <w:u w:val="single"/>
        </w:rPr>
        <w:t>Miestni zástupcovia a kontaktné údaje na hlásenie podozrenia na nežiaduce účinky:</w:t>
      </w:r>
    </w:p>
    <w:p w14:paraId="2CF33506" w14:textId="77777777" w:rsidR="0080281A" w:rsidRPr="009313CB" w:rsidRDefault="0080281A">
      <w:pPr>
        <w:rPr>
          <w:bCs/>
          <w:sz w:val="22"/>
          <w:szCs w:val="22"/>
        </w:rPr>
      </w:pPr>
      <w:r w:rsidRPr="009313CB">
        <w:rPr>
          <w:bCs/>
          <w:sz w:val="22"/>
          <w:szCs w:val="22"/>
        </w:rPr>
        <w:lastRenderedPageBreak/>
        <w:t xml:space="preserve">VIRBAC </w:t>
      </w:r>
      <w:proofErr w:type="spellStart"/>
      <w:r w:rsidRPr="009313CB">
        <w:rPr>
          <w:bCs/>
          <w:sz w:val="22"/>
          <w:szCs w:val="22"/>
        </w:rPr>
        <w:t>Czech</w:t>
      </w:r>
      <w:proofErr w:type="spellEnd"/>
      <w:r w:rsidRPr="009313CB">
        <w:rPr>
          <w:bCs/>
          <w:sz w:val="22"/>
          <w:szCs w:val="22"/>
        </w:rPr>
        <w:t xml:space="preserve"> </w:t>
      </w:r>
      <w:proofErr w:type="spellStart"/>
      <w:r w:rsidRPr="009313CB">
        <w:rPr>
          <w:bCs/>
          <w:sz w:val="22"/>
          <w:szCs w:val="22"/>
        </w:rPr>
        <w:t>Republic</w:t>
      </w:r>
      <w:proofErr w:type="spellEnd"/>
      <w:r w:rsidRPr="009313CB">
        <w:rPr>
          <w:bCs/>
          <w:sz w:val="22"/>
          <w:szCs w:val="22"/>
        </w:rPr>
        <w:t xml:space="preserve"> s.r.o. </w:t>
      </w:r>
    </w:p>
    <w:p w14:paraId="0945F93B" w14:textId="77777777" w:rsidR="0080281A" w:rsidRDefault="0080281A">
      <w:pPr>
        <w:rPr>
          <w:bCs/>
          <w:sz w:val="22"/>
          <w:szCs w:val="22"/>
        </w:rPr>
      </w:pPr>
      <w:r w:rsidRPr="0080281A">
        <w:rPr>
          <w:bCs/>
          <w:sz w:val="22"/>
          <w:szCs w:val="22"/>
        </w:rPr>
        <w:t xml:space="preserve">Žitavského 496 </w:t>
      </w:r>
    </w:p>
    <w:p w14:paraId="5C76FBF0" w14:textId="77777777" w:rsidR="0080281A" w:rsidRDefault="0080281A">
      <w:pPr>
        <w:rPr>
          <w:bCs/>
          <w:sz w:val="22"/>
          <w:szCs w:val="22"/>
        </w:rPr>
      </w:pPr>
      <w:r w:rsidRPr="0080281A">
        <w:rPr>
          <w:bCs/>
          <w:sz w:val="22"/>
          <w:szCs w:val="22"/>
        </w:rPr>
        <w:t xml:space="preserve">156 00 Praha 5 </w:t>
      </w:r>
    </w:p>
    <w:p w14:paraId="5BAC062B" w14:textId="77777777" w:rsidR="0080281A" w:rsidRDefault="0080281A">
      <w:pPr>
        <w:rPr>
          <w:bCs/>
          <w:sz w:val="22"/>
          <w:szCs w:val="22"/>
        </w:rPr>
      </w:pPr>
      <w:r w:rsidRPr="0080281A">
        <w:rPr>
          <w:bCs/>
          <w:sz w:val="22"/>
          <w:szCs w:val="22"/>
        </w:rPr>
        <w:t xml:space="preserve">Česká republika </w:t>
      </w:r>
    </w:p>
    <w:p w14:paraId="46ACA867" w14:textId="43ABDB12" w:rsidR="0080281A" w:rsidRDefault="0080281A">
      <w:pPr>
        <w:rPr>
          <w:bCs/>
          <w:sz w:val="22"/>
          <w:szCs w:val="22"/>
        </w:rPr>
      </w:pPr>
      <w:r w:rsidRPr="0080281A">
        <w:rPr>
          <w:bCs/>
          <w:sz w:val="22"/>
          <w:szCs w:val="22"/>
        </w:rPr>
        <w:t>Tel.: +420 608 836 529</w:t>
      </w:r>
    </w:p>
    <w:p w14:paraId="68C56470" w14:textId="77777777" w:rsidR="0080281A" w:rsidRPr="009313CB" w:rsidRDefault="0080281A">
      <w:pPr>
        <w:rPr>
          <w:bCs/>
          <w:sz w:val="22"/>
          <w:szCs w:val="22"/>
        </w:rPr>
      </w:pPr>
    </w:p>
    <w:p w14:paraId="7666F7B3" w14:textId="2F75BA0C" w:rsidR="00454906" w:rsidRDefault="0080281A" w:rsidP="00E67C24">
      <w:pPr>
        <w:jc w:val="both"/>
        <w:rPr>
          <w:sz w:val="22"/>
          <w:szCs w:val="22"/>
        </w:rPr>
      </w:pPr>
      <w:r w:rsidRPr="0080281A">
        <w:rPr>
          <w:sz w:val="22"/>
          <w:szCs w:val="22"/>
        </w:rPr>
        <w:t>Ak potrebujete informácie o tomto veterinárnom lieku, kontaktujte miestneho zástupcu držiteľa rozhodnutia o registrácii.</w:t>
      </w:r>
    </w:p>
    <w:sectPr w:rsidR="00454906">
      <w:pgSz w:w="12240" w:h="15840"/>
      <w:pgMar w:top="1134" w:right="1418" w:bottom="1134" w:left="1418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B1E6F3" w15:done="0"/>
  <w15:commentEx w15:paraId="37AB8BA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6B37"/>
    <w:multiLevelType w:val="multilevel"/>
    <w:tmpl w:val="82CA0CC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64A853C7"/>
    <w:multiLevelType w:val="hybridMultilevel"/>
    <w:tmpl w:val="DCFC33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mandine Domingos">
    <w15:presenceInfo w15:providerId="AD" w15:userId="S-1-5-21-1914889578-3582833098-4079444506-55084"/>
  </w15:person>
  <w15:person w15:author="Marine Cassisi">
    <w15:presenceInfo w15:providerId="AD" w15:userId="S-1-5-21-1914889578-3582833098-4079444506-529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06"/>
    <w:rsid w:val="0000426D"/>
    <w:rsid w:val="000160AA"/>
    <w:rsid w:val="00034122"/>
    <w:rsid w:val="000B1ED9"/>
    <w:rsid w:val="000B33A3"/>
    <w:rsid w:val="000E7DC9"/>
    <w:rsid w:val="00100CFD"/>
    <w:rsid w:val="0012110D"/>
    <w:rsid w:val="00174AB2"/>
    <w:rsid w:val="001F56A6"/>
    <w:rsid w:val="0022332C"/>
    <w:rsid w:val="002A387B"/>
    <w:rsid w:val="00341639"/>
    <w:rsid w:val="00345907"/>
    <w:rsid w:val="003824E1"/>
    <w:rsid w:val="003949C6"/>
    <w:rsid w:val="004004A5"/>
    <w:rsid w:val="0041384E"/>
    <w:rsid w:val="004325C0"/>
    <w:rsid w:val="00454906"/>
    <w:rsid w:val="004808A0"/>
    <w:rsid w:val="004847D2"/>
    <w:rsid w:val="00490E5C"/>
    <w:rsid w:val="005009B5"/>
    <w:rsid w:val="0054348B"/>
    <w:rsid w:val="005C32CE"/>
    <w:rsid w:val="0060661D"/>
    <w:rsid w:val="006701C9"/>
    <w:rsid w:val="00682035"/>
    <w:rsid w:val="006D1F45"/>
    <w:rsid w:val="0071226E"/>
    <w:rsid w:val="00714BB7"/>
    <w:rsid w:val="007174D7"/>
    <w:rsid w:val="00771D2C"/>
    <w:rsid w:val="007955EB"/>
    <w:rsid w:val="007957D2"/>
    <w:rsid w:val="007D4E5B"/>
    <w:rsid w:val="0080281A"/>
    <w:rsid w:val="00831DE1"/>
    <w:rsid w:val="00875020"/>
    <w:rsid w:val="008D5F06"/>
    <w:rsid w:val="009206EB"/>
    <w:rsid w:val="009313CB"/>
    <w:rsid w:val="0093737F"/>
    <w:rsid w:val="00952DA9"/>
    <w:rsid w:val="009B56AA"/>
    <w:rsid w:val="009D4115"/>
    <w:rsid w:val="009D62D8"/>
    <w:rsid w:val="009D75AE"/>
    <w:rsid w:val="00A47B3E"/>
    <w:rsid w:val="00A90EBA"/>
    <w:rsid w:val="00B42ABF"/>
    <w:rsid w:val="00B46D97"/>
    <w:rsid w:val="00B55FB6"/>
    <w:rsid w:val="00B6406E"/>
    <w:rsid w:val="00B6793E"/>
    <w:rsid w:val="00B73EC1"/>
    <w:rsid w:val="00B74509"/>
    <w:rsid w:val="00B777E0"/>
    <w:rsid w:val="00BA2FD3"/>
    <w:rsid w:val="00BC7EA6"/>
    <w:rsid w:val="00C30498"/>
    <w:rsid w:val="00C97D28"/>
    <w:rsid w:val="00CF4271"/>
    <w:rsid w:val="00D03EE4"/>
    <w:rsid w:val="00D12AB6"/>
    <w:rsid w:val="00D301AB"/>
    <w:rsid w:val="00D324B9"/>
    <w:rsid w:val="00D656EB"/>
    <w:rsid w:val="00DB72DE"/>
    <w:rsid w:val="00DD1749"/>
    <w:rsid w:val="00DD2840"/>
    <w:rsid w:val="00DD2CE8"/>
    <w:rsid w:val="00DE1D6E"/>
    <w:rsid w:val="00E10005"/>
    <w:rsid w:val="00E1088F"/>
    <w:rsid w:val="00E67C24"/>
    <w:rsid w:val="00E77A41"/>
    <w:rsid w:val="00E853AA"/>
    <w:rsid w:val="00EB7A6D"/>
    <w:rsid w:val="00ED7670"/>
    <w:rsid w:val="00F012C3"/>
    <w:rsid w:val="00F167F6"/>
    <w:rsid w:val="00F22CBB"/>
    <w:rsid w:val="00F4049B"/>
    <w:rsid w:val="00F82822"/>
    <w:rsid w:val="00FB102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BA7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Odkaznakomentr">
    <w:name w:val="annotation reference"/>
    <w:basedOn w:val="Predvolenpsmoodseku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modr">
    <w:name w:val="modrý"/>
    <w:basedOn w:val="Nadpis1"/>
    <w:pPr>
      <w:tabs>
        <w:tab w:val="clear" w:pos="851"/>
      </w:tabs>
      <w:spacing w:before="0" w:line="240" w:lineRule="auto"/>
      <w:jc w:val="both"/>
    </w:pPr>
    <w:rPr>
      <w:rFonts w:ascii="Arial" w:hAnsi="Arial"/>
      <w:b/>
      <w:caps/>
      <w:color w:val="3366FF"/>
      <w:sz w:val="22"/>
      <w:lang w:val="cs-CZ"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evzia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1">
    <w:name w:val="Style1"/>
    <w:basedOn w:val="Normlny"/>
    <w:qFormat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paragraph" w:customStyle="1" w:styleId="Style2">
    <w:name w:val="Style2"/>
    <w:basedOn w:val="Normlny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character" w:styleId="Hypertextovprepojenie">
    <w:name w:val="Hyperlink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EB7A6D"/>
    <w:pPr>
      <w:suppressAutoHyphens/>
      <w:overflowPunct w:val="0"/>
      <w:autoSpaceDE w:val="0"/>
      <w:autoSpaceDN w:val="0"/>
      <w:adjustRightInd w:val="0"/>
      <w:spacing w:after="120" w:line="100" w:lineRule="atLeast"/>
      <w:ind w:left="567" w:hanging="567"/>
      <w:textAlignment w:val="baseline"/>
    </w:pPr>
    <w:rPr>
      <w:sz w:val="22"/>
      <w:szCs w:val="20"/>
      <w:lang w:eastAsia="en-GB"/>
    </w:rPr>
  </w:style>
  <w:style w:type="character" w:customStyle="1" w:styleId="ZkladntextChar">
    <w:name w:val="Základný text Char"/>
    <w:basedOn w:val="Predvolenpsmoodseku"/>
    <w:link w:val="Zkladntext"/>
    <w:semiHidden/>
    <w:rsid w:val="00EB7A6D"/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ps">
    <w:name w:val="hps"/>
    <w:rsid w:val="00F012C3"/>
  </w:style>
  <w:style w:type="paragraph" w:styleId="Normlnywebov">
    <w:name w:val="Normal (Web)"/>
    <w:basedOn w:val="Normlny"/>
    <w:rsid w:val="00F012C3"/>
    <w:pPr>
      <w:suppressAutoHyphens/>
      <w:overflowPunct w:val="0"/>
      <w:autoSpaceDE w:val="0"/>
      <w:autoSpaceDN w:val="0"/>
      <w:adjustRightInd w:val="0"/>
      <w:spacing w:before="100" w:after="119" w:line="100" w:lineRule="atLeast"/>
      <w:textAlignment w:val="baseline"/>
    </w:pPr>
    <w:rPr>
      <w:szCs w:val="20"/>
      <w:lang w:val="en-GB" w:eastAsia="en-GB"/>
    </w:rPr>
  </w:style>
  <w:style w:type="character" w:customStyle="1" w:styleId="gmaildefault">
    <w:name w:val="gmail_default"/>
    <w:basedOn w:val="Predvolenpsmoodseku"/>
    <w:rsid w:val="00D301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Odkaznakomentr">
    <w:name w:val="annotation reference"/>
    <w:basedOn w:val="Predvolenpsmoodseku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modr">
    <w:name w:val="modrý"/>
    <w:basedOn w:val="Nadpis1"/>
    <w:pPr>
      <w:tabs>
        <w:tab w:val="clear" w:pos="851"/>
      </w:tabs>
      <w:spacing w:before="0" w:line="240" w:lineRule="auto"/>
      <w:jc w:val="both"/>
    </w:pPr>
    <w:rPr>
      <w:rFonts w:ascii="Arial" w:hAnsi="Arial"/>
      <w:b/>
      <w:caps/>
      <w:color w:val="3366FF"/>
      <w:sz w:val="22"/>
      <w:lang w:val="cs-CZ"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evzia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1">
    <w:name w:val="Style1"/>
    <w:basedOn w:val="Normlny"/>
    <w:qFormat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paragraph" w:customStyle="1" w:styleId="Style2">
    <w:name w:val="Style2"/>
    <w:basedOn w:val="Normlny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character" w:styleId="Hypertextovprepojenie">
    <w:name w:val="Hyperlink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EB7A6D"/>
    <w:pPr>
      <w:suppressAutoHyphens/>
      <w:overflowPunct w:val="0"/>
      <w:autoSpaceDE w:val="0"/>
      <w:autoSpaceDN w:val="0"/>
      <w:adjustRightInd w:val="0"/>
      <w:spacing w:after="120" w:line="100" w:lineRule="atLeast"/>
      <w:ind w:left="567" w:hanging="567"/>
      <w:textAlignment w:val="baseline"/>
    </w:pPr>
    <w:rPr>
      <w:sz w:val="22"/>
      <w:szCs w:val="20"/>
      <w:lang w:eastAsia="en-GB"/>
    </w:rPr>
  </w:style>
  <w:style w:type="character" w:customStyle="1" w:styleId="ZkladntextChar">
    <w:name w:val="Základný text Char"/>
    <w:basedOn w:val="Predvolenpsmoodseku"/>
    <w:link w:val="Zkladntext"/>
    <w:semiHidden/>
    <w:rsid w:val="00EB7A6D"/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ps">
    <w:name w:val="hps"/>
    <w:rsid w:val="00F012C3"/>
  </w:style>
  <w:style w:type="paragraph" w:styleId="Normlnywebov">
    <w:name w:val="Normal (Web)"/>
    <w:basedOn w:val="Normlny"/>
    <w:rsid w:val="00F012C3"/>
    <w:pPr>
      <w:suppressAutoHyphens/>
      <w:overflowPunct w:val="0"/>
      <w:autoSpaceDE w:val="0"/>
      <w:autoSpaceDN w:val="0"/>
      <w:adjustRightInd w:val="0"/>
      <w:spacing w:before="100" w:after="119" w:line="100" w:lineRule="atLeast"/>
      <w:textAlignment w:val="baseline"/>
    </w:pPr>
    <w:rPr>
      <w:szCs w:val="20"/>
      <w:lang w:val="en-GB" w:eastAsia="en-GB"/>
    </w:rPr>
  </w:style>
  <w:style w:type="character" w:customStyle="1" w:styleId="gmaildefault">
    <w:name w:val="gmail_default"/>
    <w:basedOn w:val="Predvolenpsmoodseku"/>
    <w:rsid w:val="00D30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alacrois/Desktop/dog.jp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medicines.health.europa.eu/veterinary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hyperlink" Target="https://medicines.health.europa.eu/veterinary" TargetMode="External"/><Relationship Id="rId11" Type="http://schemas.openxmlformats.org/officeDocument/2006/relationships/hyperlink" Target="http://www.uskvbl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eziaduce_ucinky@uskvbl.sk" TargetMode="External"/><Relationship Id="rId4" Type="http://schemas.openxmlformats.org/officeDocument/2006/relationships/settings" Target="settings.xml"/><Relationship Id="rId9" Type="http://schemas.openxmlformats.org/officeDocument/2006/relationships/image" Target="../../../../../alacrois/Desktop/dog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3152</Words>
  <Characters>17973</Characters>
  <Application>Microsoft Office Word</Application>
  <DocSecurity>0</DocSecurity>
  <Lines>149</Lines>
  <Paragraphs>42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ŠVPS SR</Company>
  <LinksUpToDate>false</LinksUpToDate>
  <CharactersWithSpaces>21083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Name;Milanko</dc:creator>
  <cp:lastModifiedBy>NamelessOne</cp:lastModifiedBy>
  <cp:revision>2</cp:revision>
  <dcterms:created xsi:type="dcterms:W3CDTF">2025-02-13T11:48:00Z</dcterms:created>
  <dcterms:modified xsi:type="dcterms:W3CDTF">2025-02-13T11:48:00Z</dcterms:modified>
</cp:coreProperties>
</file>