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C9" w:rsidRPr="00047B3E" w:rsidRDefault="00AE6EC9" w:rsidP="00AE6EC9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074/K/20-S</w:t>
      </w:r>
    </w:p>
    <w:p w:rsidR="00AE6EC9" w:rsidRDefault="00AE6EC9" w:rsidP="00AE6EC9">
      <w:pPr>
        <w:tabs>
          <w:tab w:val="left" w:pos="851"/>
        </w:tabs>
        <w:rPr>
          <w:b/>
          <w:bCs/>
          <w:sz w:val="22"/>
          <w:szCs w:val="22"/>
        </w:rPr>
      </w:pPr>
    </w:p>
    <w:p w:rsidR="00AE6EC9" w:rsidRPr="00405E45" w:rsidRDefault="00AE6EC9" w:rsidP="00AE6EC9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AE6EC9" w:rsidRPr="00405E45" w:rsidRDefault="00AE6EC9" w:rsidP="00AE6EC9">
      <w:pPr>
        <w:rPr>
          <w:b/>
          <w:bCs/>
          <w:sz w:val="22"/>
          <w:szCs w:val="22"/>
        </w:rPr>
      </w:pPr>
    </w:p>
    <w:p w:rsidR="00AE6EC9" w:rsidRPr="00884673" w:rsidRDefault="00AE6EC9" w:rsidP="00AE6EC9">
      <w:pPr>
        <w:tabs>
          <w:tab w:val="left" w:pos="1985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šampón pre lesklú srsť</w:t>
      </w:r>
    </w:p>
    <w:p w:rsidR="00AE6EC9" w:rsidRPr="00A6732F" w:rsidRDefault="00AE6EC9" w:rsidP="00AE6EC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AE6EC9" w:rsidRDefault="00AE6EC9" w:rsidP="00AE6EC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AE6EC9" w:rsidRPr="00A6732F" w:rsidRDefault="00AE6EC9" w:rsidP="00AE6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E6EC9" w:rsidRDefault="00AE6EC9" w:rsidP="00AE6EC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AE6EC9" w:rsidRPr="00A6732F" w:rsidRDefault="00AE6EC9" w:rsidP="00AE6EC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E6EC9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884673">
        <w:rPr>
          <w:sz w:val="20"/>
          <w:szCs w:val="20"/>
        </w:rPr>
        <w:t>AQUA, ALOE BARBADENSIS LEAF EXTRACT*, AMMONIUM LAURYL SULFATE, COCAMIDOPROPYL BETAINE, GLYCERIN, BENZYL ALCOHOL, SODIUM CHLORIDE, PARFUM, GLUCONOLACTONE, SODIUM HYDROXIDE, BENZOIC ACID, DEHYDROACETIC ACID, SODIUM BENZOATE, CITRIC ACID, GERANIOL, CITRONELLOL, MACADAMIA INTEGRIFOLIA SEED OIL*, SEA SALT, HELIANTHUS ANNUUS SEED OIL*, FRAGARIA VESCA FRUIT EXTRACT*, CALCIUM GLUCONATE, POTASSIUM SORBATE, HIBISCUS SABDARIFFA FLOWER EXTRACT*.</w:t>
      </w:r>
    </w:p>
    <w:p w:rsidR="00AE6EC9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*Ekologicky vypestované účinné zložky. Obsahuje 96 % prírodných zložiek a 15 % organický zložiek. </w:t>
      </w:r>
    </w:p>
    <w:p w:rsidR="00AE6EC9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ECOPETCARE ORGANIC kontrolovaný ECOCERT </w:t>
      </w:r>
      <w:proofErr w:type="spellStart"/>
      <w:r>
        <w:rPr>
          <w:sz w:val="22"/>
          <w:szCs w:val="22"/>
        </w:rPr>
        <w:t>Greenlife</w:t>
      </w:r>
      <w:proofErr w:type="spellEnd"/>
      <w:r>
        <w:rPr>
          <w:sz w:val="22"/>
          <w:szCs w:val="22"/>
        </w:rPr>
        <w:t>.</w:t>
      </w:r>
    </w:p>
    <w:p w:rsidR="00AE6EC9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Štandard je dostupný na </w:t>
      </w:r>
      <w:hyperlink r:id="rId5" w:history="1">
        <w:r w:rsidRPr="006C2F35">
          <w:rPr>
            <w:rStyle w:val="Hypertextovprepojenie"/>
            <w:sz w:val="22"/>
            <w:szCs w:val="22"/>
          </w:rPr>
          <w:t>http://ecopetcare.ecocert.com</w:t>
        </w:r>
      </w:hyperlink>
    </w:p>
    <w:p w:rsidR="00AE6EC9" w:rsidRPr="00A6732F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E6EC9" w:rsidRPr="00AA3AA0" w:rsidRDefault="00AE6EC9" w:rsidP="00AE6EC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s vôňou</w:t>
      </w:r>
      <w:r w:rsidRPr="00AA3AA0">
        <w:rPr>
          <w:sz w:val="22"/>
          <w:szCs w:val="22"/>
        </w:rPr>
        <w:t>.</w:t>
      </w:r>
    </w:p>
    <w:p w:rsidR="00AE6EC9" w:rsidRPr="00A6732F" w:rsidRDefault="00AE6EC9" w:rsidP="00AE6EC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E6EC9" w:rsidRPr="00405E45" w:rsidRDefault="00AE6EC9" w:rsidP="00AE6EC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E6EC9" w:rsidRDefault="00AE6EC9" w:rsidP="00AE6EC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AE6EC9" w:rsidRPr="00F57D0C" w:rsidRDefault="00AE6EC9" w:rsidP="00AE6EC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E6EC9" w:rsidRDefault="00AE6EC9" w:rsidP="00AE6EC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šampón pre lesklú srsť obsahuje gél z Aloe Vera z organického poľnohospodárstva, ktorý </w:t>
      </w:r>
      <w:proofErr w:type="spellStart"/>
      <w:r>
        <w:rPr>
          <w:bCs/>
          <w:sz w:val="22"/>
          <w:szCs w:val="22"/>
        </w:rPr>
        <w:t>hydratuje</w:t>
      </w:r>
      <w:proofErr w:type="spellEnd"/>
      <w:r>
        <w:rPr>
          <w:bCs/>
          <w:sz w:val="22"/>
          <w:szCs w:val="22"/>
        </w:rPr>
        <w:t xml:space="preserve"> pokožku a zanecháva hebkú srsť. Certifikát </w:t>
      </w:r>
      <w:proofErr w:type="spellStart"/>
      <w:r>
        <w:rPr>
          <w:bCs/>
          <w:sz w:val="22"/>
          <w:szCs w:val="22"/>
        </w:rPr>
        <w:t>Ecocert</w:t>
      </w:r>
      <w:proofErr w:type="spellEnd"/>
      <w:r>
        <w:rPr>
          <w:bCs/>
          <w:sz w:val="22"/>
          <w:szCs w:val="22"/>
        </w:rPr>
        <w:t xml:space="preserve"> garantuje prírodný pôvod použitých zložiek. Šampón, ktorý je obohatený o </w:t>
      </w:r>
      <w:proofErr w:type="spellStart"/>
      <w:r>
        <w:rPr>
          <w:bCs/>
          <w:sz w:val="22"/>
          <w:szCs w:val="22"/>
        </w:rPr>
        <w:t>makadamiový</w:t>
      </w:r>
      <w:proofErr w:type="spellEnd"/>
      <w:r>
        <w:rPr>
          <w:bCs/>
          <w:sz w:val="22"/>
          <w:szCs w:val="22"/>
        </w:rPr>
        <w:t xml:space="preserve"> olej a ibištek, vyživuje a chráni srsť vášho psa. Neutrálne pH je šetrné k pokožke vášho psa.</w:t>
      </w:r>
    </w:p>
    <w:p w:rsidR="00AE6EC9" w:rsidRPr="00884673" w:rsidRDefault="00AE6EC9" w:rsidP="00AE6EC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AE6EC9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Navlhčite srsť vášho psa teplou vodou.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 do srsti, až kým nezačne peniť. Opláchnite a opakujte podľa potreby. Srsť dobre vysušte.</w:t>
      </w:r>
    </w:p>
    <w:p w:rsidR="00AE6EC9" w:rsidRPr="0023463F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E6EC9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Pred použitím si prečítajte návod</w:t>
      </w:r>
      <w:r w:rsidRPr="005A76A7">
        <w:rPr>
          <w:sz w:val="22"/>
          <w:szCs w:val="22"/>
        </w:rPr>
        <w:t>.</w:t>
      </w:r>
      <w:r>
        <w:rPr>
          <w:sz w:val="22"/>
          <w:szCs w:val="22"/>
        </w:rPr>
        <w:t xml:space="preserve"> Môže spôsobovať vážne podráždenie očí. PO ZASIAHNUTÍ OČÍ: Niekoľko minút ich opatrne vyplachujte vodou. Ak používate kontaktné šošovky a je to možné, odstráňte ich. Pokračujte vo vyplachovaní. Ak podráždenie pretrváva: vyhľadajte lekársku pomoc a majte po ruke obal alebo štítok produktu. Po manipulácii si dôkladne umyte ruky.</w:t>
      </w:r>
    </w:p>
    <w:p w:rsidR="00AE6EC9" w:rsidRPr="001507D2" w:rsidRDefault="00AE6EC9" w:rsidP="00AE6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AE6EC9" w:rsidRPr="00405E45" w:rsidRDefault="00AE6EC9" w:rsidP="00AE6EC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200 ml.</w:t>
      </w:r>
    </w:p>
    <w:p w:rsidR="00AE6EC9" w:rsidRPr="00473763" w:rsidRDefault="00AE6EC9" w:rsidP="00AE6EC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E6EC9" w:rsidRPr="00405E45" w:rsidRDefault="00AE6EC9" w:rsidP="00AE6EC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 pri izbovej teplote. Uchovávať mimo dohľadu a dosahu detí</w:t>
      </w:r>
      <w:r w:rsidRPr="00405E45">
        <w:rPr>
          <w:sz w:val="22"/>
          <w:szCs w:val="22"/>
        </w:rPr>
        <w:t>.</w:t>
      </w:r>
    </w:p>
    <w:p w:rsidR="00AE6EC9" w:rsidRPr="00B123C2" w:rsidRDefault="00AE6EC9" w:rsidP="00AE6EC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E6EC9" w:rsidRDefault="00AE6EC9" w:rsidP="00AE6EC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30 mesiacov. Po otvorení originálneho balenia 1 rok</w:t>
      </w:r>
      <w:r>
        <w:rPr>
          <w:sz w:val="22"/>
          <w:szCs w:val="22"/>
        </w:rPr>
        <w:t xml:space="preserve">. </w:t>
      </w:r>
    </w:p>
    <w:p w:rsidR="00AE6EC9" w:rsidRPr="00405E45" w:rsidRDefault="00AE6EC9" w:rsidP="00AE6EC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(piktogram 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11E221A1" wp14:editId="2B30DADB">
            <wp:extent cx="266700" cy="252297"/>
            <wp:effectExtent l="0" t="0" r="0" b="0"/>
            <wp:docPr id="4" name="Obrázok 4" descr="Period-after-opening Symbol Expiration Date Shelf Life, PNG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iod-after-opening Symbol Expiration Date Shelf Life, PNG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2" cy="2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).</w:t>
      </w:r>
    </w:p>
    <w:p w:rsidR="00AE6EC9" w:rsidRPr="00B123C2" w:rsidRDefault="00AE6EC9" w:rsidP="00AE6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E6EC9" w:rsidRDefault="00AE6EC9" w:rsidP="00AE6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E6EC9" w:rsidRPr="00B123C2" w:rsidRDefault="00AE6EC9" w:rsidP="00AE6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E6EC9" w:rsidRDefault="00AE6EC9" w:rsidP="00AE6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E6EC9" w:rsidRPr="00405E45" w:rsidRDefault="00AE6EC9" w:rsidP="00AE6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E6EC9" w:rsidRPr="00B123C2" w:rsidRDefault="00AE6EC9" w:rsidP="00AE6EC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E6EC9" w:rsidRDefault="00AE6EC9" w:rsidP="00AE6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E6EC9" w:rsidRDefault="00AE6EC9" w:rsidP="00AE6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E6EC9" w:rsidRDefault="00AE6EC9" w:rsidP="00AE6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074/K/20-S</w:t>
      </w:r>
    </w:p>
    <w:p w:rsidR="00AE6EC9" w:rsidRPr="00473763" w:rsidRDefault="00AE6EC9" w:rsidP="00AE6EC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E6EC9" w:rsidRPr="0023463F" w:rsidRDefault="00AE6EC9" w:rsidP="00AE6EC9">
      <w:pPr>
        <w:tabs>
          <w:tab w:val="left" w:pos="851"/>
        </w:tabs>
        <w:rPr>
          <w:sz w:val="22"/>
          <w:szCs w:val="22"/>
        </w:rPr>
      </w:pPr>
      <w:r w:rsidRPr="0023463F">
        <w:rPr>
          <w:sz w:val="22"/>
          <w:szCs w:val="22"/>
        </w:rPr>
        <w:t>Č. šarže:</w:t>
      </w:r>
    </w:p>
    <w:p w:rsidR="00AE6EC9" w:rsidRPr="0023463F" w:rsidRDefault="00AE6EC9" w:rsidP="00AE6EC9">
      <w:pPr>
        <w:tabs>
          <w:tab w:val="left" w:pos="851"/>
        </w:tabs>
        <w:rPr>
          <w:sz w:val="22"/>
          <w:szCs w:val="22"/>
        </w:rPr>
      </w:pPr>
      <w:r w:rsidRPr="0023463F">
        <w:rPr>
          <w:sz w:val="22"/>
          <w:szCs w:val="22"/>
        </w:rPr>
        <w:t>EXSP.:</w:t>
      </w:r>
    </w:p>
    <w:p w:rsidR="00AE6EC9" w:rsidRPr="0023463F" w:rsidRDefault="00AE6EC9" w:rsidP="00AE6EC9">
      <w:pPr>
        <w:tabs>
          <w:tab w:val="left" w:pos="851"/>
        </w:tabs>
        <w:rPr>
          <w:sz w:val="22"/>
          <w:szCs w:val="22"/>
        </w:rPr>
      </w:pPr>
    </w:p>
    <w:p w:rsidR="00AE6EC9" w:rsidRDefault="00AE6EC9" w:rsidP="00AE6EC9">
      <w:pPr>
        <w:tabs>
          <w:tab w:val="left" w:pos="851"/>
        </w:tabs>
        <w:rPr>
          <w:sz w:val="22"/>
          <w:szCs w:val="22"/>
        </w:rPr>
      </w:pPr>
      <w:r w:rsidRPr="0023463F">
        <w:rPr>
          <w:sz w:val="22"/>
          <w:szCs w:val="22"/>
        </w:rPr>
        <w:t>Vyrobené v Európe.</w:t>
      </w:r>
    </w:p>
    <w:p w:rsidR="00AE6EC9" w:rsidRDefault="00AE6EC9" w:rsidP="00AE6EC9">
      <w:pPr>
        <w:tabs>
          <w:tab w:val="left" w:pos="851"/>
        </w:tabs>
        <w:rPr>
          <w:sz w:val="18"/>
          <w:szCs w:val="18"/>
        </w:rPr>
      </w:pPr>
    </w:p>
    <w:p w:rsidR="00AE6EC9" w:rsidRDefault="00AE6EC9" w:rsidP="00AE6EC9">
      <w:pPr>
        <w:tabs>
          <w:tab w:val="left" w:pos="851"/>
        </w:tabs>
        <w:rPr>
          <w:sz w:val="18"/>
          <w:szCs w:val="18"/>
        </w:rPr>
      </w:pPr>
    </w:p>
    <w:p w:rsidR="00AE6EC9" w:rsidRDefault="00AE6EC9" w:rsidP="00AE6EC9">
      <w:pPr>
        <w:tabs>
          <w:tab w:val="left" w:pos="851"/>
        </w:tabs>
        <w:rPr>
          <w:sz w:val="18"/>
          <w:szCs w:val="18"/>
        </w:rPr>
      </w:pPr>
    </w:p>
    <w:p w:rsidR="00AE6EC9" w:rsidRDefault="00AE6EC9" w:rsidP="00AE6EC9">
      <w:pPr>
        <w:tabs>
          <w:tab w:val="left" w:pos="851"/>
        </w:tabs>
        <w:rPr>
          <w:sz w:val="18"/>
          <w:szCs w:val="18"/>
        </w:rPr>
      </w:pPr>
    </w:p>
    <w:p w:rsidR="00AE6EC9" w:rsidRDefault="00AE6EC9" w:rsidP="00AE6EC9">
      <w:pPr>
        <w:tabs>
          <w:tab w:val="left" w:pos="851"/>
        </w:tabs>
        <w:rPr>
          <w:sz w:val="18"/>
          <w:szCs w:val="18"/>
        </w:rPr>
      </w:pPr>
    </w:p>
    <w:p w:rsidR="00AE6EC9" w:rsidRDefault="00AE6EC9" w:rsidP="00AE6EC9">
      <w:pPr>
        <w:tabs>
          <w:tab w:val="left" w:pos="851"/>
        </w:tabs>
        <w:rPr>
          <w:sz w:val="18"/>
          <w:szCs w:val="18"/>
        </w:rPr>
      </w:pPr>
    </w:p>
    <w:p w:rsidR="00AE6EC9" w:rsidRDefault="00AE6EC9" w:rsidP="00AE6EC9">
      <w:pPr>
        <w:tabs>
          <w:tab w:val="left" w:pos="851"/>
        </w:tabs>
        <w:rPr>
          <w:sz w:val="18"/>
          <w:szCs w:val="18"/>
        </w:rPr>
      </w:pPr>
    </w:p>
    <w:p w:rsidR="00D02BC8" w:rsidRDefault="00AE6EC9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47"/>
    <w:rsid w:val="004A60CF"/>
    <w:rsid w:val="005F6E47"/>
    <w:rsid w:val="008E135B"/>
    <w:rsid w:val="00AE6EC9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E6EC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E6EC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E6EC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E6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E6E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6EC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E6EC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6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6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E6EC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E6EC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E6EC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E6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E6E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6EC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E6EC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6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6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sk/imgres?imgurl=https://img.favpng.com/24/13/15/period-after-opening-symbol-expiration-date-shelf-life-png-favpng-fTK2FZfS7whbpNC61CBXpaieq.jpg&amp;imgrefurl=https://favpng.com/png_view/opening-vector-period-after-opening-symbol-expiration-date-shelf-life-png/XixUqWGX&amp;tbnid=FilAYfOIBOSgJM&amp;vet=10CAcQxiAoB2oXChMIwMD-i6m96QIVAAAAAB0AAAAAEAw..i&amp;docid=ng7fAxCiBWtVxM&amp;w=820&amp;h=866&amp;itg=1&amp;q=piktogram%206%20mesiacov&amp;ved=0CAcQxiAoB2oXChMIwMD-i6m96QIVAAAAAB0AAAAAEAw" TargetMode="External"/><Relationship Id="rId5" Type="http://schemas.openxmlformats.org/officeDocument/2006/relationships/hyperlink" Target="http://ecopetcare.ecoce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ATC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2020-07-20T11:29:00Z</dcterms:created>
  <dcterms:modified xsi:type="dcterms:W3CDTF">2020-07-20T11:29:00Z</dcterms:modified>
</cp:coreProperties>
</file>