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77777777" w:rsidR="00C114FF" w:rsidRDefault="00A5237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22843665" w14:textId="77777777" w:rsidR="000C362A" w:rsidRPr="001E1F22" w:rsidRDefault="000C362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18E84AA4" w:rsidR="00C114FF" w:rsidRPr="001E1F22" w:rsidRDefault="00A52372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3A06" w14:textId="119A62B6" w:rsidR="00C114FF" w:rsidRPr="001E1F22" w:rsidRDefault="00A0351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03513">
        <w:t>Avishield</w:t>
      </w:r>
      <w:proofErr w:type="spellEnd"/>
      <w:r w:rsidRPr="00A03513">
        <w:t xml:space="preserve"> IB QX </w:t>
      </w:r>
      <w:proofErr w:type="spellStart"/>
      <w:r w:rsidRPr="00A03513">
        <w:t>lyofilizát</w:t>
      </w:r>
      <w:proofErr w:type="spellEnd"/>
      <w:r w:rsidRPr="00A03513">
        <w:t xml:space="preserve"> na </w:t>
      </w:r>
      <w:proofErr w:type="spellStart"/>
      <w:r w:rsidR="00A16FB8">
        <w:t>okulonazálnu</w:t>
      </w:r>
      <w:proofErr w:type="spellEnd"/>
      <w:r w:rsidR="00A16FB8">
        <w:t xml:space="preserve"> </w:t>
      </w:r>
      <w:r w:rsidRPr="00A03513">
        <w:t xml:space="preserve"> suspenziu/</w:t>
      </w:r>
      <w:r w:rsidR="00A16FB8">
        <w:t>podanie</w:t>
      </w:r>
      <w:r w:rsidRPr="00A03513">
        <w:t xml:space="preserve"> v pitnej vode pre kurčatá</w:t>
      </w:r>
    </w:p>
    <w:p w14:paraId="490B9537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A52372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DC9E91" w14:textId="26304F39" w:rsidR="00A03513" w:rsidRPr="00A9309F" w:rsidRDefault="00A03513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A9309F">
        <w:rPr>
          <w:bCs/>
          <w:szCs w:val="22"/>
        </w:rPr>
        <w:t>Každá dávka obsahuje:</w:t>
      </w:r>
    </w:p>
    <w:p w14:paraId="2B41B3B6" w14:textId="77777777" w:rsidR="00A03513" w:rsidRDefault="00A0351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3B446D" w14:textId="61D89651" w:rsidR="00C114FF" w:rsidRPr="001E1F22" w:rsidRDefault="00A03513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</w:t>
      </w:r>
      <w:r>
        <w:rPr>
          <w:b/>
          <w:szCs w:val="22"/>
        </w:rPr>
        <w:t>á</w:t>
      </w:r>
      <w:r w:rsidRPr="001E1F22">
        <w:rPr>
          <w:b/>
          <w:szCs w:val="22"/>
        </w:rPr>
        <w:t xml:space="preserve"> látk</w:t>
      </w:r>
      <w:r>
        <w:rPr>
          <w:b/>
          <w:szCs w:val="22"/>
        </w:rPr>
        <w:t>a</w:t>
      </w:r>
      <w:r w:rsidRPr="001E1F22">
        <w:rPr>
          <w:b/>
          <w:szCs w:val="22"/>
        </w:rPr>
        <w:t>:</w:t>
      </w:r>
    </w:p>
    <w:p w14:paraId="5DBCFC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4AD8CD" w14:textId="351E073D" w:rsidR="00A03513" w:rsidRPr="00A9309F" w:rsidRDefault="00A03513" w:rsidP="00A03513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 w:rsidRPr="00A9309F">
        <w:rPr>
          <w:bCs/>
          <w:szCs w:val="22"/>
          <w:lang w:val="cs-CZ"/>
        </w:rPr>
        <w:t>Vírus vtáčej infekčnej bronchitídy, typ QX, kmeň 1285, živý:</w:t>
      </w:r>
      <w:r>
        <w:rPr>
          <w:bCs/>
          <w:szCs w:val="22"/>
          <w:lang w:val="cs-CZ"/>
        </w:rPr>
        <w:t xml:space="preserve"> 10</w:t>
      </w:r>
      <w:r w:rsidRPr="00A9309F">
        <w:rPr>
          <w:bCs/>
          <w:szCs w:val="22"/>
          <w:vertAlign w:val="superscript"/>
          <w:lang w:val="cs-CZ"/>
        </w:rPr>
        <w:t>3,7</w:t>
      </w:r>
      <w:r w:rsidRPr="00A9309F">
        <w:rPr>
          <w:bCs/>
          <w:szCs w:val="22"/>
          <w:lang w:val="cs-CZ"/>
        </w:rPr>
        <w:t xml:space="preserve"> -</w:t>
      </w:r>
      <w:r>
        <w:rPr>
          <w:bCs/>
          <w:szCs w:val="22"/>
          <w:lang w:val="cs-CZ"/>
        </w:rPr>
        <w:t xml:space="preserve"> 10</w:t>
      </w:r>
      <w:r w:rsidRPr="00A9309F">
        <w:rPr>
          <w:bCs/>
          <w:szCs w:val="22"/>
          <w:vertAlign w:val="superscript"/>
          <w:lang w:val="cs-CZ"/>
        </w:rPr>
        <w:t>5,3</w:t>
      </w:r>
      <w:r w:rsidRPr="00A9309F">
        <w:rPr>
          <w:bCs/>
          <w:szCs w:val="22"/>
          <w:lang w:val="cs-CZ"/>
        </w:rPr>
        <w:t xml:space="preserve"> </w:t>
      </w:r>
      <w:r>
        <w:rPr>
          <w:bCs/>
          <w:szCs w:val="22"/>
          <w:lang w:val="cs-CZ"/>
        </w:rPr>
        <w:t>EID</w:t>
      </w:r>
      <w:r w:rsidRPr="00A9309F">
        <w:rPr>
          <w:bCs/>
          <w:szCs w:val="22"/>
          <w:vertAlign w:val="subscript"/>
          <w:lang w:val="cs-CZ"/>
        </w:rPr>
        <w:t>50</w:t>
      </w:r>
      <w:r w:rsidRPr="00A9309F">
        <w:rPr>
          <w:bCs/>
          <w:szCs w:val="22"/>
          <w:lang w:val="cs-CZ"/>
        </w:rPr>
        <w:t>*</w:t>
      </w:r>
    </w:p>
    <w:p w14:paraId="3C6C1F84" w14:textId="77777777" w:rsidR="00A03513" w:rsidRPr="00A9309F" w:rsidRDefault="00A03513" w:rsidP="00A03513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</w:p>
    <w:p w14:paraId="1B01EC4A" w14:textId="5F2A21CB" w:rsidR="00A03513" w:rsidRPr="00A9309F" w:rsidRDefault="00A03513" w:rsidP="00A03513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 w:rsidRPr="00A9309F">
        <w:rPr>
          <w:bCs/>
          <w:szCs w:val="22"/>
          <w:lang w:val="cs-CZ"/>
        </w:rPr>
        <w:t xml:space="preserve">* </w:t>
      </w:r>
      <w:r>
        <w:rPr>
          <w:bCs/>
          <w:szCs w:val="22"/>
          <w:lang w:val="cs-CZ"/>
        </w:rPr>
        <w:t>EID</w:t>
      </w:r>
      <w:r w:rsidRPr="00A9309F">
        <w:rPr>
          <w:bCs/>
          <w:szCs w:val="22"/>
          <w:vertAlign w:val="subscript"/>
          <w:lang w:val="cs-CZ"/>
        </w:rPr>
        <w:t>50</w:t>
      </w:r>
      <w:r w:rsidRPr="00A9309F">
        <w:rPr>
          <w:bCs/>
          <w:szCs w:val="22"/>
          <w:lang w:val="cs-CZ"/>
        </w:rPr>
        <w:t xml:space="preserve"> = 50 % infekčná dávka pre embryá (titer vírusu potrebný na vyvolanie infekcie u 50 % inokulovaných embryí)</w:t>
      </w:r>
    </w:p>
    <w:p w14:paraId="6A614F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229B8929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A03513" w14:paraId="3ED34E38" w14:textId="77777777" w:rsidTr="00A9309F">
        <w:tc>
          <w:tcPr>
            <w:tcW w:w="4528" w:type="dxa"/>
            <w:shd w:val="clear" w:color="auto" w:fill="auto"/>
            <w:vAlign w:val="center"/>
          </w:tcPr>
          <w:p w14:paraId="363302D2" w14:textId="743E7792" w:rsidR="00A03513" w:rsidRPr="001E1F22" w:rsidRDefault="00A0351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A03513" w14:paraId="3DB09FCD" w14:textId="77777777" w:rsidTr="00A9309F">
        <w:tc>
          <w:tcPr>
            <w:tcW w:w="4528" w:type="dxa"/>
            <w:shd w:val="clear" w:color="auto" w:fill="auto"/>
          </w:tcPr>
          <w:p w14:paraId="4B6C8725" w14:textId="44BF5ADC" w:rsidR="00A03513" w:rsidRPr="001E1F22" w:rsidRDefault="00A03513" w:rsidP="00A03513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554DF">
              <w:t>Povidón K 25</w:t>
            </w:r>
          </w:p>
        </w:tc>
      </w:tr>
      <w:tr w:rsidR="00A03513" w14:paraId="5F242ECB" w14:textId="77777777" w:rsidTr="00A9309F">
        <w:tc>
          <w:tcPr>
            <w:tcW w:w="4528" w:type="dxa"/>
            <w:shd w:val="clear" w:color="auto" w:fill="auto"/>
          </w:tcPr>
          <w:p w14:paraId="3BEF553D" w14:textId="7C0D88B4" w:rsidR="00A03513" w:rsidRPr="001E1F22" w:rsidRDefault="00A03513" w:rsidP="00A03513">
            <w:pPr>
              <w:spacing w:before="60" w:after="60"/>
              <w:rPr>
                <w:iCs/>
                <w:szCs w:val="22"/>
              </w:rPr>
            </w:pPr>
            <w:r w:rsidRPr="007554DF">
              <w:t>Bacto-peptón</w:t>
            </w:r>
          </w:p>
        </w:tc>
      </w:tr>
      <w:tr w:rsidR="00A03513" w14:paraId="208E6D2A" w14:textId="77777777" w:rsidTr="00A9309F">
        <w:tc>
          <w:tcPr>
            <w:tcW w:w="4528" w:type="dxa"/>
            <w:shd w:val="clear" w:color="auto" w:fill="auto"/>
          </w:tcPr>
          <w:p w14:paraId="0A2415F7" w14:textId="2E4258FA" w:rsidR="00A03513" w:rsidRPr="001E1F22" w:rsidRDefault="00A03513" w:rsidP="00A03513">
            <w:pPr>
              <w:spacing w:before="60" w:after="60"/>
              <w:rPr>
                <w:iCs/>
                <w:szCs w:val="22"/>
              </w:rPr>
            </w:pPr>
            <w:r w:rsidRPr="007554DF">
              <w:t>Glutaman sodný</w:t>
            </w:r>
          </w:p>
        </w:tc>
      </w:tr>
      <w:tr w:rsidR="00A03513" w14:paraId="4FFE05F0" w14:textId="77777777" w:rsidTr="00A9309F">
        <w:tc>
          <w:tcPr>
            <w:tcW w:w="4528" w:type="dxa"/>
            <w:shd w:val="clear" w:color="auto" w:fill="auto"/>
          </w:tcPr>
          <w:p w14:paraId="12FE9CE8" w14:textId="425C44C3" w:rsidR="00A03513" w:rsidRPr="001E1F22" w:rsidRDefault="00A03513" w:rsidP="00A03513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7554DF">
              <w:t>Dihydrogénfosforečnan draselný</w:t>
            </w:r>
          </w:p>
        </w:tc>
      </w:tr>
      <w:tr w:rsidR="00A03513" w14:paraId="4BD48698" w14:textId="77777777" w:rsidTr="00A9309F">
        <w:tc>
          <w:tcPr>
            <w:tcW w:w="4528" w:type="dxa"/>
            <w:shd w:val="clear" w:color="auto" w:fill="auto"/>
          </w:tcPr>
          <w:p w14:paraId="5F36B043" w14:textId="68C6D3CA" w:rsidR="00A03513" w:rsidRPr="001E1F22" w:rsidRDefault="00A03513" w:rsidP="00A03513">
            <w:pPr>
              <w:spacing w:before="60" w:after="60"/>
              <w:rPr>
                <w:iCs/>
                <w:szCs w:val="22"/>
              </w:rPr>
            </w:pPr>
            <w:r w:rsidRPr="007554DF">
              <w:t>Hydroxid draselný</w:t>
            </w:r>
          </w:p>
        </w:tc>
      </w:tr>
      <w:tr w:rsidR="00CA7A13" w14:paraId="42946D5E" w14:textId="77777777" w:rsidTr="005E29E7">
        <w:tc>
          <w:tcPr>
            <w:tcW w:w="4528" w:type="dxa"/>
            <w:shd w:val="clear" w:color="auto" w:fill="auto"/>
          </w:tcPr>
          <w:p w14:paraId="66FAE79D" w14:textId="6614FD88" w:rsidR="00CA7A13" w:rsidRPr="007554DF" w:rsidRDefault="00CA7A13" w:rsidP="00A03513">
            <w:pPr>
              <w:spacing w:before="60" w:after="60"/>
            </w:pPr>
            <w:r w:rsidRPr="0005306A">
              <w:t>Dextran 40 000</w:t>
            </w:r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0449FBD5" w:rsidR="00C114FF" w:rsidRDefault="00A03513" w:rsidP="00A9226B">
      <w:pPr>
        <w:tabs>
          <w:tab w:val="clear" w:pos="567"/>
        </w:tabs>
        <w:spacing w:line="240" w:lineRule="auto"/>
        <w:rPr>
          <w:szCs w:val="22"/>
        </w:rPr>
      </w:pPr>
      <w:r w:rsidRPr="00A03513">
        <w:rPr>
          <w:szCs w:val="22"/>
        </w:rPr>
        <w:t>Krémovo až žlto sfarbený lyofilizát.</w:t>
      </w:r>
    </w:p>
    <w:p w14:paraId="361C4E1F" w14:textId="77777777" w:rsidR="00A03513" w:rsidRPr="001E1F22" w:rsidRDefault="00A035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A52372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A52372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BE9BB0" w14:textId="19E07971" w:rsidR="00A03513" w:rsidRDefault="00A0351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Kurčatá.</w:t>
      </w:r>
    </w:p>
    <w:p w14:paraId="0D039E14" w14:textId="77777777" w:rsidR="00A03513" w:rsidRPr="001E1F22" w:rsidRDefault="00A035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A52372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DB2053" w14:textId="09E0D61B" w:rsidR="00A03513" w:rsidRDefault="00A03513" w:rsidP="00E86CEE">
      <w:pPr>
        <w:tabs>
          <w:tab w:val="clear" w:pos="567"/>
        </w:tabs>
        <w:spacing w:line="240" w:lineRule="auto"/>
      </w:pPr>
      <w:r w:rsidRPr="00A03513">
        <w:t>Na aktívnu imunizáciu kurčiat (brojlerov, budúcich nosníc a budúcich chov</w:t>
      </w:r>
      <w:r w:rsidR="00A77B06">
        <w:t>ných jedincov</w:t>
      </w:r>
      <w:r w:rsidRPr="00A03513">
        <w:t>) s cieľom znížiť respiračné príznaky vtáčej infekčnej bronchitídy spôsobenej variantmi vírusu infekčnej bronchitídy (IBV) podobnými QX.</w:t>
      </w:r>
    </w:p>
    <w:p w14:paraId="7BCC3F29" w14:textId="77777777" w:rsidR="00A03513" w:rsidRDefault="00A03513" w:rsidP="00E86CEE">
      <w:pPr>
        <w:tabs>
          <w:tab w:val="clear" w:pos="567"/>
        </w:tabs>
        <w:spacing w:line="240" w:lineRule="auto"/>
      </w:pPr>
    </w:p>
    <w:p w14:paraId="4C2ECE0C" w14:textId="4C1795FF" w:rsidR="00E86CEE" w:rsidRPr="001E1F22" w:rsidRDefault="00A52372" w:rsidP="00E86CEE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Nástup imunity: </w:t>
      </w:r>
      <w:r w:rsidR="00A03513">
        <w:t>3 týždne po vakcinácii.</w:t>
      </w:r>
    </w:p>
    <w:p w14:paraId="2FE2DF8B" w14:textId="65207504" w:rsidR="00E86CEE" w:rsidRPr="001E1F22" w:rsidRDefault="00A52372" w:rsidP="00E86CEE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Trvanie imunity: </w:t>
      </w:r>
      <w:r w:rsidR="00A03513">
        <w:t>10 týždňov po vakcinácii.</w:t>
      </w: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A52372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9621FA" w14:textId="4275092D" w:rsidR="00C114FF" w:rsidRPr="001E1F22" w:rsidRDefault="00A52372" w:rsidP="00A03513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A52372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389211" w14:textId="1BAFD4E6" w:rsidR="00E86CEE" w:rsidRPr="001E1F22" w:rsidRDefault="00A52372" w:rsidP="00E86CEE">
      <w:pPr>
        <w:tabs>
          <w:tab w:val="clear" w:pos="567"/>
        </w:tabs>
        <w:spacing w:line="240" w:lineRule="auto"/>
        <w:rPr>
          <w:szCs w:val="22"/>
        </w:rPr>
      </w:pPr>
      <w:r w:rsidRPr="001E1F22">
        <w:t>Vakcinovať len zdravé zvieratá.</w:t>
      </w:r>
    </w:p>
    <w:p w14:paraId="17488CB7" w14:textId="77777777" w:rsidR="00E86CEE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370CA87" w14:textId="77777777" w:rsidR="001E3110" w:rsidRPr="001E1F22" w:rsidRDefault="001E3110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A52372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657FEC24" w:rsidR="00C114FF" w:rsidRPr="001E1F22" w:rsidRDefault="00A5237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121A45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121A45">
        <w:rPr>
          <w:szCs w:val="22"/>
          <w:u w:val="single"/>
        </w:rPr>
        <w:t>ch</w:t>
      </w:r>
      <w:r w:rsidR="00392560">
        <w:rPr>
          <w:szCs w:val="22"/>
          <w:u w:val="single"/>
        </w:rPr>
        <w:t>:</w:t>
      </w:r>
    </w:p>
    <w:p w14:paraId="025E5DC1" w14:textId="77777777" w:rsidR="00A03513" w:rsidRDefault="00A03513" w:rsidP="00A03513">
      <w:pPr>
        <w:tabs>
          <w:tab w:val="clear" w:pos="567"/>
        </w:tabs>
        <w:spacing w:line="240" w:lineRule="auto"/>
      </w:pPr>
      <w:r>
        <w:t>Všetky vtáky v kŕdli by mali byť zaočkované v rovnakom čase.</w:t>
      </w:r>
    </w:p>
    <w:p w14:paraId="793F75D9" w14:textId="77777777" w:rsidR="00A03513" w:rsidRDefault="00A03513" w:rsidP="00A03513">
      <w:pPr>
        <w:tabs>
          <w:tab w:val="clear" w:pos="567"/>
        </w:tabs>
        <w:spacing w:line="240" w:lineRule="auto"/>
      </w:pPr>
      <w:r>
        <w:t xml:space="preserve"> </w:t>
      </w:r>
    </w:p>
    <w:p w14:paraId="129903A4" w14:textId="6AC994DD" w:rsidR="00A03513" w:rsidRDefault="00A03513" w:rsidP="00A03513">
      <w:pPr>
        <w:tabs>
          <w:tab w:val="clear" w:pos="567"/>
        </w:tabs>
        <w:spacing w:line="240" w:lineRule="auto"/>
      </w:pPr>
      <w:r>
        <w:t xml:space="preserve">Vakcinované kurčatá môžu vylučovať vakcinačný kmeň minimálne 28 dní po vakcinácii. Počas tohto obdobia </w:t>
      </w:r>
      <w:r w:rsidR="00A16FB8">
        <w:t xml:space="preserve">je potrebné zabezpečiť, aby nedošlo  ku </w:t>
      </w:r>
      <w:r>
        <w:t xml:space="preserve"> kontaktu </w:t>
      </w:r>
      <w:proofErr w:type="spellStart"/>
      <w:r>
        <w:t>imunosuprimovaných</w:t>
      </w:r>
      <w:proofErr w:type="spellEnd"/>
      <w:r>
        <w:t xml:space="preserve"> a nevakcinovaných kurčiat s vakcinovanými kurčatami.</w:t>
      </w:r>
    </w:p>
    <w:p w14:paraId="132D7416" w14:textId="77777777" w:rsidR="00A03513" w:rsidRDefault="00A03513" w:rsidP="00A03513">
      <w:pPr>
        <w:tabs>
          <w:tab w:val="clear" w:pos="567"/>
        </w:tabs>
        <w:spacing w:line="240" w:lineRule="auto"/>
      </w:pPr>
    </w:p>
    <w:p w14:paraId="51CB2ABC" w14:textId="65C810E2" w:rsidR="00A03513" w:rsidRDefault="00A03513" w:rsidP="00A03513">
      <w:pPr>
        <w:tabs>
          <w:tab w:val="clear" w:pos="567"/>
        </w:tabs>
        <w:spacing w:line="240" w:lineRule="auto"/>
      </w:pPr>
      <w:r>
        <w:t xml:space="preserve">Mali by sa </w:t>
      </w:r>
      <w:r w:rsidR="005044D6">
        <w:t>zaviesť</w:t>
      </w:r>
      <w:r>
        <w:t xml:space="preserve"> vhodné veterinárne a chovateľské opatrenia</w:t>
      </w:r>
      <w:r w:rsidR="005044D6">
        <w:t xml:space="preserve"> na zamedzenie</w:t>
      </w:r>
      <w:r>
        <w:t xml:space="preserve"> šíreni</w:t>
      </w:r>
      <w:r w:rsidR="005044D6">
        <w:t>a</w:t>
      </w:r>
      <w:r>
        <w:t xml:space="preserve"> vakcinačného kmeňa na vnímavé druhy.</w:t>
      </w:r>
    </w:p>
    <w:p w14:paraId="7A3357B8" w14:textId="77777777" w:rsidR="00A03513" w:rsidRDefault="00A03513" w:rsidP="00A03513">
      <w:pPr>
        <w:tabs>
          <w:tab w:val="clear" w:pos="567"/>
        </w:tabs>
        <w:spacing w:line="240" w:lineRule="auto"/>
      </w:pPr>
    </w:p>
    <w:p w14:paraId="78636874" w14:textId="33E13B7F" w:rsidR="00C114FF" w:rsidRPr="001E1F22" w:rsidRDefault="00A03513" w:rsidP="00A9226B">
      <w:pPr>
        <w:tabs>
          <w:tab w:val="clear" w:pos="567"/>
        </w:tabs>
        <w:spacing w:line="240" w:lineRule="auto"/>
        <w:rPr>
          <w:szCs w:val="22"/>
        </w:rPr>
      </w:pPr>
      <w:r>
        <w:t>Avishield IB QX je určený len na ochranu kurčiat pred respiračnými príznakmi ochorenia spôsobenými kmeňmi podobnými IBV QX a nemal by sa používať ako náhrada za iné vakcíny proti IBV. Je potrebné dbať na to, aby sa zabránilo zavlečeniu vakcinačného kmeňa do oblasti, v ktorej sa nevyskytuje.</w:t>
      </w:r>
    </w:p>
    <w:p w14:paraId="18AB10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D07F068" w:rsidR="00C114FF" w:rsidRPr="001E1F22" w:rsidRDefault="00A5237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392560">
        <w:rPr>
          <w:szCs w:val="22"/>
          <w:u w:val="single"/>
        </w:rPr>
        <w:t>:</w:t>
      </w:r>
    </w:p>
    <w:p w14:paraId="54BA3A63" w14:textId="473CACF4" w:rsidR="00C114FF" w:rsidRPr="001E1F22" w:rsidRDefault="00A03513" w:rsidP="00A9226B">
      <w:pPr>
        <w:tabs>
          <w:tab w:val="clear" w:pos="567"/>
        </w:tabs>
        <w:spacing w:line="240" w:lineRule="auto"/>
        <w:rPr>
          <w:szCs w:val="22"/>
        </w:rPr>
      </w:pPr>
      <w:r w:rsidRPr="00A03513">
        <w:t xml:space="preserve">Pri rekonštitúcii a podávaní vakcíny treba postupovať opatrne. Po podaní vakcíny si umyte a vydezinfikujte ruky a vybavenie, aby ste zabránili šíreniu vírusu. Pri rozprašovaní vakcíny by mal operátor a personál nosiť osobné ochranné prostriedky </w:t>
      </w:r>
      <w:r w:rsidR="005044D6">
        <w:t xml:space="preserve">skladajúce sa </w:t>
      </w:r>
      <w:r w:rsidRPr="00A03513">
        <w:t xml:space="preserve"> z masky s ochranou očí.</w:t>
      </w:r>
    </w:p>
    <w:p w14:paraId="4DAE5D74" w14:textId="77777777" w:rsidR="00CA7A13" w:rsidRDefault="00CA7A13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75EC135" w14:textId="26A2C6B9" w:rsidR="00295140" w:rsidRPr="001E1F22" w:rsidRDefault="00A52372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E7E7E" w14:textId="55B26C1E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A52372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26D0432F" w:rsidR="00AD0710" w:rsidRPr="001E1F22" w:rsidRDefault="00A03513" w:rsidP="00AD0710">
      <w:pPr>
        <w:tabs>
          <w:tab w:val="clear" w:pos="567"/>
        </w:tabs>
        <w:spacing w:line="240" w:lineRule="auto"/>
        <w:rPr>
          <w:szCs w:val="22"/>
        </w:rPr>
      </w:pPr>
      <w:r>
        <w:t>Kurčatá</w:t>
      </w:r>
      <w:r w:rsidR="00CA7A13">
        <w:t>:</w:t>
      </w:r>
    </w:p>
    <w:p w14:paraId="1EF66C48" w14:textId="77777777" w:rsidR="00295140" w:rsidRPr="001E1F22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8858A7" w14:paraId="648315B2" w14:textId="77777777" w:rsidTr="00617B81">
        <w:tc>
          <w:tcPr>
            <w:tcW w:w="1957" w:type="pct"/>
          </w:tcPr>
          <w:p w14:paraId="75C1A8BC" w14:textId="77777777" w:rsidR="00295140" w:rsidRPr="001E1F22" w:rsidRDefault="00A52372" w:rsidP="00617B81">
            <w:pPr>
              <w:spacing w:before="60" w:after="60"/>
              <w:rPr>
                <w:szCs w:val="22"/>
              </w:rPr>
            </w:pPr>
            <w:r w:rsidRPr="001E1F22">
              <w:t>Časté</w:t>
            </w:r>
          </w:p>
          <w:p w14:paraId="21732AB0" w14:textId="3B3F764B" w:rsidR="00295140" w:rsidRPr="001E1F22" w:rsidRDefault="00A52372" w:rsidP="00470CBE">
            <w:pPr>
              <w:spacing w:before="60" w:after="60"/>
              <w:rPr>
                <w:szCs w:val="22"/>
              </w:rPr>
            </w:pPr>
            <w:r w:rsidRPr="001E1F22">
              <w:t>(1</w:t>
            </w:r>
            <w:r w:rsidR="00470CBE">
              <w:t xml:space="preserve"> až 10 zvierat/</w:t>
            </w:r>
            <w:r w:rsidRPr="001E1F22">
              <w:t>100 liečených zvierat):</w:t>
            </w:r>
          </w:p>
        </w:tc>
        <w:tc>
          <w:tcPr>
            <w:tcW w:w="3043" w:type="pct"/>
          </w:tcPr>
          <w:p w14:paraId="5A39551D" w14:textId="2D8039F2" w:rsidR="00295140" w:rsidRPr="001E1F22" w:rsidRDefault="00A03513" w:rsidP="00E21B4D">
            <w:pPr>
              <w:spacing w:before="60" w:after="60"/>
              <w:rPr>
                <w:iCs/>
                <w:szCs w:val="22"/>
              </w:rPr>
            </w:pPr>
            <w:r>
              <w:t>Kýchanie*</w:t>
            </w:r>
          </w:p>
        </w:tc>
      </w:tr>
    </w:tbl>
    <w:p w14:paraId="5E8798B9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A26D567" w14:textId="2E04329B" w:rsidR="00A03513" w:rsidRDefault="00A03513" w:rsidP="00AD0710">
      <w:pPr>
        <w:tabs>
          <w:tab w:val="clear" w:pos="567"/>
        </w:tabs>
        <w:spacing w:line="240" w:lineRule="auto"/>
        <w:rPr>
          <w:szCs w:val="22"/>
        </w:rPr>
      </w:pPr>
      <w:r w:rsidRPr="00A03513">
        <w:rPr>
          <w:szCs w:val="22"/>
        </w:rPr>
        <w:t>* Počas prvého týždňa po očkovaní. Ak sa vyskytne, spontánne ustúpi a nepotrebuje liečbu.</w:t>
      </w:r>
    </w:p>
    <w:p w14:paraId="7D0D3729" w14:textId="77777777" w:rsidR="00A03513" w:rsidRPr="001E1F22" w:rsidRDefault="00A0351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12B5CDCC" w:rsidR="00247A48" w:rsidRPr="001E1F22" w:rsidRDefault="00A52372" w:rsidP="00247A48">
      <w:pPr>
        <w:rPr>
          <w:szCs w:val="22"/>
        </w:rPr>
      </w:pPr>
      <w:bookmarkStart w:id="0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</w:t>
      </w:r>
      <w:r w:rsidR="00A77B06">
        <w:t> </w:t>
      </w:r>
      <w:r w:rsidRPr="001E1F22">
        <w:t>registrácii</w:t>
      </w:r>
      <w:r w:rsidR="00A77B06">
        <w:t xml:space="preserve">, </w:t>
      </w:r>
      <w:r w:rsidRPr="001E1F22">
        <w:t>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</w:t>
      </w:r>
      <w:r w:rsidR="005E1A86">
        <w:t xml:space="preserve">v </w:t>
      </w:r>
      <w:r w:rsidRPr="001E1F22">
        <w:t>písomnej informáci</w:t>
      </w:r>
      <w:r w:rsidR="005E1A86">
        <w:t>i</w:t>
      </w:r>
      <w:r w:rsidRPr="001E1F22">
        <w:t xml:space="preserve"> pre používateľov.</w:t>
      </w:r>
    </w:p>
    <w:bookmarkEnd w:id="0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A52372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3B1706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604358" w14:textId="1BC1FF44" w:rsidR="00C114FF" w:rsidRPr="001E1F22" w:rsidRDefault="00A52372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Nosnice</w:t>
      </w:r>
      <w:r w:rsidRPr="001E1F22">
        <w:t>:</w:t>
      </w:r>
    </w:p>
    <w:p w14:paraId="710493AE" w14:textId="40C9EB42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</w:t>
      </w:r>
      <w:r w:rsidR="00121A45">
        <w:t>pri</w:t>
      </w:r>
      <w:r w:rsidRPr="001E1F22">
        <w:t xml:space="preserve"> nosn</w:t>
      </w:r>
      <w:r w:rsidR="00121A45">
        <w:t>iciach</w:t>
      </w:r>
      <w:r w:rsidRPr="001E1F22">
        <w:t xml:space="preserve"> počas znášky a počas 4 týždňov pred začiatkom znášky.</w:t>
      </w:r>
    </w:p>
    <w:p w14:paraId="57A27F3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A52372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A14FB9" w14:textId="798B97C9" w:rsidR="00A95408" w:rsidRDefault="005E29E7" w:rsidP="00A95408">
      <w:pPr>
        <w:tabs>
          <w:tab w:val="clear" w:pos="567"/>
        </w:tabs>
        <w:spacing w:line="240" w:lineRule="auto"/>
      </w:pPr>
      <w:r>
        <w:t xml:space="preserve">Dostupné </w:t>
      </w:r>
      <w:r w:rsidR="00A95408">
        <w:t>údaje o bezpečnosti a</w:t>
      </w:r>
      <w:r>
        <w:t> </w:t>
      </w:r>
      <w:r w:rsidR="00A95408">
        <w:t>účinnosti</w:t>
      </w:r>
      <w:r>
        <w:t xml:space="preserve"> preukazujú</w:t>
      </w:r>
      <w:r w:rsidR="00A95408">
        <w:t xml:space="preserve"> že </w:t>
      </w:r>
      <w:proofErr w:type="spellStart"/>
      <w:r w:rsidR="00A95408">
        <w:t>t</w:t>
      </w:r>
      <w:r>
        <w:t>áto</w:t>
      </w:r>
      <w:r w:rsidR="00A95408">
        <w:t>vakcín</w:t>
      </w:r>
      <w:r>
        <w:t>a</w:t>
      </w:r>
      <w:proofErr w:type="spellEnd"/>
      <w:r w:rsidR="00A95408">
        <w:t xml:space="preserve"> </w:t>
      </w:r>
      <w:r>
        <w:t xml:space="preserve"> sa môže </w:t>
      </w:r>
      <w:r w:rsidR="00A95408">
        <w:t xml:space="preserve"> miešať a pod</w:t>
      </w:r>
      <w:r>
        <w:t>ať</w:t>
      </w:r>
      <w:r w:rsidR="00A95408">
        <w:t xml:space="preserve"> s vakcínami </w:t>
      </w:r>
      <w:proofErr w:type="spellStart"/>
      <w:r w:rsidR="00A95408">
        <w:t>Avishield</w:t>
      </w:r>
      <w:proofErr w:type="spellEnd"/>
      <w:r w:rsidR="00A95408">
        <w:t xml:space="preserve"> IB H120 a Avishield IB GI-13 formou postreku. Pred použitím si prečítajte informácie o  týchto dvoch vakcín</w:t>
      </w:r>
      <w:r w:rsidR="001A46D5">
        <w:t>ach</w:t>
      </w:r>
      <w:r w:rsidR="00A95408">
        <w:t>.</w:t>
      </w:r>
    </w:p>
    <w:p w14:paraId="517C31AA" w14:textId="77777777" w:rsidR="00A95408" w:rsidRDefault="00A95408" w:rsidP="00A95408">
      <w:pPr>
        <w:tabs>
          <w:tab w:val="clear" w:pos="567"/>
        </w:tabs>
        <w:spacing w:line="240" w:lineRule="auto"/>
      </w:pPr>
      <w:r>
        <w:t>Bezpečnostné parametre zmiešaných vakcín sa nelíšia od parametrov opísaných pre vakcíny podávané samostatne.</w:t>
      </w:r>
    </w:p>
    <w:p w14:paraId="52FE3EE4" w14:textId="7A74B2C1" w:rsidR="00C114FF" w:rsidRDefault="00A95408" w:rsidP="00A9226B">
      <w:pPr>
        <w:tabs>
          <w:tab w:val="clear" w:pos="567"/>
        </w:tabs>
        <w:spacing w:line="240" w:lineRule="auto"/>
      </w:pPr>
      <w:r>
        <w:lastRenderedPageBreak/>
        <w:t xml:space="preserve">V prípade zmiešaných produktov je nástup imunity 3 týždne a trvanie imunity 8 týždňov pre Avishield IB H120 a Avishield IB GI-13; a 10 týždňov pre </w:t>
      </w:r>
      <w:proofErr w:type="spellStart"/>
      <w:r>
        <w:t>Avishield</w:t>
      </w:r>
      <w:proofErr w:type="spellEnd"/>
      <w:r>
        <w:t xml:space="preserve"> IB QX.</w:t>
      </w:r>
    </w:p>
    <w:p w14:paraId="256D4F74" w14:textId="77777777" w:rsidR="001920D4" w:rsidRPr="001E1F22" w:rsidRDefault="001920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BFA3EA" w14:textId="092044C5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 dostupné žiadne informácie o bezpečnosti a účinnosti tejto vakcíny, ak je použitá s iným veterinárnym liekom okrem vyššie uvedených liekov. Rozhodnutie o použití tejto vakcíny pred alebo po podaní iného veterinárneho lieku musí byť preto vykonané na základe zváženia jednotlivých prípadov.</w:t>
      </w:r>
    </w:p>
    <w:p w14:paraId="190048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A52372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331F38" w14:textId="0363316E" w:rsidR="00A95408" w:rsidRPr="000C362A" w:rsidRDefault="00A95408" w:rsidP="00A95408">
      <w:pPr>
        <w:tabs>
          <w:tab w:val="clear" w:pos="567"/>
        </w:tabs>
        <w:spacing w:line="240" w:lineRule="auto"/>
      </w:pPr>
      <w:r w:rsidRPr="000C362A">
        <w:t xml:space="preserve">Hrubý sprej alebo </w:t>
      </w:r>
      <w:proofErr w:type="spellStart"/>
      <w:r w:rsidRPr="000C362A">
        <w:t>okulonazálne</w:t>
      </w:r>
      <w:proofErr w:type="spellEnd"/>
      <w:r w:rsidRPr="000C362A">
        <w:t xml:space="preserve"> použitie: od </w:t>
      </w:r>
      <w:r w:rsidR="00FD216D" w:rsidRPr="000C362A">
        <w:t>prvého</w:t>
      </w:r>
      <w:r w:rsidRPr="000C362A">
        <w:t xml:space="preserve"> dňa </w:t>
      </w:r>
      <w:r w:rsidR="00FD216D" w:rsidRPr="000C362A">
        <w:t>života</w:t>
      </w:r>
      <w:r w:rsidRPr="000C362A">
        <w:t>.</w:t>
      </w:r>
    </w:p>
    <w:p w14:paraId="524184DA" w14:textId="3D559FA3" w:rsidR="00A95408" w:rsidRPr="000C362A" w:rsidRDefault="00A95408" w:rsidP="00A95408">
      <w:pPr>
        <w:tabs>
          <w:tab w:val="clear" w:pos="567"/>
        </w:tabs>
        <w:spacing w:line="240" w:lineRule="auto"/>
      </w:pPr>
      <w:r w:rsidRPr="000C362A">
        <w:t>Použitie v pitnej vode: od 7</w:t>
      </w:r>
      <w:r w:rsidR="00FD216D" w:rsidRPr="000C362A">
        <w:t>.</w:t>
      </w:r>
      <w:r w:rsidRPr="000C362A">
        <w:t xml:space="preserve"> d</w:t>
      </w:r>
      <w:r w:rsidR="00FD216D" w:rsidRPr="000C362A">
        <w:t>ňa</w:t>
      </w:r>
      <w:r w:rsidRPr="000C362A">
        <w:t xml:space="preserve"> </w:t>
      </w:r>
      <w:r w:rsidR="00FD216D" w:rsidRPr="000C362A">
        <w:t>života</w:t>
      </w:r>
      <w:r w:rsidRPr="000C362A">
        <w:rPr>
          <w:i/>
          <w:iCs/>
        </w:rPr>
        <w:t>.</w:t>
      </w:r>
    </w:p>
    <w:p w14:paraId="36929369" w14:textId="77777777" w:rsidR="00A95408" w:rsidRPr="000C362A" w:rsidRDefault="00A95408" w:rsidP="00A95408">
      <w:pPr>
        <w:tabs>
          <w:tab w:val="clear" w:pos="567"/>
        </w:tabs>
        <w:spacing w:line="240" w:lineRule="auto"/>
      </w:pPr>
    </w:p>
    <w:p w14:paraId="302DF26C" w14:textId="7C50F454" w:rsidR="00A95408" w:rsidRPr="00A95408" w:rsidRDefault="00A95408" w:rsidP="00A95408">
      <w:pPr>
        <w:tabs>
          <w:tab w:val="clear" w:pos="567"/>
        </w:tabs>
        <w:spacing w:line="240" w:lineRule="auto"/>
        <w:rPr>
          <w:lang w:val="cs-CZ"/>
        </w:rPr>
      </w:pPr>
      <w:r w:rsidRPr="000C362A">
        <w:t>Pod</w:t>
      </w:r>
      <w:r w:rsidR="00D9276A" w:rsidRPr="000C362A">
        <w:t>ať</w:t>
      </w:r>
      <w:r w:rsidRPr="000C362A">
        <w:t xml:space="preserve"> jednu dávku</w:t>
      </w:r>
      <w:r w:rsidRPr="00A95408">
        <w:rPr>
          <w:lang w:val="cs-CZ"/>
        </w:rPr>
        <w:t xml:space="preserve"> na zviera buď hrubým sprejom, okulonazálne alebo v pitnej vode. Ak je počet kurčiat medzi štandardnými dávkami, mala by sa použiť najbližšia vyššia dávka.</w:t>
      </w:r>
    </w:p>
    <w:p w14:paraId="6DB9D374" w14:textId="77777777" w:rsidR="00A95408" w:rsidRPr="00A95408" w:rsidRDefault="00A95408" w:rsidP="00A95408">
      <w:pPr>
        <w:tabs>
          <w:tab w:val="clear" w:pos="567"/>
        </w:tabs>
        <w:spacing w:line="240" w:lineRule="auto"/>
        <w:rPr>
          <w:lang w:val="cs-CZ"/>
        </w:rPr>
      </w:pPr>
      <w:r w:rsidRPr="00A95408">
        <w:rPr>
          <w:lang w:val="cs-CZ"/>
        </w:rPr>
        <w:t>Po rekonštitúcii sa vakcína javí ako číra až mierne opaleskujúca suspenzia.</w:t>
      </w:r>
    </w:p>
    <w:p w14:paraId="3763DFEF" w14:textId="77777777" w:rsidR="00A95408" w:rsidRPr="00A95408" w:rsidRDefault="00A95408" w:rsidP="00A95408">
      <w:pPr>
        <w:tabs>
          <w:tab w:val="clear" w:pos="567"/>
        </w:tabs>
        <w:spacing w:line="240" w:lineRule="auto"/>
        <w:rPr>
          <w:lang w:val="cs-CZ"/>
        </w:rPr>
      </w:pPr>
    </w:p>
    <w:p w14:paraId="0D929D68" w14:textId="77777777" w:rsidR="00A95408" w:rsidRPr="00A95408" w:rsidRDefault="00A95408" w:rsidP="00A95408">
      <w:pPr>
        <w:tabs>
          <w:tab w:val="clear" w:pos="567"/>
        </w:tabs>
        <w:spacing w:line="240" w:lineRule="auto"/>
        <w:rPr>
          <w:lang w:val="cs-CZ"/>
        </w:rPr>
      </w:pPr>
      <w:r w:rsidRPr="00A95408">
        <w:rPr>
          <w:i/>
          <w:iCs/>
          <w:lang w:val="cs-CZ"/>
        </w:rPr>
        <w:t>1.</w:t>
      </w:r>
      <w:r w:rsidRPr="00A95408">
        <w:rPr>
          <w:lang w:val="cs-CZ"/>
        </w:rPr>
        <w:t xml:space="preserve"> </w:t>
      </w:r>
      <w:r w:rsidRPr="00A95408">
        <w:rPr>
          <w:i/>
          <w:iCs/>
          <w:lang w:val="cs-CZ"/>
        </w:rPr>
        <w:t>Hrubý sprej</w:t>
      </w:r>
    </w:p>
    <w:p w14:paraId="4CAD607E" w14:textId="77777777" w:rsidR="00A95408" w:rsidRPr="00A95408" w:rsidRDefault="00A95408" w:rsidP="00A95408">
      <w:pPr>
        <w:tabs>
          <w:tab w:val="clear" w:pos="567"/>
        </w:tabs>
        <w:spacing w:line="240" w:lineRule="auto"/>
        <w:rPr>
          <w:lang w:val="cs-CZ"/>
        </w:rPr>
      </w:pPr>
      <w:r w:rsidRPr="00A95408">
        <w:rPr>
          <w:lang w:val="cs-CZ"/>
        </w:rPr>
        <w:t>Odporúča sa rekonštituovať 1000 dávok vakcíny v 150 - 300 ml destilovanej vody. Počet dávok, ktoré sa majú použiť, zodpovedá počtu vtákov v kŕdli.</w:t>
      </w:r>
    </w:p>
    <w:p w14:paraId="325BA714" w14:textId="77777777" w:rsidR="00A95408" w:rsidRPr="00A95408" w:rsidRDefault="00A95408" w:rsidP="00A95408">
      <w:pPr>
        <w:tabs>
          <w:tab w:val="clear" w:pos="567"/>
        </w:tabs>
        <w:spacing w:line="240" w:lineRule="auto"/>
        <w:rPr>
          <w:lang w:val="cs-CZ"/>
        </w:rPr>
      </w:pPr>
      <w:r w:rsidRPr="00A95408">
        <w:rPr>
          <w:lang w:val="cs-CZ"/>
        </w:rPr>
        <w:t>Objem vody na rekonštitúciu by mal byť dostatočný na zabezpečenie rovnomernej distribúcie pri postreku na vtáky a bude sa líšiť v závislosti od veku očkovaných vtákov a systému riadenia, avšak odporúča sa aspoň 150 - 300 ml vody na 1 000 dávok.</w:t>
      </w:r>
    </w:p>
    <w:p w14:paraId="012573ED" w14:textId="66D3C404" w:rsidR="00A95408" w:rsidRPr="00A95408" w:rsidRDefault="00A95408" w:rsidP="00A95408">
      <w:pPr>
        <w:tabs>
          <w:tab w:val="clear" w:pos="567"/>
        </w:tabs>
        <w:spacing w:line="240" w:lineRule="auto"/>
        <w:rPr>
          <w:lang w:val="cs-CZ"/>
        </w:rPr>
      </w:pPr>
      <w:r w:rsidRPr="00A95408">
        <w:rPr>
          <w:lang w:val="cs-CZ"/>
        </w:rPr>
        <w:t>Rekonštituovaná suspenzia vakcíny by sa mala rovnomerne rozptýliť na správny počet kurčiat vo vzdialenosti 30 - 40 cm pomocou hrubého rozprašovača (cieľová priemerná veľkosť kvapiek 150 - 170 mikrometrov), najlepšie keď kurčatá sedia spolu pri slabom svetle. Postrekovací prístroj by mal byť bez usadenín, korózie a stôp dezinfekčných prostriedkov a v ideálnom prípade by sa mal používať len na účely vakcinácie. Počas vakcinácie a po nej by sa mala vypnúť ventilácia, aby s</w:t>
      </w:r>
      <w:r w:rsidR="000E62A8">
        <w:rPr>
          <w:lang w:val="cs-CZ"/>
        </w:rPr>
        <w:t>a</w:t>
      </w:r>
      <w:r w:rsidRPr="00A95408">
        <w:rPr>
          <w:lang w:val="cs-CZ"/>
        </w:rPr>
        <w:t xml:space="preserve"> zabránilo </w:t>
      </w:r>
      <w:r w:rsidR="000E62A8">
        <w:rPr>
          <w:lang w:val="cs-CZ"/>
        </w:rPr>
        <w:t>víreniu vzduchu</w:t>
      </w:r>
      <w:r w:rsidRPr="00A95408">
        <w:rPr>
          <w:lang w:val="cs-CZ"/>
        </w:rPr>
        <w:t>.</w:t>
      </w:r>
    </w:p>
    <w:p w14:paraId="14DCED6B" w14:textId="77777777" w:rsidR="00A95408" w:rsidRPr="00A95408" w:rsidRDefault="00A95408" w:rsidP="00A95408">
      <w:pPr>
        <w:tabs>
          <w:tab w:val="clear" w:pos="567"/>
        </w:tabs>
        <w:spacing w:line="240" w:lineRule="auto"/>
        <w:rPr>
          <w:lang w:val="cs-CZ"/>
        </w:rPr>
      </w:pPr>
    </w:p>
    <w:p w14:paraId="7A8CDCB0" w14:textId="2A9C7FE7" w:rsidR="00A95408" w:rsidRPr="000C362A" w:rsidRDefault="00A95408" w:rsidP="00A95408">
      <w:pPr>
        <w:tabs>
          <w:tab w:val="clear" w:pos="567"/>
        </w:tabs>
        <w:spacing w:line="240" w:lineRule="auto"/>
      </w:pPr>
      <w:r w:rsidRPr="000C362A">
        <w:t xml:space="preserve">Pri miešaní tohto </w:t>
      </w:r>
      <w:r w:rsidR="00731EF7" w:rsidRPr="000C362A">
        <w:t xml:space="preserve"> produktu</w:t>
      </w:r>
      <w:r w:rsidRPr="000C362A">
        <w:t xml:space="preserve"> s </w:t>
      </w:r>
      <w:proofErr w:type="spellStart"/>
      <w:r w:rsidRPr="000C362A">
        <w:t>Avishield</w:t>
      </w:r>
      <w:proofErr w:type="spellEnd"/>
      <w:r w:rsidRPr="000C362A">
        <w:t xml:space="preserve"> IB H120 a </w:t>
      </w:r>
      <w:proofErr w:type="spellStart"/>
      <w:r w:rsidRPr="000C362A">
        <w:t>Avishield</w:t>
      </w:r>
      <w:proofErr w:type="spellEnd"/>
      <w:r w:rsidRPr="000C362A">
        <w:t xml:space="preserve"> IB GI-13 použi</w:t>
      </w:r>
      <w:r w:rsidR="00D9276A" w:rsidRPr="000C362A">
        <w:t>ť</w:t>
      </w:r>
      <w:r w:rsidRPr="000C362A">
        <w:t xml:space="preserve"> rovnaký celkový objem vody ako pri samostatnej aplikácii. Napríklad 1000 dávok </w:t>
      </w:r>
      <w:proofErr w:type="spellStart"/>
      <w:r w:rsidRPr="000C362A">
        <w:t>Avishield</w:t>
      </w:r>
      <w:proofErr w:type="spellEnd"/>
      <w:r w:rsidRPr="000C362A">
        <w:t xml:space="preserve"> IB QX, 1000 dávok </w:t>
      </w:r>
      <w:proofErr w:type="spellStart"/>
      <w:r w:rsidRPr="000C362A">
        <w:t>Avishield</w:t>
      </w:r>
      <w:proofErr w:type="spellEnd"/>
      <w:r w:rsidRPr="000C362A">
        <w:t xml:space="preserve"> IB H120 a 1000 dávok </w:t>
      </w:r>
      <w:proofErr w:type="spellStart"/>
      <w:r w:rsidRPr="000C362A">
        <w:t>Avishield</w:t>
      </w:r>
      <w:proofErr w:type="spellEnd"/>
      <w:r w:rsidRPr="000C362A">
        <w:t xml:space="preserve"> IB GI-13 by sa malo rozmiešať v celkovom objeme 150 - 300 ml vody.</w:t>
      </w:r>
    </w:p>
    <w:p w14:paraId="08FB47D6" w14:textId="77777777" w:rsidR="00A95408" w:rsidRPr="00A95408" w:rsidRDefault="00A95408" w:rsidP="00A95408">
      <w:pPr>
        <w:tabs>
          <w:tab w:val="clear" w:pos="567"/>
        </w:tabs>
        <w:spacing w:line="240" w:lineRule="auto"/>
        <w:rPr>
          <w:lang w:val="cs-CZ"/>
        </w:rPr>
      </w:pPr>
    </w:p>
    <w:p w14:paraId="2AFF8A3A" w14:textId="070E048E" w:rsidR="00A95408" w:rsidRPr="000C362A" w:rsidRDefault="00A95408" w:rsidP="00A95408">
      <w:pPr>
        <w:tabs>
          <w:tab w:val="clear" w:pos="567"/>
        </w:tabs>
        <w:spacing w:line="240" w:lineRule="auto"/>
      </w:pPr>
      <w:r w:rsidRPr="000C362A">
        <w:rPr>
          <w:i/>
          <w:iCs/>
        </w:rPr>
        <w:t>2.</w:t>
      </w:r>
      <w:r w:rsidRPr="000C362A">
        <w:t xml:space="preserve"> </w:t>
      </w:r>
      <w:r w:rsidRPr="000C362A">
        <w:rPr>
          <w:i/>
          <w:iCs/>
        </w:rPr>
        <w:t>P</w:t>
      </w:r>
      <w:r w:rsidR="003F1242" w:rsidRPr="000C362A">
        <w:rPr>
          <w:i/>
          <w:iCs/>
        </w:rPr>
        <w:t>odanie</w:t>
      </w:r>
      <w:r w:rsidR="00FD216D" w:rsidRPr="000C362A">
        <w:rPr>
          <w:i/>
          <w:iCs/>
        </w:rPr>
        <w:t xml:space="preserve"> v </w:t>
      </w:r>
      <w:r w:rsidRPr="000C362A">
        <w:rPr>
          <w:i/>
          <w:iCs/>
        </w:rPr>
        <w:t>pitnej vod</w:t>
      </w:r>
      <w:r w:rsidR="00FD216D" w:rsidRPr="000C362A">
        <w:rPr>
          <w:i/>
          <w:iCs/>
        </w:rPr>
        <w:t>e</w:t>
      </w:r>
    </w:p>
    <w:p w14:paraId="2866905D" w14:textId="3FD17774" w:rsidR="00A95408" w:rsidRPr="000C362A" w:rsidRDefault="00A95408" w:rsidP="00A95408">
      <w:pPr>
        <w:tabs>
          <w:tab w:val="clear" w:pos="567"/>
        </w:tabs>
        <w:spacing w:line="240" w:lineRule="auto"/>
      </w:pPr>
      <w:r w:rsidRPr="000C362A">
        <w:t>Vakcínu rekonštitu</w:t>
      </w:r>
      <w:r w:rsidR="00FD216D" w:rsidRPr="000C362A">
        <w:t>ovať</w:t>
      </w:r>
      <w:r w:rsidRPr="000C362A">
        <w:t xml:space="preserve"> v chladnej a čistej vode bez stôp chlóru, iných dezinfekčných látok alebo nečistôt v počte dávok zodpovedajúcom počtu vtákov, ktoré sa majú zaočkovať.</w:t>
      </w:r>
    </w:p>
    <w:p w14:paraId="01BD0998" w14:textId="77777777" w:rsidR="00A95408" w:rsidRPr="000C362A" w:rsidRDefault="00A95408" w:rsidP="00A95408">
      <w:pPr>
        <w:tabs>
          <w:tab w:val="clear" w:pos="567"/>
        </w:tabs>
        <w:spacing w:line="240" w:lineRule="auto"/>
      </w:pPr>
      <w:r w:rsidRPr="000C362A">
        <w:t>Vakcína by sa mala rekonštituovať bezprostredne pred použitím.</w:t>
      </w:r>
    </w:p>
    <w:p w14:paraId="4C25BC79" w14:textId="77777777" w:rsidR="00A95408" w:rsidRPr="000C362A" w:rsidRDefault="00A95408" w:rsidP="00A95408">
      <w:pPr>
        <w:tabs>
          <w:tab w:val="clear" w:pos="567"/>
        </w:tabs>
        <w:spacing w:line="240" w:lineRule="auto"/>
      </w:pPr>
    </w:p>
    <w:p w14:paraId="5EBC46E6" w14:textId="77777777" w:rsidR="00A95408" w:rsidRPr="000C362A" w:rsidRDefault="00A95408" w:rsidP="00A95408">
      <w:pPr>
        <w:tabs>
          <w:tab w:val="clear" w:pos="567"/>
        </w:tabs>
        <w:spacing w:line="240" w:lineRule="auto"/>
      </w:pPr>
      <w:r w:rsidRPr="000C362A">
        <w:t>Objem vody na rekonštitúciu závisí od veku vtákov, plemena, spôsobu chovu a poveternostných podmienok.</w:t>
      </w:r>
    </w:p>
    <w:p w14:paraId="77F8C755" w14:textId="77777777" w:rsidR="00A95408" w:rsidRPr="000C362A" w:rsidRDefault="00A95408" w:rsidP="00A95408">
      <w:pPr>
        <w:tabs>
          <w:tab w:val="clear" w:pos="567"/>
        </w:tabs>
        <w:spacing w:line="240" w:lineRule="auto"/>
      </w:pPr>
      <w:r w:rsidRPr="000C362A">
        <w:t>Na určenie množstva vody, v ktorej sa vakcína rekonštituuje na očkovanie kurčiat v mladšej vekovej kategórii (do tretieho týždňa života), sa uplatňuje toto usmernenie:</w:t>
      </w:r>
    </w:p>
    <w:p w14:paraId="1E0409A8" w14:textId="61E07C00" w:rsidR="00A95408" w:rsidRPr="000C362A" w:rsidRDefault="00A95408" w:rsidP="00A9309F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</w:pPr>
      <w:r w:rsidRPr="000C362A">
        <w:t>vynásob</w:t>
      </w:r>
      <w:r w:rsidR="00FD216D" w:rsidRPr="000C362A">
        <w:t>iť</w:t>
      </w:r>
      <w:r w:rsidRPr="000C362A">
        <w:t xml:space="preserve"> počet vtákov v tisícoch s dňom života (napr. 1 tisíc kurčiat v 7. dni života = 1 x 7 = 7 l).</w:t>
      </w:r>
    </w:p>
    <w:p w14:paraId="1BF33C96" w14:textId="77777777" w:rsidR="00A95408" w:rsidRPr="000C362A" w:rsidRDefault="00A95408" w:rsidP="00A95408">
      <w:pPr>
        <w:tabs>
          <w:tab w:val="clear" w:pos="567"/>
        </w:tabs>
        <w:spacing w:line="240" w:lineRule="auto"/>
      </w:pPr>
      <w:r w:rsidRPr="000C362A">
        <w:t>Je dôležité rekonštituovať vakcínu v množstve vody, ktoré sa vypije do 1,5 - 2,5 hodiny (berúc do úvahy rôzne typy napájacích systémov pre hydinu).</w:t>
      </w:r>
    </w:p>
    <w:p w14:paraId="5D681611" w14:textId="6F9BFD9F" w:rsidR="00A95408" w:rsidRPr="000C362A" w:rsidRDefault="00A95408" w:rsidP="00A95408">
      <w:pPr>
        <w:tabs>
          <w:tab w:val="clear" w:pos="567"/>
        </w:tabs>
        <w:spacing w:line="240" w:lineRule="auto"/>
      </w:pPr>
      <w:r w:rsidRPr="000C362A">
        <w:t xml:space="preserve">Aby vtáky neboli smädné, </w:t>
      </w:r>
      <w:r w:rsidR="00731EF7" w:rsidRPr="00731EF7">
        <w:t>stiahn</w:t>
      </w:r>
      <w:r w:rsidR="00731EF7" w:rsidRPr="00D9276A">
        <w:t>uť</w:t>
      </w:r>
      <w:r w:rsidRPr="000C362A">
        <w:t xml:space="preserve"> prívod pitnej vody do 2 hodín pred vakcináciou (v závislosti od teploty vzduchu).</w:t>
      </w:r>
    </w:p>
    <w:p w14:paraId="7D236044" w14:textId="4E5DA416" w:rsidR="00A95408" w:rsidRPr="000C362A" w:rsidRDefault="00A95408" w:rsidP="00A95408">
      <w:pPr>
        <w:tabs>
          <w:tab w:val="clear" w:pos="567"/>
        </w:tabs>
        <w:spacing w:line="240" w:lineRule="auto"/>
      </w:pPr>
      <w:r w:rsidRPr="000C362A">
        <w:t>Vždy sa uisti</w:t>
      </w:r>
      <w:r w:rsidR="00FD216D" w:rsidRPr="000C362A">
        <w:t>ť</w:t>
      </w:r>
      <w:r w:rsidRPr="000C362A">
        <w:t>, že počas vakcinácie je k dispozícii krmivo. Vtáky nebudú piť, ak nebudú mať k dispozícii potravu. Pitný systém by mal byť čistý, bez stôp chlóru, iných dezinfekčných prostriedkov alebo nečistôt.</w:t>
      </w:r>
    </w:p>
    <w:p w14:paraId="51310597" w14:textId="77777777" w:rsidR="00A95408" w:rsidRPr="00A95408" w:rsidRDefault="00A95408" w:rsidP="00A95408">
      <w:pPr>
        <w:tabs>
          <w:tab w:val="clear" w:pos="567"/>
        </w:tabs>
        <w:spacing w:line="240" w:lineRule="auto"/>
        <w:rPr>
          <w:lang w:val="cs-CZ"/>
        </w:rPr>
      </w:pPr>
    </w:p>
    <w:p w14:paraId="60B0597B" w14:textId="3957AB13" w:rsidR="00A95408" w:rsidRPr="00A95408" w:rsidRDefault="00A95408" w:rsidP="00A95408">
      <w:pPr>
        <w:tabs>
          <w:tab w:val="clear" w:pos="567"/>
        </w:tabs>
        <w:spacing w:line="240" w:lineRule="auto"/>
        <w:rPr>
          <w:lang w:val="cs-CZ"/>
        </w:rPr>
      </w:pPr>
      <w:r w:rsidRPr="00A95408">
        <w:rPr>
          <w:i/>
          <w:iCs/>
          <w:lang w:val="cs-CZ"/>
        </w:rPr>
        <w:t>3.</w:t>
      </w:r>
      <w:r w:rsidRPr="00A95408">
        <w:rPr>
          <w:lang w:val="cs-CZ"/>
        </w:rPr>
        <w:t xml:space="preserve"> </w:t>
      </w:r>
      <w:r>
        <w:rPr>
          <w:i/>
          <w:iCs/>
          <w:lang w:val="cs-CZ"/>
        </w:rPr>
        <w:t>Okulonazálne použitie</w:t>
      </w:r>
    </w:p>
    <w:p w14:paraId="6865A58A" w14:textId="796CCC69" w:rsidR="00A95408" w:rsidRPr="000C362A" w:rsidRDefault="00A95408" w:rsidP="00A95408">
      <w:pPr>
        <w:tabs>
          <w:tab w:val="clear" w:pos="567"/>
        </w:tabs>
        <w:spacing w:line="240" w:lineRule="auto"/>
      </w:pPr>
      <w:r w:rsidRPr="000C362A">
        <w:t>Rekonštitu</w:t>
      </w:r>
      <w:r w:rsidR="00FD216D" w:rsidRPr="000C362A">
        <w:t>ovať</w:t>
      </w:r>
      <w:r w:rsidRPr="000C362A">
        <w:t xml:space="preserve"> 1000 dávok vakcíny v 100 ml destilovanej vody.</w:t>
      </w:r>
    </w:p>
    <w:p w14:paraId="1E8C8184" w14:textId="14864B00" w:rsidR="00A95408" w:rsidRPr="000C362A" w:rsidRDefault="00A95408" w:rsidP="00A95408">
      <w:pPr>
        <w:tabs>
          <w:tab w:val="clear" w:pos="567"/>
        </w:tabs>
        <w:spacing w:line="240" w:lineRule="auto"/>
      </w:pPr>
      <w:r w:rsidRPr="000C362A">
        <w:t>Dávka rekonštituovanej vakcíny je 0,1 ml, t. j. dve kvapky štandardizovaného</w:t>
      </w:r>
      <w:r w:rsidRPr="00A95408">
        <w:rPr>
          <w:lang w:val="cs-CZ"/>
        </w:rPr>
        <w:t xml:space="preserve"> kvapkadla (ktorého veľkosť kvapky je známa a konzistentná), bez ohľadu na vek, hmotnosť a druh hydiny. Jednu </w:t>
      </w:r>
      <w:r w:rsidRPr="000C362A">
        <w:t xml:space="preserve">kvapku </w:t>
      </w:r>
      <w:r w:rsidRPr="000C362A">
        <w:lastRenderedPageBreak/>
        <w:t>(0,05 ml) aplik</w:t>
      </w:r>
      <w:r w:rsidR="00FD216D" w:rsidRPr="000C362A">
        <w:t>ovať</w:t>
      </w:r>
      <w:r w:rsidRPr="000C362A">
        <w:t xml:space="preserve"> do oka a jednu kvapku (0,05 ml) do nosovej dierky. Pred vypustením vtáka sa uisti</w:t>
      </w:r>
      <w:r w:rsidR="00FD216D" w:rsidRPr="000C362A">
        <w:t>ť</w:t>
      </w:r>
      <w:r w:rsidRPr="000C362A">
        <w:t>, že nosová kvapka bola vdýchnutá.</w:t>
      </w:r>
    </w:p>
    <w:p w14:paraId="5F5EB2DD" w14:textId="5179027E" w:rsidR="005E1A86" w:rsidRDefault="005E1A86" w:rsidP="005E1A86">
      <w:pPr>
        <w:rPr>
          <w:rFonts w:eastAsia="SimSun"/>
          <w:noProof/>
          <w:szCs w:val="22"/>
          <w:lang w:eastAsia="en-GB"/>
        </w:rPr>
      </w:pPr>
    </w:p>
    <w:p w14:paraId="7D2940E7" w14:textId="77777777" w:rsidR="00C114FF" w:rsidRPr="001E1F22" w:rsidRDefault="00A52372" w:rsidP="00B13B6D">
      <w:pPr>
        <w:pStyle w:val="Style1"/>
      </w:pPr>
      <w:r w:rsidRPr="001E1F22">
        <w:t>3.10</w:t>
      </w:r>
      <w:r w:rsidRPr="001E1F22">
        <w:tab/>
        <w:t>Príznaky predávkovania (a ak je to potrebné, núdzové postupy, antidotá)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DA99A6" w14:textId="7EF7F70B" w:rsidR="00A95408" w:rsidRDefault="00A95408" w:rsidP="00A9226B">
      <w:pPr>
        <w:tabs>
          <w:tab w:val="clear" w:pos="567"/>
        </w:tabs>
        <w:spacing w:line="240" w:lineRule="auto"/>
        <w:rPr>
          <w:szCs w:val="22"/>
        </w:rPr>
      </w:pPr>
      <w:r w:rsidRPr="00A95408">
        <w:rPr>
          <w:szCs w:val="22"/>
        </w:rPr>
        <w:t xml:space="preserve">Po podaní 10-násobného predávkovania neboli pozorované žiadne iné nežiaduce reakcie ako tie, ktoré sú opísané v časti Nežiaduce </w:t>
      </w:r>
      <w:r w:rsidR="00FD216D">
        <w:rPr>
          <w:szCs w:val="22"/>
        </w:rPr>
        <w:t>účinky</w:t>
      </w:r>
      <w:r w:rsidRPr="00A95408">
        <w:rPr>
          <w:szCs w:val="22"/>
        </w:rPr>
        <w:t>.</w:t>
      </w:r>
    </w:p>
    <w:p w14:paraId="45F3226D" w14:textId="77777777" w:rsidR="00A95408" w:rsidRPr="001E1F22" w:rsidRDefault="00A954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A52372" w:rsidP="00B13B6D">
      <w:pPr>
        <w:pStyle w:val="Style1"/>
      </w:pPr>
      <w:r w:rsidRPr="001E1F22">
        <w:t>3.11</w:t>
      </w:r>
      <w:r w:rsidRPr="001E1F22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0A34A441" w:rsidR="009A6509" w:rsidRPr="001E1F22" w:rsidRDefault="00A52372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A52372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13A101" w14:textId="38DB00B9" w:rsidR="00C114FF" w:rsidRPr="001E1F22" w:rsidRDefault="00A52372" w:rsidP="00A95408">
      <w:pPr>
        <w:tabs>
          <w:tab w:val="clear" w:pos="567"/>
        </w:tabs>
        <w:spacing w:line="240" w:lineRule="auto"/>
        <w:rPr>
          <w:szCs w:val="22"/>
        </w:rPr>
      </w:pPr>
      <w:r w:rsidRPr="001E1F22">
        <w:t>0 dní.</w:t>
      </w:r>
    </w:p>
    <w:p w14:paraId="7A146B7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4B3A207F" w:rsidR="00C114FF" w:rsidRPr="001E1F22" w:rsidRDefault="00A52372" w:rsidP="00B13B6D">
      <w:pPr>
        <w:pStyle w:val="Style1"/>
      </w:pPr>
      <w:r w:rsidRPr="007C4532">
        <w:t>4.</w:t>
      </w:r>
      <w:r w:rsidRPr="007C4532">
        <w:tab/>
      </w:r>
      <w:r w:rsidRPr="001E1F22">
        <w:t>IMUNOLOGICKÉ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14685CB6" w:rsidR="005B04A8" w:rsidRPr="001E1F22" w:rsidRDefault="00A52372" w:rsidP="00B13B6D">
      <w:pPr>
        <w:pStyle w:val="Style1"/>
      </w:pPr>
      <w:r w:rsidRPr="007C4532">
        <w:t>4.1</w:t>
      </w:r>
      <w:r w:rsidRPr="007C4532">
        <w:tab/>
      </w:r>
      <w:r w:rsidRPr="001E1F22">
        <w:t>ATCvet kód:</w:t>
      </w:r>
      <w:r w:rsidR="00A95408">
        <w:t xml:space="preserve"> </w:t>
      </w:r>
      <w:r w:rsidR="00A95408" w:rsidRPr="00A52372">
        <w:rPr>
          <w:b w:val="0"/>
          <w:bCs/>
        </w:rPr>
        <w:t>QI01AD07</w:t>
      </w:r>
    </w:p>
    <w:p w14:paraId="34D30AE4" w14:textId="77777777" w:rsidR="0076746B" w:rsidRDefault="0076746B" w:rsidP="00A9226B">
      <w:pPr>
        <w:tabs>
          <w:tab w:val="clear" w:pos="567"/>
        </w:tabs>
        <w:spacing w:line="240" w:lineRule="auto"/>
      </w:pPr>
    </w:p>
    <w:p w14:paraId="0449E4C0" w14:textId="0FFD867A" w:rsidR="00C114FF" w:rsidRPr="001E1F22" w:rsidRDefault="0076746B" w:rsidP="00A9226B">
      <w:pPr>
        <w:tabs>
          <w:tab w:val="clear" w:pos="567"/>
        </w:tabs>
        <w:spacing w:line="240" w:lineRule="auto"/>
        <w:rPr>
          <w:szCs w:val="22"/>
        </w:rPr>
      </w:pPr>
      <w:r w:rsidRPr="0076746B">
        <w:t>Na stimuláciu aktívnej imunity u kurčiat proti kmeňom vírusu vtáčej infekčnej bronchitídy podobným QX (vakcinačný kmeň QX 1285 patrí do sérotypu D388/GI-19).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A52372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A52372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394121" w14:textId="59EBA32F" w:rsidR="004456DA" w:rsidRDefault="00A52372" w:rsidP="004456D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E1F22">
        <w:t xml:space="preserve">Tento </w:t>
      </w:r>
      <w:r w:rsidR="00FE1436">
        <w:t xml:space="preserve">veterinárny </w:t>
      </w:r>
      <w:r w:rsidRPr="001E1F22">
        <w:t xml:space="preserve">liek nemiešať s iným veterinárnym liekom </w:t>
      </w:r>
      <w:r w:rsidR="0076746B" w:rsidRPr="001E1F22" w:rsidDel="0076746B">
        <w:t xml:space="preserve"> </w:t>
      </w:r>
      <w:r>
        <w:t xml:space="preserve">a okrem tých, </w:t>
      </w:r>
      <w:r w:rsidR="007909DD">
        <w:t xml:space="preserve">ktoré sú uvedené </w:t>
      </w:r>
      <w:r>
        <w:t>v časti 3.8. vyšši</w:t>
      </w:r>
      <w:r w:rsidR="0076746B">
        <w:t>e.</w:t>
      </w:r>
    </w:p>
    <w:p w14:paraId="697E90A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A52372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77251246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1736C4">
        <w:t xml:space="preserve"> 18 mesiacov.</w:t>
      </w:r>
    </w:p>
    <w:p w14:paraId="2336F0A8" w14:textId="48EB34CD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1736C4">
        <w:t xml:space="preserve"> 3 hodiny.</w:t>
      </w:r>
    </w:p>
    <w:p w14:paraId="63EDF26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A52372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FB0792" w14:textId="6D266808" w:rsidR="00CA7A13" w:rsidRPr="001E1F22" w:rsidRDefault="00A52372" w:rsidP="001736C4">
      <w:pPr>
        <w:pStyle w:val="Style5"/>
      </w:pPr>
      <w:r w:rsidRPr="001E1F22">
        <w:t>Uchovávať a prepravovať chladené (2 °C – 8 °C).</w:t>
      </w:r>
      <w:r w:rsidR="001736C4" w:rsidRPr="001E1F22" w:rsidDel="001736C4">
        <w:t xml:space="preserve"> </w:t>
      </w:r>
    </w:p>
    <w:p w14:paraId="4B9DAD90" w14:textId="4E9AF6C9" w:rsidR="00CA7A13" w:rsidRPr="00A9309F" w:rsidRDefault="00A52372" w:rsidP="001736C4">
      <w:pPr>
        <w:pStyle w:val="Style5"/>
        <w:rPr>
          <w:lang w:val="nl-BE"/>
        </w:rPr>
      </w:pPr>
      <w:r w:rsidRPr="001E1F22">
        <w:t>Chrániť pred mrazom.</w:t>
      </w:r>
      <w:r w:rsidR="001736C4" w:rsidRPr="001E1F22" w:rsidDel="001736C4">
        <w:t xml:space="preserve"> </w:t>
      </w:r>
    </w:p>
    <w:p w14:paraId="5958C47E" w14:textId="3905E684" w:rsidR="00C114FF" w:rsidRPr="001E1F22" w:rsidRDefault="00A52372" w:rsidP="00A9309F">
      <w:pPr>
        <w:pStyle w:val="Style5"/>
      </w:pPr>
      <w:r w:rsidRPr="001E1F22">
        <w:t>Chrániť pred svetlom.</w:t>
      </w:r>
    </w:p>
    <w:p w14:paraId="3D7707D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A52372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B8EF95" w14:textId="77777777" w:rsidR="001736C4" w:rsidRDefault="001736C4" w:rsidP="001736C4">
      <w:pPr>
        <w:tabs>
          <w:tab w:val="clear" w:pos="567"/>
        </w:tabs>
        <w:spacing w:line="240" w:lineRule="auto"/>
      </w:pPr>
      <w:r>
        <w:t>Vakcína sa plní do bezfarebných sklenených injekčných liekoviek (typ I), ktoré sú uzavreté brómbutylovými gumovými zátkami a zapečatené hliníkovými uzávermi.</w:t>
      </w:r>
    </w:p>
    <w:p w14:paraId="1CCC00E5" w14:textId="77777777" w:rsidR="001736C4" w:rsidRDefault="001736C4" w:rsidP="001736C4">
      <w:pPr>
        <w:tabs>
          <w:tab w:val="clear" w:pos="567"/>
        </w:tabs>
        <w:spacing w:line="240" w:lineRule="auto"/>
      </w:pPr>
    </w:p>
    <w:p w14:paraId="594B1BE5" w14:textId="09CD5C1B" w:rsidR="001736C4" w:rsidRDefault="001736C4" w:rsidP="001736C4">
      <w:pPr>
        <w:tabs>
          <w:tab w:val="clear" w:pos="567"/>
        </w:tabs>
        <w:spacing w:line="240" w:lineRule="auto"/>
      </w:pPr>
      <w:r>
        <w:t>Veľkosti balen</w:t>
      </w:r>
      <w:r w:rsidR="006D0DE7">
        <w:t>ia</w:t>
      </w:r>
      <w:r>
        <w:t>:</w:t>
      </w:r>
    </w:p>
    <w:p w14:paraId="3179FDB4" w14:textId="5E6D8F0C" w:rsidR="001736C4" w:rsidRDefault="001736C4" w:rsidP="001736C4">
      <w:pPr>
        <w:tabs>
          <w:tab w:val="clear" w:pos="567"/>
        </w:tabs>
        <w:spacing w:line="240" w:lineRule="auto"/>
      </w:pPr>
      <w:r>
        <w:t>Kartónová škatuľa s 10 injekčnými liekovkami po 1000 dávkach vakcíny.</w:t>
      </w:r>
    </w:p>
    <w:p w14:paraId="3006B03E" w14:textId="26533C12" w:rsidR="001736C4" w:rsidRDefault="001736C4" w:rsidP="001736C4">
      <w:pPr>
        <w:tabs>
          <w:tab w:val="clear" w:pos="567"/>
        </w:tabs>
        <w:spacing w:line="240" w:lineRule="auto"/>
      </w:pPr>
      <w:r>
        <w:t>Kartónová škatuľa s 10 injekčnými</w:t>
      </w:r>
      <w:r w:rsidR="00731EF7">
        <w:t xml:space="preserve"> </w:t>
      </w:r>
      <w:r>
        <w:t>liekovkami po 2500 dávkach vakcíny.</w:t>
      </w:r>
    </w:p>
    <w:p w14:paraId="086A4861" w14:textId="0B8F4973" w:rsidR="001736C4" w:rsidRDefault="001736C4" w:rsidP="001736C4">
      <w:pPr>
        <w:tabs>
          <w:tab w:val="clear" w:pos="567"/>
        </w:tabs>
        <w:spacing w:line="240" w:lineRule="auto"/>
      </w:pPr>
      <w:r>
        <w:t>Kartónová škatuľa s 10 injekčnými</w:t>
      </w:r>
      <w:r w:rsidR="00731EF7">
        <w:t xml:space="preserve"> </w:t>
      </w:r>
      <w:r>
        <w:t xml:space="preserve">liekovkami </w:t>
      </w:r>
      <w:r w:rsidR="003F1242">
        <w:t>po</w:t>
      </w:r>
      <w:r>
        <w:t xml:space="preserve"> 5000 dávka</w:t>
      </w:r>
      <w:r w:rsidR="003F1242">
        <w:t>ch</w:t>
      </w:r>
      <w:r>
        <w:t xml:space="preserve"> vakcíny.</w:t>
      </w:r>
    </w:p>
    <w:p w14:paraId="5BF06AC3" w14:textId="15757508" w:rsidR="001736C4" w:rsidRDefault="001736C4" w:rsidP="001736C4">
      <w:pPr>
        <w:tabs>
          <w:tab w:val="clear" w:pos="567"/>
        </w:tabs>
        <w:spacing w:line="240" w:lineRule="auto"/>
      </w:pPr>
    </w:p>
    <w:p w14:paraId="296299B7" w14:textId="56177697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24919BF1" w:rsidR="00C114FF" w:rsidRPr="001E1F22" w:rsidRDefault="00A52372" w:rsidP="00B13B6D">
      <w:pPr>
        <w:pStyle w:val="Style1"/>
      </w:pPr>
      <w:r w:rsidRPr="001E1F22">
        <w:lastRenderedPageBreak/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337C0AA0" w:rsidR="00FD1E45" w:rsidRPr="001E1F22" w:rsidRDefault="00A52372" w:rsidP="00FD1E45">
      <w:pPr>
        <w:rPr>
          <w:szCs w:val="22"/>
        </w:rPr>
      </w:pPr>
      <w:r w:rsidRPr="001E1F22">
        <w:t xml:space="preserve"> Lieky sa nesmú likvidovať prostredníctvom odpadovej vody ani odpadu v domácnostiach.</w:t>
      </w:r>
    </w:p>
    <w:p w14:paraId="34FC28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1E1F22" w:rsidRDefault="00A52372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Pr="001E1F2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A52372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4EA6E" w14:textId="50A5B0BD" w:rsidR="00B41F47" w:rsidRPr="001E1F22" w:rsidRDefault="001736C4" w:rsidP="00A9226B">
      <w:pPr>
        <w:tabs>
          <w:tab w:val="clear" w:pos="567"/>
        </w:tabs>
        <w:spacing w:line="240" w:lineRule="auto"/>
        <w:rPr>
          <w:szCs w:val="22"/>
        </w:rPr>
      </w:pPr>
      <w:r>
        <w:t>Genera d.d.</w:t>
      </w:r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A52372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02B0F0" w14:textId="77777777" w:rsidR="009137DD" w:rsidRPr="009137DD" w:rsidRDefault="009137DD" w:rsidP="009137DD">
      <w:pPr>
        <w:tabs>
          <w:tab w:val="left" w:pos="851"/>
          <w:tab w:val="left" w:pos="3119"/>
        </w:tabs>
        <w:rPr>
          <w:szCs w:val="22"/>
        </w:rPr>
      </w:pPr>
      <w:r w:rsidRPr="009C603B">
        <w:rPr>
          <w:szCs w:val="22"/>
        </w:rPr>
        <w:t xml:space="preserve"> </w:t>
      </w:r>
      <w:r w:rsidRPr="009C603B">
        <w:rPr>
          <w:b/>
          <w:bCs/>
          <w:szCs w:val="22"/>
        </w:rPr>
        <w:t xml:space="preserve">    </w:t>
      </w:r>
      <w:r w:rsidRPr="009137DD">
        <w:rPr>
          <w:szCs w:val="22"/>
        </w:rPr>
        <w:t>97/012/DC/25-S</w:t>
      </w:r>
    </w:p>
    <w:p w14:paraId="264AE48B" w14:textId="77777777" w:rsidR="009137DD" w:rsidRPr="009C603B" w:rsidRDefault="009137DD" w:rsidP="009137DD">
      <w:pPr>
        <w:pStyle w:val="Pta"/>
        <w:tabs>
          <w:tab w:val="left" w:pos="3240"/>
          <w:tab w:val="left" w:pos="7797"/>
        </w:tabs>
        <w:spacing w:line="276" w:lineRule="auto"/>
        <w:rPr>
          <w:sz w:val="22"/>
          <w:szCs w:val="22"/>
        </w:rPr>
      </w:pPr>
      <w:r w:rsidRPr="009C603B">
        <w:rPr>
          <w:sz w:val="22"/>
          <w:szCs w:val="22"/>
        </w:rPr>
        <w:t xml:space="preserve">        </w:t>
      </w:r>
    </w:p>
    <w:p w14:paraId="09A483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A52372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1B6202DD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Dátum prvej registrácie: </w:t>
      </w:r>
      <w:r w:rsidR="009C7FD4">
        <w:t>25.08.2025</w:t>
      </w:r>
      <w:bookmarkStart w:id="1" w:name="_GoBack"/>
      <w:bookmarkEnd w:id="1"/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A52372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A52372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49EB3513" w:rsidR="0078538F" w:rsidRDefault="00A52372" w:rsidP="0078538F">
      <w:pPr>
        <w:numPr>
          <w:ilvl w:val="12"/>
          <w:numId w:val="0"/>
        </w:numPr>
      </w:pPr>
      <w:r w:rsidRPr="001E1F22">
        <w:t>Výdaj lieku je viazaný na veterinárny predpis.</w:t>
      </w:r>
    </w:p>
    <w:p w14:paraId="0FB9E90D" w14:textId="77777777" w:rsidR="007D0E86" w:rsidRPr="001E1F22" w:rsidRDefault="007D0E86" w:rsidP="0078538F">
      <w:pPr>
        <w:numPr>
          <w:ilvl w:val="12"/>
          <w:numId w:val="0"/>
        </w:numPr>
        <w:rPr>
          <w:szCs w:val="22"/>
        </w:rPr>
      </w:pPr>
    </w:p>
    <w:p w14:paraId="6E09B149" w14:textId="1693BCFB" w:rsidR="0078538F" w:rsidRPr="001E1F22" w:rsidRDefault="00A52372" w:rsidP="0078538F">
      <w:pPr>
        <w:ind w:right="-318"/>
        <w:rPr>
          <w:szCs w:val="22"/>
        </w:rPr>
      </w:pPr>
      <w:bookmarkStart w:id="2" w:name="_Hlk73467306"/>
      <w:r w:rsidRPr="001E1F22">
        <w:t>Podrobné informácie o veterinárnom lieku sú dostupné v databáze liekov Únie</w:t>
      </w:r>
    </w:p>
    <w:bookmarkEnd w:id="2"/>
    <w:p w14:paraId="04E33482" w14:textId="4AFF42EB" w:rsidR="00C114FF" w:rsidRPr="00B60C9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9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733606" w14:textId="1FEC4EE3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070A6D4" w14:textId="77777777" w:rsidR="00C114FF" w:rsidRPr="001E1F22" w:rsidRDefault="00A52372" w:rsidP="00407C22">
      <w:pPr>
        <w:pStyle w:val="Style3"/>
      </w:pPr>
      <w:r w:rsidRPr="001E1F22">
        <w:t>OZNAČENIE OBALU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8858A7" w14:paraId="395E137E" w14:textId="77777777" w:rsidTr="006E0F54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7B4B545" w14:textId="6D5919DD" w:rsidR="00C114FF" w:rsidRDefault="00A52372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E1F22">
              <w:br w:type="page"/>
            </w:r>
            <w:r w:rsidRPr="001E1F22">
              <w:rPr>
                <w:b/>
                <w:szCs w:val="22"/>
              </w:rPr>
              <w:t>ÚDAJE, KTORÉ MAJÚ BYŤ UVEDENÉ NA VONKAJŠOM OBALE</w:t>
            </w:r>
          </w:p>
          <w:p w14:paraId="1AA5E90C" w14:textId="77777777" w:rsidR="007D0E86" w:rsidRPr="001E1F22" w:rsidRDefault="007D0E86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BE2774A" w14:textId="3A3D2EA1" w:rsidR="00606C16" w:rsidRPr="00606C16" w:rsidRDefault="00606C16" w:rsidP="00606C16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cs-CZ"/>
              </w:rPr>
            </w:pPr>
            <w:r w:rsidRPr="000C362A">
              <w:rPr>
                <w:b/>
                <w:bCs/>
                <w:szCs w:val="22"/>
              </w:rPr>
              <w:t xml:space="preserve">{ Kartónová škatuľa s 10 </w:t>
            </w:r>
            <w:r w:rsidR="003F1242" w:rsidRPr="000C362A">
              <w:rPr>
                <w:b/>
                <w:bCs/>
                <w:szCs w:val="22"/>
              </w:rPr>
              <w:t>liekovkami</w:t>
            </w:r>
            <w:r w:rsidRPr="00606C16">
              <w:rPr>
                <w:b/>
                <w:bCs/>
                <w:szCs w:val="22"/>
                <w:lang w:val="cs-CZ"/>
              </w:rPr>
              <w:t>}</w:t>
            </w:r>
          </w:p>
          <w:p w14:paraId="4A9B0D67" w14:textId="6B07F29D" w:rsidR="00C114FF" w:rsidRPr="001E1F22" w:rsidRDefault="00C114F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A52372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BE3373" w14:textId="2C55902C" w:rsidR="00C114FF" w:rsidRPr="000C362A" w:rsidRDefault="00606C1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C362A">
        <w:t>Avishield</w:t>
      </w:r>
      <w:proofErr w:type="spellEnd"/>
      <w:r w:rsidRPr="000C362A">
        <w:t xml:space="preserve"> IB QX </w:t>
      </w:r>
      <w:proofErr w:type="spellStart"/>
      <w:r w:rsidRPr="000C362A">
        <w:t>lyofilizát</w:t>
      </w:r>
      <w:proofErr w:type="spellEnd"/>
      <w:r w:rsidRPr="000C362A">
        <w:t xml:space="preserve"> na </w:t>
      </w:r>
      <w:proofErr w:type="spellStart"/>
      <w:r w:rsidR="003F1242" w:rsidRPr="000C362A">
        <w:t>okulonazálnu</w:t>
      </w:r>
      <w:proofErr w:type="spellEnd"/>
      <w:r w:rsidRPr="000C362A">
        <w:t xml:space="preserve"> suspenziu/po</w:t>
      </w:r>
      <w:r w:rsidR="003F1242" w:rsidRPr="000C362A">
        <w:t>danie</w:t>
      </w:r>
      <w:r w:rsidRPr="000C362A">
        <w:t xml:space="preserve"> v pitnej vode</w:t>
      </w:r>
    </w:p>
    <w:p w14:paraId="00C58438" w14:textId="7EAF873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A52372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98B7F" w14:textId="77777777" w:rsidR="00606C16" w:rsidRPr="00606C16" w:rsidRDefault="00606C16" w:rsidP="00606C1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309F">
        <w:rPr>
          <w:szCs w:val="22"/>
          <w:lang w:val="cs-CZ"/>
        </w:rPr>
        <w:t>Každá dávka obsahuje:</w:t>
      </w:r>
    </w:p>
    <w:p w14:paraId="20B9823F" w14:textId="3B56EEC7" w:rsidR="00606C16" w:rsidRDefault="00606C16" w:rsidP="00606C16">
      <w:pPr>
        <w:tabs>
          <w:tab w:val="clear" w:pos="567"/>
        </w:tabs>
        <w:spacing w:line="240" w:lineRule="auto"/>
        <w:rPr>
          <w:szCs w:val="22"/>
          <w:vertAlign w:val="subscript"/>
          <w:lang w:val="cs-CZ"/>
        </w:rPr>
      </w:pPr>
      <w:r w:rsidRPr="00A9309F">
        <w:rPr>
          <w:szCs w:val="22"/>
          <w:lang w:val="cs-CZ"/>
        </w:rPr>
        <w:t>Vírus vtáčej infekčnej bronchitídy, typ QX, kmeň 1285, živý:</w:t>
      </w:r>
      <w:r>
        <w:rPr>
          <w:szCs w:val="22"/>
          <w:lang w:val="cs-CZ"/>
        </w:rPr>
        <w:t xml:space="preserve"> 10</w:t>
      </w:r>
      <w:r w:rsidRPr="00A9309F">
        <w:rPr>
          <w:szCs w:val="22"/>
          <w:vertAlign w:val="superscript"/>
          <w:lang w:val="cs-CZ"/>
        </w:rPr>
        <w:t>3,7</w:t>
      </w:r>
      <w:r w:rsidRPr="00A9309F">
        <w:rPr>
          <w:szCs w:val="22"/>
          <w:lang w:val="cs-CZ"/>
        </w:rPr>
        <w:t xml:space="preserve"> -</w:t>
      </w:r>
      <w:r>
        <w:rPr>
          <w:szCs w:val="22"/>
          <w:lang w:val="cs-CZ"/>
        </w:rPr>
        <w:t xml:space="preserve"> 10</w:t>
      </w:r>
      <w:r w:rsidRPr="00A9309F">
        <w:rPr>
          <w:szCs w:val="22"/>
          <w:vertAlign w:val="superscript"/>
          <w:lang w:val="cs-CZ"/>
        </w:rPr>
        <w:t>5,3</w:t>
      </w:r>
      <w:r w:rsidRPr="00A9309F">
        <w:rPr>
          <w:szCs w:val="22"/>
          <w:lang w:val="cs-CZ"/>
        </w:rPr>
        <w:t xml:space="preserve"> </w:t>
      </w:r>
      <w:r>
        <w:rPr>
          <w:szCs w:val="22"/>
          <w:lang w:val="cs-CZ"/>
        </w:rPr>
        <w:t>EID</w:t>
      </w:r>
      <w:r w:rsidRPr="00A9309F">
        <w:rPr>
          <w:szCs w:val="22"/>
          <w:vertAlign w:val="subscript"/>
          <w:lang w:val="cs-CZ"/>
        </w:rPr>
        <w:t>50</w:t>
      </w:r>
    </w:p>
    <w:p w14:paraId="76C501F2" w14:textId="77777777" w:rsidR="007D0E86" w:rsidRPr="00606C16" w:rsidRDefault="007D0E86" w:rsidP="00606C1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BB8F457" w14:textId="77777777" w:rsidR="00606C16" w:rsidRPr="001E1F22" w:rsidRDefault="00606C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A52372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4192B" w14:textId="77777777" w:rsidR="00606C16" w:rsidRPr="00606C16" w:rsidRDefault="00606C16" w:rsidP="00606C16">
      <w:pPr>
        <w:tabs>
          <w:tab w:val="clear" w:pos="567"/>
        </w:tabs>
        <w:spacing w:line="240" w:lineRule="auto"/>
        <w:rPr>
          <w:szCs w:val="22"/>
        </w:rPr>
      </w:pPr>
      <w:r w:rsidRPr="00606C16">
        <w:rPr>
          <w:szCs w:val="22"/>
        </w:rPr>
        <w:t>10 x 1000 dávok</w:t>
      </w:r>
    </w:p>
    <w:p w14:paraId="706669E6" w14:textId="77777777" w:rsidR="00606C16" w:rsidRPr="00A9309F" w:rsidRDefault="00606C16" w:rsidP="00606C16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A9309F">
        <w:rPr>
          <w:szCs w:val="22"/>
          <w:highlight w:val="lightGray"/>
        </w:rPr>
        <w:t>10 x 2500 dávok</w:t>
      </w:r>
    </w:p>
    <w:p w14:paraId="385DE15D" w14:textId="23F9903F" w:rsidR="00C114FF" w:rsidRDefault="00606C16" w:rsidP="00606C16">
      <w:pPr>
        <w:tabs>
          <w:tab w:val="clear" w:pos="567"/>
        </w:tabs>
        <w:spacing w:line="240" w:lineRule="auto"/>
        <w:rPr>
          <w:szCs w:val="22"/>
        </w:rPr>
      </w:pPr>
      <w:r w:rsidRPr="00A9309F">
        <w:rPr>
          <w:szCs w:val="22"/>
          <w:highlight w:val="lightGray"/>
        </w:rPr>
        <w:t>10 x 5000 dávok</w:t>
      </w:r>
    </w:p>
    <w:p w14:paraId="145D3C75" w14:textId="77777777" w:rsidR="007D0E86" w:rsidRDefault="007D0E86" w:rsidP="00606C16">
      <w:pPr>
        <w:tabs>
          <w:tab w:val="clear" w:pos="567"/>
        </w:tabs>
        <w:spacing w:line="240" w:lineRule="auto"/>
        <w:rPr>
          <w:szCs w:val="22"/>
        </w:rPr>
      </w:pPr>
    </w:p>
    <w:p w14:paraId="5CB2E93A" w14:textId="77777777" w:rsidR="00606C16" w:rsidRPr="001E1F22" w:rsidRDefault="00606C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A52372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44403" w14:textId="2770E6FA" w:rsidR="00606C16" w:rsidRDefault="00606C1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Kurčatá</w:t>
      </w:r>
      <w:r w:rsidR="00A52372">
        <w:rPr>
          <w:szCs w:val="22"/>
        </w:rPr>
        <w:t xml:space="preserve"> (</w:t>
      </w:r>
      <w:r w:rsidR="00A52372" w:rsidRPr="00A52372">
        <w:rPr>
          <w:szCs w:val="22"/>
        </w:rPr>
        <w:t>brojler</w:t>
      </w:r>
      <w:r w:rsidR="00B91097">
        <w:rPr>
          <w:szCs w:val="22"/>
        </w:rPr>
        <w:t>y</w:t>
      </w:r>
      <w:r w:rsidR="00A52372" w:rsidRPr="00A52372">
        <w:rPr>
          <w:szCs w:val="22"/>
        </w:rPr>
        <w:t>, budúc</w:t>
      </w:r>
      <w:r w:rsidR="00B91097">
        <w:rPr>
          <w:szCs w:val="22"/>
        </w:rPr>
        <w:t>e</w:t>
      </w:r>
      <w:r w:rsidR="00A52372" w:rsidRPr="00A52372">
        <w:rPr>
          <w:szCs w:val="22"/>
        </w:rPr>
        <w:t xml:space="preserve"> nosn</w:t>
      </w:r>
      <w:r w:rsidR="00B91097">
        <w:rPr>
          <w:szCs w:val="22"/>
        </w:rPr>
        <w:t>i</w:t>
      </w:r>
      <w:r w:rsidR="00A52372" w:rsidRPr="00A52372">
        <w:rPr>
          <w:szCs w:val="22"/>
        </w:rPr>
        <w:t>c</w:t>
      </w:r>
      <w:r w:rsidR="00B91097">
        <w:rPr>
          <w:szCs w:val="22"/>
        </w:rPr>
        <w:t>e</w:t>
      </w:r>
      <w:r w:rsidR="00A52372" w:rsidRPr="00A52372">
        <w:rPr>
          <w:szCs w:val="22"/>
        </w:rPr>
        <w:t xml:space="preserve"> a</w:t>
      </w:r>
      <w:r w:rsidR="00B91097">
        <w:rPr>
          <w:szCs w:val="22"/>
        </w:rPr>
        <w:t> </w:t>
      </w:r>
      <w:r w:rsidR="00A52372" w:rsidRPr="00A52372">
        <w:rPr>
          <w:szCs w:val="22"/>
        </w:rPr>
        <w:t>budúc</w:t>
      </w:r>
      <w:r w:rsidR="00B91097">
        <w:rPr>
          <w:szCs w:val="22"/>
        </w:rPr>
        <w:t>e chovné jedince</w:t>
      </w:r>
      <w:r w:rsidR="00A52372" w:rsidRPr="00A52372">
        <w:rPr>
          <w:szCs w:val="22"/>
        </w:rPr>
        <w:t>)</w:t>
      </w:r>
      <w:r>
        <w:rPr>
          <w:szCs w:val="22"/>
        </w:rPr>
        <w:t>.</w:t>
      </w:r>
    </w:p>
    <w:p w14:paraId="690F9FD1" w14:textId="4A62342D" w:rsidR="007D0E86" w:rsidRDefault="00B9109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71411292" w14:textId="77777777" w:rsidR="00606C16" w:rsidRPr="001E1F22" w:rsidRDefault="00606C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A52372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A52372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6988A80C" w:rsidR="00C114FF" w:rsidRDefault="00606C16" w:rsidP="00A9226B">
      <w:pPr>
        <w:tabs>
          <w:tab w:val="clear" w:pos="567"/>
        </w:tabs>
        <w:spacing w:line="240" w:lineRule="auto"/>
        <w:rPr>
          <w:szCs w:val="22"/>
        </w:rPr>
      </w:pPr>
      <w:r w:rsidRPr="00606C16">
        <w:rPr>
          <w:szCs w:val="22"/>
        </w:rPr>
        <w:t xml:space="preserve">Na </w:t>
      </w:r>
      <w:proofErr w:type="spellStart"/>
      <w:r w:rsidRPr="00606C16">
        <w:rPr>
          <w:szCs w:val="22"/>
        </w:rPr>
        <w:t>okulonazálne</w:t>
      </w:r>
      <w:proofErr w:type="spellEnd"/>
      <w:r w:rsidRPr="00606C16">
        <w:rPr>
          <w:szCs w:val="22"/>
        </w:rPr>
        <w:t xml:space="preserve"> po</w:t>
      </w:r>
      <w:r w:rsidR="003F1242">
        <w:rPr>
          <w:szCs w:val="22"/>
        </w:rPr>
        <w:t>danie</w:t>
      </w:r>
      <w:r w:rsidRPr="00606C16">
        <w:rPr>
          <w:szCs w:val="22"/>
        </w:rPr>
        <w:t>, v spreji alebo v pitnej vode.</w:t>
      </w:r>
    </w:p>
    <w:p w14:paraId="559DB7E4" w14:textId="77777777" w:rsidR="007D0E86" w:rsidRDefault="007D0E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47B9FC" w14:textId="77777777" w:rsidR="00606C16" w:rsidRPr="001E1F22" w:rsidRDefault="00606C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A52372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F335F" w14:textId="3C4C560F" w:rsidR="00C114FF" w:rsidRDefault="00606C16" w:rsidP="00A9226B">
      <w:pPr>
        <w:tabs>
          <w:tab w:val="clear" w:pos="567"/>
        </w:tabs>
        <w:spacing w:line="240" w:lineRule="auto"/>
      </w:pPr>
      <w:r>
        <w:t>Ochranná lehota: 0 dní.</w:t>
      </w:r>
    </w:p>
    <w:p w14:paraId="731B54AA" w14:textId="77777777" w:rsidR="007D0E86" w:rsidRPr="001E1F22" w:rsidRDefault="007D0E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A52372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578E5018" w:rsidR="00DE67C4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</w:t>
      </w:r>
      <w:r w:rsidR="00606C16">
        <w:t>rrrr</w:t>
      </w:r>
      <w:r w:rsidRPr="001E1F22">
        <w:t>}</w:t>
      </w:r>
    </w:p>
    <w:p w14:paraId="3121BB78" w14:textId="34C73F7B" w:rsidR="00C114FF" w:rsidRDefault="00A52372" w:rsidP="00A9226B">
      <w:pPr>
        <w:tabs>
          <w:tab w:val="clear" w:pos="567"/>
        </w:tabs>
        <w:spacing w:line="240" w:lineRule="auto"/>
      </w:pPr>
      <w:r w:rsidRPr="001E1F22">
        <w:t>Po prv</w:t>
      </w:r>
      <w:r w:rsidR="00606C16">
        <w:t xml:space="preserve">ej </w:t>
      </w:r>
      <w:r w:rsidRPr="001E1F22">
        <w:t>rekonštitúcii</w:t>
      </w:r>
      <w:r w:rsidR="0030246C">
        <w:t xml:space="preserve"> </w:t>
      </w:r>
      <w:r w:rsidRPr="001E1F22">
        <w:t>použiť do</w:t>
      </w:r>
      <w:r w:rsidR="00606C16">
        <w:t xml:space="preserve"> 3 hodín.</w:t>
      </w:r>
    </w:p>
    <w:p w14:paraId="08581BC5" w14:textId="77777777" w:rsidR="007D0E86" w:rsidRPr="001E1F22" w:rsidRDefault="007D0E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687D0" w14:textId="47C58EB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A52372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89CC46" w14:textId="76D1BE7C" w:rsidR="00C114FF" w:rsidRPr="001E1F22" w:rsidRDefault="00A52372" w:rsidP="009E02F4">
      <w:pPr>
        <w:pStyle w:val="Style5"/>
      </w:pPr>
      <w:r w:rsidRPr="001E1F22">
        <w:t>Uchovávať a prepravovať chladené.</w:t>
      </w:r>
    </w:p>
    <w:p w14:paraId="78FE464A" w14:textId="5C775164" w:rsidR="007D0E86" w:rsidRPr="001E1F22" w:rsidRDefault="00A52372" w:rsidP="009E02F4">
      <w:pPr>
        <w:pStyle w:val="Style5"/>
      </w:pPr>
      <w:r w:rsidRPr="001E1F22">
        <w:t>Chrániť pred mrazom.</w:t>
      </w:r>
      <w:r w:rsidR="009E02F4" w:rsidRPr="001E1F22" w:rsidDel="009E02F4">
        <w:t xml:space="preserve"> </w:t>
      </w:r>
    </w:p>
    <w:p w14:paraId="20EF432C" w14:textId="73833280" w:rsidR="007D0E86" w:rsidRPr="001E1F22" w:rsidRDefault="00A52372" w:rsidP="00A9309F">
      <w:pPr>
        <w:pStyle w:val="Style5"/>
      </w:pPr>
      <w:r w:rsidRPr="001E1F22">
        <w:t>Chrániť pred svetlom.</w:t>
      </w:r>
    </w:p>
    <w:p w14:paraId="1410AB6E" w14:textId="17D82BBB" w:rsidR="00C114FF" w:rsidRPr="001E1F22" w:rsidRDefault="00C114FF" w:rsidP="00A9309F">
      <w:pPr>
        <w:pStyle w:val="Style5"/>
      </w:pPr>
    </w:p>
    <w:p w14:paraId="5E8D619E" w14:textId="77777777" w:rsidR="00C114FF" w:rsidRPr="001E1F22" w:rsidRDefault="00C114FF" w:rsidP="00A9226B">
      <w:pPr>
        <w:pStyle w:val="Textvysvetlivky"/>
        <w:tabs>
          <w:tab w:val="clear" w:pos="567"/>
        </w:tabs>
        <w:rPr>
          <w:szCs w:val="22"/>
        </w:rPr>
      </w:pPr>
    </w:p>
    <w:p w14:paraId="7509F046" w14:textId="77777777" w:rsidR="00C114FF" w:rsidRPr="001E1F22" w:rsidRDefault="00A52372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A52372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A52372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A52372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5E6B3869" w:rsidR="00C114FF" w:rsidRPr="001E1F22" w:rsidRDefault="00A52372" w:rsidP="001E1F22">
      <w:pPr>
        <w:pStyle w:val="Style2"/>
      </w:pPr>
      <w:r w:rsidRPr="001E1F22">
        <w:t>13.</w:t>
      </w:r>
      <w:r w:rsidRPr="001E1F22">
        <w:tab/>
        <w:t>NÁZOV</w:t>
      </w:r>
      <w:r w:rsidR="00260E64">
        <w:t xml:space="preserve"> </w:t>
      </w:r>
      <w:r w:rsidRPr="001E1F22">
        <w:t>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949AA68" w14:textId="5B125F87" w:rsidR="00673F4C" w:rsidRPr="001E1F22" w:rsidRDefault="009E02F4" w:rsidP="00A9226B">
      <w:pPr>
        <w:tabs>
          <w:tab w:val="clear" w:pos="567"/>
        </w:tabs>
        <w:spacing w:line="240" w:lineRule="auto"/>
        <w:rPr>
          <w:szCs w:val="22"/>
        </w:rPr>
      </w:pPr>
      <w:r>
        <w:t>Genera d.d.</w:t>
      </w:r>
    </w:p>
    <w:p w14:paraId="4BD645C7" w14:textId="537386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A52372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2F245683" w14:textId="77777777" w:rsidR="009137DD" w:rsidRDefault="009137DD" w:rsidP="009137DD">
      <w:pPr>
        <w:tabs>
          <w:tab w:val="left" w:pos="851"/>
          <w:tab w:val="left" w:pos="3119"/>
        </w:tabs>
        <w:rPr>
          <w:szCs w:val="22"/>
        </w:rPr>
      </w:pPr>
    </w:p>
    <w:p w14:paraId="222E7DFE" w14:textId="7B59627D" w:rsidR="009137DD" w:rsidRPr="009137DD" w:rsidRDefault="009137DD" w:rsidP="009137DD">
      <w:pPr>
        <w:tabs>
          <w:tab w:val="left" w:pos="851"/>
          <w:tab w:val="left" w:pos="3119"/>
        </w:tabs>
        <w:rPr>
          <w:szCs w:val="22"/>
        </w:rPr>
      </w:pPr>
      <w:r w:rsidRPr="009C603B">
        <w:rPr>
          <w:b/>
          <w:bCs/>
          <w:szCs w:val="22"/>
        </w:rPr>
        <w:t xml:space="preserve"> </w:t>
      </w:r>
      <w:r w:rsidRPr="009137DD">
        <w:rPr>
          <w:szCs w:val="22"/>
        </w:rPr>
        <w:t>97/012/DC/25-S</w:t>
      </w:r>
    </w:p>
    <w:p w14:paraId="6CA4366A" w14:textId="77777777" w:rsidR="009137DD" w:rsidRPr="009C603B" w:rsidRDefault="009137DD" w:rsidP="009137DD">
      <w:pPr>
        <w:pStyle w:val="Pta"/>
        <w:tabs>
          <w:tab w:val="left" w:pos="3240"/>
          <w:tab w:val="left" w:pos="7797"/>
        </w:tabs>
        <w:spacing w:line="276" w:lineRule="auto"/>
        <w:rPr>
          <w:sz w:val="22"/>
          <w:szCs w:val="22"/>
        </w:rPr>
      </w:pPr>
      <w:r w:rsidRPr="009C603B">
        <w:rPr>
          <w:sz w:val="22"/>
          <w:szCs w:val="22"/>
        </w:rPr>
        <w:t xml:space="preserve">        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A52372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Lot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1FDB8F7D" w14:textId="2150C2D1" w:rsidR="00C114FF" w:rsidRPr="001E1F22" w:rsidRDefault="00C114FF" w:rsidP="00027100">
      <w:pPr>
        <w:ind w:right="113"/>
        <w:rPr>
          <w:szCs w:val="22"/>
        </w:rPr>
      </w:pPr>
    </w:p>
    <w:p w14:paraId="451C7FDB" w14:textId="77777777" w:rsidR="00C114FF" w:rsidRPr="001E1F22" w:rsidRDefault="00A52372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688DD24" w14:textId="3AA3B9D0" w:rsidR="009E02F4" w:rsidRPr="000C362A" w:rsidRDefault="009E02F4" w:rsidP="009E02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C362A">
        <w:rPr>
          <w:b/>
          <w:bCs/>
          <w:szCs w:val="22"/>
        </w:rPr>
        <w:t xml:space="preserve">{Sklenené </w:t>
      </w:r>
      <w:r w:rsidR="003F1242" w:rsidRPr="000C362A">
        <w:rPr>
          <w:b/>
          <w:bCs/>
          <w:szCs w:val="22"/>
        </w:rPr>
        <w:t>liekovky</w:t>
      </w:r>
      <w:r w:rsidRPr="000C362A">
        <w:rPr>
          <w:b/>
          <w:bCs/>
          <w:szCs w:val="22"/>
        </w:rPr>
        <w:t xml:space="preserve"> s 1000, 2500 alebo 5000 dávkami vakcíny}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A52372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42E3A" w14:textId="6B30A779" w:rsidR="00C114FF" w:rsidRDefault="009E02F4" w:rsidP="00A9226B">
      <w:pPr>
        <w:tabs>
          <w:tab w:val="clear" w:pos="567"/>
        </w:tabs>
        <w:spacing w:line="240" w:lineRule="auto"/>
        <w:rPr>
          <w:szCs w:val="22"/>
        </w:rPr>
      </w:pPr>
      <w:r w:rsidRPr="00A52372">
        <w:t>Avishield IB QX</w:t>
      </w:r>
    </w:p>
    <w:p w14:paraId="472BA7F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A52372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95E85" w14:textId="77777777" w:rsidR="009E02F4" w:rsidRPr="009E02F4" w:rsidRDefault="009E02F4" w:rsidP="009E02F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9E02F4">
        <w:rPr>
          <w:szCs w:val="22"/>
          <w:lang w:val="cs-CZ"/>
        </w:rPr>
        <w:t>Každá dávka obsahuje:</w:t>
      </w:r>
    </w:p>
    <w:p w14:paraId="0CCC0889" w14:textId="5EFAF4CF" w:rsidR="009E02F4" w:rsidRPr="009E02F4" w:rsidRDefault="009E02F4" w:rsidP="009E02F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9E02F4">
        <w:rPr>
          <w:szCs w:val="22"/>
          <w:lang w:val="cs-CZ"/>
        </w:rPr>
        <w:t>Vírus vtáčej infekčnej bronchitídy, typ QX, kmeň 1285, živý:</w:t>
      </w:r>
      <w:r>
        <w:rPr>
          <w:szCs w:val="22"/>
          <w:lang w:val="cs-CZ"/>
        </w:rPr>
        <w:t xml:space="preserve"> 10</w:t>
      </w:r>
      <w:r w:rsidRPr="009E02F4">
        <w:rPr>
          <w:szCs w:val="22"/>
          <w:vertAlign w:val="superscript"/>
          <w:lang w:val="cs-CZ"/>
        </w:rPr>
        <w:t>3,7</w:t>
      </w:r>
      <w:r w:rsidRPr="009E02F4">
        <w:rPr>
          <w:szCs w:val="22"/>
          <w:lang w:val="cs-CZ"/>
        </w:rPr>
        <w:t xml:space="preserve"> -</w:t>
      </w:r>
      <w:r>
        <w:rPr>
          <w:szCs w:val="22"/>
          <w:vertAlign w:val="superscript"/>
          <w:lang w:val="cs-CZ"/>
        </w:rPr>
        <w:t xml:space="preserve"> </w:t>
      </w:r>
      <w:r>
        <w:rPr>
          <w:szCs w:val="22"/>
          <w:lang w:val="cs-CZ"/>
        </w:rPr>
        <w:t>10</w:t>
      </w:r>
      <w:r w:rsidRPr="009E02F4">
        <w:rPr>
          <w:szCs w:val="22"/>
          <w:vertAlign w:val="superscript"/>
          <w:lang w:val="cs-CZ"/>
        </w:rPr>
        <w:t>5,3</w:t>
      </w:r>
      <w:r w:rsidRPr="009E02F4">
        <w:rPr>
          <w:szCs w:val="22"/>
          <w:lang w:val="cs-CZ"/>
        </w:rPr>
        <w:t xml:space="preserve"> </w:t>
      </w:r>
      <w:r>
        <w:rPr>
          <w:szCs w:val="22"/>
          <w:lang w:val="cs-CZ"/>
        </w:rPr>
        <w:t>EID</w:t>
      </w:r>
      <w:r w:rsidRPr="009E02F4">
        <w:rPr>
          <w:szCs w:val="22"/>
          <w:vertAlign w:val="subscript"/>
          <w:lang w:val="cs-CZ"/>
        </w:rPr>
        <w:t>50</w:t>
      </w:r>
    </w:p>
    <w:p w14:paraId="0A7018C2" w14:textId="77777777" w:rsidR="009E02F4" w:rsidRPr="009E02F4" w:rsidRDefault="009E02F4" w:rsidP="009E02F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9728BAB" w14:textId="77777777" w:rsidR="009E02F4" w:rsidRPr="009E02F4" w:rsidRDefault="009E02F4" w:rsidP="009E02F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9E02F4">
        <w:rPr>
          <w:szCs w:val="22"/>
          <w:lang w:val="cs-CZ"/>
        </w:rPr>
        <w:t>1000 dávok.</w:t>
      </w:r>
    </w:p>
    <w:p w14:paraId="0A64D3A6" w14:textId="77777777" w:rsidR="009E02F4" w:rsidRPr="00A9309F" w:rsidRDefault="009E02F4" w:rsidP="009E02F4">
      <w:pPr>
        <w:tabs>
          <w:tab w:val="clear" w:pos="567"/>
        </w:tabs>
        <w:spacing w:line="240" w:lineRule="auto"/>
        <w:rPr>
          <w:szCs w:val="22"/>
          <w:highlight w:val="lightGray"/>
          <w:lang w:val="cs-CZ"/>
        </w:rPr>
      </w:pPr>
      <w:r w:rsidRPr="00A9309F">
        <w:rPr>
          <w:szCs w:val="22"/>
          <w:highlight w:val="lightGray"/>
          <w:lang w:val="cs-CZ"/>
        </w:rPr>
        <w:t>2500 dávok.</w:t>
      </w:r>
    </w:p>
    <w:p w14:paraId="59184771" w14:textId="77777777" w:rsidR="009E02F4" w:rsidRPr="009E02F4" w:rsidRDefault="009E02F4" w:rsidP="009E02F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309F">
        <w:rPr>
          <w:szCs w:val="22"/>
          <w:highlight w:val="lightGray"/>
          <w:lang w:val="cs-CZ"/>
        </w:rPr>
        <w:t>5000 dávok.</w:t>
      </w:r>
    </w:p>
    <w:p w14:paraId="0620970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69F31" w14:textId="77777777" w:rsidR="009E02F4" w:rsidRPr="001E1F22" w:rsidRDefault="009E02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A52372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E1F22" w:rsidRDefault="00A52372" w:rsidP="00F40449">
      <w:pPr>
        <w:rPr>
          <w:szCs w:val="22"/>
        </w:rPr>
      </w:pPr>
      <w:r w:rsidRPr="001E1F22">
        <w:t>Lot {číslo}</w:t>
      </w:r>
    </w:p>
    <w:p w14:paraId="78F0DC17" w14:textId="70D6E08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A52372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4495BE79" w:rsidR="00C40CFF" w:rsidRPr="001E1F22" w:rsidRDefault="00A52372" w:rsidP="00C40CFF">
      <w:pPr>
        <w:rPr>
          <w:szCs w:val="22"/>
        </w:rPr>
      </w:pPr>
      <w:r w:rsidRPr="001E1F22">
        <w:t>E</w:t>
      </w:r>
      <w:r w:rsidR="00B07269" w:rsidRPr="001E1F22">
        <w:t>xp</w:t>
      </w:r>
      <w:r>
        <w:t>.</w:t>
      </w:r>
      <w:r w:rsidR="00B07269" w:rsidRPr="001E1F22">
        <w:t xml:space="preserve"> </w:t>
      </w:r>
      <w:r w:rsidRPr="001E1F22">
        <w:t>{mesiac/</w:t>
      </w:r>
      <w:r w:rsidR="009E02F4">
        <w:t>rrrr</w:t>
      </w:r>
      <w:r w:rsidRPr="001E1F22">
        <w:t>}</w:t>
      </w:r>
    </w:p>
    <w:p w14:paraId="1D2A8480" w14:textId="6FB602EC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</w:t>
      </w:r>
      <w:r w:rsidR="009E02F4">
        <w:t xml:space="preserve">ej </w:t>
      </w:r>
      <w:r w:rsidRPr="001E1F22">
        <w:t>rekonštitúcii použiť do</w:t>
      </w:r>
      <w:r w:rsidR="009E02F4">
        <w:t xml:space="preserve"> 3 hodín.</w:t>
      </w:r>
    </w:p>
    <w:p w14:paraId="0329D3E2" w14:textId="77777777" w:rsidR="00C114FF" w:rsidRPr="001E1F22" w:rsidRDefault="00A52372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403E6" w14:textId="1BD72E8C" w:rsidR="00C114FF" w:rsidRPr="001E1F22" w:rsidRDefault="006E0F5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  <w:szCs w:val="22"/>
        </w:rPr>
        <w:lastRenderedPageBreak/>
        <w:t>P</w:t>
      </w:r>
      <w:r w:rsidR="00A52372" w:rsidRPr="001E1F22">
        <w:rPr>
          <w:b/>
          <w:szCs w:val="22"/>
        </w:rPr>
        <w:t>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A52372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5F460A" w14:textId="361C3828" w:rsidR="00C114FF" w:rsidRPr="001E1F22" w:rsidRDefault="00C946C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946CD">
        <w:t>Avishield</w:t>
      </w:r>
      <w:proofErr w:type="spellEnd"/>
      <w:r w:rsidRPr="00C946CD">
        <w:t xml:space="preserve"> IB QX </w:t>
      </w:r>
      <w:proofErr w:type="spellStart"/>
      <w:r w:rsidRPr="00C946CD">
        <w:t>lyofilizát</w:t>
      </w:r>
      <w:proofErr w:type="spellEnd"/>
      <w:r w:rsidRPr="00C946CD">
        <w:t xml:space="preserve"> na </w:t>
      </w:r>
      <w:proofErr w:type="spellStart"/>
      <w:r w:rsidRPr="00C946CD">
        <w:t>okulonazálnu</w:t>
      </w:r>
      <w:proofErr w:type="spellEnd"/>
      <w:r w:rsidRPr="00C946CD">
        <w:t xml:space="preserve"> suspenziu/po</w:t>
      </w:r>
      <w:r w:rsidR="003F1242">
        <w:t>danie</w:t>
      </w:r>
      <w:r w:rsidRPr="00C946CD">
        <w:t xml:space="preserve"> v pitnej vode pre kurčatá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A52372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33C16E" w14:textId="77777777" w:rsidR="00C946CD" w:rsidRPr="00C946CD" w:rsidRDefault="00C946CD" w:rsidP="00C946CD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C946CD">
        <w:rPr>
          <w:iCs/>
          <w:szCs w:val="22"/>
          <w:lang w:val="cs-CZ"/>
        </w:rPr>
        <w:t>Každá dávka obsahuje:</w:t>
      </w:r>
    </w:p>
    <w:p w14:paraId="099058CE" w14:textId="77777777" w:rsidR="00C946CD" w:rsidRPr="00C946CD" w:rsidRDefault="00C946CD" w:rsidP="00C946CD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1AB8106" w14:textId="77777777" w:rsidR="00C946CD" w:rsidRPr="00C946CD" w:rsidRDefault="00C946CD" w:rsidP="00C946CD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C946CD">
        <w:rPr>
          <w:b/>
          <w:bCs/>
          <w:iCs/>
          <w:szCs w:val="22"/>
          <w:lang w:val="cs-CZ"/>
        </w:rPr>
        <w:t>Účinná látka:</w:t>
      </w:r>
    </w:p>
    <w:p w14:paraId="2B8180C6" w14:textId="6AF56360" w:rsidR="00C946CD" w:rsidRPr="00C946CD" w:rsidRDefault="00C946CD" w:rsidP="00C946CD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C946CD">
        <w:rPr>
          <w:iCs/>
          <w:szCs w:val="22"/>
          <w:lang w:val="cs-CZ"/>
        </w:rPr>
        <w:t>Vírus vtáčej infekčnej bronchitídy, typ QX, kmeň 1285, živý:</w:t>
      </w:r>
      <w:r>
        <w:rPr>
          <w:iCs/>
          <w:szCs w:val="22"/>
          <w:lang w:val="cs-CZ"/>
        </w:rPr>
        <w:t xml:space="preserve"> 10</w:t>
      </w:r>
      <w:r w:rsidRPr="00C946CD">
        <w:rPr>
          <w:iCs/>
          <w:szCs w:val="22"/>
          <w:vertAlign w:val="superscript"/>
          <w:lang w:val="cs-CZ"/>
        </w:rPr>
        <w:t>3,7</w:t>
      </w:r>
      <w:r w:rsidRPr="00C946CD">
        <w:rPr>
          <w:iCs/>
          <w:szCs w:val="22"/>
          <w:lang w:val="cs-CZ"/>
        </w:rPr>
        <w:t xml:space="preserve"> -</w:t>
      </w:r>
      <w:r>
        <w:rPr>
          <w:iCs/>
          <w:szCs w:val="22"/>
          <w:lang w:val="cs-CZ"/>
        </w:rPr>
        <w:t xml:space="preserve"> 10</w:t>
      </w:r>
      <w:r w:rsidRPr="00C946CD">
        <w:rPr>
          <w:iCs/>
          <w:szCs w:val="22"/>
          <w:vertAlign w:val="superscript"/>
          <w:lang w:val="cs-CZ"/>
        </w:rPr>
        <w:t>5,3</w:t>
      </w:r>
      <w:r w:rsidRPr="00C946CD">
        <w:rPr>
          <w:iCs/>
          <w:szCs w:val="22"/>
          <w:lang w:val="cs-CZ"/>
        </w:rPr>
        <w:t xml:space="preserve"> </w:t>
      </w:r>
      <w:r>
        <w:rPr>
          <w:iCs/>
          <w:szCs w:val="22"/>
          <w:lang w:val="cs-CZ"/>
        </w:rPr>
        <w:t>EID</w:t>
      </w:r>
      <w:r w:rsidRPr="00C946CD">
        <w:rPr>
          <w:iCs/>
          <w:szCs w:val="22"/>
          <w:vertAlign w:val="subscript"/>
          <w:lang w:val="cs-CZ"/>
        </w:rPr>
        <w:t>50</w:t>
      </w:r>
      <w:r w:rsidRPr="00C946CD">
        <w:rPr>
          <w:iCs/>
          <w:szCs w:val="22"/>
          <w:lang w:val="cs-CZ"/>
        </w:rPr>
        <w:t>*</w:t>
      </w:r>
    </w:p>
    <w:p w14:paraId="2235EB40" w14:textId="77777777" w:rsidR="00C946CD" w:rsidRPr="00C946CD" w:rsidRDefault="00C946CD" w:rsidP="00C946CD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98EAD07" w14:textId="25C81F42" w:rsidR="00C946CD" w:rsidRPr="00C946CD" w:rsidRDefault="00C946CD" w:rsidP="00C946CD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C946CD">
        <w:rPr>
          <w:iCs/>
          <w:szCs w:val="22"/>
          <w:lang w:val="cs-CZ"/>
        </w:rPr>
        <w:t xml:space="preserve">* </w:t>
      </w:r>
      <w:r>
        <w:rPr>
          <w:iCs/>
          <w:szCs w:val="22"/>
          <w:lang w:val="cs-CZ"/>
        </w:rPr>
        <w:t>EID</w:t>
      </w:r>
      <w:r w:rsidRPr="00C946CD">
        <w:rPr>
          <w:iCs/>
          <w:szCs w:val="22"/>
          <w:vertAlign w:val="subscript"/>
          <w:lang w:val="cs-CZ"/>
        </w:rPr>
        <w:t>50</w:t>
      </w:r>
      <w:r w:rsidRPr="00C946CD">
        <w:rPr>
          <w:iCs/>
          <w:szCs w:val="22"/>
          <w:lang w:val="cs-CZ"/>
        </w:rPr>
        <w:t xml:space="preserve"> = 50 % infekčná dávka pre embryá (titer vírusu potrebný na vyvolanie infekcie u 50 % inokulovaných embryí)</w:t>
      </w:r>
    </w:p>
    <w:p w14:paraId="4190908D" w14:textId="77777777" w:rsidR="00C946CD" w:rsidRPr="00C946CD" w:rsidRDefault="00C946CD" w:rsidP="00C946CD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6206551A" w14:textId="77777777" w:rsidR="00C946CD" w:rsidRPr="00C946CD" w:rsidRDefault="00C946CD" w:rsidP="00C946CD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C946CD">
        <w:rPr>
          <w:iCs/>
          <w:szCs w:val="22"/>
          <w:lang w:val="cs-CZ"/>
        </w:rPr>
        <w:t>Krémovo až žlto sfarbený lyofilizát.</w:t>
      </w:r>
    </w:p>
    <w:p w14:paraId="646168BE" w14:textId="77777777" w:rsidR="00C946CD" w:rsidRPr="00A9309F" w:rsidRDefault="00C946CD" w:rsidP="00A9226B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6C7506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A52372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70ACB9CE" w:rsidR="00C114FF" w:rsidRDefault="00C946C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Kurčatá.</w:t>
      </w:r>
    </w:p>
    <w:p w14:paraId="73CEE1A3" w14:textId="77777777" w:rsidR="001920D4" w:rsidRDefault="001920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C8C99A" w14:textId="77777777" w:rsidR="00C946CD" w:rsidRPr="001E1F22" w:rsidRDefault="00C946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A52372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91270" w14:textId="3159C569" w:rsidR="00C946CD" w:rsidRPr="00C946CD" w:rsidRDefault="00C946CD" w:rsidP="00C946CD">
      <w:pPr>
        <w:tabs>
          <w:tab w:val="clear" w:pos="567"/>
        </w:tabs>
        <w:spacing w:line="240" w:lineRule="auto"/>
        <w:rPr>
          <w:szCs w:val="22"/>
        </w:rPr>
      </w:pPr>
      <w:r w:rsidRPr="00C946CD">
        <w:rPr>
          <w:szCs w:val="22"/>
        </w:rPr>
        <w:t xml:space="preserve">Na aktívnu imunizáciu kurčiat </w:t>
      </w:r>
      <w:r w:rsidR="00B91097" w:rsidRPr="00A03513">
        <w:t>(brojlerov, budúcich nosníc a budúcich chov</w:t>
      </w:r>
      <w:r w:rsidR="00B91097">
        <w:t>ných jedincov</w:t>
      </w:r>
      <w:r w:rsidR="00B91097" w:rsidRPr="00A03513">
        <w:t xml:space="preserve">) </w:t>
      </w:r>
      <w:r w:rsidRPr="00C946CD">
        <w:rPr>
          <w:szCs w:val="22"/>
        </w:rPr>
        <w:t xml:space="preserve"> s cieľom znížiť respiračné príznaky vtáčej infekčnej bronchitídy spôsobenej variantmi vírusu infekčnej bronchitídy (IBV) podobnými QX.</w:t>
      </w:r>
    </w:p>
    <w:p w14:paraId="1CF524E3" w14:textId="77777777" w:rsidR="00C946CD" w:rsidRPr="00C946CD" w:rsidRDefault="00C946CD" w:rsidP="00C946CD">
      <w:pPr>
        <w:tabs>
          <w:tab w:val="clear" w:pos="567"/>
        </w:tabs>
        <w:spacing w:line="240" w:lineRule="auto"/>
        <w:rPr>
          <w:szCs w:val="22"/>
        </w:rPr>
      </w:pPr>
    </w:p>
    <w:p w14:paraId="0394D5E9" w14:textId="77777777" w:rsidR="00C946CD" w:rsidRPr="00C946CD" w:rsidRDefault="00C946CD" w:rsidP="00C946CD">
      <w:pPr>
        <w:tabs>
          <w:tab w:val="clear" w:pos="567"/>
        </w:tabs>
        <w:spacing w:line="240" w:lineRule="auto"/>
        <w:rPr>
          <w:szCs w:val="22"/>
        </w:rPr>
      </w:pPr>
      <w:r w:rsidRPr="00C946CD">
        <w:rPr>
          <w:szCs w:val="22"/>
        </w:rPr>
        <w:t>Nástup imunity:      3 týždne po vakcinácii.</w:t>
      </w:r>
    </w:p>
    <w:p w14:paraId="0295D322" w14:textId="7FDEFD05" w:rsidR="00C946CD" w:rsidRDefault="00C946CD" w:rsidP="00C946CD">
      <w:pPr>
        <w:tabs>
          <w:tab w:val="clear" w:pos="567"/>
        </w:tabs>
        <w:spacing w:line="240" w:lineRule="auto"/>
        <w:rPr>
          <w:szCs w:val="22"/>
        </w:rPr>
      </w:pPr>
      <w:r w:rsidRPr="00C946CD">
        <w:rPr>
          <w:szCs w:val="22"/>
        </w:rPr>
        <w:t>Trvanie imunity: 10 týždňov po vakcinácii.</w:t>
      </w:r>
    </w:p>
    <w:p w14:paraId="62B31656" w14:textId="77777777" w:rsidR="001920D4" w:rsidRPr="001E1F22" w:rsidRDefault="001920D4" w:rsidP="00C946CD">
      <w:pPr>
        <w:tabs>
          <w:tab w:val="clear" w:pos="567"/>
        </w:tabs>
        <w:spacing w:line="240" w:lineRule="auto"/>
        <w:rPr>
          <w:szCs w:val="22"/>
        </w:rPr>
      </w:pPr>
    </w:p>
    <w:p w14:paraId="38EF0D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A52372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F9DBA4" w14:textId="782E137C" w:rsidR="00C946CD" w:rsidRDefault="00C946C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Žiadne.</w:t>
      </w:r>
    </w:p>
    <w:p w14:paraId="0B6CBF48" w14:textId="77777777" w:rsidR="001920D4" w:rsidRPr="001E1F22" w:rsidRDefault="001920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A52372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AD72A" w14:textId="20E40D76" w:rsidR="00C946CD" w:rsidRDefault="00A52372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31251ADC" w14:textId="67E51D24" w:rsidR="00F354C5" w:rsidRPr="001E1F22" w:rsidRDefault="00C946CD" w:rsidP="00F354C5">
      <w:pPr>
        <w:tabs>
          <w:tab w:val="clear" w:pos="567"/>
        </w:tabs>
        <w:spacing w:line="240" w:lineRule="auto"/>
        <w:rPr>
          <w:szCs w:val="22"/>
        </w:rPr>
      </w:pPr>
      <w:r w:rsidRPr="00C946CD">
        <w:t>Vakcinujte len zdravé zvieratá.</w:t>
      </w:r>
    </w:p>
    <w:p w14:paraId="77842C15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0328EA59" w:rsidR="00F354C5" w:rsidRDefault="00A52372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 xml:space="preserve">Osobitné opatrenia na používanie </w:t>
      </w:r>
      <w:r w:rsidR="00471B4C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471B4C">
        <w:rPr>
          <w:szCs w:val="22"/>
          <w:u w:val="single"/>
        </w:rPr>
        <w:t>ch</w:t>
      </w:r>
      <w:r w:rsidRPr="001E1F22">
        <w:t>:</w:t>
      </w:r>
    </w:p>
    <w:p w14:paraId="44A5DA9D" w14:textId="77777777" w:rsidR="00C946CD" w:rsidRPr="00C946CD" w:rsidRDefault="00C946CD" w:rsidP="00C946CD">
      <w:pPr>
        <w:tabs>
          <w:tab w:val="clear" w:pos="567"/>
        </w:tabs>
        <w:spacing w:line="240" w:lineRule="auto"/>
        <w:rPr>
          <w:szCs w:val="22"/>
        </w:rPr>
      </w:pPr>
      <w:r w:rsidRPr="00C946CD">
        <w:rPr>
          <w:szCs w:val="22"/>
        </w:rPr>
        <w:t>Všetky vtáky v kŕdli by mali byť zaočkované v rovnakom čase.</w:t>
      </w:r>
    </w:p>
    <w:p w14:paraId="29C09FFD" w14:textId="77777777" w:rsidR="00C946CD" w:rsidRPr="00C946CD" w:rsidRDefault="00C946CD" w:rsidP="00C946CD">
      <w:pPr>
        <w:tabs>
          <w:tab w:val="clear" w:pos="567"/>
        </w:tabs>
        <w:spacing w:line="240" w:lineRule="auto"/>
        <w:rPr>
          <w:szCs w:val="22"/>
        </w:rPr>
      </w:pPr>
    </w:p>
    <w:p w14:paraId="5DC6766A" w14:textId="73A316F7" w:rsidR="00C946CD" w:rsidRPr="00C946CD" w:rsidRDefault="00C946CD" w:rsidP="00C946CD">
      <w:pPr>
        <w:tabs>
          <w:tab w:val="clear" w:pos="567"/>
        </w:tabs>
        <w:spacing w:line="240" w:lineRule="auto"/>
        <w:rPr>
          <w:szCs w:val="22"/>
        </w:rPr>
      </w:pPr>
      <w:r w:rsidRPr="00C946CD">
        <w:rPr>
          <w:szCs w:val="22"/>
        </w:rPr>
        <w:t xml:space="preserve">Vakcinované kurčatá môžu vylučovať vakcinačný kmeň minimálne 28 dní po vakcinácii. Počas tohto obdobia </w:t>
      </w:r>
      <w:r w:rsidR="003F1242">
        <w:t xml:space="preserve">je potrebné zabezpečiť, aby nedošlo </w:t>
      </w:r>
      <w:r w:rsidR="003F1242">
        <w:rPr>
          <w:szCs w:val="22"/>
        </w:rPr>
        <w:t xml:space="preserve">ku </w:t>
      </w:r>
      <w:r w:rsidRPr="00C946CD">
        <w:rPr>
          <w:szCs w:val="22"/>
        </w:rPr>
        <w:t xml:space="preserve">kontaktu </w:t>
      </w:r>
      <w:proofErr w:type="spellStart"/>
      <w:r w:rsidRPr="00C946CD">
        <w:rPr>
          <w:szCs w:val="22"/>
        </w:rPr>
        <w:t>imunosuprimovaných</w:t>
      </w:r>
      <w:proofErr w:type="spellEnd"/>
      <w:r w:rsidRPr="00C946CD">
        <w:rPr>
          <w:szCs w:val="22"/>
        </w:rPr>
        <w:t xml:space="preserve"> a nevakcinovaných kurčiat s vakcinovanými kurčatami.</w:t>
      </w:r>
    </w:p>
    <w:p w14:paraId="21B9A19E" w14:textId="77777777" w:rsidR="00C946CD" w:rsidRPr="00C946CD" w:rsidRDefault="00C946CD" w:rsidP="00C946CD">
      <w:pPr>
        <w:tabs>
          <w:tab w:val="clear" w:pos="567"/>
        </w:tabs>
        <w:spacing w:line="240" w:lineRule="auto"/>
        <w:rPr>
          <w:szCs w:val="22"/>
        </w:rPr>
      </w:pPr>
    </w:p>
    <w:p w14:paraId="05979127" w14:textId="0A691098" w:rsidR="00C946CD" w:rsidRPr="00C946CD" w:rsidRDefault="00C946CD" w:rsidP="00C946CD">
      <w:pPr>
        <w:tabs>
          <w:tab w:val="clear" w:pos="567"/>
        </w:tabs>
        <w:spacing w:line="240" w:lineRule="auto"/>
        <w:rPr>
          <w:szCs w:val="22"/>
        </w:rPr>
      </w:pPr>
      <w:r w:rsidRPr="00C946CD">
        <w:rPr>
          <w:szCs w:val="22"/>
        </w:rPr>
        <w:t xml:space="preserve">Mali by sa </w:t>
      </w:r>
      <w:r w:rsidR="003F1242">
        <w:rPr>
          <w:szCs w:val="22"/>
        </w:rPr>
        <w:t>zaviesť</w:t>
      </w:r>
      <w:r w:rsidRPr="00C946CD">
        <w:rPr>
          <w:szCs w:val="22"/>
        </w:rPr>
        <w:t xml:space="preserve"> vhodné veterinárne a chovateľské opatrenia</w:t>
      </w:r>
      <w:r w:rsidR="001A46D5">
        <w:rPr>
          <w:szCs w:val="22"/>
        </w:rPr>
        <w:t xml:space="preserve"> na zamedzenie </w:t>
      </w:r>
      <w:r w:rsidRPr="00C946CD">
        <w:rPr>
          <w:szCs w:val="22"/>
        </w:rPr>
        <w:t xml:space="preserve"> šíreni</w:t>
      </w:r>
      <w:r w:rsidR="001A46D5">
        <w:rPr>
          <w:szCs w:val="22"/>
        </w:rPr>
        <w:t>a</w:t>
      </w:r>
      <w:r w:rsidRPr="00C946CD">
        <w:rPr>
          <w:szCs w:val="22"/>
        </w:rPr>
        <w:t xml:space="preserve"> vakcinačného kmeňa na vnímavé druhy.</w:t>
      </w:r>
    </w:p>
    <w:p w14:paraId="22A82B02" w14:textId="77777777" w:rsidR="00C946CD" w:rsidRPr="00C946CD" w:rsidRDefault="00C946CD" w:rsidP="00C946CD">
      <w:pPr>
        <w:tabs>
          <w:tab w:val="clear" w:pos="567"/>
        </w:tabs>
        <w:spacing w:line="240" w:lineRule="auto"/>
        <w:rPr>
          <w:szCs w:val="22"/>
        </w:rPr>
      </w:pPr>
    </w:p>
    <w:p w14:paraId="57FEF83D" w14:textId="2886BB27" w:rsidR="00C946CD" w:rsidRPr="001E1F22" w:rsidRDefault="00C946CD" w:rsidP="00C946CD">
      <w:pPr>
        <w:tabs>
          <w:tab w:val="clear" w:pos="567"/>
        </w:tabs>
        <w:spacing w:line="240" w:lineRule="auto"/>
        <w:rPr>
          <w:szCs w:val="22"/>
        </w:rPr>
      </w:pPr>
      <w:r w:rsidRPr="00C946CD">
        <w:rPr>
          <w:szCs w:val="22"/>
        </w:rPr>
        <w:lastRenderedPageBreak/>
        <w:t>Avishield IB QX je určený len na ochranu kurčiat pred respiračnými príznakmi ochorenia spôsobenými kmeňom podobným IBV QX a nemal by sa používať ako náhrada za iné vakcíny proti IBV. Je potrebné dbať na to, aby sa zabránilo zavlečeniu kmeňa QX do oblasti, v ktorej sa nevyskytuje.</w:t>
      </w:r>
    </w:p>
    <w:p w14:paraId="114702AF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5FFB7B6" w14:textId="53B3092F" w:rsidR="00C946CD" w:rsidRDefault="00A52372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6C3EA613" w14:textId="7BAE3D0E" w:rsidR="00F354C5" w:rsidRPr="001E1F22" w:rsidRDefault="00223365" w:rsidP="00F354C5">
      <w:pPr>
        <w:tabs>
          <w:tab w:val="clear" w:pos="567"/>
        </w:tabs>
        <w:spacing w:line="240" w:lineRule="auto"/>
        <w:rPr>
          <w:szCs w:val="22"/>
        </w:rPr>
      </w:pPr>
      <w:r w:rsidRPr="00223365">
        <w:t xml:space="preserve">Pri rekonštitúcii a podávaní vakcíny treba postupovať opatrne. Po podaní vakcíny si umyte a vydezinfikujte ruky a vybavenie, aby ste zabránili šíreniu vírusu. Pri rozprašovaní vakcíny by mal operátor a personál nosiť osobné ochranné prostriedky </w:t>
      </w:r>
      <w:r w:rsidR="001A46D5">
        <w:t>skladajúce sa</w:t>
      </w:r>
      <w:r w:rsidRPr="00223365">
        <w:t xml:space="preserve"> z masky s ochranou očí.</w:t>
      </w:r>
    </w:p>
    <w:p w14:paraId="3A761114" w14:textId="77777777" w:rsidR="002F6DAA" w:rsidRPr="001E1F22" w:rsidRDefault="002F6DAA" w:rsidP="005B1FD0">
      <w:pPr>
        <w:rPr>
          <w:szCs w:val="22"/>
          <w:u w:val="single"/>
        </w:rPr>
      </w:pPr>
    </w:p>
    <w:p w14:paraId="1411F948" w14:textId="62A897BA" w:rsidR="00223365" w:rsidRDefault="00A52372" w:rsidP="005B1FD0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Nosnice</w:t>
      </w:r>
      <w:r w:rsidRPr="001E1F22">
        <w:t>:</w:t>
      </w:r>
    </w:p>
    <w:p w14:paraId="3EB1C14B" w14:textId="666937DF" w:rsidR="005B1FD0" w:rsidRPr="001E1F22" w:rsidRDefault="00D9276A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</w:t>
      </w:r>
      <w:r>
        <w:t>pri</w:t>
      </w:r>
      <w:r w:rsidRPr="001E1F22">
        <w:t xml:space="preserve"> nosn</w:t>
      </w:r>
      <w:r>
        <w:t>iciach</w:t>
      </w:r>
      <w:r w:rsidRPr="001E1F22">
        <w:t xml:space="preserve"> počas znášky a počas </w:t>
      </w:r>
      <w:r w:rsidR="00223365" w:rsidRPr="00223365">
        <w:t xml:space="preserve"> 4 týždňov pred začiatkom znášky.</w:t>
      </w:r>
    </w:p>
    <w:p w14:paraId="4451227A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5D4A86D" w14:textId="5C1A9703" w:rsidR="00223365" w:rsidRDefault="00856FAC" w:rsidP="005B1FD0">
      <w:pPr>
        <w:tabs>
          <w:tab w:val="clear" w:pos="567"/>
        </w:tabs>
        <w:spacing w:line="240" w:lineRule="auto"/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4108744A" w14:textId="74160D6F" w:rsidR="00223365" w:rsidRDefault="001A46D5" w:rsidP="00223365">
      <w:pPr>
        <w:tabs>
          <w:tab w:val="clear" w:pos="567"/>
        </w:tabs>
        <w:spacing w:line="240" w:lineRule="auto"/>
      </w:pPr>
      <w:r>
        <w:t xml:space="preserve">Dostupné </w:t>
      </w:r>
      <w:r w:rsidR="00223365">
        <w:t xml:space="preserve"> údaje o bezpečnosti a účinnosti, ktoré </w:t>
      </w:r>
      <w:r>
        <w:t xml:space="preserve">preukazujú, </w:t>
      </w:r>
      <w:r w:rsidR="00223365">
        <w:t xml:space="preserve"> že t</w:t>
      </w:r>
      <w:r>
        <w:t>á</w:t>
      </w:r>
      <w:r w:rsidR="00223365">
        <w:t>to vakcín</w:t>
      </w:r>
      <w:r>
        <w:t>a</w:t>
      </w:r>
      <w:r w:rsidR="00223365">
        <w:t xml:space="preserve"> </w:t>
      </w:r>
      <w:r>
        <w:t>sa môže</w:t>
      </w:r>
      <w:r w:rsidR="00223365">
        <w:t xml:space="preserve"> miešať a pod</w:t>
      </w:r>
      <w:r>
        <w:t>ať</w:t>
      </w:r>
      <w:r w:rsidR="00223365">
        <w:t xml:space="preserve"> s vakcínami </w:t>
      </w:r>
      <w:proofErr w:type="spellStart"/>
      <w:r w:rsidR="00223365">
        <w:t>Avishield</w:t>
      </w:r>
      <w:proofErr w:type="spellEnd"/>
      <w:r w:rsidR="00223365">
        <w:t xml:space="preserve"> IB H120 a Avishield IB GI-13 formou postreku. Pred použitím si prečítajte informácie týchto dvoch vakcín</w:t>
      </w:r>
      <w:r>
        <w:t>ach</w:t>
      </w:r>
      <w:r w:rsidR="00223365">
        <w:t>.</w:t>
      </w:r>
    </w:p>
    <w:p w14:paraId="7C621398" w14:textId="77777777" w:rsidR="00223365" w:rsidRDefault="00223365" w:rsidP="00223365">
      <w:pPr>
        <w:tabs>
          <w:tab w:val="clear" w:pos="567"/>
        </w:tabs>
        <w:spacing w:line="240" w:lineRule="auto"/>
      </w:pPr>
      <w:r>
        <w:t>Bezpečnostné parametre zmiešaných vakcín sa nelíšia od parametrov opísaných pre vakcíny podávané samostatne.</w:t>
      </w:r>
    </w:p>
    <w:p w14:paraId="5996B0D1" w14:textId="77777777" w:rsidR="00223365" w:rsidRDefault="00223365" w:rsidP="00223365">
      <w:pPr>
        <w:tabs>
          <w:tab w:val="clear" w:pos="567"/>
        </w:tabs>
        <w:spacing w:line="240" w:lineRule="auto"/>
      </w:pPr>
      <w:r>
        <w:t>V prípade zmiešaných produktov je nástup imunity 3 týždne a trvanie imunity 8 týždňov pre Avishield IB H120 a Avishield IB GI-13; a 10 týždňov pre Avishield IB QX.</w:t>
      </w:r>
    </w:p>
    <w:p w14:paraId="050A32D9" w14:textId="77777777" w:rsidR="00223365" w:rsidRDefault="00223365" w:rsidP="00223365">
      <w:pPr>
        <w:tabs>
          <w:tab w:val="clear" w:pos="567"/>
        </w:tabs>
        <w:spacing w:line="240" w:lineRule="auto"/>
      </w:pPr>
    </w:p>
    <w:p w14:paraId="0B88D088" w14:textId="3164477B" w:rsidR="005B1FD0" w:rsidRPr="001E1F22" w:rsidRDefault="00223365" w:rsidP="00223365">
      <w:pPr>
        <w:tabs>
          <w:tab w:val="clear" w:pos="567"/>
        </w:tabs>
        <w:spacing w:line="240" w:lineRule="auto"/>
        <w:rPr>
          <w:szCs w:val="22"/>
        </w:rPr>
      </w:pPr>
      <w:r>
        <w:t>Nie sú k d</w:t>
      </w:r>
      <w:r w:rsidR="001A46D5">
        <w:t>ostupné</w:t>
      </w:r>
      <w:r>
        <w:t xml:space="preserve"> žiadne informácie o bezpečnosti a účinnosti tejto vakcíny</w:t>
      </w:r>
      <w:r w:rsidR="001A46D5">
        <w:t xml:space="preserve">, ak je použitá s </w:t>
      </w:r>
      <w:r>
        <w:t xml:space="preserve"> iným veterinárnym liekom okrem vyššie uvedených </w:t>
      </w:r>
      <w:r w:rsidR="001A46D5">
        <w:t>liekov</w:t>
      </w:r>
      <w:r>
        <w:t xml:space="preserve">. Rozhodnutie o použití tejto vakcíny pred alebo po </w:t>
      </w:r>
      <w:r w:rsidR="001A46D5">
        <w:t xml:space="preserve">podaní iného veterinárneho lieku </w:t>
      </w:r>
      <w:r w:rsidR="001A46D5" w:rsidRPr="001E1F22">
        <w:t>musí byť preto vykonané na základe zváženia jednotlivých prípadov</w:t>
      </w:r>
      <w:r w:rsidR="001A46D5">
        <w:t xml:space="preserve">  </w:t>
      </w:r>
      <w:r>
        <w:t>.</w:t>
      </w:r>
    </w:p>
    <w:p w14:paraId="1AB4BAC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FEE0284" w14:textId="07887186" w:rsidR="00223365" w:rsidRDefault="00A52372" w:rsidP="005B1FD0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64CED5D8" w14:textId="6F1700B7" w:rsidR="00223365" w:rsidRDefault="00223365" w:rsidP="005B1FD0">
      <w:pPr>
        <w:tabs>
          <w:tab w:val="clear" w:pos="567"/>
        </w:tabs>
        <w:spacing w:line="240" w:lineRule="auto"/>
      </w:pPr>
      <w:r w:rsidRPr="00223365">
        <w:t xml:space="preserve">Po podaní 10-násobného predávkovania neboli pozorované žiadne iné nežiaduce reakcie ako tie, ktoré sú opísané v časti Nežiaduce </w:t>
      </w:r>
      <w:r w:rsidR="001A46D5">
        <w:t>účinky</w:t>
      </w:r>
      <w:r w:rsidRPr="00223365">
        <w:t>.</w:t>
      </w:r>
    </w:p>
    <w:p w14:paraId="6253A464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5FC077AF" w:rsidR="005B1FD0" w:rsidRPr="001E1F22" w:rsidRDefault="00A52372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22A7B562" w14:textId="60834DD0" w:rsidR="001A46D5" w:rsidRDefault="001A46D5" w:rsidP="001A46D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A46D5">
        <w:t xml:space="preserve"> </w:t>
      </w:r>
      <w:r w:rsidRPr="001E1F22">
        <w:t xml:space="preserve">Tento </w:t>
      </w:r>
      <w:r>
        <w:t xml:space="preserve">veterinárny </w:t>
      </w:r>
      <w:r w:rsidRPr="001E1F22">
        <w:t xml:space="preserve">liek nemiešať s iným veterinárnym liekom </w:t>
      </w:r>
      <w:r w:rsidRPr="001E1F22" w:rsidDel="0076746B">
        <w:t xml:space="preserve"> </w:t>
      </w:r>
      <w:r>
        <w:t>a okrem</w:t>
      </w:r>
      <w:r w:rsidR="00731EF7">
        <w:t xml:space="preserve"> tých, ktoré sú uvedené v časti</w:t>
      </w:r>
    </w:p>
    <w:p w14:paraId="47ADC18E" w14:textId="284CFC9B" w:rsidR="00DF7AC7" w:rsidRDefault="00223365" w:rsidP="00A9226B">
      <w:pPr>
        <w:tabs>
          <w:tab w:val="clear" w:pos="567"/>
        </w:tabs>
        <w:spacing w:line="240" w:lineRule="auto"/>
        <w:rPr>
          <w:szCs w:val="22"/>
        </w:rPr>
      </w:pPr>
      <w:r w:rsidRPr="00223365">
        <w:rPr>
          <w:szCs w:val="22"/>
        </w:rPr>
        <w:t xml:space="preserve"> „</w:t>
      </w:r>
      <w:r w:rsidR="001A46D5" w:rsidRPr="00B60C92">
        <w:rPr>
          <w:u w:val="single"/>
        </w:rPr>
        <w:t>Interakcie s inými liekmi a ďalšie formy interakcií</w:t>
      </w:r>
      <w:r w:rsidR="001A46D5" w:rsidRPr="00223365" w:rsidDel="001A46D5">
        <w:rPr>
          <w:szCs w:val="22"/>
        </w:rPr>
        <w:t xml:space="preserve"> </w:t>
      </w:r>
      <w:r w:rsidRPr="00223365">
        <w:rPr>
          <w:szCs w:val="22"/>
        </w:rPr>
        <w:t>“ vyššie.</w:t>
      </w:r>
    </w:p>
    <w:p w14:paraId="6DA910D7" w14:textId="77777777" w:rsidR="00223365" w:rsidRPr="001E1F22" w:rsidRDefault="002233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A52372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2A547F98" w:rsidR="00F520FE" w:rsidRPr="001E1F22" w:rsidRDefault="00223365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Kurčatá:</w:t>
      </w:r>
    </w:p>
    <w:p w14:paraId="1A7F1785" w14:textId="77777777" w:rsidR="007D0E86" w:rsidRPr="001E1F22" w:rsidRDefault="007D0E86" w:rsidP="007D0E86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D0E86" w14:paraId="009B1CC0" w14:textId="77777777" w:rsidTr="005E29E7">
        <w:tc>
          <w:tcPr>
            <w:tcW w:w="1957" w:type="pct"/>
          </w:tcPr>
          <w:p w14:paraId="18B611ED" w14:textId="77777777" w:rsidR="007D0E86" w:rsidRPr="001E1F22" w:rsidRDefault="007D0E86" w:rsidP="005E29E7">
            <w:pPr>
              <w:spacing w:before="60" w:after="60"/>
              <w:rPr>
                <w:szCs w:val="22"/>
              </w:rPr>
            </w:pPr>
            <w:r w:rsidRPr="001E1F22">
              <w:t>Časté</w:t>
            </w:r>
          </w:p>
          <w:p w14:paraId="1BDA64F3" w14:textId="77777777" w:rsidR="007D0E86" w:rsidRPr="001E1F22" w:rsidRDefault="007D0E86" w:rsidP="005E29E7">
            <w:pPr>
              <w:spacing w:before="60" w:after="60"/>
              <w:rPr>
                <w:szCs w:val="22"/>
              </w:rPr>
            </w:pPr>
            <w:r w:rsidRPr="001E1F22">
              <w:t>(1</w:t>
            </w:r>
            <w:r>
              <w:t xml:space="preserve"> až 10 zvierat/</w:t>
            </w:r>
            <w:r w:rsidRPr="001E1F22">
              <w:t>100 liečených zvierat):</w:t>
            </w:r>
          </w:p>
        </w:tc>
        <w:tc>
          <w:tcPr>
            <w:tcW w:w="3043" w:type="pct"/>
          </w:tcPr>
          <w:p w14:paraId="245F8C6E" w14:textId="77777777" w:rsidR="007D0E86" w:rsidRPr="001E1F22" w:rsidRDefault="007D0E86" w:rsidP="005E29E7">
            <w:pPr>
              <w:spacing w:before="60" w:after="60"/>
              <w:rPr>
                <w:iCs/>
                <w:szCs w:val="22"/>
              </w:rPr>
            </w:pPr>
            <w:r>
              <w:t>Kýchanie*</w:t>
            </w:r>
          </w:p>
        </w:tc>
      </w:tr>
    </w:tbl>
    <w:p w14:paraId="59AA9B7C" w14:textId="77777777" w:rsidR="007D0E86" w:rsidRDefault="007D0E86" w:rsidP="007D0E86">
      <w:pPr>
        <w:tabs>
          <w:tab w:val="clear" w:pos="567"/>
        </w:tabs>
        <w:spacing w:line="240" w:lineRule="auto"/>
        <w:rPr>
          <w:szCs w:val="22"/>
        </w:rPr>
      </w:pPr>
    </w:p>
    <w:p w14:paraId="011BC48F" w14:textId="77777777" w:rsidR="007D0E86" w:rsidRDefault="007D0E86" w:rsidP="007D0E86">
      <w:pPr>
        <w:tabs>
          <w:tab w:val="clear" w:pos="567"/>
        </w:tabs>
        <w:spacing w:line="240" w:lineRule="auto"/>
        <w:rPr>
          <w:szCs w:val="22"/>
        </w:rPr>
      </w:pPr>
      <w:r w:rsidRPr="00A03513">
        <w:rPr>
          <w:szCs w:val="22"/>
        </w:rPr>
        <w:t>* Počas prvého týždňa po očkovaní. Ak sa vyskytne, spontánne ustúpi a nepotrebuje liečbu.</w:t>
      </w:r>
    </w:p>
    <w:p w14:paraId="21505F18" w14:textId="77777777" w:rsidR="007D0E86" w:rsidRPr="001E1F22" w:rsidRDefault="007D0E86" w:rsidP="007D0E86">
      <w:pPr>
        <w:tabs>
          <w:tab w:val="clear" w:pos="567"/>
        </w:tabs>
        <w:spacing w:line="240" w:lineRule="auto"/>
        <w:rPr>
          <w:szCs w:val="22"/>
        </w:rPr>
      </w:pPr>
    </w:p>
    <w:p w14:paraId="72FF9C15" w14:textId="3D9ADE12" w:rsidR="00FA4927" w:rsidRDefault="00A52372" w:rsidP="00A16CFF"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</w:t>
      </w:r>
      <w:r w:rsidR="00470CBE">
        <w:t xml:space="preserve">veterinárneho </w:t>
      </w:r>
      <w:r w:rsidRPr="001E1F22">
        <w:t>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</w:t>
      </w:r>
      <w:r w:rsidR="00470CBE">
        <w:t xml:space="preserve">veterinárny </w:t>
      </w:r>
      <w:r w:rsidRPr="001E1F22">
        <w:t xml:space="preserve">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</w:t>
      </w:r>
      <w:r w:rsidRPr="001E1F22">
        <w:t>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3E7C4304" w14:textId="77777777" w:rsidR="007A5F84" w:rsidRDefault="007A5F84" w:rsidP="00A16CFF"/>
    <w:p w14:paraId="157DC428" w14:textId="77777777" w:rsidR="007A5F84" w:rsidRPr="007A5F84" w:rsidRDefault="007A5F84" w:rsidP="007A5F84">
      <w:r w:rsidRPr="007A5F84">
        <w:t>Ústav štátnej kontroly veterinárnych biopreparátov a liečiv</w:t>
      </w:r>
    </w:p>
    <w:p w14:paraId="14DAF2BF" w14:textId="77777777" w:rsidR="007A5F84" w:rsidRPr="007A5F84" w:rsidRDefault="007A5F84" w:rsidP="007A5F84">
      <w:r w:rsidRPr="007A5F84">
        <w:t xml:space="preserve">e-mail: </w:t>
      </w:r>
      <w:hyperlink r:id="rId10" w:history="1">
        <w:r w:rsidRPr="007A5F84">
          <w:rPr>
            <w:rStyle w:val="Hypertextovprepojenie"/>
            <w:lang w:val="cs-CZ"/>
          </w:rPr>
          <w:t>neziaduce_ucinky@uskvbl.sk</w:t>
        </w:r>
      </w:hyperlink>
    </w:p>
    <w:p w14:paraId="2E9F566A" w14:textId="77777777" w:rsidR="007A5F84" w:rsidRPr="007A5F84" w:rsidRDefault="007A5F84" w:rsidP="007A5F84">
      <w:r w:rsidRPr="007A5F84">
        <w:t xml:space="preserve">Webová stránka: </w:t>
      </w:r>
      <w:hyperlink r:id="rId11" w:history="1">
        <w:r w:rsidRPr="007A5F84">
          <w:rPr>
            <w:rStyle w:val="Hypertextovprepojenie"/>
            <w:lang w:val="cs-CZ"/>
          </w:rPr>
          <w:t>www.uskvbl.sk</w:t>
        </w:r>
      </w:hyperlink>
      <w:r w:rsidRPr="007A5F84">
        <w:t xml:space="preserve"> časť Farmakovigilancia</w:t>
      </w:r>
    </w:p>
    <w:p w14:paraId="5EE74250" w14:textId="77777777" w:rsidR="00F520FE" w:rsidRPr="007D0E86" w:rsidRDefault="00F520FE" w:rsidP="00A9309F">
      <w:pPr>
        <w:tabs>
          <w:tab w:val="clear" w:pos="567"/>
        </w:tabs>
        <w:spacing w:line="240" w:lineRule="auto"/>
        <w:ind w:left="360"/>
        <w:rPr>
          <w:iCs/>
          <w:szCs w:val="22"/>
        </w:rPr>
      </w:pPr>
    </w:p>
    <w:p w14:paraId="68E7CD3A" w14:textId="77777777" w:rsidR="00C114FF" w:rsidRPr="001E1F22" w:rsidRDefault="00A52372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BD2471" w14:textId="4D59695E" w:rsidR="00A16CFF" w:rsidRPr="000C362A" w:rsidRDefault="00A16CFF" w:rsidP="00A16CFF">
      <w:pPr>
        <w:tabs>
          <w:tab w:val="clear" w:pos="567"/>
        </w:tabs>
        <w:spacing w:line="240" w:lineRule="auto"/>
        <w:rPr>
          <w:szCs w:val="22"/>
        </w:rPr>
      </w:pPr>
      <w:r w:rsidRPr="000C362A">
        <w:rPr>
          <w:szCs w:val="22"/>
        </w:rPr>
        <w:t xml:space="preserve">Hrubý sprej alebo </w:t>
      </w:r>
      <w:proofErr w:type="spellStart"/>
      <w:r w:rsidRPr="000C362A">
        <w:rPr>
          <w:szCs w:val="22"/>
        </w:rPr>
        <w:t>okulonazálne</w:t>
      </w:r>
      <w:proofErr w:type="spellEnd"/>
      <w:r w:rsidRPr="000C362A">
        <w:rPr>
          <w:szCs w:val="22"/>
        </w:rPr>
        <w:t xml:space="preserve"> použitie: od </w:t>
      </w:r>
      <w:r w:rsidR="001A46D5" w:rsidRPr="000C362A">
        <w:rPr>
          <w:szCs w:val="22"/>
        </w:rPr>
        <w:t>prvého</w:t>
      </w:r>
      <w:r w:rsidRPr="000C362A">
        <w:rPr>
          <w:szCs w:val="22"/>
        </w:rPr>
        <w:t xml:space="preserve"> dňa </w:t>
      </w:r>
      <w:r w:rsidR="001A46D5" w:rsidRPr="000C362A">
        <w:rPr>
          <w:szCs w:val="22"/>
        </w:rPr>
        <w:t>života</w:t>
      </w:r>
      <w:r w:rsidRPr="000C362A">
        <w:rPr>
          <w:szCs w:val="22"/>
        </w:rPr>
        <w:t>.</w:t>
      </w:r>
    </w:p>
    <w:p w14:paraId="0C2C0641" w14:textId="5F9F6C77" w:rsidR="00A16CFF" w:rsidRPr="000C362A" w:rsidRDefault="00A16CFF" w:rsidP="00A16CFF">
      <w:pPr>
        <w:tabs>
          <w:tab w:val="clear" w:pos="567"/>
        </w:tabs>
        <w:spacing w:line="240" w:lineRule="auto"/>
        <w:rPr>
          <w:szCs w:val="22"/>
        </w:rPr>
      </w:pPr>
      <w:r w:rsidRPr="000C362A">
        <w:rPr>
          <w:szCs w:val="22"/>
        </w:rPr>
        <w:t>Použitie v pitnej vode: od 7</w:t>
      </w:r>
      <w:r w:rsidR="001A46D5" w:rsidRPr="000C362A">
        <w:rPr>
          <w:szCs w:val="22"/>
        </w:rPr>
        <w:t>.</w:t>
      </w:r>
      <w:r w:rsidRPr="000C362A">
        <w:rPr>
          <w:szCs w:val="22"/>
        </w:rPr>
        <w:t xml:space="preserve"> </w:t>
      </w:r>
      <w:r w:rsidR="001A46D5" w:rsidRPr="000C362A">
        <w:rPr>
          <w:szCs w:val="22"/>
        </w:rPr>
        <w:t>dňa života</w:t>
      </w:r>
      <w:r w:rsidRPr="000C362A">
        <w:rPr>
          <w:szCs w:val="22"/>
        </w:rPr>
        <w:t xml:space="preserve"> </w:t>
      </w:r>
      <w:r w:rsidRPr="000C362A">
        <w:rPr>
          <w:i/>
          <w:iCs/>
          <w:szCs w:val="22"/>
        </w:rPr>
        <w:t>.</w:t>
      </w:r>
    </w:p>
    <w:p w14:paraId="0FF8A131" w14:textId="77777777" w:rsidR="00A16CFF" w:rsidRPr="000C362A" w:rsidRDefault="00A16CFF" w:rsidP="00A16CFF">
      <w:pPr>
        <w:tabs>
          <w:tab w:val="clear" w:pos="567"/>
        </w:tabs>
        <w:spacing w:line="240" w:lineRule="auto"/>
        <w:rPr>
          <w:szCs w:val="22"/>
        </w:rPr>
      </w:pPr>
    </w:p>
    <w:p w14:paraId="504C8368" w14:textId="62837041" w:rsidR="00A16CFF" w:rsidRPr="000C362A" w:rsidRDefault="00A16CFF" w:rsidP="00A16CFF">
      <w:pPr>
        <w:tabs>
          <w:tab w:val="clear" w:pos="567"/>
        </w:tabs>
        <w:spacing w:line="240" w:lineRule="auto"/>
        <w:rPr>
          <w:szCs w:val="22"/>
        </w:rPr>
      </w:pPr>
      <w:r w:rsidRPr="000C362A">
        <w:rPr>
          <w:szCs w:val="22"/>
        </w:rPr>
        <w:t>Pod</w:t>
      </w:r>
      <w:r w:rsidR="00D9276A" w:rsidRPr="000C362A">
        <w:rPr>
          <w:szCs w:val="22"/>
        </w:rPr>
        <w:t>ať</w:t>
      </w:r>
      <w:r w:rsidRPr="000C362A">
        <w:rPr>
          <w:szCs w:val="22"/>
        </w:rPr>
        <w:t xml:space="preserve"> jednu dávku na zviera buď hrubým sprejom, </w:t>
      </w:r>
      <w:proofErr w:type="spellStart"/>
      <w:r w:rsidRPr="000C362A">
        <w:rPr>
          <w:szCs w:val="22"/>
        </w:rPr>
        <w:t>okulonazálne</w:t>
      </w:r>
      <w:proofErr w:type="spellEnd"/>
      <w:r w:rsidRPr="000C362A">
        <w:rPr>
          <w:szCs w:val="22"/>
        </w:rPr>
        <w:t xml:space="preserve"> alebo v pitnej vode. Ak je počet kurčiat medzi štandardnými dávkami, mala by sa použiť najbližšia vyššia dávka.</w:t>
      </w:r>
    </w:p>
    <w:p w14:paraId="0D69A52E" w14:textId="77777777" w:rsidR="00A16CFF" w:rsidRPr="00A9309F" w:rsidRDefault="00A16C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F0D89B" w14:textId="77777777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A52372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FEDF10E" w14:textId="77777777" w:rsidR="00A16CFF" w:rsidRPr="00A16CFF" w:rsidRDefault="00A16CFF" w:rsidP="00A16CFF">
      <w:pPr>
        <w:tabs>
          <w:tab w:val="clear" w:pos="567"/>
        </w:tabs>
        <w:spacing w:line="240" w:lineRule="auto"/>
        <w:rPr>
          <w:lang w:val="cs-CZ"/>
        </w:rPr>
      </w:pPr>
      <w:r w:rsidRPr="00A16CFF">
        <w:rPr>
          <w:lang w:val="cs-CZ"/>
        </w:rPr>
        <w:t>Po rekonštitúcii sa vakcína javí ako číra až mierne opaleskujúca suspenzia.</w:t>
      </w:r>
    </w:p>
    <w:p w14:paraId="264586E5" w14:textId="77777777" w:rsidR="00A16CFF" w:rsidRPr="00A16CFF" w:rsidRDefault="00A16CFF" w:rsidP="00A16CFF">
      <w:pPr>
        <w:tabs>
          <w:tab w:val="clear" w:pos="567"/>
        </w:tabs>
        <w:spacing w:line="240" w:lineRule="auto"/>
        <w:rPr>
          <w:lang w:val="cs-CZ"/>
        </w:rPr>
      </w:pPr>
    </w:p>
    <w:p w14:paraId="5454CCBE" w14:textId="77777777" w:rsidR="00A16CFF" w:rsidRPr="00A16CFF" w:rsidRDefault="00A16CFF" w:rsidP="00A16CFF">
      <w:pPr>
        <w:tabs>
          <w:tab w:val="clear" w:pos="567"/>
        </w:tabs>
        <w:spacing w:line="240" w:lineRule="auto"/>
        <w:rPr>
          <w:lang w:val="cs-CZ"/>
        </w:rPr>
      </w:pPr>
      <w:r w:rsidRPr="00A16CFF">
        <w:rPr>
          <w:i/>
          <w:iCs/>
          <w:lang w:val="cs-CZ"/>
        </w:rPr>
        <w:t>1.</w:t>
      </w:r>
      <w:r w:rsidRPr="00A16CFF">
        <w:rPr>
          <w:lang w:val="cs-CZ"/>
        </w:rPr>
        <w:t xml:space="preserve"> </w:t>
      </w:r>
      <w:r w:rsidRPr="00A16CFF">
        <w:rPr>
          <w:i/>
          <w:iCs/>
          <w:lang w:val="cs-CZ"/>
        </w:rPr>
        <w:t>Hrubý sprej</w:t>
      </w:r>
    </w:p>
    <w:p w14:paraId="543F6EC9" w14:textId="77777777" w:rsidR="00A16CFF" w:rsidRPr="00A16CFF" w:rsidRDefault="00A16CFF" w:rsidP="00A16CFF">
      <w:pPr>
        <w:tabs>
          <w:tab w:val="clear" w:pos="567"/>
        </w:tabs>
        <w:spacing w:line="240" w:lineRule="auto"/>
        <w:rPr>
          <w:lang w:val="cs-CZ"/>
        </w:rPr>
      </w:pPr>
      <w:r w:rsidRPr="00A16CFF">
        <w:rPr>
          <w:lang w:val="cs-CZ"/>
        </w:rPr>
        <w:t>Odporúča sa rekonštituovať 1000 dávok vakcíny v 150 - 300 ml destilovanej vody. Počet dávok, ktoré sa majú použiť, zodpovedá počtu vtákov v kŕdli.</w:t>
      </w:r>
    </w:p>
    <w:p w14:paraId="208A0617" w14:textId="77777777" w:rsidR="00A16CFF" w:rsidRPr="00A16CFF" w:rsidRDefault="00A16CFF" w:rsidP="00A16CFF">
      <w:pPr>
        <w:tabs>
          <w:tab w:val="clear" w:pos="567"/>
        </w:tabs>
        <w:spacing w:line="240" w:lineRule="auto"/>
        <w:rPr>
          <w:lang w:val="cs-CZ"/>
        </w:rPr>
      </w:pPr>
      <w:r w:rsidRPr="00A16CFF">
        <w:rPr>
          <w:lang w:val="cs-CZ"/>
        </w:rPr>
        <w:t>Objem vody na rekonštitúciu by mal byť dostatočný na zabezpečenie rovnomernej distribúcie pri postreku na vtáky a bude sa líšiť v závislosti od veku očkovaných vtákov a systému riadenia, avšak odporúča sa aspoň 150 - 300 ml vody na 1 000 dávok.</w:t>
      </w:r>
    </w:p>
    <w:p w14:paraId="615AF075" w14:textId="77777777" w:rsidR="00E313CA" w:rsidRPr="00A95408" w:rsidRDefault="00A16CFF" w:rsidP="00E313CA">
      <w:pPr>
        <w:tabs>
          <w:tab w:val="clear" w:pos="567"/>
        </w:tabs>
        <w:spacing w:line="240" w:lineRule="auto"/>
        <w:rPr>
          <w:lang w:val="cs-CZ"/>
        </w:rPr>
      </w:pPr>
      <w:r w:rsidRPr="00A16CFF">
        <w:rPr>
          <w:lang w:val="cs-CZ"/>
        </w:rPr>
        <w:t xml:space="preserve">Rekonštituovaná suspenzia vakcíny by sa mala rovnomerne rozptýliť na správny počet kurčiat vo vzdialenosti 30 - 40 cm pomocou hrubého rozprašovača (cieľová priemerná veľkosť kvapiek 150 - 170 mikrometrov), najlepšie keď kurčatá sedia spolu pri slabom svetle. Postrekovací prístroj by mal byť bez usadenín, korózie a stôp dezinfekčných prostriedkov a v ideálnom prípade by sa mal používať len na účely vakcinácie. Počas vakcinácie a po nej by sa mala vypnúť ventilácia, aby sa zabránilo </w:t>
      </w:r>
      <w:r w:rsidR="00E313CA">
        <w:rPr>
          <w:lang w:val="cs-CZ"/>
        </w:rPr>
        <w:t>víreniu vzduchu</w:t>
      </w:r>
      <w:r w:rsidR="00E313CA" w:rsidRPr="00A95408">
        <w:rPr>
          <w:lang w:val="cs-CZ"/>
        </w:rPr>
        <w:t>.</w:t>
      </w:r>
    </w:p>
    <w:p w14:paraId="42E1BDB7" w14:textId="77777777" w:rsidR="00A16CFF" w:rsidRPr="00A16CFF" w:rsidRDefault="00A16CFF" w:rsidP="00A16CFF">
      <w:pPr>
        <w:tabs>
          <w:tab w:val="clear" w:pos="567"/>
        </w:tabs>
        <w:spacing w:line="240" w:lineRule="auto"/>
        <w:rPr>
          <w:lang w:val="cs-CZ"/>
        </w:rPr>
      </w:pPr>
    </w:p>
    <w:p w14:paraId="6937E4C1" w14:textId="437169D8" w:rsidR="00A16CFF" w:rsidRPr="000C362A" w:rsidRDefault="00A16CFF" w:rsidP="00A16CFF">
      <w:pPr>
        <w:tabs>
          <w:tab w:val="clear" w:pos="567"/>
        </w:tabs>
        <w:spacing w:line="240" w:lineRule="auto"/>
      </w:pPr>
      <w:r w:rsidRPr="000C362A">
        <w:t xml:space="preserve">Pri miešaní tohto </w:t>
      </w:r>
      <w:r w:rsidR="001A46D5" w:rsidRPr="000C362A">
        <w:t>produktu</w:t>
      </w:r>
      <w:r w:rsidRPr="000C362A">
        <w:t xml:space="preserve"> s </w:t>
      </w:r>
      <w:proofErr w:type="spellStart"/>
      <w:r w:rsidRPr="000C362A">
        <w:t>Avishield</w:t>
      </w:r>
      <w:proofErr w:type="spellEnd"/>
      <w:r w:rsidRPr="000C362A">
        <w:t xml:space="preserve"> IB H120 a </w:t>
      </w:r>
      <w:proofErr w:type="spellStart"/>
      <w:r w:rsidRPr="000C362A">
        <w:t>Avishield</w:t>
      </w:r>
      <w:proofErr w:type="spellEnd"/>
      <w:r w:rsidRPr="000C362A">
        <w:t xml:space="preserve"> IB GI-13 použi</w:t>
      </w:r>
      <w:r w:rsidR="007D2371" w:rsidRPr="000C362A">
        <w:t>ť</w:t>
      </w:r>
      <w:r w:rsidRPr="000C362A">
        <w:t xml:space="preserve"> rovnaký celkový objem vody ako pri samostatnej aplikácii. Napríklad 1000 dávok </w:t>
      </w:r>
      <w:proofErr w:type="spellStart"/>
      <w:r w:rsidRPr="000C362A">
        <w:t>Avishield</w:t>
      </w:r>
      <w:proofErr w:type="spellEnd"/>
      <w:r w:rsidRPr="000C362A">
        <w:t xml:space="preserve"> IB QX, 1000 dávok </w:t>
      </w:r>
      <w:proofErr w:type="spellStart"/>
      <w:r w:rsidRPr="000C362A">
        <w:t>Avishield</w:t>
      </w:r>
      <w:proofErr w:type="spellEnd"/>
      <w:r w:rsidRPr="000C362A">
        <w:t xml:space="preserve"> IB H120 a 1000 dávok </w:t>
      </w:r>
      <w:proofErr w:type="spellStart"/>
      <w:r w:rsidRPr="000C362A">
        <w:t>Avishield</w:t>
      </w:r>
      <w:proofErr w:type="spellEnd"/>
      <w:r w:rsidRPr="000C362A">
        <w:t xml:space="preserve"> IB GI-13 by sa malo rozmiešať v celkovom objeme 150 - 300 ml vody.</w:t>
      </w:r>
    </w:p>
    <w:p w14:paraId="204FA0B3" w14:textId="77777777" w:rsidR="00A16CFF" w:rsidRPr="000C362A" w:rsidRDefault="00A16CFF" w:rsidP="00A16CFF">
      <w:pPr>
        <w:tabs>
          <w:tab w:val="clear" w:pos="567"/>
        </w:tabs>
        <w:spacing w:line="240" w:lineRule="auto"/>
      </w:pPr>
    </w:p>
    <w:p w14:paraId="29D4ABAD" w14:textId="37B6C23E" w:rsidR="00A16CFF" w:rsidRPr="000C362A" w:rsidRDefault="00A16CFF" w:rsidP="00A16CFF">
      <w:pPr>
        <w:tabs>
          <w:tab w:val="clear" w:pos="567"/>
        </w:tabs>
        <w:spacing w:line="240" w:lineRule="auto"/>
      </w:pPr>
      <w:r w:rsidRPr="000C362A">
        <w:rPr>
          <w:i/>
          <w:iCs/>
        </w:rPr>
        <w:t>2.</w:t>
      </w:r>
      <w:r w:rsidRPr="000C362A">
        <w:t xml:space="preserve"> </w:t>
      </w:r>
      <w:r w:rsidRPr="000C362A">
        <w:rPr>
          <w:i/>
          <w:iCs/>
        </w:rPr>
        <w:t>P</w:t>
      </w:r>
      <w:r w:rsidR="006D0DE7" w:rsidRPr="000C362A">
        <w:rPr>
          <w:i/>
          <w:iCs/>
        </w:rPr>
        <w:t>odanie v</w:t>
      </w:r>
      <w:r w:rsidRPr="000C362A">
        <w:rPr>
          <w:i/>
          <w:iCs/>
        </w:rPr>
        <w:t xml:space="preserve"> pitnej vod</w:t>
      </w:r>
      <w:r w:rsidR="006D0DE7" w:rsidRPr="000C362A">
        <w:rPr>
          <w:i/>
          <w:iCs/>
        </w:rPr>
        <w:t>e</w:t>
      </w:r>
    </w:p>
    <w:p w14:paraId="5ECACB9C" w14:textId="7946882E" w:rsidR="00A16CFF" w:rsidRPr="000C362A" w:rsidRDefault="00A16CFF" w:rsidP="00A16CFF">
      <w:pPr>
        <w:tabs>
          <w:tab w:val="clear" w:pos="567"/>
        </w:tabs>
        <w:spacing w:line="240" w:lineRule="auto"/>
      </w:pPr>
      <w:r w:rsidRPr="000C362A">
        <w:t>Vakcínu rekonštitu</w:t>
      </w:r>
      <w:r w:rsidR="006D0DE7" w:rsidRPr="000C362A">
        <w:t>ovať</w:t>
      </w:r>
      <w:r w:rsidRPr="000C362A">
        <w:t xml:space="preserve"> v chladnej a čistej vode bez stôp chlóru, iných dezinfekčných prostriedkov alebo nečistôt v počte dávok zodpovedajúcom počtu vtákov, ktoré sa majú zaočkovať.</w:t>
      </w:r>
    </w:p>
    <w:p w14:paraId="24F20F9E" w14:textId="77777777" w:rsidR="00A16CFF" w:rsidRPr="000C362A" w:rsidRDefault="00A16CFF" w:rsidP="00A16CFF">
      <w:pPr>
        <w:tabs>
          <w:tab w:val="clear" w:pos="567"/>
        </w:tabs>
        <w:spacing w:line="240" w:lineRule="auto"/>
      </w:pPr>
      <w:r w:rsidRPr="000C362A">
        <w:t>Vakcína by sa mala rekonštituovať bezprostredne pred použitím.</w:t>
      </w:r>
    </w:p>
    <w:p w14:paraId="754DE21C" w14:textId="77777777" w:rsidR="00A16CFF" w:rsidRPr="000C362A" w:rsidRDefault="00A16CFF" w:rsidP="00A16CFF">
      <w:pPr>
        <w:tabs>
          <w:tab w:val="clear" w:pos="567"/>
        </w:tabs>
        <w:spacing w:line="240" w:lineRule="auto"/>
      </w:pPr>
    </w:p>
    <w:p w14:paraId="47E8317A" w14:textId="77777777" w:rsidR="00A16CFF" w:rsidRPr="000C362A" w:rsidRDefault="00A16CFF" w:rsidP="00A16CFF">
      <w:pPr>
        <w:tabs>
          <w:tab w:val="clear" w:pos="567"/>
        </w:tabs>
        <w:spacing w:line="240" w:lineRule="auto"/>
      </w:pPr>
      <w:r w:rsidRPr="000C362A">
        <w:t>Objem vody na rekonštitúciu závisí od veku vtákov, plemena, spôsobu chovu a poveternostných podmienok.</w:t>
      </w:r>
    </w:p>
    <w:p w14:paraId="31BEDEFA" w14:textId="77777777" w:rsidR="00A16CFF" w:rsidRPr="000C362A" w:rsidRDefault="00A16CFF" w:rsidP="00A16CFF">
      <w:pPr>
        <w:tabs>
          <w:tab w:val="clear" w:pos="567"/>
        </w:tabs>
        <w:spacing w:line="240" w:lineRule="auto"/>
      </w:pPr>
      <w:r w:rsidRPr="000C362A">
        <w:t>Na určenie množstva vody, v ktorej sa vakcína rekonštituuje na očkovanie kurčiat v mladšej vekovej kategórii (do tretieho týždňa života), sa uplatňuje toto usmernenie:</w:t>
      </w:r>
    </w:p>
    <w:p w14:paraId="027CE581" w14:textId="21E34DBD" w:rsidR="00A16CFF" w:rsidRPr="000C362A" w:rsidRDefault="00A16CFF" w:rsidP="00A9309F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</w:pPr>
      <w:r w:rsidRPr="000C362A">
        <w:t>vynásob</w:t>
      </w:r>
      <w:r w:rsidR="006D0DE7" w:rsidRPr="000C362A">
        <w:t>iť</w:t>
      </w:r>
      <w:r w:rsidRPr="000C362A">
        <w:t xml:space="preserve"> počet vtákov v tisícoch s dňom života (napr. 1 tisíc kurčiat v 7. dni života = 1 x 7 = 7 l).</w:t>
      </w:r>
    </w:p>
    <w:p w14:paraId="0C7D40AF" w14:textId="77777777" w:rsidR="00A16CFF" w:rsidRPr="000C362A" w:rsidRDefault="00A16CFF" w:rsidP="00A16CFF">
      <w:pPr>
        <w:tabs>
          <w:tab w:val="clear" w:pos="567"/>
        </w:tabs>
        <w:spacing w:line="240" w:lineRule="auto"/>
      </w:pPr>
      <w:r w:rsidRPr="000C362A">
        <w:t>Je dôležité rekonštituovať vakcínu v množstve vody, ktoré sa vypije do 1,5 - 2,5 hodiny (berúc do úvahy rôzne typy napájacích systémov pre hydinu).</w:t>
      </w:r>
    </w:p>
    <w:p w14:paraId="3C27439B" w14:textId="72B13F65" w:rsidR="00A16CFF" w:rsidRPr="000C362A" w:rsidRDefault="00A16CFF" w:rsidP="00A16CFF">
      <w:pPr>
        <w:tabs>
          <w:tab w:val="clear" w:pos="567"/>
        </w:tabs>
        <w:spacing w:line="240" w:lineRule="auto"/>
      </w:pPr>
      <w:r w:rsidRPr="000C362A">
        <w:t xml:space="preserve">Aby vtáky neboli smädné, </w:t>
      </w:r>
      <w:r w:rsidR="00731EF7" w:rsidRPr="000C362A">
        <w:t>stiahnuť</w:t>
      </w:r>
      <w:r w:rsidRPr="000C362A">
        <w:t xml:space="preserve"> prívod pitnej vody do 2 hodín pred vakcináciou (v závislosti od teploty vzduchu).</w:t>
      </w:r>
    </w:p>
    <w:p w14:paraId="49596D76" w14:textId="14D9FE67" w:rsidR="00A16CFF" w:rsidRPr="000C362A" w:rsidRDefault="00A16CFF" w:rsidP="00A16CFF">
      <w:pPr>
        <w:tabs>
          <w:tab w:val="clear" w:pos="567"/>
        </w:tabs>
        <w:spacing w:line="240" w:lineRule="auto"/>
      </w:pPr>
      <w:r w:rsidRPr="000C362A">
        <w:t>Vždy sa uisti</w:t>
      </w:r>
      <w:r w:rsidR="006D0DE7" w:rsidRPr="000C362A">
        <w:t>ť</w:t>
      </w:r>
      <w:r w:rsidRPr="000C362A">
        <w:t>, že počas vakcinácie je k dispozícii krmivo. Vtáky nebudú piť, ak nebudú mať k dispozícii potravu. Pitný systém by mal byť čistý, bez stôp chlóru, iných dezinfekčných prostriedkov alebo nečistôt.</w:t>
      </w:r>
    </w:p>
    <w:p w14:paraId="06C92276" w14:textId="77777777" w:rsidR="00A16CFF" w:rsidRPr="00A16CFF" w:rsidRDefault="00A16CFF" w:rsidP="00A16CFF">
      <w:pPr>
        <w:tabs>
          <w:tab w:val="clear" w:pos="567"/>
        </w:tabs>
        <w:spacing w:line="240" w:lineRule="auto"/>
        <w:rPr>
          <w:lang w:val="cs-CZ"/>
        </w:rPr>
      </w:pPr>
    </w:p>
    <w:p w14:paraId="6D3BAD21" w14:textId="751D1EF3" w:rsidR="00A16CFF" w:rsidRPr="00A16CFF" w:rsidRDefault="00A16CFF" w:rsidP="00A16CFF">
      <w:pPr>
        <w:tabs>
          <w:tab w:val="clear" w:pos="567"/>
        </w:tabs>
        <w:spacing w:line="240" w:lineRule="auto"/>
        <w:rPr>
          <w:lang w:val="cs-CZ"/>
        </w:rPr>
      </w:pPr>
      <w:r w:rsidRPr="00A16CFF">
        <w:rPr>
          <w:i/>
          <w:iCs/>
          <w:lang w:val="cs-CZ"/>
        </w:rPr>
        <w:t>3.</w:t>
      </w:r>
      <w:r w:rsidRPr="00A16CFF">
        <w:rPr>
          <w:lang w:val="cs-CZ"/>
        </w:rPr>
        <w:t xml:space="preserve"> </w:t>
      </w:r>
      <w:r>
        <w:rPr>
          <w:i/>
          <w:iCs/>
          <w:lang w:val="cs-CZ"/>
        </w:rPr>
        <w:t>Okulonazálne použitie</w:t>
      </w:r>
    </w:p>
    <w:p w14:paraId="256DC7E5" w14:textId="0A0180E0" w:rsidR="00A16CFF" w:rsidRPr="000C362A" w:rsidRDefault="00A16CFF" w:rsidP="00A16CFF">
      <w:pPr>
        <w:tabs>
          <w:tab w:val="clear" w:pos="567"/>
        </w:tabs>
        <w:spacing w:line="240" w:lineRule="auto"/>
      </w:pPr>
      <w:r w:rsidRPr="000C362A">
        <w:t>Rekonštitu</w:t>
      </w:r>
      <w:r w:rsidR="006D0DE7" w:rsidRPr="000C362A">
        <w:t>ovať</w:t>
      </w:r>
      <w:r w:rsidRPr="000C362A">
        <w:t xml:space="preserve"> 1000 dávok vakcíny v 100 ml destilovanej vody.</w:t>
      </w:r>
    </w:p>
    <w:p w14:paraId="7F9A6E3C" w14:textId="77777777" w:rsidR="00A16CFF" w:rsidRPr="00A16CFF" w:rsidRDefault="00A16CFF" w:rsidP="00A16CFF">
      <w:pPr>
        <w:tabs>
          <w:tab w:val="clear" w:pos="567"/>
        </w:tabs>
        <w:spacing w:line="240" w:lineRule="auto"/>
        <w:rPr>
          <w:lang w:val="cs-CZ"/>
        </w:rPr>
      </w:pPr>
      <w:r w:rsidRPr="00A16CFF">
        <w:rPr>
          <w:lang w:val="cs-CZ"/>
        </w:rPr>
        <w:t>Dávka rekonštituovanej vakcíny je 0,1 ml, t. j. dve kvapky štandardizovaného kvapkadla (ktorého veľkosť kvapky je známa a konzistentná), bez ohľadu na vek, hmotnosť a druh hydiny. Jednu kvapku (0,05 ml) aplikujte do oka a jednu kvapku (0,05 ml) do nosovej dierky. Pred vypustením vtáka sa uistite, že nosová kvapka bola vdýchnutá.</w:t>
      </w:r>
    </w:p>
    <w:p w14:paraId="14D432F6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A52372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3F6F27" w14:textId="58D62C38" w:rsidR="00A16CFF" w:rsidRDefault="00A16CFF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0 dní.</w:t>
      </w:r>
    </w:p>
    <w:p w14:paraId="7BE417B5" w14:textId="77777777" w:rsidR="00A16CFF" w:rsidRPr="001E1F22" w:rsidRDefault="00A16C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69091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A52372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A5237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1F1FF08" w14:textId="33FBC112" w:rsidR="00C114FF" w:rsidRPr="001E1F22" w:rsidRDefault="00A5237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Uchovávať v chladničke (2 °C – 8 °C).</w:t>
      </w:r>
    </w:p>
    <w:p w14:paraId="5676E1AB" w14:textId="02022246" w:rsidR="00FA515B" w:rsidRPr="001E1F22" w:rsidRDefault="00A52372" w:rsidP="00A9309F">
      <w:pPr>
        <w:pStyle w:val="Style5"/>
      </w:pPr>
      <w:r w:rsidRPr="001E1F22">
        <w:t>Chrániť pred mrazom.</w:t>
      </w:r>
    </w:p>
    <w:p w14:paraId="0D9872DA" w14:textId="2D006E83" w:rsidR="00C114FF" w:rsidRPr="001E1F22" w:rsidRDefault="00A52372" w:rsidP="00A9309F">
      <w:pPr>
        <w:tabs>
          <w:tab w:val="clear" w:pos="567"/>
        </w:tabs>
        <w:spacing w:line="240" w:lineRule="auto"/>
      </w:pPr>
      <w:r w:rsidRPr="001E1F22">
        <w:t>Chrániť pred svetlom.</w:t>
      </w:r>
    </w:p>
    <w:p w14:paraId="2C7ABAE3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94C4508" w14:textId="1CB80892" w:rsidR="00C114FF" w:rsidRPr="001E1F22" w:rsidRDefault="00A5237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tento veterinárny liek po dátume exspirácie uvedenom na </w:t>
      </w:r>
      <w:r w:rsidR="00980FBB">
        <w:t>etikete</w:t>
      </w:r>
      <w:r w:rsidR="00A16CFF">
        <w:t xml:space="preserve"> a </w:t>
      </w:r>
      <w:r w:rsidRPr="001E1F22">
        <w:t>škatuli. Dátum exspirácie sa vzťahuje na posledný deň v uvedenom mesiaci.</w:t>
      </w:r>
    </w:p>
    <w:p w14:paraId="6EB63956" w14:textId="264541DA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FC2912D" w14:textId="3D924BA5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rekonštitúcii podľa návodu</w:t>
      </w:r>
      <w:r w:rsidR="00A16CFF" w:rsidRPr="001E1F22">
        <w:t>:</w:t>
      </w:r>
      <w:r w:rsidR="007D0E86">
        <w:t xml:space="preserve"> </w:t>
      </w:r>
      <w:r w:rsidR="00A16CFF">
        <w:t>3 hodiny.</w:t>
      </w:r>
    </w:p>
    <w:p w14:paraId="46484BC8" w14:textId="296B6602" w:rsidR="00BF58FC" w:rsidRPr="001E1F22" w:rsidRDefault="00BF58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A52372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4782A626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22AD78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1E1F22" w:rsidRDefault="00A52372" w:rsidP="00DB468A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281ADF88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E236C" w14:textId="1A5B8124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 alebo lekárnikom</w:t>
      </w:r>
      <w:r w:rsidR="00CA3C96">
        <w:rPr>
          <w:szCs w:val="22"/>
        </w:rPr>
        <w:t>.</w:t>
      </w:r>
    </w:p>
    <w:p w14:paraId="7863EC6F" w14:textId="77777777" w:rsidR="00DF7AC7" w:rsidRPr="001E1F22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A52372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14E255" w14:textId="3D40584D" w:rsidR="00D20DE7" w:rsidRDefault="00D20DE7" w:rsidP="00A9226B">
      <w:pPr>
        <w:tabs>
          <w:tab w:val="clear" w:pos="567"/>
        </w:tabs>
        <w:spacing w:line="240" w:lineRule="auto"/>
        <w:rPr>
          <w:szCs w:val="22"/>
        </w:rPr>
      </w:pPr>
      <w:r w:rsidRPr="00D20DE7">
        <w:rPr>
          <w:szCs w:val="22"/>
        </w:rPr>
        <w:t>Veterinárny liek viazaný na lekársky predpis.</w:t>
      </w:r>
    </w:p>
    <w:p w14:paraId="65F2DF0E" w14:textId="77777777" w:rsidR="001920D4" w:rsidRPr="001E1F22" w:rsidRDefault="001920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808A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Default="00A52372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2017B83B" w14:textId="77777777" w:rsidR="009137DD" w:rsidRDefault="009137DD" w:rsidP="00B13B6D">
      <w:pPr>
        <w:pStyle w:val="Style1"/>
      </w:pPr>
    </w:p>
    <w:p w14:paraId="2706BBFE" w14:textId="2653E85C" w:rsidR="009137DD" w:rsidRPr="009137DD" w:rsidRDefault="009137DD" w:rsidP="009137DD">
      <w:pPr>
        <w:tabs>
          <w:tab w:val="left" w:pos="851"/>
          <w:tab w:val="left" w:pos="3119"/>
        </w:tabs>
        <w:rPr>
          <w:szCs w:val="22"/>
        </w:rPr>
      </w:pPr>
      <w:r w:rsidRPr="009C603B">
        <w:rPr>
          <w:szCs w:val="22"/>
        </w:rPr>
        <w:t xml:space="preserve"> </w:t>
      </w:r>
      <w:r w:rsidRPr="009137DD">
        <w:rPr>
          <w:szCs w:val="22"/>
        </w:rPr>
        <w:t>97/012/DC/25-S</w:t>
      </w:r>
    </w:p>
    <w:p w14:paraId="7473F166" w14:textId="61A78184" w:rsidR="00DB468A" w:rsidRPr="009137DD" w:rsidRDefault="009137DD" w:rsidP="009137DD">
      <w:pPr>
        <w:pStyle w:val="Pta"/>
        <w:tabs>
          <w:tab w:val="left" w:pos="3240"/>
          <w:tab w:val="left" w:pos="7797"/>
        </w:tabs>
        <w:spacing w:line="276" w:lineRule="auto"/>
        <w:rPr>
          <w:sz w:val="22"/>
          <w:szCs w:val="22"/>
        </w:rPr>
      </w:pPr>
      <w:r w:rsidRPr="009C603B">
        <w:rPr>
          <w:sz w:val="22"/>
          <w:szCs w:val="22"/>
        </w:rPr>
        <w:t xml:space="preserve">        </w:t>
      </w:r>
    </w:p>
    <w:p w14:paraId="21E21056" w14:textId="77777777" w:rsidR="00D20DE7" w:rsidRDefault="00D20DE7" w:rsidP="00D20DE7">
      <w:pPr>
        <w:tabs>
          <w:tab w:val="clear" w:pos="567"/>
        </w:tabs>
        <w:spacing w:line="240" w:lineRule="auto"/>
      </w:pPr>
      <w:r>
        <w:t>Veľkosti balenia:</w:t>
      </w:r>
    </w:p>
    <w:p w14:paraId="7899812A" w14:textId="76B9C17A" w:rsidR="00D20DE7" w:rsidRDefault="00D20DE7" w:rsidP="00D20DE7">
      <w:pPr>
        <w:tabs>
          <w:tab w:val="clear" w:pos="567"/>
        </w:tabs>
        <w:spacing w:line="240" w:lineRule="auto"/>
      </w:pPr>
      <w:r>
        <w:t xml:space="preserve">Kartónová škatuľa s 10 </w:t>
      </w:r>
      <w:r w:rsidR="00731EF7">
        <w:t xml:space="preserve">injekčnými </w:t>
      </w:r>
      <w:r w:rsidR="006D0DE7">
        <w:t>liekovkami</w:t>
      </w:r>
      <w:r>
        <w:t xml:space="preserve"> po 1000 dávkach vakcíny.</w:t>
      </w:r>
    </w:p>
    <w:p w14:paraId="33FD24DD" w14:textId="3B6F3818" w:rsidR="00D20DE7" w:rsidRDefault="00D20DE7" w:rsidP="00D20DE7">
      <w:pPr>
        <w:tabs>
          <w:tab w:val="clear" w:pos="567"/>
        </w:tabs>
        <w:spacing w:line="240" w:lineRule="auto"/>
      </w:pPr>
      <w:r>
        <w:t>Kartónová škatuľa s 10 injekčnými liekovkami po 2500 dávkach vakcíny.</w:t>
      </w:r>
    </w:p>
    <w:p w14:paraId="18CC6D44" w14:textId="724A7108" w:rsidR="00D20DE7" w:rsidRDefault="00D20DE7" w:rsidP="00D20DE7">
      <w:pPr>
        <w:tabs>
          <w:tab w:val="clear" w:pos="567"/>
        </w:tabs>
        <w:spacing w:line="240" w:lineRule="auto"/>
      </w:pPr>
      <w:r>
        <w:t xml:space="preserve">Kartónová škatuľa s 10 injekčnými liekovkami </w:t>
      </w:r>
      <w:r w:rsidR="006D0DE7">
        <w:t>po</w:t>
      </w:r>
      <w:r>
        <w:t xml:space="preserve"> 5000 dávk</w:t>
      </w:r>
      <w:r w:rsidR="006D0DE7">
        <w:t>ach</w:t>
      </w:r>
      <w:r>
        <w:t xml:space="preserve"> vakcíny.</w:t>
      </w:r>
    </w:p>
    <w:p w14:paraId="76CAA64C" w14:textId="77777777" w:rsidR="00D20DE7" w:rsidRDefault="00D20DE7" w:rsidP="00D20DE7">
      <w:pPr>
        <w:tabs>
          <w:tab w:val="clear" w:pos="567"/>
        </w:tabs>
        <w:spacing w:line="240" w:lineRule="auto"/>
      </w:pPr>
    </w:p>
    <w:p w14:paraId="1F00CC5E" w14:textId="1FB06D62" w:rsidR="00DB468A" w:rsidRPr="001E1F22" w:rsidRDefault="00A52372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A52372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A5237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A52372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2" w:history="1">
        <w:r w:rsidR="003C4B6A"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641B3E" w14:textId="77777777" w:rsidR="001920D4" w:rsidRDefault="001920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75D65D" w14:textId="77777777" w:rsidR="001920D4" w:rsidRPr="001E1F22" w:rsidRDefault="001920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A52372" w:rsidP="00B13B6D">
      <w:pPr>
        <w:pStyle w:val="Style1"/>
      </w:pPr>
      <w:r w:rsidRPr="001E1F22">
        <w:rPr>
          <w:highlight w:val="lightGray"/>
        </w:rPr>
        <w:lastRenderedPageBreak/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45886E18" w:rsidR="00DB468A" w:rsidRDefault="00A52372" w:rsidP="00DB468A">
      <w:bookmarkStart w:id="3" w:name="_Hlk73552578"/>
      <w:r w:rsidRPr="001E1F22">
        <w:rPr>
          <w:iCs/>
          <w:szCs w:val="22"/>
          <w:u w:val="single"/>
        </w:rPr>
        <w:t>Držiteľ rozhodnutia o</w:t>
      </w:r>
      <w:r w:rsidR="00260E64">
        <w:rPr>
          <w:iCs/>
          <w:szCs w:val="22"/>
          <w:u w:val="single"/>
        </w:rPr>
        <w:t> </w:t>
      </w:r>
      <w:r w:rsidRPr="001E1F22">
        <w:rPr>
          <w:iCs/>
          <w:szCs w:val="22"/>
          <w:u w:val="single"/>
        </w:rPr>
        <w:t>registrácii</w:t>
      </w:r>
      <w:r w:rsidR="00260E64">
        <w:rPr>
          <w:iCs/>
          <w:szCs w:val="22"/>
          <w:u w:val="single"/>
        </w:rPr>
        <w:t xml:space="preserve"> </w:t>
      </w:r>
      <w:r w:rsidRPr="001E1F22">
        <w:rPr>
          <w:iCs/>
          <w:szCs w:val="22"/>
          <w:u w:val="single"/>
        </w:rPr>
        <w:t>a výrobca zodpovedný za uvoľnenie šarže</w:t>
      </w:r>
      <w:r w:rsidR="00D20DE7">
        <w:rPr>
          <w:iCs/>
          <w:szCs w:val="22"/>
          <w:u w:val="single"/>
        </w:rPr>
        <w:t xml:space="preserve"> </w:t>
      </w:r>
      <w:r w:rsidRPr="001E1F22">
        <w:rPr>
          <w:iCs/>
          <w:szCs w:val="22"/>
          <w:u w:val="single"/>
        </w:rPr>
        <w:t>a kontaktné údaje na hlásenie podozrenia na nežiaduce účinky</w:t>
      </w:r>
      <w:r w:rsidRPr="001E1F22">
        <w:t>:</w:t>
      </w:r>
    </w:p>
    <w:p w14:paraId="58AE8DAA" w14:textId="77777777" w:rsidR="007A5F84" w:rsidRDefault="007A5F84" w:rsidP="00D20DE7">
      <w:pPr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52F5E5B" w14:textId="3D253D54" w:rsidR="00D20DE7" w:rsidRPr="00D5455B" w:rsidRDefault="00D20DE7" w:rsidP="00D20DE7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D5455B">
        <w:rPr>
          <w:szCs w:val="22"/>
          <w:lang w:val="hr-HR"/>
        </w:rPr>
        <w:t xml:space="preserve">Genera </w:t>
      </w:r>
      <w:r>
        <w:rPr>
          <w:szCs w:val="22"/>
          <w:lang w:val="hr-HR"/>
        </w:rPr>
        <w:t>d.d</w:t>
      </w:r>
      <w:r w:rsidRPr="00D5455B">
        <w:rPr>
          <w:szCs w:val="22"/>
          <w:lang w:val="hr-HR"/>
        </w:rPr>
        <w:t>.</w:t>
      </w:r>
    </w:p>
    <w:p w14:paraId="054387A1" w14:textId="77777777" w:rsidR="00D20DE7" w:rsidRPr="00D5455B" w:rsidRDefault="00D20DE7" w:rsidP="00D20DE7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D5455B">
        <w:rPr>
          <w:szCs w:val="22"/>
          <w:lang w:val="hr-HR"/>
        </w:rPr>
        <w:t>Svetonedeljska cesta 2, Kalinovica</w:t>
      </w:r>
    </w:p>
    <w:p w14:paraId="0AB6D24E" w14:textId="77777777" w:rsidR="00D20DE7" w:rsidRPr="00D5455B" w:rsidRDefault="00D20DE7" w:rsidP="00D20DE7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D5455B">
        <w:rPr>
          <w:szCs w:val="22"/>
          <w:lang w:val="hr-HR"/>
        </w:rPr>
        <w:t>10436 Rakov Potok</w:t>
      </w:r>
    </w:p>
    <w:p w14:paraId="292160BE" w14:textId="77777777" w:rsidR="006E0F54" w:rsidRDefault="006D0DE7" w:rsidP="00D20DE7">
      <w:pPr>
        <w:tabs>
          <w:tab w:val="clear" w:pos="567"/>
        </w:tabs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Chorvátsko</w:t>
      </w:r>
    </w:p>
    <w:p w14:paraId="65ADEBAB" w14:textId="00890F20" w:rsidR="007D0E86" w:rsidRDefault="00D20DE7" w:rsidP="00D20DE7">
      <w:pPr>
        <w:tabs>
          <w:tab w:val="clear" w:pos="567"/>
        </w:tabs>
        <w:spacing w:line="240" w:lineRule="auto"/>
        <w:rPr>
          <w:szCs w:val="22"/>
        </w:rPr>
      </w:pPr>
      <w:r w:rsidRPr="00A52372">
        <w:rPr>
          <w:szCs w:val="22"/>
          <w:lang w:val="hr-HR"/>
        </w:rPr>
        <w:t xml:space="preserve">Tel: </w:t>
      </w:r>
      <w:r w:rsidR="00B45941" w:rsidRPr="00B45941">
        <w:rPr>
          <w:szCs w:val="22"/>
        </w:rPr>
        <w:t>+ 420 775034156</w:t>
      </w:r>
    </w:p>
    <w:p w14:paraId="597904FC" w14:textId="77777777" w:rsidR="006D0DE7" w:rsidRDefault="006D0DE7" w:rsidP="00D20DE7">
      <w:pPr>
        <w:tabs>
          <w:tab w:val="clear" w:pos="567"/>
        </w:tabs>
        <w:spacing w:line="240" w:lineRule="auto"/>
        <w:rPr>
          <w:szCs w:val="22"/>
        </w:rPr>
      </w:pPr>
    </w:p>
    <w:bookmarkEnd w:id="3"/>
    <w:p w14:paraId="3C316D34" w14:textId="77777777" w:rsidR="006D075E" w:rsidRPr="001E1F2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50C9BA" w14:textId="5E804BE8" w:rsidR="00E77FA1" w:rsidRDefault="00A52372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7D05920C" w14:textId="77777777" w:rsidR="00E77FA1" w:rsidRDefault="00E77FA1" w:rsidP="00B13B6D">
      <w:pPr>
        <w:pStyle w:val="Style1"/>
      </w:pPr>
    </w:p>
    <w:p w14:paraId="6FA27E2F" w14:textId="6E0547BF" w:rsidR="00BB2539" w:rsidRPr="00A52372" w:rsidRDefault="00E77FA1" w:rsidP="00A9309F">
      <w:pPr>
        <w:tabs>
          <w:tab w:val="clear" w:pos="567"/>
        </w:tabs>
        <w:spacing w:line="240" w:lineRule="auto"/>
        <w:rPr>
          <w:szCs w:val="22"/>
          <w:lang w:bidi="en-GB"/>
        </w:rPr>
      </w:pPr>
      <w:r w:rsidRPr="00A52372">
        <w:rPr>
          <w:szCs w:val="22"/>
          <w:lang w:bidi="en-GB"/>
        </w:rPr>
        <w:t>Na stimuláciu aktívnej imunity u kurčiat proti QX-like kmeňu vírusu vtáčej infekčnej bronchitídy</w:t>
      </w:r>
      <w:r w:rsidR="00446EDD" w:rsidRPr="00A52372">
        <w:rPr>
          <w:szCs w:val="22"/>
          <w:lang w:bidi="en-GB"/>
        </w:rPr>
        <w:t xml:space="preserve"> </w:t>
      </w:r>
      <w:r w:rsidRPr="00A52372">
        <w:rPr>
          <w:szCs w:val="22"/>
          <w:lang w:bidi="en-GB"/>
        </w:rPr>
        <w:t>(vakcinačný kmeň QX 1285 patrí do sérotypu D388/GI-19).</w:t>
      </w:r>
    </w:p>
    <w:p w14:paraId="47CFC909" w14:textId="77777777" w:rsidR="005F346D" w:rsidRPr="00A52372" w:rsidRDefault="005F346D" w:rsidP="006D075E">
      <w:pPr>
        <w:tabs>
          <w:tab w:val="clear" w:pos="567"/>
        </w:tabs>
        <w:spacing w:line="240" w:lineRule="auto"/>
        <w:rPr>
          <w:szCs w:val="22"/>
          <w:lang w:bidi="en-GB"/>
        </w:rPr>
      </w:pPr>
    </w:p>
    <w:sectPr w:rsidR="005F346D" w:rsidRPr="00A52372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1645B" w14:textId="77777777" w:rsidR="00F9137D" w:rsidRDefault="00F9137D">
      <w:pPr>
        <w:spacing w:line="240" w:lineRule="auto"/>
      </w:pPr>
      <w:r>
        <w:separator/>
      </w:r>
    </w:p>
  </w:endnote>
  <w:endnote w:type="continuationSeparator" w:id="0">
    <w:p w14:paraId="350A93CC" w14:textId="77777777" w:rsidR="00F9137D" w:rsidRDefault="00F91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449A9A20" w:rsidR="000C362A" w:rsidRPr="001E1F22" w:rsidRDefault="000C362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9C7FD4">
      <w:rPr>
        <w:rFonts w:ascii="Times New Roman" w:hAnsi="Times New Roman"/>
        <w:noProof/>
      </w:rPr>
      <w:t>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0C362A" w:rsidRPr="001E1F22" w:rsidRDefault="000C362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645A7" w14:textId="77777777" w:rsidR="00F9137D" w:rsidRDefault="00F9137D">
      <w:pPr>
        <w:spacing w:line="240" w:lineRule="auto"/>
      </w:pPr>
      <w:r>
        <w:separator/>
      </w:r>
    </w:p>
  </w:footnote>
  <w:footnote w:type="continuationSeparator" w:id="0">
    <w:p w14:paraId="5D61191F" w14:textId="77777777" w:rsidR="00F9137D" w:rsidRDefault="00F913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A2F2B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F891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8CB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CD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07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A8E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8D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EE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240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EAD6D71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B403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C4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860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AA3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781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9AA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84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6D9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01395B"/>
    <w:multiLevelType w:val="hybridMultilevel"/>
    <w:tmpl w:val="F328E2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8E1E87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848BD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6F4D0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A44D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A165E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A465B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9C61D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E2AB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3C81A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0110007"/>
    <w:multiLevelType w:val="hybridMultilevel"/>
    <w:tmpl w:val="831A07E8"/>
    <w:lvl w:ilvl="0" w:tplc="07383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3193C"/>
    <w:multiLevelType w:val="hybridMultilevel"/>
    <w:tmpl w:val="70584BD4"/>
    <w:lvl w:ilvl="0" w:tplc="3D58C5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B60815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EA5D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4307B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60EE0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DA203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C547FC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460E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954F68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1FBF0E2B"/>
    <w:multiLevelType w:val="hybridMultilevel"/>
    <w:tmpl w:val="8E0A8F32"/>
    <w:lvl w:ilvl="0" w:tplc="C98ED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B47F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200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41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4B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1EF7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80C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AC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61F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>
    <w:nsid w:val="2B354683"/>
    <w:multiLevelType w:val="hybridMultilevel"/>
    <w:tmpl w:val="0EE81776"/>
    <w:lvl w:ilvl="0" w:tplc="35DE1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E42A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E7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D0F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8B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043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27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AC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1E7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>
    <w:nsid w:val="317462C4"/>
    <w:multiLevelType w:val="hybridMultilevel"/>
    <w:tmpl w:val="6DFAAA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6D96073"/>
    <w:multiLevelType w:val="hybridMultilevel"/>
    <w:tmpl w:val="CA663CC0"/>
    <w:lvl w:ilvl="0" w:tplc="7D361C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4285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32E0B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243A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23A25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BE6D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A6A3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E4E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5A28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DA64B37"/>
    <w:multiLevelType w:val="hybridMultilevel"/>
    <w:tmpl w:val="6D20E0BE"/>
    <w:lvl w:ilvl="0" w:tplc="94FAB5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11EFD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A1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AD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69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E1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64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68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927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373A9"/>
    <w:multiLevelType w:val="hybridMultilevel"/>
    <w:tmpl w:val="E3BA04EE"/>
    <w:lvl w:ilvl="0" w:tplc="9412E8F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D780AF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A2249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849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407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BEC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C01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6F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4EE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4DAE5508"/>
    <w:multiLevelType w:val="hybridMultilevel"/>
    <w:tmpl w:val="DA0EE772"/>
    <w:lvl w:ilvl="0" w:tplc="BCD25E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E2C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26D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4B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F82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AAB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04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602E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FC8A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BB473E"/>
    <w:multiLevelType w:val="hybridMultilevel"/>
    <w:tmpl w:val="BA782D10"/>
    <w:lvl w:ilvl="0" w:tplc="C220B7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B218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A4C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DAD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A1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12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D07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94E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4C4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1F1D26"/>
    <w:multiLevelType w:val="hybridMultilevel"/>
    <w:tmpl w:val="2E749F0C"/>
    <w:lvl w:ilvl="0" w:tplc="7A766E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B46C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8EC2D7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0A2813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F2CE9E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9C247C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BD44F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48FA1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A21D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>
    <w:nsid w:val="52C80393"/>
    <w:multiLevelType w:val="hybridMultilevel"/>
    <w:tmpl w:val="7996087A"/>
    <w:lvl w:ilvl="0" w:tplc="9CFC19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7084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2893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0E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8C8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CEE1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102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CEC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D85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>
    <w:nsid w:val="5A3F65D8"/>
    <w:multiLevelType w:val="multilevel"/>
    <w:tmpl w:val="A02E932A"/>
    <w:numStyleLink w:val="BulletsAgency"/>
  </w:abstractNum>
  <w:abstractNum w:abstractNumId="29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>
    <w:nsid w:val="5E0C3C1E"/>
    <w:multiLevelType w:val="hybridMultilevel"/>
    <w:tmpl w:val="BCC6941C"/>
    <w:lvl w:ilvl="0" w:tplc="5950B4F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8AAB2BC" w:tentative="1">
      <w:start w:val="1"/>
      <w:numFmt w:val="lowerLetter"/>
      <w:lvlText w:val="%2."/>
      <w:lvlJc w:val="left"/>
      <w:pPr>
        <w:ind w:left="1440" w:hanging="360"/>
      </w:pPr>
    </w:lvl>
    <w:lvl w:ilvl="2" w:tplc="867CDEB6" w:tentative="1">
      <w:start w:val="1"/>
      <w:numFmt w:val="lowerRoman"/>
      <w:lvlText w:val="%3."/>
      <w:lvlJc w:val="right"/>
      <w:pPr>
        <w:ind w:left="2160" w:hanging="180"/>
      </w:pPr>
    </w:lvl>
    <w:lvl w:ilvl="3" w:tplc="91667C86" w:tentative="1">
      <w:start w:val="1"/>
      <w:numFmt w:val="decimal"/>
      <w:lvlText w:val="%4."/>
      <w:lvlJc w:val="left"/>
      <w:pPr>
        <w:ind w:left="2880" w:hanging="360"/>
      </w:pPr>
    </w:lvl>
    <w:lvl w:ilvl="4" w:tplc="B038C6D2" w:tentative="1">
      <w:start w:val="1"/>
      <w:numFmt w:val="lowerLetter"/>
      <w:lvlText w:val="%5."/>
      <w:lvlJc w:val="left"/>
      <w:pPr>
        <w:ind w:left="3600" w:hanging="360"/>
      </w:pPr>
    </w:lvl>
    <w:lvl w:ilvl="5" w:tplc="F75053DC" w:tentative="1">
      <w:start w:val="1"/>
      <w:numFmt w:val="lowerRoman"/>
      <w:lvlText w:val="%6."/>
      <w:lvlJc w:val="right"/>
      <w:pPr>
        <w:ind w:left="4320" w:hanging="180"/>
      </w:pPr>
    </w:lvl>
    <w:lvl w:ilvl="6" w:tplc="A6D854FC" w:tentative="1">
      <w:start w:val="1"/>
      <w:numFmt w:val="decimal"/>
      <w:lvlText w:val="%7."/>
      <w:lvlJc w:val="left"/>
      <w:pPr>
        <w:ind w:left="5040" w:hanging="360"/>
      </w:pPr>
    </w:lvl>
    <w:lvl w:ilvl="7" w:tplc="D8F0170A" w:tentative="1">
      <w:start w:val="1"/>
      <w:numFmt w:val="lowerLetter"/>
      <w:lvlText w:val="%8."/>
      <w:lvlJc w:val="left"/>
      <w:pPr>
        <w:ind w:left="5760" w:hanging="360"/>
      </w:pPr>
    </w:lvl>
    <w:lvl w:ilvl="8" w:tplc="612EB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E67BF"/>
    <w:multiLevelType w:val="hybridMultilevel"/>
    <w:tmpl w:val="B1D854E2"/>
    <w:lvl w:ilvl="0" w:tplc="3D8EF1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BED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A6E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609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9E5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160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25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CD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E63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71FB76EB"/>
    <w:multiLevelType w:val="hybridMultilevel"/>
    <w:tmpl w:val="CC66055E"/>
    <w:lvl w:ilvl="0" w:tplc="F1CCC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DC38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F68B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7EA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CA9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F27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2A5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2A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C0D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087B01"/>
    <w:multiLevelType w:val="hybridMultilevel"/>
    <w:tmpl w:val="D4C290BC"/>
    <w:lvl w:ilvl="0" w:tplc="FF04DC3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541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E9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8AF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C4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AE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B6F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05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F6A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E1091A"/>
    <w:multiLevelType w:val="hybridMultilevel"/>
    <w:tmpl w:val="9D5C3D80"/>
    <w:lvl w:ilvl="0" w:tplc="6BDAE590">
      <w:start w:val="1"/>
      <w:numFmt w:val="decimal"/>
      <w:lvlText w:val="%1."/>
      <w:lvlJc w:val="left"/>
      <w:pPr>
        <w:ind w:left="720" w:hanging="360"/>
      </w:pPr>
    </w:lvl>
    <w:lvl w:ilvl="1" w:tplc="607045C8" w:tentative="1">
      <w:start w:val="1"/>
      <w:numFmt w:val="lowerLetter"/>
      <w:lvlText w:val="%2."/>
      <w:lvlJc w:val="left"/>
      <w:pPr>
        <w:ind w:left="1440" w:hanging="360"/>
      </w:pPr>
    </w:lvl>
    <w:lvl w:ilvl="2" w:tplc="924E6068" w:tentative="1">
      <w:start w:val="1"/>
      <w:numFmt w:val="lowerRoman"/>
      <w:lvlText w:val="%3."/>
      <w:lvlJc w:val="right"/>
      <w:pPr>
        <w:ind w:left="2160" w:hanging="180"/>
      </w:pPr>
    </w:lvl>
    <w:lvl w:ilvl="3" w:tplc="13A4DBEE" w:tentative="1">
      <w:start w:val="1"/>
      <w:numFmt w:val="decimal"/>
      <w:lvlText w:val="%4."/>
      <w:lvlJc w:val="left"/>
      <w:pPr>
        <w:ind w:left="2880" w:hanging="360"/>
      </w:pPr>
    </w:lvl>
    <w:lvl w:ilvl="4" w:tplc="E81406D0" w:tentative="1">
      <w:start w:val="1"/>
      <w:numFmt w:val="lowerLetter"/>
      <w:lvlText w:val="%5."/>
      <w:lvlJc w:val="left"/>
      <w:pPr>
        <w:ind w:left="3600" w:hanging="360"/>
      </w:pPr>
    </w:lvl>
    <w:lvl w:ilvl="5" w:tplc="D7FC653E" w:tentative="1">
      <w:start w:val="1"/>
      <w:numFmt w:val="lowerRoman"/>
      <w:lvlText w:val="%6."/>
      <w:lvlJc w:val="right"/>
      <w:pPr>
        <w:ind w:left="4320" w:hanging="180"/>
      </w:pPr>
    </w:lvl>
    <w:lvl w:ilvl="6" w:tplc="9260D83C" w:tentative="1">
      <w:start w:val="1"/>
      <w:numFmt w:val="decimal"/>
      <w:lvlText w:val="%7."/>
      <w:lvlJc w:val="left"/>
      <w:pPr>
        <w:ind w:left="5040" w:hanging="360"/>
      </w:pPr>
    </w:lvl>
    <w:lvl w:ilvl="7" w:tplc="07188606" w:tentative="1">
      <w:start w:val="1"/>
      <w:numFmt w:val="lowerLetter"/>
      <w:lvlText w:val="%8."/>
      <w:lvlJc w:val="left"/>
      <w:pPr>
        <w:ind w:left="5760" w:hanging="360"/>
      </w:pPr>
    </w:lvl>
    <w:lvl w:ilvl="8" w:tplc="2FF64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A5987"/>
    <w:multiLevelType w:val="hybridMultilevel"/>
    <w:tmpl w:val="D73EEE10"/>
    <w:lvl w:ilvl="0" w:tplc="E6B06E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ADE4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8E6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022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85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546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68A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A3F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7CE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FF677B"/>
    <w:multiLevelType w:val="hybridMultilevel"/>
    <w:tmpl w:val="45FE82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5"/>
  </w:num>
  <w:num w:numId="6">
    <w:abstractNumId w:val="27"/>
  </w:num>
  <w:num w:numId="7">
    <w:abstractNumId w:val="22"/>
  </w:num>
  <w:num w:numId="8">
    <w:abstractNumId w:val="11"/>
  </w:num>
  <w:num w:numId="9">
    <w:abstractNumId w:val="33"/>
  </w:num>
  <w:num w:numId="10">
    <w:abstractNumId w:val="34"/>
  </w:num>
  <w:num w:numId="11">
    <w:abstractNumId w:val="18"/>
  </w:num>
  <w:num w:numId="12">
    <w:abstractNumId w:val="16"/>
  </w:num>
  <w:num w:numId="13">
    <w:abstractNumId w:val="4"/>
  </w:num>
  <w:num w:numId="14">
    <w:abstractNumId w:val="32"/>
  </w:num>
  <w:num w:numId="15">
    <w:abstractNumId w:val="21"/>
  </w:num>
  <w:num w:numId="16">
    <w:abstractNumId w:val="37"/>
  </w:num>
  <w:num w:numId="17">
    <w:abstractNumId w:val="12"/>
  </w:num>
  <w:num w:numId="18">
    <w:abstractNumId w:val="1"/>
  </w:num>
  <w:num w:numId="19">
    <w:abstractNumId w:val="19"/>
  </w:num>
  <w:num w:numId="20">
    <w:abstractNumId w:val="5"/>
  </w:num>
  <w:num w:numId="21">
    <w:abstractNumId w:val="10"/>
  </w:num>
  <w:num w:numId="22">
    <w:abstractNumId w:val="29"/>
  </w:num>
  <w:num w:numId="23">
    <w:abstractNumId w:val="38"/>
  </w:num>
  <w:num w:numId="24">
    <w:abstractNumId w:val="24"/>
  </w:num>
  <w:num w:numId="25">
    <w:abstractNumId w:val="13"/>
  </w:num>
  <w:num w:numId="26">
    <w:abstractNumId w:val="14"/>
  </w:num>
  <w:num w:numId="27">
    <w:abstractNumId w:val="7"/>
  </w:num>
  <w:num w:numId="28">
    <w:abstractNumId w:val="9"/>
  </w:num>
  <w:num w:numId="29">
    <w:abstractNumId w:val="25"/>
  </w:num>
  <w:num w:numId="30">
    <w:abstractNumId w:val="40"/>
  </w:num>
  <w:num w:numId="31">
    <w:abstractNumId w:val="42"/>
  </w:num>
  <w:num w:numId="32">
    <w:abstractNumId w:val="23"/>
  </w:num>
  <w:num w:numId="33">
    <w:abstractNumId w:val="31"/>
  </w:num>
  <w:num w:numId="34">
    <w:abstractNumId w:val="26"/>
  </w:num>
  <w:num w:numId="35">
    <w:abstractNumId w:val="2"/>
  </w:num>
  <w:num w:numId="36">
    <w:abstractNumId w:val="6"/>
  </w:num>
  <w:num w:numId="37">
    <w:abstractNumId w:val="28"/>
  </w:num>
  <w:num w:numId="38">
    <w:abstractNumId w:val="20"/>
  </w:num>
  <w:num w:numId="39">
    <w:abstractNumId w:val="39"/>
  </w:num>
  <w:num w:numId="40">
    <w:abstractNumId w:val="30"/>
  </w:num>
  <w:num w:numId="41">
    <w:abstractNumId w:val="17"/>
  </w:num>
  <w:num w:numId="42">
    <w:abstractNumId w:val="41"/>
  </w:num>
  <w:num w:numId="43">
    <w:abstractNumId w:val="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4A3E"/>
    <w:rsid w:val="00021B82"/>
    <w:rsid w:val="00024777"/>
    <w:rsid w:val="00024E21"/>
    <w:rsid w:val="00027100"/>
    <w:rsid w:val="00036C50"/>
    <w:rsid w:val="00041D27"/>
    <w:rsid w:val="000521ED"/>
    <w:rsid w:val="00052D2B"/>
    <w:rsid w:val="0005306A"/>
    <w:rsid w:val="00054F55"/>
    <w:rsid w:val="00062945"/>
    <w:rsid w:val="000654FF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6CFF"/>
    <w:rsid w:val="000B7873"/>
    <w:rsid w:val="000C02A1"/>
    <w:rsid w:val="000C1D4F"/>
    <w:rsid w:val="000C362A"/>
    <w:rsid w:val="000C3ED7"/>
    <w:rsid w:val="000C55E6"/>
    <w:rsid w:val="000C687A"/>
    <w:rsid w:val="000C6A5E"/>
    <w:rsid w:val="000D538E"/>
    <w:rsid w:val="000D67D0"/>
    <w:rsid w:val="000E195C"/>
    <w:rsid w:val="000E2B2A"/>
    <w:rsid w:val="000E3602"/>
    <w:rsid w:val="000E62A8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77EA"/>
    <w:rsid w:val="00121A45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36C4"/>
    <w:rsid w:val="00175264"/>
    <w:rsid w:val="001764D6"/>
    <w:rsid w:val="001803D2"/>
    <w:rsid w:val="0018228B"/>
    <w:rsid w:val="00182A47"/>
    <w:rsid w:val="00185B50"/>
    <w:rsid w:val="0018625C"/>
    <w:rsid w:val="0018657D"/>
    <w:rsid w:val="00187A5D"/>
    <w:rsid w:val="00187DE7"/>
    <w:rsid w:val="00187E62"/>
    <w:rsid w:val="00192045"/>
    <w:rsid w:val="001920D4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46D5"/>
    <w:rsid w:val="001B1C77"/>
    <w:rsid w:val="001B26EB"/>
    <w:rsid w:val="001B6F4A"/>
    <w:rsid w:val="001C3007"/>
    <w:rsid w:val="001C5288"/>
    <w:rsid w:val="001C5B03"/>
    <w:rsid w:val="001D4CE4"/>
    <w:rsid w:val="001D6D96"/>
    <w:rsid w:val="001E1F22"/>
    <w:rsid w:val="001E3110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365"/>
    <w:rsid w:val="0022380D"/>
    <w:rsid w:val="00224B93"/>
    <w:rsid w:val="00232425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0E64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06D"/>
    <w:rsid w:val="002F71D5"/>
    <w:rsid w:val="003020BB"/>
    <w:rsid w:val="00302266"/>
    <w:rsid w:val="0030246C"/>
    <w:rsid w:val="00302FB0"/>
    <w:rsid w:val="00304393"/>
    <w:rsid w:val="00305AB2"/>
    <w:rsid w:val="0031032B"/>
    <w:rsid w:val="00316E87"/>
    <w:rsid w:val="00322A0E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562E0"/>
    <w:rsid w:val="00361607"/>
    <w:rsid w:val="00362A12"/>
    <w:rsid w:val="00366F56"/>
    <w:rsid w:val="003737C8"/>
    <w:rsid w:val="0037589D"/>
    <w:rsid w:val="00376BB1"/>
    <w:rsid w:val="00377E23"/>
    <w:rsid w:val="003821F1"/>
    <w:rsid w:val="0038277C"/>
    <w:rsid w:val="003837F1"/>
    <w:rsid w:val="003841FC"/>
    <w:rsid w:val="0038638B"/>
    <w:rsid w:val="003909E0"/>
    <w:rsid w:val="00391D93"/>
    <w:rsid w:val="00392560"/>
    <w:rsid w:val="00392B17"/>
    <w:rsid w:val="00393E09"/>
    <w:rsid w:val="00395B15"/>
    <w:rsid w:val="00396026"/>
    <w:rsid w:val="003A1A84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42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1DDE"/>
    <w:rsid w:val="00444B85"/>
    <w:rsid w:val="004456DA"/>
    <w:rsid w:val="00446960"/>
    <w:rsid w:val="00446EDD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0CBE"/>
    <w:rsid w:val="00471B4C"/>
    <w:rsid w:val="004748BC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A59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59D0"/>
    <w:rsid w:val="004E623E"/>
    <w:rsid w:val="004E7092"/>
    <w:rsid w:val="004E7CE7"/>
    <w:rsid w:val="004E7ECE"/>
    <w:rsid w:val="004F4DB1"/>
    <w:rsid w:val="004F6F64"/>
    <w:rsid w:val="005003EE"/>
    <w:rsid w:val="005004EC"/>
    <w:rsid w:val="00503806"/>
    <w:rsid w:val="005044D6"/>
    <w:rsid w:val="00506AAE"/>
    <w:rsid w:val="00512264"/>
    <w:rsid w:val="00517756"/>
    <w:rsid w:val="005202C6"/>
    <w:rsid w:val="00523C53"/>
    <w:rsid w:val="00527B8F"/>
    <w:rsid w:val="00537FA0"/>
    <w:rsid w:val="00540148"/>
    <w:rsid w:val="0054134B"/>
    <w:rsid w:val="00542012"/>
    <w:rsid w:val="00543DF5"/>
    <w:rsid w:val="00545A61"/>
    <w:rsid w:val="0055260D"/>
    <w:rsid w:val="00555422"/>
    <w:rsid w:val="00555810"/>
    <w:rsid w:val="00556155"/>
    <w:rsid w:val="00562DCA"/>
    <w:rsid w:val="0056568F"/>
    <w:rsid w:val="005715DF"/>
    <w:rsid w:val="0057436C"/>
    <w:rsid w:val="00575DE3"/>
    <w:rsid w:val="00582578"/>
    <w:rsid w:val="00584959"/>
    <w:rsid w:val="0058621D"/>
    <w:rsid w:val="005923D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0DB"/>
    <w:rsid w:val="005D6E04"/>
    <w:rsid w:val="005D7A12"/>
    <w:rsid w:val="005E1A86"/>
    <w:rsid w:val="005E29E7"/>
    <w:rsid w:val="005E53EE"/>
    <w:rsid w:val="005F0542"/>
    <w:rsid w:val="005F0F72"/>
    <w:rsid w:val="005F1C1F"/>
    <w:rsid w:val="005F346D"/>
    <w:rsid w:val="005F38FB"/>
    <w:rsid w:val="00602D3B"/>
    <w:rsid w:val="0060326F"/>
    <w:rsid w:val="00606C16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A44E2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0DE7"/>
    <w:rsid w:val="006D16D9"/>
    <w:rsid w:val="006D3509"/>
    <w:rsid w:val="006D7C6E"/>
    <w:rsid w:val="006E0F54"/>
    <w:rsid w:val="006E15A2"/>
    <w:rsid w:val="006E2F95"/>
    <w:rsid w:val="006E6167"/>
    <w:rsid w:val="006F148B"/>
    <w:rsid w:val="006F1920"/>
    <w:rsid w:val="006F7F98"/>
    <w:rsid w:val="007055F4"/>
    <w:rsid w:val="00705CD4"/>
    <w:rsid w:val="00705EAF"/>
    <w:rsid w:val="0070773E"/>
    <w:rsid w:val="007101CC"/>
    <w:rsid w:val="00712D13"/>
    <w:rsid w:val="00715B4F"/>
    <w:rsid w:val="00715C55"/>
    <w:rsid w:val="00723901"/>
    <w:rsid w:val="00724E3B"/>
    <w:rsid w:val="00725EEA"/>
    <w:rsid w:val="007276B6"/>
    <w:rsid w:val="00730CE9"/>
    <w:rsid w:val="00731EF7"/>
    <w:rsid w:val="0073373D"/>
    <w:rsid w:val="0073656A"/>
    <w:rsid w:val="007439DB"/>
    <w:rsid w:val="007568D8"/>
    <w:rsid w:val="00765316"/>
    <w:rsid w:val="0076746B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A5F84"/>
    <w:rsid w:val="007B00E5"/>
    <w:rsid w:val="007B0C8E"/>
    <w:rsid w:val="007B20CF"/>
    <w:rsid w:val="007B2499"/>
    <w:rsid w:val="007B72E1"/>
    <w:rsid w:val="007B783A"/>
    <w:rsid w:val="007C1B95"/>
    <w:rsid w:val="007C3DF3"/>
    <w:rsid w:val="007C4532"/>
    <w:rsid w:val="007C796D"/>
    <w:rsid w:val="007D0E86"/>
    <w:rsid w:val="007D2371"/>
    <w:rsid w:val="007D73FB"/>
    <w:rsid w:val="007E2F2D"/>
    <w:rsid w:val="007F1433"/>
    <w:rsid w:val="007F1491"/>
    <w:rsid w:val="007F2F03"/>
    <w:rsid w:val="00800FE0"/>
    <w:rsid w:val="0080213E"/>
    <w:rsid w:val="00806413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3898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58A7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7DD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C7FD4"/>
    <w:rsid w:val="009D0C05"/>
    <w:rsid w:val="009D697D"/>
    <w:rsid w:val="009E02F4"/>
    <w:rsid w:val="009E2C00"/>
    <w:rsid w:val="009E49AD"/>
    <w:rsid w:val="009E4CC5"/>
    <w:rsid w:val="009E66FE"/>
    <w:rsid w:val="009E70F4"/>
    <w:rsid w:val="009E72A3"/>
    <w:rsid w:val="009F1AD2"/>
    <w:rsid w:val="009F2487"/>
    <w:rsid w:val="00A00C78"/>
    <w:rsid w:val="00A03513"/>
    <w:rsid w:val="00A0479E"/>
    <w:rsid w:val="00A07979"/>
    <w:rsid w:val="00A11755"/>
    <w:rsid w:val="00A15938"/>
    <w:rsid w:val="00A16CFF"/>
    <w:rsid w:val="00A16FB8"/>
    <w:rsid w:val="00A17CE8"/>
    <w:rsid w:val="00A207FB"/>
    <w:rsid w:val="00A214C6"/>
    <w:rsid w:val="00A24016"/>
    <w:rsid w:val="00A265BF"/>
    <w:rsid w:val="00A26F44"/>
    <w:rsid w:val="00A3081C"/>
    <w:rsid w:val="00A3225A"/>
    <w:rsid w:val="00A346CE"/>
    <w:rsid w:val="00A34FAB"/>
    <w:rsid w:val="00A42C43"/>
    <w:rsid w:val="00A4313D"/>
    <w:rsid w:val="00A50120"/>
    <w:rsid w:val="00A52372"/>
    <w:rsid w:val="00A60351"/>
    <w:rsid w:val="00A61C6D"/>
    <w:rsid w:val="00A63015"/>
    <w:rsid w:val="00A6387B"/>
    <w:rsid w:val="00A66254"/>
    <w:rsid w:val="00A678B4"/>
    <w:rsid w:val="00A704A3"/>
    <w:rsid w:val="00A754DA"/>
    <w:rsid w:val="00A75E23"/>
    <w:rsid w:val="00A77B06"/>
    <w:rsid w:val="00A82AA0"/>
    <w:rsid w:val="00A82F8A"/>
    <w:rsid w:val="00A84622"/>
    <w:rsid w:val="00A84BF0"/>
    <w:rsid w:val="00A9226B"/>
    <w:rsid w:val="00A9309F"/>
    <w:rsid w:val="00A95408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3977"/>
    <w:rsid w:val="00B2603F"/>
    <w:rsid w:val="00B304E7"/>
    <w:rsid w:val="00B318B6"/>
    <w:rsid w:val="00B3499B"/>
    <w:rsid w:val="00B41F47"/>
    <w:rsid w:val="00B44468"/>
    <w:rsid w:val="00B448C5"/>
    <w:rsid w:val="00B45941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2CB"/>
    <w:rsid w:val="00B86896"/>
    <w:rsid w:val="00B875A6"/>
    <w:rsid w:val="00B91097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46F0"/>
    <w:rsid w:val="00C45901"/>
    <w:rsid w:val="00C47552"/>
    <w:rsid w:val="00C55B4B"/>
    <w:rsid w:val="00C576B6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5C43"/>
    <w:rsid w:val="00C77FA4"/>
    <w:rsid w:val="00C77FFA"/>
    <w:rsid w:val="00C80401"/>
    <w:rsid w:val="00C816C7"/>
    <w:rsid w:val="00C81C97"/>
    <w:rsid w:val="00C828CF"/>
    <w:rsid w:val="00C840C2"/>
    <w:rsid w:val="00C84101"/>
    <w:rsid w:val="00C8535F"/>
    <w:rsid w:val="00C90EDA"/>
    <w:rsid w:val="00C946CD"/>
    <w:rsid w:val="00C959E7"/>
    <w:rsid w:val="00CA3C96"/>
    <w:rsid w:val="00CA7A13"/>
    <w:rsid w:val="00CC1D60"/>
    <w:rsid w:val="00CC1E65"/>
    <w:rsid w:val="00CC4A78"/>
    <w:rsid w:val="00CC567A"/>
    <w:rsid w:val="00CD4059"/>
    <w:rsid w:val="00CD4E5A"/>
    <w:rsid w:val="00CD5145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0DE7"/>
    <w:rsid w:val="00D26B62"/>
    <w:rsid w:val="00D32624"/>
    <w:rsid w:val="00D3691A"/>
    <w:rsid w:val="00D377E2"/>
    <w:rsid w:val="00D403E9"/>
    <w:rsid w:val="00D42DCB"/>
    <w:rsid w:val="00D44069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73677"/>
    <w:rsid w:val="00D83661"/>
    <w:rsid w:val="00D85821"/>
    <w:rsid w:val="00D9216A"/>
    <w:rsid w:val="00D9276A"/>
    <w:rsid w:val="00D95411"/>
    <w:rsid w:val="00D96AB7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6C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1FCF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13CA"/>
    <w:rsid w:val="00E33224"/>
    <w:rsid w:val="00E3725B"/>
    <w:rsid w:val="00E434D1"/>
    <w:rsid w:val="00E5128F"/>
    <w:rsid w:val="00E56CBB"/>
    <w:rsid w:val="00E61950"/>
    <w:rsid w:val="00E61E51"/>
    <w:rsid w:val="00E6552A"/>
    <w:rsid w:val="00E66E86"/>
    <w:rsid w:val="00E6707D"/>
    <w:rsid w:val="00E70337"/>
    <w:rsid w:val="00E70E7C"/>
    <w:rsid w:val="00E71313"/>
    <w:rsid w:val="00E71FA0"/>
    <w:rsid w:val="00E72606"/>
    <w:rsid w:val="00E73C3E"/>
    <w:rsid w:val="00E74050"/>
    <w:rsid w:val="00E77FA1"/>
    <w:rsid w:val="00E82496"/>
    <w:rsid w:val="00E834CD"/>
    <w:rsid w:val="00E846DC"/>
    <w:rsid w:val="00E84E9D"/>
    <w:rsid w:val="00E86CEE"/>
    <w:rsid w:val="00E935AF"/>
    <w:rsid w:val="00E97E10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4401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137D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216D"/>
    <w:rsid w:val="00FD27EC"/>
    <w:rsid w:val="00FD450A"/>
    <w:rsid w:val="00FD4DA8"/>
    <w:rsid w:val="00FD4EEF"/>
    <w:rsid w:val="00FD5461"/>
    <w:rsid w:val="00FD6BDB"/>
    <w:rsid w:val="00FD6F00"/>
    <w:rsid w:val="00FD7B98"/>
    <w:rsid w:val="00FE1436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F5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46D5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CA7A13"/>
    <w:pPr>
      <w:ind w:left="720"/>
      <w:contextualSpacing/>
    </w:pPr>
  </w:style>
  <w:style w:type="character" w:customStyle="1" w:styleId="UnresolvedMention2">
    <w:name w:val="Unresolved Mention2"/>
    <w:basedOn w:val="Predvolenpsmoodseku"/>
    <w:rsid w:val="007A5F84"/>
    <w:rPr>
      <w:color w:val="605E5C"/>
      <w:shd w:val="clear" w:color="auto" w:fill="E1DFDD"/>
    </w:rPr>
  </w:style>
  <w:style w:type="character" w:customStyle="1" w:styleId="PtaChar">
    <w:name w:val="Päta Char"/>
    <w:basedOn w:val="Predvolenpsmoodseku"/>
    <w:link w:val="Pta"/>
    <w:uiPriority w:val="99"/>
    <w:rsid w:val="009137DD"/>
    <w:rPr>
      <w:rFonts w:ascii="Helvetica" w:hAnsi="Helvetic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46D5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CA7A13"/>
    <w:pPr>
      <w:ind w:left="720"/>
      <w:contextualSpacing/>
    </w:pPr>
  </w:style>
  <w:style w:type="character" w:customStyle="1" w:styleId="UnresolvedMention2">
    <w:name w:val="Unresolved Mention2"/>
    <w:basedOn w:val="Predvolenpsmoodseku"/>
    <w:rsid w:val="007A5F84"/>
    <w:rPr>
      <w:color w:val="605E5C"/>
      <w:shd w:val="clear" w:color="auto" w:fill="E1DFDD"/>
    </w:rPr>
  </w:style>
  <w:style w:type="character" w:customStyle="1" w:styleId="PtaChar">
    <w:name w:val="Päta Char"/>
    <w:basedOn w:val="Predvolenpsmoodseku"/>
    <w:link w:val="Pta"/>
    <w:uiPriority w:val="99"/>
    <w:rsid w:val="009137DD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kvbl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eziaduce_ucinky@uskvbl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DEBD0-7D4C-4FF0-911B-355A70A6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13</Pages>
  <Words>3129</Words>
  <Characters>17838</Characters>
  <Application>Microsoft Office Word</Application>
  <DocSecurity>0</DocSecurity>
  <Lines>148</Lines>
  <Paragraphs>41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veterinary-product-information-qrd-templates_sk</vt:lpstr>
      <vt:lpstr>veterinary-product-information-qrd-templates_sk</vt:lpstr>
      <vt:lpstr>veterinary-product-information-qrd-templates_sk</vt:lpstr>
      <vt:lpstr>veterinary-product-information-qrd-templates_sk</vt:lpstr>
    </vt:vector>
  </TitlesOfParts>
  <Company>CDT</Company>
  <LinksUpToDate>false</LinksUpToDate>
  <CharactersWithSpaces>20926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veterinary-product-information-qrd-templates_sk</dc:title>
  <dc:subject>General-EMA/201224/2010</dc:subject>
  <dc:creator>CDT</dc:creator>
  <cp:lastModifiedBy>UŠKVBL - R-7</cp:lastModifiedBy>
  <cp:revision>9</cp:revision>
  <cp:lastPrinted>2022-10-26T08:36:00Z</cp:lastPrinted>
  <dcterms:created xsi:type="dcterms:W3CDTF">2025-05-12T08:23:00Z</dcterms:created>
  <dcterms:modified xsi:type="dcterms:W3CDTF">2025-09-16T12:04:00Z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13:33:50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EMA/592388/2024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EMA/592388/2024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15:14:29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15:14:29</vt:lpwstr>
  </property>
  <property fmtid="{D5CDD505-2E9C-101B-9397-08002B2CF9AE}" pid="36" name="DM_Name">
    <vt:lpwstr>veterinary-product-information-qrd-templates_sk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