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865CC9" w14:textId="1F872A49" w:rsidR="00F175FD" w:rsidRDefault="00F175FD" w:rsidP="00517592">
      <w:pPr>
        <w:pStyle w:val="Style1"/>
        <w:jc w:val="center"/>
      </w:pPr>
      <w:r w:rsidRPr="00517592">
        <w:t>SÚHRN CHARAKTERISTICKÝCH VLASTNOSTÍ LIEKU</w:t>
      </w:r>
    </w:p>
    <w:p w14:paraId="037B2FD1" w14:textId="77777777" w:rsidR="00F175FD" w:rsidRDefault="00F175FD" w:rsidP="00517592">
      <w:pPr>
        <w:pStyle w:val="Style1"/>
        <w:jc w:val="center"/>
      </w:pPr>
    </w:p>
    <w:p w14:paraId="27E618C7" w14:textId="77777777" w:rsidR="00F175FD" w:rsidRPr="00F175FD" w:rsidRDefault="00F175FD" w:rsidP="00517592">
      <w:pPr>
        <w:pStyle w:val="Style1"/>
        <w:jc w:val="center"/>
      </w:pPr>
    </w:p>
    <w:p w14:paraId="7C81BE5A" w14:textId="77777777" w:rsidR="00F175FD" w:rsidRDefault="00F175FD" w:rsidP="00B13B6D">
      <w:pPr>
        <w:pStyle w:val="Style1"/>
      </w:pPr>
    </w:p>
    <w:p w14:paraId="73C45BF7" w14:textId="3EA28980" w:rsidR="00C114FF" w:rsidRPr="001E1F22" w:rsidRDefault="00B55BDC" w:rsidP="00B13B6D">
      <w:pPr>
        <w:pStyle w:val="Style1"/>
      </w:pPr>
      <w:r w:rsidRPr="001E1F22">
        <w:t>1.</w:t>
      </w:r>
      <w:r w:rsidRPr="001E1F22">
        <w:tab/>
        <w:t>NÁZOV VETERINÁRNEHO LIEKU</w:t>
      </w:r>
    </w:p>
    <w:p w14:paraId="4F090B2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0B9537" w14:textId="2751895F" w:rsidR="00DF7AC7" w:rsidRDefault="001B44FE" w:rsidP="00A9226B">
      <w:pPr>
        <w:tabs>
          <w:tab w:val="clear" w:pos="567"/>
        </w:tabs>
        <w:spacing w:line="240" w:lineRule="auto"/>
      </w:pPr>
      <w:proofErr w:type="spellStart"/>
      <w:r>
        <w:t>Calciolab</w:t>
      </w:r>
      <w:proofErr w:type="spellEnd"/>
      <w:r>
        <w:t xml:space="preserve"> 216,18/60/51 mg/ml roztok na infúziu</w:t>
      </w:r>
    </w:p>
    <w:p w14:paraId="375A8BFE" w14:textId="77777777" w:rsidR="0048616C" w:rsidRPr="001E1F22" w:rsidRDefault="0048616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68271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AFBEA5" w14:textId="77777777" w:rsidR="00C114FF" w:rsidRPr="001E1F22" w:rsidRDefault="00B55BDC" w:rsidP="00B13B6D">
      <w:pPr>
        <w:pStyle w:val="Style1"/>
      </w:pPr>
      <w:r w:rsidRPr="001E1F22">
        <w:t>2.</w:t>
      </w:r>
      <w:r w:rsidRPr="001E1F22">
        <w:tab/>
        <w:t>KVALITATÍVNE A KVANTITATÍVNE ZLOŽENIE</w:t>
      </w:r>
    </w:p>
    <w:p w14:paraId="5D31A95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0FDB7F" w14:textId="3918A523" w:rsidR="001B44FE" w:rsidRPr="00517592" w:rsidRDefault="001B44FE" w:rsidP="00A9226B">
      <w:pPr>
        <w:tabs>
          <w:tab w:val="clear" w:pos="567"/>
        </w:tabs>
        <w:spacing w:line="240" w:lineRule="auto"/>
        <w:rPr>
          <w:szCs w:val="22"/>
        </w:rPr>
      </w:pPr>
      <w:r w:rsidRPr="00517592">
        <w:rPr>
          <w:szCs w:val="22"/>
        </w:rPr>
        <w:t>Každý ml obsahuje:</w:t>
      </w:r>
    </w:p>
    <w:p w14:paraId="0184145A" w14:textId="77777777" w:rsidR="001B44FE" w:rsidRDefault="001B44FE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553B446D" w14:textId="0935201D" w:rsidR="00C114FF" w:rsidRPr="001E1F22" w:rsidRDefault="001B44FE" w:rsidP="00A9226B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Účinné látky</w:t>
      </w:r>
      <w:r w:rsidR="00B55BDC" w:rsidRPr="001E1F22">
        <w:rPr>
          <w:b/>
          <w:szCs w:val="22"/>
        </w:rPr>
        <w:t>:</w:t>
      </w:r>
    </w:p>
    <w:p w14:paraId="353BF385" w14:textId="1EA6BF4F" w:rsidR="00E1006C" w:rsidRPr="00E1006C" w:rsidRDefault="00E1006C" w:rsidP="00E1006C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proofErr w:type="spellStart"/>
      <w:r w:rsidRPr="00E1006C">
        <w:rPr>
          <w:szCs w:val="22"/>
          <w:lang w:eastAsia="sk-SK"/>
        </w:rPr>
        <w:t>Glukonát</w:t>
      </w:r>
      <w:proofErr w:type="spellEnd"/>
      <w:r w:rsidRPr="00E1006C">
        <w:rPr>
          <w:szCs w:val="22"/>
          <w:lang w:eastAsia="sk-SK"/>
        </w:rPr>
        <w:t xml:space="preserve"> vápenatý na injekciu</w:t>
      </w:r>
      <w:r>
        <w:rPr>
          <w:szCs w:val="22"/>
          <w:lang w:eastAsia="sk-SK"/>
        </w:rPr>
        <w:t xml:space="preserve">                                   </w:t>
      </w:r>
      <w:r w:rsidRPr="00E1006C">
        <w:rPr>
          <w:szCs w:val="22"/>
          <w:lang w:eastAsia="sk-SK"/>
        </w:rPr>
        <w:t xml:space="preserve"> 216,18 mg</w:t>
      </w:r>
    </w:p>
    <w:p w14:paraId="57FA0D82" w14:textId="77777777" w:rsidR="00E1006C" w:rsidRPr="00E1006C" w:rsidRDefault="00E1006C" w:rsidP="00E1006C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E1006C">
        <w:rPr>
          <w:szCs w:val="22"/>
          <w:lang w:eastAsia="sk-SK"/>
        </w:rPr>
        <w:t>(zodpovedá 19,32 mg vápnika)</w:t>
      </w:r>
    </w:p>
    <w:p w14:paraId="2EE5060D" w14:textId="50B64D23" w:rsidR="00E1006C" w:rsidRPr="00E1006C" w:rsidRDefault="00E1006C" w:rsidP="00E1006C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E1006C">
        <w:rPr>
          <w:szCs w:val="22"/>
          <w:lang w:eastAsia="sk-SK"/>
        </w:rPr>
        <w:t xml:space="preserve">Chlorid </w:t>
      </w:r>
      <w:proofErr w:type="spellStart"/>
      <w:r w:rsidRPr="00E1006C">
        <w:rPr>
          <w:szCs w:val="22"/>
          <w:lang w:eastAsia="sk-SK"/>
        </w:rPr>
        <w:t>horečnatý</w:t>
      </w:r>
      <w:proofErr w:type="spellEnd"/>
      <w:r w:rsidR="00442F9C">
        <w:rPr>
          <w:szCs w:val="22"/>
          <w:lang w:eastAsia="sk-SK"/>
        </w:rPr>
        <w:t>,</w:t>
      </w:r>
      <w:r w:rsidRPr="00E1006C">
        <w:rPr>
          <w:szCs w:val="22"/>
          <w:lang w:eastAsia="sk-SK"/>
        </w:rPr>
        <w:t xml:space="preserve"> </w:t>
      </w:r>
      <w:proofErr w:type="spellStart"/>
      <w:r w:rsidRPr="00E1006C">
        <w:rPr>
          <w:szCs w:val="22"/>
          <w:lang w:eastAsia="sk-SK"/>
        </w:rPr>
        <w:t>hexahydrát</w:t>
      </w:r>
      <w:proofErr w:type="spellEnd"/>
      <w:r w:rsidRPr="00E1006C">
        <w:rPr>
          <w:szCs w:val="22"/>
          <w:lang w:eastAsia="sk-SK"/>
        </w:rPr>
        <w:t xml:space="preserve"> </w:t>
      </w:r>
      <w:r>
        <w:rPr>
          <w:szCs w:val="22"/>
          <w:lang w:eastAsia="sk-SK"/>
        </w:rPr>
        <w:t xml:space="preserve">                                      </w:t>
      </w:r>
      <w:r w:rsidRPr="00E1006C">
        <w:rPr>
          <w:szCs w:val="22"/>
          <w:lang w:eastAsia="sk-SK"/>
        </w:rPr>
        <w:t>60,0 mg</w:t>
      </w:r>
    </w:p>
    <w:p w14:paraId="2325E1B0" w14:textId="77777777" w:rsidR="00E1006C" w:rsidRPr="00E1006C" w:rsidRDefault="00E1006C" w:rsidP="00E1006C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E1006C">
        <w:rPr>
          <w:szCs w:val="22"/>
          <w:lang w:eastAsia="sk-SK"/>
        </w:rPr>
        <w:t>(zodpovedá 7,17 mg horčíka)</w:t>
      </w:r>
    </w:p>
    <w:p w14:paraId="7F4FE2EB" w14:textId="7CBA0CE8" w:rsidR="00E1006C" w:rsidRPr="00E1006C" w:rsidRDefault="00E1006C" w:rsidP="00E1006C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proofErr w:type="spellStart"/>
      <w:r w:rsidRPr="00E1006C">
        <w:rPr>
          <w:szCs w:val="22"/>
          <w:lang w:eastAsia="sk-SK"/>
        </w:rPr>
        <w:t>Fosfornan</w:t>
      </w:r>
      <w:proofErr w:type="spellEnd"/>
      <w:r w:rsidRPr="00E1006C">
        <w:rPr>
          <w:szCs w:val="22"/>
          <w:lang w:eastAsia="sk-SK"/>
        </w:rPr>
        <w:t xml:space="preserve"> </w:t>
      </w:r>
      <w:proofErr w:type="spellStart"/>
      <w:r w:rsidRPr="00E1006C">
        <w:rPr>
          <w:szCs w:val="22"/>
          <w:lang w:eastAsia="sk-SK"/>
        </w:rPr>
        <w:t>horečnatý</w:t>
      </w:r>
      <w:proofErr w:type="spellEnd"/>
      <w:r w:rsidR="00442F9C">
        <w:rPr>
          <w:szCs w:val="22"/>
          <w:lang w:eastAsia="sk-SK"/>
        </w:rPr>
        <w:t>,</w:t>
      </w:r>
      <w:r w:rsidRPr="00E1006C">
        <w:rPr>
          <w:szCs w:val="22"/>
          <w:lang w:eastAsia="sk-SK"/>
        </w:rPr>
        <w:t xml:space="preserve"> </w:t>
      </w:r>
      <w:proofErr w:type="spellStart"/>
      <w:r w:rsidRPr="00E1006C">
        <w:rPr>
          <w:szCs w:val="22"/>
          <w:lang w:eastAsia="sk-SK"/>
        </w:rPr>
        <w:t>hexahydrát</w:t>
      </w:r>
      <w:proofErr w:type="spellEnd"/>
      <w:r w:rsidRPr="00E1006C">
        <w:rPr>
          <w:szCs w:val="22"/>
          <w:lang w:eastAsia="sk-SK"/>
        </w:rPr>
        <w:t xml:space="preserve"> </w:t>
      </w:r>
      <w:r>
        <w:rPr>
          <w:szCs w:val="22"/>
          <w:lang w:eastAsia="sk-SK"/>
        </w:rPr>
        <w:t xml:space="preserve">                                  </w:t>
      </w:r>
      <w:r w:rsidRPr="00E1006C">
        <w:rPr>
          <w:szCs w:val="22"/>
          <w:lang w:eastAsia="sk-SK"/>
        </w:rPr>
        <w:t>51,0 mg</w:t>
      </w:r>
    </w:p>
    <w:p w14:paraId="3622A6AF" w14:textId="4F789629" w:rsidR="00C114FF" w:rsidRPr="001E1F22" w:rsidRDefault="00E1006C" w:rsidP="00E1006C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E1006C">
        <w:rPr>
          <w:szCs w:val="22"/>
          <w:lang w:eastAsia="sk-SK"/>
        </w:rPr>
        <w:t>(zodpovedá 12,04 mg fosforu a 4,73 mg horčíka</w:t>
      </w:r>
      <w:r w:rsidR="00E46EB2">
        <w:rPr>
          <w:szCs w:val="22"/>
          <w:lang w:eastAsia="sk-SK"/>
        </w:rPr>
        <w:t>)</w:t>
      </w:r>
    </w:p>
    <w:p w14:paraId="6A614FB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3C8FB4" w14:textId="44524CF3" w:rsidR="00C114FF" w:rsidRPr="001E1F22" w:rsidRDefault="00B55BDC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b/>
          <w:szCs w:val="22"/>
        </w:rPr>
        <w:t>Pomocné látky:</w:t>
      </w:r>
    </w:p>
    <w:p w14:paraId="5861ACE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3F1A27" w14:paraId="3ED34E38" w14:textId="77777777" w:rsidTr="00872C48">
        <w:tc>
          <w:tcPr>
            <w:tcW w:w="4643" w:type="dxa"/>
            <w:shd w:val="clear" w:color="auto" w:fill="auto"/>
            <w:vAlign w:val="center"/>
          </w:tcPr>
          <w:p w14:paraId="363302D2" w14:textId="0CBD8501" w:rsidR="00872C48" w:rsidRPr="001E1F22" w:rsidRDefault="00B55BDC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1E1F22">
              <w:rPr>
                <w:b/>
                <w:bCs/>
                <w:iCs/>
                <w:szCs w:val="22"/>
              </w:rPr>
              <w:t>Kvalitatívne zloženie pomocných látok a iných zložiek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DFFF127" w14:textId="7DC74EE1" w:rsidR="00872C48" w:rsidRPr="001E1F22" w:rsidRDefault="00B55BDC" w:rsidP="00936FA5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1E1F22">
              <w:rPr>
                <w:b/>
                <w:bCs/>
                <w:iCs/>
                <w:szCs w:val="22"/>
              </w:rPr>
              <w:t xml:space="preserve">Kvantitatívne zloženie, ak sú tieto informácie dôležité </w:t>
            </w:r>
            <w:r w:rsidR="00936FA5">
              <w:rPr>
                <w:b/>
                <w:bCs/>
                <w:iCs/>
                <w:szCs w:val="22"/>
              </w:rPr>
              <w:t>pre</w:t>
            </w:r>
            <w:r w:rsidRPr="001E1F22">
              <w:rPr>
                <w:b/>
                <w:bCs/>
                <w:iCs/>
                <w:szCs w:val="22"/>
              </w:rPr>
              <w:t xml:space="preserve"> správne podanie veterinárneho lieku</w:t>
            </w:r>
          </w:p>
        </w:tc>
      </w:tr>
      <w:tr w:rsidR="003F1A27" w14:paraId="3DB09FCD" w14:textId="77777777" w:rsidTr="00872C48">
        <w:tc>
          <w:tcPr>
            <w:tcW w:w="4643" w:type="dxa"/>
            <w:shd w:val="clear" w:color="auto" w:fill="auto"/>
            <w:vAlign w:val="center"/>
          </w:tcPr>
          <w:p w14:paraId="4B6C8725" w14:textId="03C9EA3C" w:rsidR="00872C48" w:rsidRPr="00A45C75" w:rsidRDefault="00D15668" w:rsidP="00D15668">
            <w:pPr>
              <w:tabs>
                <w:tab w:val="clear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iCs/>
                <w:szCs w:val="22"/>
              </w:rPr>
            </w:pPr>
            <w:r w:rsidRPr="00A45C75">
              <w:rPr>
                <w:szCs w:val="22"/>
                <w:lang w:eastAsia="sk-SK"/>
              </w:rPr>
              <w:t xml:space="preserve">Kyselina </w:t>
            </w:r>
            <w:proofErr w:type="spellStart"/>
            <w:r w:rsidRPr="00A45C75">
              <w:rPr>
                <w:szCs w:val="22"/>
                <w:lang w:eastAsia="sk-SK"/>
              </w:rPr>
              <w:t>boritá</w:t>
            </w:r>
            <w:proofErr w:type="spellEnd"/>
            <w:r w:rsidRPr="00A45C75">
              <w:rPr>
                <w:szCs w:val="22"/>
                <w:lang w:eastAsia="sk-SK"/>
              </w:rPr>
              <w:t xml:space="preserve"> (E-284)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D897740" w14:textId="77777777" w:rsidR="00872C48" w:rsidRPr="001E1F22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3F1A27" w14:paraId="5F242ECB" w14:textId="77777777" w:rsidTr="00872C48">
        <w:tc>
          <w:tcPr>
            <w:tcW w:w="4643" w:type="dxa"/>
            <w:shd w:val="clear" w:color="auto" w:fill="auto"/>
            <w:vAlign w:val="center"/>
          </w:tcPr>
          <w:p w14:paraId="3BEF553D" w14:textId="742BBAEA" w:rsidR="00872C48" w:rsidRPr="00A45C75" w:rsidRDefault="00D15668" w:rsidP="00517592">
            <w:pPr>
              <w:tabs>
                <w:tab w:val="clear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iCs/>
                <w:szCs w:val="22"/>
              </w:rPr>
            </w:pPr>
            <w:r w:rsidRPr="00A45C75">
              <w:rPr>
                <w:szCs w:val="22"/>
                <w:lang w:eastAsia="sk-SK"/>
              </w:rPr>
              <w:t>Hydroxid sodný (na úpravu pH)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7A5CFDD" w14:textId="77777777" w:rsidR="00872C48" w:rsidRPr="001E1F22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3F1A27" w14:paraId="208E6D2A" w14:textId="77777777" w:rsidTr="00872C48">
        <w:tc>
          <w:tcPr>
            <w:tcW w:w="4643" w:type="dxa"/>
            <w:shd w:val="clear" w:color="auto" w:fill="auto"/>
            <w:vAlign w:val="center"/>
          </w:tcPr>
          <w:p w14:paraId="0A2415F7" w14:textId="4CAE88E9" w:rsidR="00872C48" w:rsidRPr="00A45C75" w:rsidRDefault="00D15668" w:rsidP="00517592">
            <w:pPr>
              <w:tabs>
                <w:tab w:val="clear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iCs/>
                <w:szCs w:val="22"/>
              </w:rPr>
            </w:pPr>
            <w:r w:rsidRPr="00A45C75">
              <w:rPr>
                <w:szCs w:val="22"/>
                <w:lang w:eastAsia="sk-SK"/>
              </w:rPr>
              <w:t>Kyselina chlorovodíková, zriedená (na úpravu pH)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56B4DA5" w14:textId="77777777" w:rsidR="00872C48" w:rsidRPr="001E1F22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3F1A27" w14:paraId="4FFE05F0" w14:textId="77777777" w:rsidTr="00872C48">
        <w:tc>
          <w:tcPr>
            <w:tcW w:w="4643" w:type="dxa"/>
            <w:shd w:val="clear" w:color="auto" w:fill="auto"/>
            <w:vAlign w:val="center"/>
          </w:tcPr>
          <w:p w14:paraId="12FE9CE8" w14:textId="5EC72DAE" w:rsidR="00872C48" w:rsidRPr="00A45C75" w:rsidRDefault="00A45C75" w:rsidP="00D15668">
            <w:pPr>
              <w:tabs>
                <w:tab w:val="clear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/>
                <w:bCs/>
                <w:iCs/>
                <w:szCs w:val="22"/>
              </w:rPr>
            </w:pPr>
            <w:r>
              <w:rPr>
                <w:szCs w:val="22"/>
                <w:lang w:eastAsia="sk-SK"/>
              </w:rPr>
              <w:t>Voda na injekciu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CD6300B" w14:textId="77777777" w:rsidR="00872C48" w:rsidRPr="001E1F22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333C6443" w14:textId="77777777" w:rsidR="00872C48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8522AB" w14:textId="77777777" w:rsidR="00D15668" w:rsidRPr="00D15668" w:rsidRDefault="00D15668" w:rsidP="00D15668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D15668">
        <w:rPr>
          <w:szCs w:val="22"/>
          <w:lang w:eastAsia="sk-SK"/>
        </w:rPr>
        <w:t>Číry a bezfarebný roztok bez viditeľných častíc.</w:t>
      </w:r>
    </w:p>
    <w:p w14:paraId="0C8FA5E2" w14:textId="669A0347" w:rsidR="00D15668" w:rsidRPr="00D15668" w:rsidRDefault="00D15668" w:rsidP="00182607">
      <w:pPr>
        <w:tabs>
          <w:tab w:val="clear" w:pos="567"/>
          <w:tab w:val="left" w:pos="916"/>
          <w:tab w:val="left" w:pos="1832"/>
        </w:tabs>
        <w:spacing w:line="240" w:lineRule="auto"/>
        <w:rPr>
          <w:szCs w:val="22"/>
          <w:lang w:eastAsia="sk-SK"/>
        </w:rPr>
      </w:pPr>
      <w:r w:rsidRPr="00D15668">
        <w:rPr>
          <w:szCs w:val="22"/>
          <w:lang w:eastAsia="sk-SK"/>
        </w:rPr>
        <w:t xml:space="preserve">pH: </w:t>
      </w:r>
      <w:r w:rsidR="004F6038">
        <w:rPr>
          <w:szCs w:val="22"/>
          <w:lang w:eastAsia="sk-SK"/>
        </w:rPr>
        <w:tab/>
      </w:r>
      <w:r w:rsidR="004F6038">
        <w:rPr>
          <w:szCs w:val="22"/>
          <w:lang w:eastAsia="sk-SK"/>
        </w:rPr>
        <w:tab/>
      </w:r>
      <w:r w:rsidRPr="00D15668">
        <w:rPr>
          <w:szCs w:val="22"/>
          <w:lang w:eastAsia="sk-SK"/>
        </w:rPr>
        <w:t>4,7 – 5,7</w:t>
      </w:r>
      <w:r w:rsidR="00182607">
        <w:rPr>
          <w:szCs w:val="22"/>
          <w:lang w:eastAsia="sk-SK"/>
        </w:rPr>
        <w:tab/>
      </w:r>
    </w:p>
    <w:p w14:paraId="7DDB8592" w14:textId="6EFBD018" w:rsidR="00D15668" w:rsidRPr="00D15668" w:rsidRDefault="00D15668" w:rsidP="00D15668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D15668">
        <w:rPr>
          <w:szCs w:val="22"/>
          <w:lang w:eastAsia="sk-SK"/>
        </w:rPr>
        <w:t xml:space="preserve">Rozsah </w:t>
      </w:r>
      <w:proofErr w:type="spellStart"/>
      <w:r w:rsidRPr="00D15668">
        <w:rPr>
          <w:szCs w:val="22"/>
          <w:lang w:eastAsia="sk-SK"/>
        </w:rPr>
        <w:t>osmolality</w:t>
      </w:r>
      <w:proofErr w:type="spellEnd"/>
      <w:r w:rsidRPr="00D15668">
        <w:rPr>
          <w:szCs w:val="22"/>
          <w:lang w:eastAsia="sk-SK"/>
        </w:rPr>
        <w:t xml:space="preserve">: </w:t>
      </w:r>
      <w:r w:rsidR="004F6038">
        <w:rPr>
          <w:szCs w:val="22"/>
          <w:lang w:eastAsia="sk-SK"/>
        </w:rPr>
        <w:tab/>
      </w:r>
      <w:r w:rsidR="00517592">
        <w:rPr>
          <w:szCs w:val="22"/>
          <w:lang w:eastAsia="sk-SK"/>
        </w:rPr>
        <w:t xml:space="preserve">2188 – 2675 </w:t>
      </w:r>
      <w:proofErr w:type="spellStart"/>
      <w:r w:rsidR="00517592">
        <w:rPr>
          <w:szCs w:val="22"/>
          <w:lang w:eastAsia="sk-SK"/>
        </w:rPr>
        <w:t>mOsmol</w:t>
      </w:r>
      <w:proofErr w:type="spellEnd"/>
      <w:r w:rsidR="00517592">
        <w:rPr>
          <w:szCs w:val="22"/>
          <w:lang w:eastAsia="sk-SK"/>
        </w:rPr>
        <w:t>/k</w:t>
      </w:r>
      <w:r w:rsidRPr="00D15668">
        <w:rPr>
          <w:szCs w:val="22"/>
          <w:lang w:eastAsia="sk-SK"/>
        </w:rPr>
        <w:t>g</w:t>
      </w:r>
    </w:p>
    <w:p w14:paraId="0EF661A9" w14:textId="77777777" w:rsidR="00D15668" w:rsidRPr="001E1F22" w:rsidRDefault="00D1566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DF3F8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94C1B5" w14:textId="77777777" w:rsidR="00C114FF" w:rsidRPr="001E1F22" w:rsidRDefault="00B55BDC" w:rsidP="00B13B6D">
      <w:pPr>
        <w:pStyle w:val="Style1"/>
      </w:pPr>
      <w:r w:rsidRPr="001E1F22">
        <w:t>3.</w:t>
      </w:r>
      <w:r w:rsidRPr="001E1F22">
        <w:tab/>
        <w:t>KLINICKÉ ÚDAJE</w:t>
      </w:r>
    </w:p>
    <w:p w14:paraId="76D8284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8DF85E" w14:textId="77777777" w:rsidR="00C114FF" w:rsidRDefault="00B55BDC" w:rsidP="00B13B6D">
      <w:pPr>
        <w:pStyle w:val="Style1"/>
      </w:pPr>
      <w:r w:rsidRPr="001E1F22">
        <w:t>3.1</w:t>
      </w:r>
      <w:r w:rsidRPr="001E1F22">
        <w:tab/>
        <w:t>Cieľové druhy</w:t>
      </w:r>
    </w:p>
    <w:p w14:paraId="6119D60A" w14:textId="77777777" w:rsidR="00D15668" w:rsidRDefault="00D15668" w:rsidP="00D15668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hAnsi="Courier New" w:cs="Courier New"/>
          <w:sz w:val="20"/>
          <w:lang w:eastAsia="sk-SK"/>
        </w:rPr>
      </w:pPr>
    </w:p>
    <w:p w14:paraId="4FFABC62" w14:textId="77777777" w:rsidR="00D15668" w:rsidRPr="00D15668" w:rsidRDefault="00D15668" w:rsidP="00D15668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D15668">
        <w:rPr>
          <w:szCs w:val="22"/>
          <w:lang w:eastAsia="sk-SK"/>
        </w:rPr>
        <w:t>Hovädzí dobytok, ovce, kozy, ošípané, kone a psy.</w:t>
      </w:r>
    </w:p>
    <w:p w14:paraId="2A7E209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B41C2A" w14:textId="77777777" w:rsidR="00C114FF" w:rsidRPr="001E1F22" w:rsidRDefault="00B55BDC" w:rsidP="00B13B6D">
      <w:pPr>
        <w:pStyle w:val="Style1"/>
      </w:pPr>
      <w:r w:rsidRPr="001E1F22">
        <w:t>3.2</w:t>
      </w:r>
      <w:r w:rsidRPr="001E1F22">
        <w:tab/>
        <w:t>Indikácie na použitie pre každý cieľový druh</w:t>
      </w:r>
    </w:p>
    <w:p w14:paraId="6FA947A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D2EAD0" w14:textId="77777777" w:rsidR="00D15668" w:rsidRPr="00D15668" w:rsidRDefault="00D15668" w:rsidP="00D15668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D15668">
        <w:rPr>
          <w:szCs w:val="22"/>
          <w:lang w:eastAsia="sk-SK"/>
        </w:rPr>
        <w:t xml:space="preserve">Psy: Liečba fyziologických stavov a patológií, ktoré spôsobujú </w:t>
      </w:r>
      <w:proofErr w:type="spellStart"/>
      <w:r w:rsidRPr="00D15668">
        <w:rPr>
          <w:szCs w:val="22"/>
          <w:lang w:eastAsia="sk-SK"/>
        </w:rPr>
        <w:t>hypokalciémiu</w:t>
      </w:r>
      <w:proofErr w:type="spellEnd"/>
      <w:r w:rsidRPr="00D15668">
        <w:rPr>
          <w:szCs w:val="22"/>
          <w:lang w:eastAsia="sk-SK"/>
        </w:rPr>
        <w:t xml:space="preserve"> sprevádzanú </w:t>
      </w:r>
      <w:proofErr w:type="spellStart"/>
      <w:r w:rsidRPr="00D15668">
        <w:rPr>
          <w:szCs w:val="22"/>
          <w:lang w:eastAsia="sk-SK"/>
        </w:rPr>
        <w:t>hypomagneziémiou</w:t>
      </w:r>
      <w:proofErr w:type="spellEnd"/>
      <w:r w:rsidRPr="00D15668">
        <w:rPr>
          <w:szCs w:val="22"/>
          <w:lang w:eastAsia="sk-SK"/>
        </w:rPr>
        <w:t>.</w:t>
      </w:r>
    </w:p>
    <w:p w14:paraId="20871F75" w14:textId="77777777" w:rsidR="00D15668" w:rsidRPr="00D15668" w:rsidRDefault="00D15668" w:rsidP="00D15668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</w:p>
    <w:p w14:paraId="7ACE8293" w14:textId="77777777" w:rsidR="00D15668" w:rsidRPr="00D15668" w:rsidRDefault="00D15668" w:rsidP="00D15668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D15668">
        <w:rPr>
          <w:szCs w:val="22"/>
          <w:lang w:eastAsia="sk-SK"/>
        </w:rPr>
        <w:t xml:space="preserve">Hovädzí dobytok, ovce, kozy, ošípané a kone: Liečba fyziologických stavov a patológií, ktoré spôsobujú </w:t>
      </w:r>
      <w:proofErr w:type="spellStart"/>
      <w:r w:rsidRPr="00D15668">
        <w:rPr>
          <w:szCs w:val="22"/>
          <w:lang w:eastAsia="sk-SK"/>
        </w:rPr>
        <w:t>hypokalcémiu</w:t>
      </w:r>
      <w:proofErr w:type="spellEnd"/>
      <w:r w:rsidRPr="00D15668">
        <w:rPr>
          <w:szCs w:val="22"/>
          <w:lang w:eastAsia="sk-SK"/>
        </w:rPr>
        <w:t xml:space="preserve"> sprevádzanú </w:t>
      </w:r>
      <w:proofErr w:type="spellStart"/>
      <w:r w:rsidRPr="00D15668">
        <w:rPr>
          <w:szCs w:val="22"/>
          <w:lang w:eastAsia="sk-SK"/>
        </w:rPr>
        <w:t>hypomagneziémiou</w:t>
      </w:r>
      <w:proofErr w:type="spellEnd"/>
      <w:r w:rsidRPr="00D15668">
        <w:rPr>
          <w:szCs w:val="22"/>
          <w:lang w:eastAsia="sk-SK"/>
        </w:rPr>
        <w:t xml:space="preserve"> a/alebo deficitom fosforu.</w:t>
      </w:r>
    </w:p>
    <w:p w14:paraId="6A3FCE77" w14:textId="77777777" w:rsidR="00D15668" w:rsidRPr="001E1F22" w:rsidRDefault="00D15668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A5376EF" w14:textId="77777777" w:rsidR="00C114FF" w:rsidRPr="001E1F22" w:rsidRDefault="00B55BDC" w:rsidP="00B13B6D">
      <w:pPr>
        <w:pStyle w:val="Style1"/>
      </w:pPr>
      <w:r w:rsidRPr="001E1F22">
        <w:t>3.3</w:t>
      </w:r>
      <w:r w:rsidRPr="001E1F22">
        <w:tab/>
        <w:t>Kontraindikácie</w:t>
      </w:r>
    </w:p>
    <w:p w14:paraId="1F06B03A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A6E922E" w14:textId="4CF8A47C" w:rsidR="00656FFD" w:rsidRPr="00656FFD" w:rsidRDefault="00656FFD" w:rsidP="00656FFD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656FFD">
        <w:rPr>
          <w:szCs w:val="22"/>
          <w:lang w:eastAsia="sk-SK"/>
        </w:rPr>
        <w:t>Nepoužívať v prípad</w:t>
      </w:r>
      <w:r w:rsidR="001E6EDE">
        <w:rPr>
          <w:szCs w:val="22"/>
          <w:lang w:eastAsia="sk-SK"/>
        </w:rPr>
        <w:t>och</w:t>
      </w:r>
      <w:r w:rsidRPr="00656FFD">
        <w:rPr>
          <w:szCs w:val="22"/>
          <w:lang w:eastAsia="sk-SK"/>
        </w:rPr>
        <w:t xml:space="preserve"> precitlivenosti na </w:t>
      </w:r>
      <w:r w:rsidR="000802EB">
        <w:rPr>
          <w:szCs w:val="22"/>
          <w:lang w:eastAsia="sk-SK"/>
        </w:rPr>
        <w:t>účinnú látku</w:t>
      </w:r>
      <w:r w:rsidRPr="00656FFD">
        <w:rPr>
          <w:szCs w:val="22"/>
          <w:lang w:eastAsia="sk-SK"/>
        </w:rPr>
        <w:t xml:space="preserve"> alebo na niektorú z pomocných látok.</w:t>
      </w:r>
    </w:p>
    <w:p w14:paraId="3EEAB1EC" w14:textId="7C2E910E" w:rsidR="00656FFD" w:rsidRPr="00656FFD" w:rsidRDefault="00656FFD" w:rsidP="00656FFD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656FFD">
        <w:rPr>
          <w:szCs w:val="22"/>
          <w:lang w:eastAsia="sk-SK"/>
        </w:rPr>
        <w:lastRenderedPageBreak/>
        <w:t>N</w:t>
      </w:r>
      <w:r>
        <w:rPr>
          <w:szCs w:val="22"/>
          <w:lang w:eastAsia="sk-SK"/>
        </w:rPr>
        <w:t>epoužívať pri</w:t>
      </w:r>
      <w:r w:rsidRPr="00656FFD">
        <w:rPr>
          <w:szCs w:val="22"/>
          <w:lang w:eastAsia="sk-SK"/>
        </w:rPr>
        <w:t xml:space="preserve"> </w:t>
      </w:r>
      <w:proofErr w:type="spellStart"/>
      <w:r w:rsidRPr="00656FFD">
        <w:rPr>
          <w:szCs w:val="22"/>
          <w:lang w:eastAsia="sk-SK"/>
        </w:rPr>
        <w:t>hyperexcitovaných</w:t>
      </w:r>
      <w:proofErr w:type="spellEnd"/>
      <w:r w:rsidRPr="00656FFD">
        <w:rPr>
          <w:szCs w:val="22"/>
          <w:lang w:eastAsia="sk-SK"/>
        </w:rPr>
        <w:t xml:space="preserve"> zvierat</w:t>
      </w:r>
      <w:r>
        <w:rPr>
          <w:szCs w:val="22"/>
          <w:lang w:eastAsia="sk-SK"/>
        </w:rPr>
        <w:t>ách</w:t>
      </w:r>
      <w:r w:rsidRPr="00656FFD">
        <w:rPr>
          <w:szCs w:val="22"/>
          <w:lang w:eastAsia="sk-SK"/>
        </w:rPr>
        <w:t xml:space="preserve">, pretože bolo popísané riziko náhleho úmrtia spojené </w:t>
      </w:r>
      <w:r w:rsidR="00F56568">
        <w:rPr>
          <w:szCs w:val="22"/>
          <w:lang w:eastAsia="sk-SK"/>
        </w:rPr>
        <w:t xml:space="preserve">    </w:t>
      </w:r>
      <w:r w:rsidRPr="00656FFD">
        <w:rPr>
          <w:szCs w:val="22"/>
          <w:lang w:eastAsia="sk-SK"/>
        </w:rPr>
        <w:t xml:space="preserve">s použitím intravenózneho vápnika </w:t>
      </w:r>
      <w:r>
        <w:rPr>
          <w:szCs w:val="22"/>
          <w:lang w:eastAsia="sk-SK"/>
        </w:rPr>
        <w:t>pri</w:t>
      </w:r>
      <w:r w:rsidRPr="00656FFD">
        <w:rPr>
          <w:szCs w:val="22"/>
          <w:lang w:eastAsia="sk-SK"/>
        </w:rPr>
        <w:t xml:space="preserve"> týchto zvierat</w:t>
      </w:r>
      <w:r w:rsidR="00F56568">
        <w:rPr>
          <w:szCs w:val="22"/>
          <w:lang w:eastAsia="sk-SK"/>
        </w:rPr>
        <w:t>ách</w:t>
      </w:r>
      <w:r w:rsidRPr="00656FFD">
        <w:rPr>
          <w:szCs w:val="22"/>
          <w:lang w:eastAsia="sk-SK"/>
        </w:rPr>
        <w:t>.</w:t>
      </w:r>
    </w:p>
    <w:p w14:paraId="4CB881F3" w14:textId="62F27000" w:rsidR="00656FFD" w:rsidRPr="00656FFD" w:rsidRDefault="00656FFD" w:rsidP="00656FFD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>
        <w:rPr>
          <w:szCs w:val="22"/>
          <w:lang w:eastAsia="sk-SK"/>
        </w:rPr>
        <w:t>Nepoužívať pri</w:t>
      </w:r>
      <w:r w:rsidRPr="00656FFD">
        <w:rPr>
          <w:szCs w:val="22"/>
          <w:lang w:eastAsia="sk-SK"/>
        </w:rPr>
        <w:t xml:space="preserve"> zvierat</w:t>
      </w:r>
      <w:r>
        <w:rPr>
          <w:szCs w:val="22"/>
          <w:lang w:eastAsia="sk-SK"/>
        </w:rPr>
        <w:t>ách</w:t>
      </w:r>
      <w:r w:rsidRPr="00656FFD">
        <w:rPr>
          <w:szCs w:val="22"/>
          <w:lang w:eastAsia="sk-SK"/>
        </w:rPr>
        <w:t xml:space="preserve"> s poškodením myokardu alebo srdcov</w:t>
      </w:r>
      <w:r w:rsidR="00F56568">
        <w:rPr>
          <w:szCs w:val="22"/>
          <w:lang w:eastAsia="sk-SK"/>
        </w:rPr>
        <w:t>ou</w:t>
      </w:r>
      <w:r w:rsidRPr="00656FFD">
        <w:rPr>
          <w:szCs w:val="22"/>
          <w:lang w:eastAsia="sk-SK"/>
        </w:rPr>
        <w:t xml:space="preserve"> blokád</w:t>
      </w:r>
      <w:r w:rsidR="00F56568">
        <w:rPr>
          <w:szCs w:val="22"/>
          <w:lang w:eastAsia="sk-SK"/>
        </w:rPr>
        <w:t>ou</w:t>
      </w:r>
      <w:r w:rsidRPr="00656FFD">
        <w:rPr>
          <w:szCs w:val="22"/>
          <w:lang w:eastAsia="sk-SK"/>
        </w:rPr>
        <w:t xml:space="preserve">, alebo </w:t>
      </w:r>
      <w:r w:rsidR="00F56568">
        <w:rPr>
          <w:szCs w:val="22"/>
          <w:lang w:eastAsia="sk-SK"/>
        </w:rPr>
        <w:t>pri</w:t>
      </w:r>
      <w:r w:rsidRPr="00656FFD">
        <w:rPr>
          <w:szCs w:val="22"/>
          <w:lang w:eastAsia="sk-SK"/>
        </w:rPr>
        <w:t xml:space="preserve"> zvierat</w:t>
      </w:r>
      <w:r w:rsidR="00F56568">
        <w:rPr>
          <w:szCs w:val="22"/>
          <w:lang w:eastAsia="sk-SK"/>
        </w:rPr>
        <w:t xml:space="preserve">ách      </w:t>
      </w:r>
      <w:r w:rsidRPr="00656FFD">
        <w:rPr>
          <w:szCs w:val="22"/>
          <w:lang w:eastAsia="sk-SK"/>
        </w:rPr>
        <w:t xml:space="preserve"> s </w:t>
      </w:r>
      <w:proofErr w:type="spellStart"/>
      <w:r w:rsidRPr="00656FFD">
        <w:rPr>
          <w:szCs w:val="22"/>
          <w:lang w:eastAsia="sk-SK"/>
        </w:rPr>
        <w:t>hyperkalcémiou</w:t>
      </w:r>
      <w:proofErr w:type="spellEnd"/>
      <w:r w:rsidRPr="00656FFD">
        <w:rPr>
          <w:szCs w:val="22"/>
          <w:lang w:eastAsia="sk-SK"/>
        </w:rPr>
        <w:t xml:space="preserve">, </w:t>
      </w:r>
      <w:proofErr w:type="spellStart"/>
      <w:r w:rsidRPr="00656FFD">
        <w:rPr>
          <w:szCs w:val="22"/>
          <w:lang w:eastAsia="sk-SK"/>
        </w:rPr>
        <w:t>hypermagneziémiou</w:t>
      </w:r>
      <w:proofErr w:type="spellEnd"/>
      <w:r w:rsidRPr="00656FFD">
        <w:rPr>
          <w:szCs w:val="22"/>
          <w:lang w:eastAsia="sk-SK"/>
        </w:rPr>
        <w:t xml:space="preserve">, </w:t>
      </w:r>
      <w:proofErr w:type="spellStart"/>
      <w:r w:rsidRPr="00656FFD">
        <w:rPr>
          <w:szCs w:val="22"/>
          <w:lang w:eastAsia="sk-SK"/>
        </w:rPr>
        <w:t>idiopatickou</w:t>
      </w:r>
      <w:proofErr w:type="spellEnd"/>
      <w:r w:rsidRPr="00656FFD">
        <w:rPr>
          <w:szCs w:val="22"/>
          <w:lang w:eastAsia="sk-SK"/>
        </w:rPr>
        <w:t xml:space="preserve"> </w:t>
      </w:r>
      <w:proofErr w:type="spellStart"/>
      <w:r w:rsidRPr="00656FFD">
        <w:rPr>
          <w:szCs w:val="22"/>
          <w:lang w:eastAsia="sk-SK"/>
        </w:rPr>
        <w:t>hypokalciémiou</w:t>
      </w:r>
      <w:proofErr w:type="spellEnd"/>
      <w:r w:rsidRPr="00656FFD">
        <w:rPr>
          <w:szCs w:val="22"/>
          <w:lang w:eastAsia="sk-SK"/>
        </w:rPr>
        <w:t xml:space="preserve"> </w:t>
      </w:r>
      <w:r w:rsidR="00F56568">
        <w:rPr>
          <w:szCs w:val="22"/>
          <w:lang w:eastAsia="sk-SK"/>
        </w:rPr>
        <w:t>pri</w:t>
      </w:r>
      <w:r w:rsidRPr="00656FFD">
        <w:rPr>
          <w:szCs w:val="22"/>
          <w:lang w:eastAsia="sk-SK"/>
        </w:rPr>
        <w:t xml:space="preserve"> žriebät</w:t>
      </w:r>
      <w:r w:rsidR="00F56568">
        <w:rPr>
          <w:szCs w:val="22"/>
          <w:lang w:eastAsia="sk-SK"/>
        </w:rPr>
        <w:t>ách</w:t>
      </w:r>
      <w:r w:rsidRPr="00656FFD">
        <w:rPr>
          <w:szCs w:val="22"/>
          <w:lang w:eastAsia="sk-SK"/>
        </w:rPr>
        <w:t xml:space="preserve">, </w:t>
      </w:r>
      <w:proofErr w:type="spellStart"/>
      <w:r w:rsidRPr="00656FFD">
        <w:rPr>
          <w:szCs w:val="22"/>
          <w:lang w:eastAsia="sk-SK"/>
        </w:rPr>
        <w:t>kalcinózou</w:t>
      </w:r>
      <w:proofErr w:type="spellEnd"/>
      <w:r w:rsidRPr="00656FFD">
        <w:rPr>
          <w:szCs w:val="22"/>
          <w:lang w:eastAsia="sk-SK"/>
        </w:rPr>
        <w:t xml:space="preserve"> </w:t>
      </w:r>
      <w:r w:rsidR="00F56568">
        <w:rPr>
          <w:szCs w:val="22"/>
          <w:lang w:eastAsia="sk-SK"/>
        </w:rPr>
        <w:t>pri</w:t>
      </w:r>
      <w:r w:rsidRPr="00656FFD">
        <w:rPr>
          <w:szCs w:val="22"/>
          <w:lang w:eastAsia="sk-SK"/>
        </w:rPr>
        <w:t xml:space="preserve"> hovädz</w:t>
      </w:r>
      <w:r w:rsidR="00F56568">
        <w:rPr>
          <w:szCs w:val="22"/>
          <w:lang w:eastAsia="sk-SK"/>
        </w:rPr>
        <w:t>om</w:t>
      </w:r>
      <w:r w:rsidRPr="00656FFD">
        <w:rPr>
          <w:szCs w:val="22"/>
          <w:lang w:eastAsia="sk-SK"/>
        </w:rPr>
        <w:t xml:space="preserve"> dobytk</w:t>
      </w:r>
      <w:r w:rsidR="00F56568">
        <w:rPr>
          <w:szCs w:val="22"/>
          <w:lang w:eastAsia="sk-SK"/>
        </w:rPr>
        <w:t>u</w:t>
      </w:r>
      <w:r w:rsidRPr="00656FFD">
        <w:rPr>
          <w:szCs w:val="22"/>
          <w:lang w:eastAsia="sk-SK"/>
        </w:rPr>
        <w:t xml:space="preserve"> a malých prežúvavco</w:t>
      </w:r>
      <w:r w:rsidR="00F56568">
        <w:rPr>
          <w:szCs w:val="22"/>
          <w:lang w:eastAsia="sk-SK"/>
        </w:rPr>
        <w:t>ch</w:t>
      </w:r>
      <w:r w:rsidRPr="00656FFD">
        <w:rPr>
          <w:szCs w:val="22"/>
          <w:lang w:eastAsia="sk-SK"/>
        </w:rPr>
        <w:t xml:space="preserve">, </w:t>
      </w:r>
      <w:r w:rsidR="00F56568">
        <w:rPr>
          <w:szCs w:val="22"/>
          <w:lang w:eastAsia="sk-SK"/>
        </w:rPr>
        <w:t xml:space="preserve">so </w:t>
      </w:r>
      <w:proofErr w:type="spellStart"/>
      <w:r w:rsidRPr="00656FFD">
        <w:rPr>
          <w:szCs w:val="22"/>
          <w:lang w:eastAsia="sk-SK"/>
        </w:rPr>
        <w:t>septikemickými</w:t>
      </w:r>
      <w:proofErr w:type="spellEnd"/>
      <w:r w:rsidRPr="00656FFD">
        <w:rPr>
          <w:szCs w:val="22"/>
          <w:lang w:eastAsia="sk-SK"/>
        </w:rPr>
        <w:t xml:space="preserve"> proces</w:t>
      </w:r>
      <w:r w:rsidR="00F56568">
        <w:rPr>
          <w:szCs w:val="22"/>
          <w:lang w:eastAsia="sk-SK"/>
        </w:rPr>
        <w:t xml:space="preserve">mi v prípade akútnej </w:t>
      </w:r>
      <w:proofErr w:type="spellStart"/>
      <w:r w:rsidR="00F56568">
        <w:rPr>
          <w:szCs w:val="22"/>
          <w:lang w:eastAsia="sk-SK"/>
        </w:rPr>
        <w:t>mastitídy</w:t>
      </w:r>
      <w:proofErr w:type="spellEnd"/>
      <w:r w:rsidR="00F56568">
        <w:rPr>
          <w:szCs w:val="22"/>
          <w:lang w:eastAsia="sk-SK"/>
        </w:rPr>
        <w:t xml:space="preserve"> pri</w:t>
      </w:r>
      <w:r w:rsidRPr="00656FFD">
        <w:rPr>
          <w:szCs w:val="22"/>
          <w:lang w:eastAsia="sk-SK"/>
        </w:rPr>
        <w:t xml:space="preserve"> hovädz</w:t>
      </w:r>
      <w:r w:rsidR="00F56568">
        <w:rPr>
          <w:szCs w:val="22"/>
          <w:lang w:eastAsia="sk-SK"/>
        </w:rPr>
        <w:t>om</w:t>
      </w:r>
      <w:r w:rsidRPr="00656FFD">
        <w:rPr>
          <w:szCs w:val="22"/>
          <w:lang w:eastAsia="sk-SK"/>
        </w:rPr>
        <w:t xml:space="preserve"> dobytk</w:t>
      </w:r>
      <w:r w:rsidR="00F56568">
        <w:rPr>
          <w:szCs w:val="22"/>
          <w:lang w:eastAsia="sk-SK"/>
        </w:rPr>
        <w:t>u</w:t>
      </w:r>
      <w:r w:rsidRPr="00656FFD">
        <w:rPr>
          <w:szCs w:val="22"/>
          <w:lang w:eastAsia="sk-SK"/>
        </w:rPr>
        <w:t xml:space="preserve"> alebo chronickej </w:t>
      </w:r>
      <w:proofErr w:type="spellStart"/>
      <w:r w:rsidRPr="00656FFD">
        <w:rPr>
          <w:szCs w:val="22"/>
          <w:lang w:eastAsia="sk-SK"/>
        </w:rPr>
        <w:t>renálnej</w:t>
      </w:r>
      <w:proofErr w:type="spellEnd"/>
      <w:r w:rsidRPr="00656FFD">
        <w:rPr>
          <w:szCs w:val="22"/>
          <w:lang w:eastAsia="sk-SK"/>
        </w:rPr>
        <w:t xml:space="preserve"> </w:t>
      </w:r>
      <w:proofErr w:type="spellStart"/>
      <w:r w:rsidRPr="00656FFD">
        <w:rPr>
          <w:szCs w:val="22"/>
          <w:lang w:eastAsia="sk-SK"/>
        </w:rPr>
        <w:t>insuficienci</w:t>
      </w:r>
      <w:r w:rsidR="00F56568">
        <w:rPr>
          <w:szCs w:val="22"/>
          <w:lang w:eastAsia="sk-SK"/>
        </w:rPr>
        <w:t>e</w:t>
      </w:r>
      <w:proofErr w:type="spellEnd"/>
      <w:r w:rsidRPr="00656FFD">
        <w:rPr>
          <w:szCs w:val="22"/>
          <w:lang w:eastAsia="sk-SK"/>
        </w:rPr>
        <w:t>.</w:t>
      </w:r>
    </w:p>
    <w:p w14:paraId="5D5E3199" w14:textId="09BF898B" w:rsidR="00656FFD" w:rsidRPr="00656FFD" w:rsidRDefault="00656FFD" w:rsidP="00656FFD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656FFD">
        <w:rPr>
          <w:szCs w:val="22"/>
          <w:lang w:eastAsia="sk-SK"/>
        </w:rPr>
        <w:t>Nepoužívať súčasne alebo bezprostredne po podaní roztokov anorganického fosforu</w:t>
      </w:r>
      <w:r w:rsidR="00F56568">
        <w:rPr>
          <w:szCs w:val="22"/>
          <w:lang w:eastAsia="sk-SK"/>
        </w:rPr>
        <w:t>.</w:t>
      </w:r>
    </w:p>
    <w:p w14:paraId="1BA27A5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3B5110" w14:textId="77777777" w:rsidR="00C114FF" w:rsidRPr="001E1F22" w:rsidRDefault="00B55BDC" w:rsidP="00B13B6D">
      <w:pPr>
        <w:pStyle w:val="Style1"/>
      </w:pPr>
      <w:r w:rsidRPr="001E1F22">
        <w:t>3.4</w:t>
      </w:r>
      <w:r w:rsidRPr="001E1F22">
        <w:tab/>
        <w:t>Osobitné upozornenia</w:t>
      </w:r>
    </w:p>
    <w:p w14:paraId="55A1B245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740EAA4" w14:textId="4D9EA3FD" w:rsidR="00C114FF" w:rsidRPr="001E1F22" w:rsidRDefault="00F56568" w:rsidP="00A9226B">
      <w:pPr>
        <w:tabs>
          <w:tab w:val="clear" w:pos="567"/>
        </w:tabs>
        <w:spacing w:line="240" w:lineRule="auto"/>
        <w:rPr>
          <w:szCs w:val="22"/>
        </w:rPr>
      </w:pPr>
      <w:r>
        <w:t>Nie sú.</w:t>
      </w:r>
    </w:p>
    <w:p w14:paraId="50766CCB" w14:textId="77777777" w:rsidR="002838C8" w:rsidRPr="001E1F22" w:rsidRDefault="002838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488CB7" w14:textId="77777777" w:rsidR="00E86CEE" w:rsidRPr="001E1F22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554B0998" w14:textId="77777777" w:rsidR="00C114FF" w:rsidRPr="001E1F22" w:rsidRDefault="00B55BDC" w:rsidP="00B13B6D">
      <w:pPr>
        <w:pStyle w:val="Style1"/>
      </w:pPr>
      <w:r w:rsidRPr="001E1F22">
        <w:t>3.5</w:t>
      </w:r>
      <w:r w:rsidRPr="001E1F22">
        <w:tab/>
        <w:t>Osobitné opatrenia na používanie</w:t>
      </w:r>
    </w:p>
    <w:p w14:paraId="3ABBE024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4AB944B" w14:textId="71F67E7B" w:rsidR="00C114FF" w:rsidRDefault="00B55BDC" w:rsidP="00145C3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 xml:space="preserve">Osobitné opatrenia na bezpečné používanie </w:t>
      </w:r>
      <w:r w:rsidR="00DD0381">
        <w:rPr>
          <w:szCs w:val="22"/>
          <w:u w:val="single"/>
        </w:rPr>
        <w:t>pri</w:t>
      </w:r>
      <w:r w:rsidRPr="001E1F22">
        <w:rPr>
          <w:szCs w:val="22"/>
          <w:u w:val="single"/>
        </w:rPr>
        <w:t xml:space="preserve"> cieľových druho</w:t>
      </w:r>
      <w:r w:rsidR="00DD0381">
        <w:rPr>
          <w:szCs w:val="22"/>
          <w:u w:val="single"/>
        </w:rPr>
        <w:t>ch</w:t>
      </w:r>
      <w:r w:rsidR="000802EB">
        <w:rPr>
          <w:szCs w:val="22"/>
          <w:u w:val="single"/>
        </w:rPr>
        <w:t>:</w:t>
      </w:r>
    </w:p>
    <w:p w14:paraId="185F1EC9" w14:textId="77777777" w:rsidR="00020848" w:rsidRPr="00020848" w:rsidRDefault="00020848" w:rsidP="00145C3F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4EEAB570" w14:textId="6BFA66AA" w:rsidR="00DD0381" w:rsidRPr="00DD0381" w:rsidRDefault="00DD0381" w:rsidP="00DD0381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DD0381">
        <w:rPr>
          <w:szCs w:val="22"/>
          <w:lang w:eastAsia="sk-SK"/>
        </w:rPr>
        <w:t xml:space="preserve">V čase podania musí mať </w:t>
      </w:r>
      <w:proofErr w:type="spellStart"/>
      <w:r>
        <w:rPr>
          <w:szCs w:val="22"/>
          <w:lang w:eastAsia="sk-SK"/>
        </w:rPr>
        <w:t>infúzny</w:t>
      </w:r>
      <w:proofErr w:type="spellEnd"/>
      <w:r>
        <w:rPr>
          <w:szCs w:val="22"/>
          <w:lang w:eastAsia="sk-SK"/>
        </w:rPr>
        <w:t xml:space="preserve"> </w:t>
      </w:r>
      <w:r w:rsidRPr="00DD0381">
        <w:rPr>
          <w:szCs w:val="22"/>
          <w:lang w:eastAsia="sk-SK"/>
        </w:rPr>
        <w:t>roztok telesnú teplotu.</w:t>
      </w:r>
    </w:p>
    <w:p w14:paraId="1D3F65A1" w14:textId="77777777" w:rsidR="00DD0381" w:rsidRPr="00DD0381" w:rsidRDefault="00DD0381" w:rsidP="00DD0381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DD0381">
        <w:rPr>
          <w:szCs w:val="22"/>
          <w:lang w:eastAsia="sk-SK"/>
        </w:rPr>
        <w:t>Má sa podávať pomaly a za aseptických podmienok pri súčasnom monitorovaní srdcovej funkcie a pri spozorovaní príznakov srdcovej poruchy okamžite prerušiť podávanie.</w:t>
      </w:r>
    </w:p>
    <w:p w14:paraId="242A8019" w14:textId="77777777" w:rsidR="00DD0381" w:rsidRPr="00DD0381" w:rsidRDefault="00DD0381" w:rsidP="00DD0381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DD0381">
        <w:rPr>
          <w:szCs w:val="22"/>
          <w:lang w:eastAsia="sk-SK"/>
        </w:rPr>
        <w:t>Zvieratám so zlyhaním obličiek sa má podávať opatrne kvôli riziku akumulácie horčíka.</w:t>
      </w:r>
    </w:p>
    <w:p w14:paraId="18AB10F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B5CF7B" w14:textId="59DC1918" w:rsidR="00C114FF" w:rsidRPr="001E1F22" w:rsidRDefault="00B55BDC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opatrenia, ktoré má urobiť osoba podávajúca liek zvieratám</w:t>
      </w:r>
      <w:r w:rsidR="00D856DB">
        <w:rPr>
          <w:szCs w:val="22"/>
          <w:u w:val="single"/>
        </w:rPr>
        <w:t>:</w:t>
      </w:r>
    </w:p>
    <w:p w14:paraId="5AE58B08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619B0F6" w14:textId="77777777" w:rsidR="00DD0381" w:rsidRPr="00DD0381" w:rsidRDefault="00DD0381" w:rsidP="00DD0381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DD0381">
        <w:rPr>
          <w:szCs w:val="22"/>
          <w:lang w:eastAsia="sk-SK"/>
        </w:rPr>
        <w:t xml:space="preserve">Tento veterinárny liek obsahuje kyselinu </w:t>
      </w:r>
      <w:proofErr w:type="spellStart"/>
      <w:r w:rsidRPr="00DD0381">
        <w:rPr>
          <w:szCs w:val="22"/>
          <w:lang w:eastAsia="sk-SK"/>
        </w:rPr>
        <w:t>boritú</w:t>
      </w:r>
      <w:proofErr w:type="spellEnd"/>
      <w:r w:rsidRPr="00DD0381">
        <w:rPr>
          <w:szCs w:val="22"/>
          <w:lang w:eastAsia="sk-SK"/>
        </w:rPr>
        <w:t xml:space="preserve"> a nemali by ho podávať tehotné ženy, ženy vo fertilnom veku a ženy, ktoré sa snažia otehotnieť.</w:t>
      </w:r>
    </w:p>
    <w:p w14:paraId="52A6BA63" w14:textId="77777777" w:rsidR="00DD0381" w:rsidRPr="00DD0381" w:rsidRDefault="00DD0381" w:rsidP="00DD0381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</w:p>
    <w:p w14:paraId="61494CE4" w14:textId="1F176262" w:rsidR="00DD0381" w:rsidRPr="00DD0381" w:rsidRDefault="00DD0381" w:rsidP="00DD0381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DD0381">
        <w:rPr>
          <w:szCs w:val="22"/>
          <w:lang w:eastAsia="sk-SK"/>
        </w:rPr>
        <w:t xml:space="preserve">Podávajte opatrne, aby ste sa vyhli náhodnému </w:t>
      </w:r>
      <w:proofErr w:type="spellStart"/>
      <w:r w:rsidRPr="00DD0381">
        <w:rPr>
          <w:szCs w:val="22"/>
          <w:lang w:eastAsia="sk-SK"/>
        </w:rPr>
        <w:t>samoinjikovaniu</w:t>
      </w:r>
      <w:proofErr w:type="spellEnd"/>
      <w:r w:rsidRPr="00DD0381">
        <w:rPr>
          <w:szCs w:val="22"/>
          <w:lang w:eastAsia="sk-SK"/>
        </w:rPr>
        <w:t xml:space="preserve">, pretože by to mohlo spôsobiť podráždenie v mieste vpichu. V prípade náhodného </w:t>
      </w:r>
      <w:proofErr w:type="spellStart"/>
      <w:r w:rsidRPr="00DD0381">
        <w:rPr>
          <w:szCs w:val="22"/>
          <w:lang w:eastAsia="sk-SK"/>
        </w:rPr>
        <w:t>samoinjikovania</w:t>
      </w:r>
      <w:proofErr w:type="spellEnd"/>
      <w:r w:rsidRPr="00DD0381">
        <w:rPr>
          <w:szCs w:val="22"/>
          <w:lang w:eastAsia="sk-SK"/>
        </w:rPr>
        <w:t xml:space="preserve"> </w:t>
      </w:r>
      <w:r w:rsidR="00D856DB">
        <w:rPr>
          <w:szCs w:val="22"/>
          <w:lang w:eastAsia="sk-SK"/>
        </w:rPr>
        <w:t>ihneď</w:t>
      </w:r>
      <w:r w:rsidRPr="00DD0381">
        <w:rPr>
          <w:szCs w:val="22"/>
          <w:lang w:eastAsia="sk-SK"/>
        </w:rPr>
        <w:t xml:space="preserve"> vyhľadajte lekársku pomoc a ukážte </w:t>
      </w:r>
      <w:r w:rsidR="00D856DB" w:rsidRPr="00DD0381">
        <w:rPr>
          <w:szCs w:val="22"/>
          <w:lang w:eastAsia="sk-SK"/>
        </w:rPr>
        <w:t xml:space="preserve">lekárovi </w:t>
      </w:r>
      <w:r w:rsidRPr="00DD0381">
        <w:rPr>
          <w:szCs w:val="22"/>
          <w:lang w:eastAsia="sk-SK"/>
        </w:rPr>
        <w:t>písomnú informáciu pre používateľa alebo obal.</w:t>
      </w:r>
    </w:p>
    <w:p w14:paraId="5417BA5E" w14:textId="77777777" w:rsidR="00DD0381" w:rsidRPr="00DD0381" w:rsidRDefault="00DD0381" w:rsidP="00DD0381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</w:p>
    <w:p w14:paraId="2D558570" w14:textId="5F2602C5" w:rsidR="00DD0381" w:rsidRPr="00DD0381" w:rsidRDefault="00D856DB" w:rsidP="00DD0381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>
        <w:rPr>
          <w:szCs w:val="22"/>
          <w:lang w:eastAsia="sk-SK"/>
        </w:rPr>
        <w:t>Osoby</w:t>
      </w:r>
      <w:r w:rsidR="00DD0381" w:rsidRPr="00DD0381">
        <w:rPr>
          <w:szCs w:val="22"/>
          <w:lang w:eastAsia="sk-SK"/>
        </w:rPr>
        <w:t xml:space="preserve"> so známou precitlivenosťou na liečivá alebo pomocné látky by mali veterinárny liek podávať opatrne.</w:t>
      </w:r>
    </w:p>
    <w:p w14:paraId="27B87C1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BA3A6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5EC135" w14:textId="77777777" w:rsidR="00295140" w:rsidRPr="001E1F22" w:rsidRDefault="00B55BDC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 na ochranu životného prostredia:</w:t>
      </w:r>
    </w:p>
    <w:p w14:paraId="5926CE8B" w14:textId="77777777" w:rsidR="00295140" w:rsidRPr="001E1F22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63AEEE" w14:textId="42EAE8D8" w:rsidR="00295140" w:rsidRPr="001E1F22" w:rsidRDefault="00DD0381" w:rsidP="00A9226B">
      <w:pPr>
        <w:tabs>
          <w:tab w:val="clear" w:pos="567"/>
        </w:tabs>
        <w:spacing w:line="240" w:lineRule="auto"/>
        <w:rPr>
          <w:szCs w:val="22"/>
        </w:rPr>
      </w:pPr>
      <w:r>
        <w:t>Neuplatňujú sa.</w:t>
      </w:r>
    </w:p>
    <w:p w14:paraId="0B3A9178" w14:textId="77777777" w:rsidR="00295140" w:rsidRPr="001E1F22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EB5420" w14:textId="77777777" w:rsidR="00C114FF" w:rsidRPr="001E1F22" w:rsidRDefault="00B55BDC" w:rsidP="00B13B6D">
      <w:pPr>
        <w:pStyle w:val="Style1"/>
      </w:pPr>
      <w:r w:rsidRPr="001E1F22">
        <w:t>3.6</w:t>
      </w:r>
      <w:r w:rsidRPr="001E1F22">
        <w:tab/>
        <w:t xml:space="preserve">Nežiaduce </w:t>
      </w:r>
      <w:r w:rsidR="00E21B4D">
        <w:t>účinky</w:t>
      </w:r>
    </w:p>
    <w:p w14:paraId="3F074C4C" w14:textId="77777777" w:rsidR="00295140" w:rsidRPr="001E1F22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F7A988D" w14:textId="77777777" w:rsidR="00E409F7" w:rsidRPr="00E409F7" w:rsidRDefault="00E409F7" w:rsidP="00E409F7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E409F7">
        <w:rPr>
          <w:szCs w:val="22"/>
          <w:lang w:eastAsia="sk-SK"/>
        </w:rPr>
        <w:t>Hovädzí dobytok, ovce, kozy, ošípané, kone a psy:</w:t>
      </w:r>
    </w:p>
    <w:p w14:paraId="1EF66C48" w14:textId="071C21C9" w:rsidR="00295140" w:rsidRPr="001E1F22" w:rsidRDefault="00295140" w:rsidP="00E409F7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3F1A27" w14:paraId="4A31DB94" w14:textId="77777777" w:rsidTr="00617B81">
        <w:tc>
          <w:tcPr>
            <w:tcW w:w="1957" w:type="pct"/>
          </w:tcPr>
          <w:p w14:paraId="6536D240" w14:textId="77777777" w:rsidR="00E409F7" w:rsidRPr="00E409F7" w:rsidRDefault="00E409F7" w:rsidP="00E409F7">
            <w:pPr>
              <w:tabs>
                <w:tab w:val="clear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szCs w:val="22"/>
                <w:lang w:eastAsia="sk-SK"/>
              </w:rPr>
            </w:pPr>
            <w:r w:rsidRPr="00E409F7">
              <w:rPr>
                <w:szCs w:val="22"/>
                <w:lang w:eastAsia="sk-SK"/>
              </w:rPr>
              <w:t>Veľmi ojedinelý</w:t>
            </w:r>
          </w:p>
          <w:p w14:paraId="032CC270" w14:textId="77777777" w:rsidR="00E409F7" w:rsidRPr="00E409F7" w:rsidRDefault="00E409F7" w:rsidP="00E409F7">
            <w:pPr>
              <w:tabs>
                <w:tab w:val="clear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szCs w:val="22"/>
                <w:lang w:eastAsia="sk-SK"/>
              </w:rPr>
            </w:pPr>
            <w:r w:rsidRPr="00E409F7">
              <w:rPr>
                <w:szCs w:val="22"/>
                <w:lang w:eastAsia="sk-SK"/>
              </w:rPr>
              <w:t>(&lt; 1 zviera / 10 000 liečených zvierat, vrátane ojedinelých hlásení):</w:t>
            </w:r>
          </w:p>
          <w:p w14:paraId="41528370" w14:textId="672BE65A" w:rsidR="00295140" w:rsidRPr="001E1F22" w:rsidRDefault="00295140" w:rsidP="00617B81">
            <w:pPr>
              <w:spacing w:before="60" w:after="60"/>
              <w:rPr>
                <w:szCs w:val="22"/>
              </w:rPr>
            </w:pPr>
          </w:p>
        </w:tc>
        <w:tc>
          <w:tcPr>
            <w:tcW w:w="3043" w:type="pct"/>
            <w:hideMark/>
          </w:tcPr>
          <w:p w14:paraId="78F778C0" w14:textId="77777777" w:rsidR="00E409F7" w:rsidRPr="00E409F7" w:rsidRDefault="00E409F7" w:rsidP="00E409F7">
            <w:pPr>
              <w:tabs>
                <w:tab w:val="clear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szCs w:val="22"/>
                <w:lang w:eastAsia="sk-SK"/>
              </w:rPr>
            </w:pPr>
            <w:proofErr w:type="spellStart"/>
            <w:r w:rsidRPr="00E409F7">
              <w:rPr>
                <w:szCs w:val="22"/>
                <w:lang w:eastAsia="sk-SK"/>
              </w:rPr>
              <w:t>Arytmie</w:t>
            </w:r>
            <w:proofErr w:type="spellEnd"/>
            <w:r w:rsidRPr="00E409F7">
              <w:rPr>
                <w:szCs w:val="22"/>
                <w:lang w:eastAsia="sk-SK"/>
              </w:rPr>
              <w:t xml:space="preserve">, </w:t>
            </w:r>
            <w:proofErr w:type="spellStart"/>
            <w:r w:rsidRPr="00E409F7">
              <w:rPr>
                <w:szCs w:val="22"/>
                <w:lang w:eastAsia="sk-SK"/>
              </w:rPr>
              <w:t>tachykardia</w:t>
            </w:r>
            <w:proofErr w:type="spellEnd"/>
            <w:r w:rsidRPr="00E409F7">
              <w:rPr>
                <w:szCs w:val="22"/>
                <w:lang w:eastAsia="sk-SK"/>
              </w:rPr>
              <w:t xml:space="preserve"> / bradykardia, zástava srdca </w:t>
            </w:r>
          </w:p>
          <w:p w14:paraId="48E0532A" w14:textId="77777777" w:rsidR="00E409F7" w:rsidRPr="00E409F7" w:rsidRDefault="00E409F7" w:rsidP="00E409F7">
            <w:pPr>
              <w:tabs>
                <w:tab w:val="clear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szCs w:val="22"/>
                <w:lang w:eastAsia="sk-SK"/>
              </w:rPr>
            </w:pPr>
            <w:r w:rsidRPr="00E409F7">
              <w:rPr>
                <w:szCs w:val="22"/>
                <w:lang w:eastAsia="sk-SK"/>
              </w:rPr>
              <w:t xml:space="preserve">Poruchy dýchania </w:t>
            </w:r>
          </w:p>
          <w:p w14:paraId="60E33E02" w14:textId="59AA5AFC" w:rsidR="00E409F7" w:rsidRPr="00E409F7" w:rsidRDefault="00E409F7" w:rsidP="00E409F7">
            <w:pPr>
              <w:tabs>
                <w:tab w:val="clear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szCs w:val="22"/>
                <w:lang w:eastAsia="sk-SK"/>
              </w:rPr>
            </w:pPr>
            <w:proofErr w:type="spellStart"/>
            <w:r>
              <w:rPr>
                <w:szCs w:val="22"/>
                <w:lang w:eastAsia="sk-SK"/>
              </w:rPr>
              <w:t>Tremor</w:t>
            </w:r>
            <w:proofErr w:type="spellEnd"/>
            <w:r w:rsidRPr="00E409F7">
              <w:rPr>
                <w:szCs w:val="22"/>
                <w:lang w:eastAsia="sk-SK"/>
              </w:rPr>
              <w:t xml:space="preserve"> </w:t>
            </w:r>
          </w:p>
          <w:p w14:paraId="08CEC512" w14:textId="5307A33A" w:rsidR="00E409F7" w:rsidRPr="00E409F7" w:rsidRDefault="00E409F7" w:rsidP="00E409F7">
            <w:pPr>
              <w:tabs>
                <w:tab w:val="clear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szCs w:val="22"/>
                <w:lang w:eastAsia="sk-SK"/>
              </w:rPr>
            </w:pPr>
            <w:r>
              <w:rPr>
                <w:szCs w:val="22"/>
                <w:lang w:eastAsia="sk-SK"/>
              </w:rPr>
              <w:t>K</w:t>
            </w:r>
            <w:r w:rsidRPr="00E409F7">
              <w:rPr>
                <w:szCs w:val="22"/>
                <w:lang w:eastAsia="sk-SK"/>
              </w:rPr>
              <w:t>olaps</w:t>
            </w:r>
          </w:p>
          <w:p w14:paraId="15892A8B" w14:textId="09537545" w:rsidR="00295140" w:rsidRPr="001E1F22" w:rsidRDefault="00C40D8C" w:rsidP="00517592">
            <w:pPr>
              <w:tabs>
                <w:tab w:val="clear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iCs/>
                <w:szCs w:val="22"/>
              </w:rPr>
            </w:pPr>
            <w:r>
              <w:rPr>
                <w:szCs w:val="22"/>
                <w:lang w:eastAsia="sk-SK"/>
              </w:rPr>
              <w:t xml:space="preserve">Úhyn </w:t>
            </w:r>
          </w:p>
        </w:tc>
      </w:tr>
    </w:tbl>
    <w:p w14:paraId="5E8798B9" w14:textId="77777777" w:rsidR="00295140" w:rsidRPr="001E1F22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0D6B70F7" w14:textId="600EDD4D" w:rsidR="00E409F7" w:rsidRPr="00E409F7" w:rsidRDefault="00E409F7" w:rsidP="00E409F7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bookmarkStart w:id="0" w:name="_Hlk66891708"/>
      <w:r w:rsidRPr="00E409F7">
        <w:rPr>
          <w:szCs w:val="22"/>
          <w:lang w:eastAsia="sk-SK"/>
        </w:rPr>
        <w:t>Ak sa počas liečby vyskytnú nežiaduce účinky, podávanie sa má prerušiť a v prípade potreby sa má začať symptomatická liečba.</w:t>
      </w:r>
    </w:p>
    <w:p w14:paraId="6DD96DB9" w14:textId="77777777" w:rsidR="00E409F7" w:rsidRPr="00E409F7" w:rsidRDefault="00E409F7" w:rsidP="00E409F7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</w:p>
    <w:p w14:paraId="2336F7A2" w14:textId="61C69C66" w:rsidR="00E409F7" w:rsidRDefault="00E409F7" w:rsidP="00517592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 w:rsidRPr="00E409F7">
        <w:rPr>
          <w:szCs w:val="22"/>
          <w:lang w:eastAsia="sk-SK"/>
        </w:rPr>
        <w:t xml:space="preserve">Hlásenie nežiaducich </w:t>
      </w:r>
      <w:r>
        <w:rPr>
          <w:szCs w:val="22"/>
          <w:lang w:eastAsia="sk-SK"/>
        </w:rPr>
        <w:t>účinkov</w:t>
      </w:r>
      <w:r w:rsidRPr="00E409F7">
        <w:rPr>
          <w:szCs w:val="22"/>
          <w:lang w:eastAsia="sk-SK"/>
        </w:rPr>
        <w:t xml:space="preserve"> je dôležité. Umožňuje </w:t>
      </w:r>
      <w:r>
        <w:rPr>
          <w:szCs w:val="22"/>
          <w:lang w:eastAsia="sk-SK"/>
        </w:rPr>
        <w:t>priebežné</w:t>
      </w:r>
      <w:r w:rsidRPr="00E409F7">
        <w:rPr>
          <w:szCs w:val="22"/>
          <w:lang w:eastAsia="sk-SK"/>
        </w:rPr>
        <w:t xml:space="preserve"> monitorovanie bezpečnosti veterinárneho lieku. </w:t>
      </w:r>
      <w:r>
        <w:rPr>
          <w:szCs w:val="22"/>
          <w:lang w:eastAsia="sk-SK"/>
        </w:rPr>
        <w:t>Hlásenia</w:t>
      </w:r>
      <w:r w:rsidRPr="00E409F7">
        <w:rPr>
          <w:szCs w:val="22"/>
          <w:lang w:eastAsia="sk-SK"/>
        </w:rPr>
        <w:t xml:space="preserve"> sa ma</w:t>
      </w:r>
      <w:r>
        <w:rPr>
          <w:szCs w:val="22"/>
          <w:lang w:eastAsia="sk-SK"/>
        </w:rPr>
        <w:t>jú</w:t>
      </w:r>
      <w:r w:rsidRPr="00E409F7">
        <w:rPr>
          <w:szCs w:val="22"/>
          <w:lang w:eastAsia="sk-SK"/>
        </w:rPr>
        <w:t xml:space="preserve"> zas</w:t>
      </w:r>
      <w:r>
        <w:rPr>
          <w:szCs w:val="22"/>
          <w:lang w:eastAsia="sk-SK"/>
        </w:rPr>
        <w:t>ielať prednostne</w:t>
      </w:r>
      <w:r w:rsidRPr="00E409F7">
        <w:rPr>
          <w:szCs w:val="22"/>
          <w:lang w:eastAsia="sk-SK"/>
        </w:rPr>
        <w:t xml:space="preserve"> prostredníctvom veterinárneho lekára buď držiteľovi rozhodnutia o registrácii alebo jeho miestnemu zástupcovi, alebo príslušnému </w:t>
      </w:r>
      <w:r>
        <w:rPr>
          <w:szCs w:val="22"/>
          <w:lang w:eastAsia="sk-SK"/>
        </w:rPr>
        <w:t>národnému</w:t>
      </w:r>
      <w:r w:rsidRPr="00E409F7">
        <w:rPr>
          <w:szCs w:val="22"/>
          <w:lang w:eastAsia="sk-SK"/>
        </w:rPr>
        <w:t xml:space="preserve"> orgánu prostredníctvom národného systému </w:t>
      </w:r>
      <w:r>
        <w:rPr>
          <w:szCs w:val="22"/>
          <w:lang w:eastAsia="sk-SK"/>
        </w:rPr>
        <w:t>hlásenia</w:t>
      </w:r>
      <w:r w:rsidRPr="00E409F7">
        <w:rPr>
          <w:szCs w:val="22"/>
          <w:lang w:eastAsia="sk-SK"/>
        </w:rPr>
        <w:t xml:space="preserve">. Príslušné kontaktné údaje </w:t>
      </w:r>
      <w:r>
        <w:rPr>
          <w:szCs w:val="22"/>
          <w:lang w:eastAsia="sk-SK"/>
        </w:rPr>
        <w:t>sa nachádzajú aj v časti 16 </w:t>
      </w:r>
      <w:r w:rsidRPr="00E409F7">
        <w:rPr>
          <w:szCs w:val="22"/>
          <w:lang w:eastAsia="sk-SK"/>
        </w:rPr>
        <w:t>p</w:t>
      </w:r>
      <w:r>
        <w:rPr>
          <w:szCs w:val="22"/>
          <w:lang w:eastAsia="sk-SK"/>
        </w:rPr>
        <w:t>ísomnej informácie pre používateľov</w:t>
      </w:r>
      <w:r w:rsidRPr="00E409F7">
        <w:rPr>
          <w:szCs w:val="22"/>
          <w:lang w:eastAsia="sk-SK"/>
        </w:rPr>
        <w:t>.</w:t>
      </w:r>
    </w:p>
    <w:bookmarkEnd w:id="0"/>
    <w:p w14:paraId="3B718FD7" w14:textId="77777777" w:rsidR="00247A48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25BB722" w14:textId="77777777" w:rsidR="00C114FF" w:rsidRPr="001E1F22" w:rsidRDefault="00B55BDC" w:rsidP="00B13B6D">
      <w:pPr>
        <w:pStyle w:val="Style1"/>
      </w:pPr>
      <w:r w:rsidRPr="001E1F22">
        <w:t>3.7</w:t>
      </w:r>
      <w:r w:rsidRPr="001E1F22">
        <w:tab/>
        <w:t>Použitie počas gravidity, laktácie, znášky</w:t>
      </w:r>
    </w:p>
    <w:p w14:paraId="038D6793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F28789F" w14:textId="49B60AF0" w:rsidR="00B16838" w:rsidRPr="00B16838" w:rsidRDefault="00B16838" w:rsidP="00B16838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B16838">
        <w:rPr>
          <w:szCs w:val="22"/>
          <w:lang w:eastAsia="sk-SK"/>
        </w:rPr>
        <w:t>Bezpečnosť veterinárneho lieku</w:t>
      </w:r>
      <w:r w:rsidR="00A2558E">
        <w:rPr>
          <w:szCs w:val="22"/>
          <w:lang w:eastAsia="sk-SK"/>
        </w:rPr>
        <w:t xml:space="preserve"> </w:t>
      </w:r>
      <w:r w:rsidR="00073DAE" w:rsidRPr="00073DAE">
        <w:rPr>
          <w:szCs w:val="22"/>
          <w:lang w:eastAsia="sk-SK"/>
        </w:rPr>
        <w:t xml:space="preserve">nebola potvrdená </w:t>
      </w:r>
      <w:r w:rsidR="00A2558E">
        <w:rPr>
          <w:szCs w:val="22"/>
          <w:lang w:eastAsia="sk-SK"/>
        </w:rPr>
        <w:t>pri stanovenej dávke</w:t>
      </w:r>
      <w:r w:rsidRPr="00B16838">
        <w:rPr>
          <w:szCs w:val="22"/>
          <w:lang w:eastAsia="sk-SK"/>
        </w:rPr>
        <w:t xml:space="preserve"> počas gravidity a</w:t>
      </w:r>
      <w:r w:rsidR="00A2558E">
        <w:rPr>
          <w:szCs w:val="22"/>
          <w:lang w:eastAsia="sk-SK"/>
        </w:rPr>
        <w:t xml:space="preserve"> </w:t>
      </w:r>
      <w:r w:rsidRPr="00B16838">
        <w:rPr>
          <w:szCs w:val="22"/>
          <w:lang w:eastAsia="sk-SK"/>
        </w:rPr>
        <w:t>laktácie. Použ</w:t>
      </w:r>
      <w:r>
        <w:rPr>
          <w:szCs w:val="22"/>
          <w:lang w:eastAsia="sk-SK"/>
        </w:rPr>
        <w:t>iť</w:t>
      </w:r>
      <w:r w:rsidRPr="00B16838">
        <w:rPr>
          <w:szCs w:val="22"/>
          <w:lang w:eastAsia="sk-SK"/>
        </w:rPr>
        <w:t xml:space="preserve"> len </w:t>
      </w:r>
      <w:r>
        <w:rPr>
          <w:szCs w:val="22"/>
          <w:lang w:eastAsia="sk-SK"/>
        </w:rPr>
        <w:t>po</w:t>
      </w:r>
      <w:r w:rsidRPr="00B16838">
        <w:rPr>
          <w:szCs w:val="22"/>
          <w:lang w:eastAsia="sk-SK"/>
        </w:rPr>
        <w:t xml:space="preserve"> zhodnoten</w:t>
      </w:r>
      <w:r>
        <w:rPr>
          <w:szCs w:val="22"/>
          <w:lang w:eastAsia="sk-SK"/>
        </w:rPr>
        <w:t>í</w:t>
      </w:r>
      <w:r w:rsidRPr="00B16838">
        <w:rPr>
          <w:szCs w:val="22"/>
          <w:lang w:eastAsia="sk-SK"/>
        </w:rPr>
        <w:t xml:space="preserve"> prínosu/rizika zodpovedným veterinárnym lekárom.</w:t>
      </w:r>
    </w:p>
    <w:p w14:paraId="1AB4E68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FD0D0F" w14:textId="25A8BD0D" w:rsidR="00C114FF" w:rsidRPr="001E1F22" w:rsidRDefault="00B55BDC" w:rsidP="00B13B6D">
      <w:pPr>
        <w:pStyle w:val="Style1"/>
      </w:pPr>
      <w:r w:rsidRPr="001E1F22">
        <w:t>3.8</w:t>
      </w:r>
      <w:r w:rsidRPr="001E1F22">
        <w:tab/>
      </w:r>
      <w:r w:rsidR="004456DA">
        <w:t>Interakcie s inými liekmi a ďalšie formy interakcií</w:t>
      </w:r>
    </w:p>
    <w:p w14:paraId="0EEAB286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6A1D936" w14:textId="77777777" w:rsidR="00B16838" w:rsidRPr="00B16838" w:rsidRDefault="00B16838" w:rsidP="00B16838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B16838">
        <w:rPr>
          <w:szCs w:val="22"/>
          <w:lang w:eastAsia="sk-SK"/>
        </w:rPr>
        <w:t xml:space="preserve">Nepodávať spolu s </w:t>
      </w:r>
      <w:proofErr w:type="spellStart"/>
      <w:r w:rsidRPr="00B16838">
        <w:rPr>
          <w:szCs w:val="22"/>
          <w:lang w:eastAsia="sk-SK"/>
        </w:rPr>
        <w:t>kardiotonickými</w:t>
      </w:r>
      <w:proofErr w:type="spellEnd"/>
      <w:r w:rsidRPr="00B16838">
        <w:rPr>
          <w:szCs w:val="22"/>
          <w:lang w:eastAsia="sk-SK"/>
        </w:rPr>
        <w:t xml:space="preserve"> </w:t>
      </w:r>
      <w:proofErr w:type="spellStart"/>
      <w:r w:rsidRPr="00B16838">
        <w:rPr>
          <w:szCs w:val="22"/>
          <w:lang w:eastAsia="sk-SK"/>
        </w:rPr>
        <w:t>glykozidmi</w:t>
      </w:r>
      <w:proofErr w:type="spellEnd"/>
      <w:r w:rsidRPr="00B16838">
        <w:rPr>
          <w:szCs w:val="22"/>
          <w:lang w:eastAsia="sk-SK"/>
        </w:rPr>
        <w:t xml:space="preserve">, pretože môžu spôsobiť </w:t>
      </w:r>
      <w:proofErr w:type="spellStart"/>
      <w:r w:rsidRPr="00B16838">
        <w:rPr>
          <w:szCs w:val="22"/>
          <w:lang w:eastAsia="sk-SK"/>
        </w:rPr>
        <w:t>arytmie</w:t>
      </w:r>
      <w:proofErr w:type="spellEnd"/>
      <w:r w:rsidRPr="00B16838">
        <w:rPr>
          <w:szCs w:val="22"/>
          <w:lang w:eastAsia="sk-SK"/>
        </w:rPr>
        <w:t>.</w:t>
      </w:r>
    </w:p>
    <w:p w14:paraId="1A16E21B" w14:textId="77777777" w:rsidR="00B16838" w:rsidRPr="00B16838" w:rsidRDefault="00B16838" w:rsidP="00B16838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B16838">
        <w:rPr>
          <w:szCs w:val="22"/>
          <w:lang w:eastAsia="sk-SK"/>
        </w:rPr>
        <w:t xml:space="preserve">Podávanie spolu s </w:t>
      </w:r>
      <w:proofErr w:type="spellStart"/>
      <w:r w:rsidRPr="00B16838">
        <w:rPr>
          <w:szCs w:val="22"/>
          <w:lang w:eastAsia="sk-SK"/>
        </w:rPr>
        <w:t>neuromuskulárnymi</w:t>
      </w:r>
      <w:proofErr w:type="spellEnd"/>
      <w:r w:rsidRPr="00B16838">
        <w:rPr>
          <w:szCs w:val="22"/>
          <w:lang w:eastAsia="sk-SK"/>
        </w:rPr>
        <w:t xml:space="preserve"> </w:t>
      </w:r>
      <w:proofErr w:type="spellStart"/>
      <w:r w:rsidRPr="00B16838">
        <w:rPr>
          <w:szCs w:val="22"/>
          <w:lang w:eastAsia="sk-SK"/>
        </w:rPr>
        <w:t>blokátormi</w:t>
      </w:r>
      <w:proofErr w:type="spellEnd"/>
      <w:r w:rsidRPr="00B16838">
        <w:rPr>
          <w:szCs w:val="22"/>
          <w:lang w:eastAsia="sk-SK"/>
        </w:rPr>
        <w:t xml:space="preserve"> zvyšuje blokujúci účinok.</w:t>
      </w:r>
    </w:p>
    <w:p w14:paraId="7AECF874" w14:textId="77777777" w:rsidR="00B16838" w:rsidRPr="00B16838" w:rsidRDefault="00B16838" w:rsidP="00B16838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</w:p>
    <w:p w14:paraId="70046164" w14:textId="149B6DA0" w:rsidR="00B16838" w:rsidRPr="00B16838" w:rsidRDefault="00B16838" w:rsidP="00B16838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B16838">
        <w:rPr>
          <w:szCs w:val="22"/>
          <w:lang w:eastAsia="sk-SK"/>
        </w:rPr>
        <w:t xml:space="preserve">Nepodávajte s tetracyklínmi, síranom </w:t>
      </w:r>
      <w:proofErr w:type="spellStart"/>
      <w:r w:rsidRPr="00B16838">
        <w:rPr>
          <w:szCs w:val="22"/>
          <w:lang w:eastAsia="sk-SK"/>
        </w:rPr>
        <w:t>horečnatým</w:t>
      </w:r>
      <w:proofErr w:type="spellEnd"/>
      <w:r w:rsidRPr="00B16838">
        <w:rPr>
          <w:szCs w:val="22"/>
          <w:lang w:eastAsia="sk-SK"/>
        </w:rPr>
        <w:t xml:space="preserve">, </w:t>
      </w:r>
      <w:proofErr w:type="spellStart"/>
      <w:r w:rsidRPr="00B16838">
        <w:rPr>
          <w:szCs w:val="22"/>
          <w:lang w:eastAsia="sk-SK"/>
        </w:rPr>
        <w:t>hydrogénuhličitanom</w:t>
      </w:r>
      <w:proofErr w:type="spellEnd"/>
      <w:r w:rsidRPr="00B16838">
        <w:rPr>
          <w:szCs w:val="22"/>
          <w:lang w:eastAsia="sk-SK"/>
        </w:rPr>
        <w:t xml:space="preserve"> sodným a streptomycínom </w:t>
      </w:r>
      <w:r>
        <w:rPr>
          <w:szCs w:val="22"/>
          <w:lang w:eastAsia="sk-SK"/>
        </w:rPr>
        <w:t xml:space="preserve">   </w:t>
      </w:r>
      <w:r w:rsidRPr="00B16838">
        <w:rPr>
          <w:szCs w:val="22"/>
          <w:lang w:eastAsia="sk-SK"/>
        </w:rPr>
        <w:t xml:space="preserve">a </w:t>
      </w:r>
      <w:proofErr w:type="spellStart"/>
      <w:r w:rsidRPr="00B16838">
        <w:rPr>
          <w:szCs w:val="22"/>
          <w:lang w:eastAsia="sk-SK"/>
        </w:rPr>
        <w:t>dihydrostreptomycínsulfátom</w:t>
      </w:r>
      <w:proofErr w:type="spellEnd"/>
      <w:r w:rsidRPr="00B16838">
        <w:rPr>
          <w:szCs w:val="22"/>
          <w:lang w:eastAsia="sk-SK"/>
        </w:rPr>
        <w:t>.</w:t>
      </w:r>
    </w:p>
    <w:p w14:paraId="73191EDA" w14:textId="77777777" w:rsidR="00B16838" w:rsidRPr="00B16838" w:rsidRDefault="00B16838" w:rsidP="00B16838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B16838">
        <w:rPr>
          <w:szCs w:val="22"/>
          <w:lang w:eastAsia="sk-SK"/>
        </w:rPr>
        <w:t>Nepodávať spolu s diuretikami, pretože to zvyšuje vylučovanie liečiva močom.</w:t>
      </w:r>
    </w:p>
    <w:p w14:paraId="25C19632" w14:textId="77777777" w:rsidR="00B16838" w:rsidRPr="00B16838" w:rsidRDefault="00B16838" w:rsidP="00B16838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B16838">
        <w:rPr>
          <w:szCs w:val="22"/>
          <w:lang w:eastAsia="sk-SK"/>
        </w:rPr>
        <w:t xml:space="preserve">Podávanie zvieratám liečeným </w:t>
      </w:r>
      <w:proofErr w:type="spellStart"/>
      <w:r w:rsidRPr="00B16838">
        <w:rPr>
          <w:szCs w:val="22"/>
          <w:lang w:eastAsia="sk-SK"/>
        </w:rPr>
        <w:t>gentamycínom</w:t>
      </w:r>
      <w:proofErr w:type="spellEnd"/>
      <w:r w:rsidRPr="00B16838">
        <w:rPr>
          <w:szCs w:val="22"/>
          <w:lang w:eastAsia="sk-SK"/>
        </w:rPr>
        <w:t xml:space="preserve"> spôsobuje zvýšenie potreby horčíka v dôsledku zvýšenej </w:t>
      </w:r>
      <w:proofErr w:type="spellStart"/>
      <w:r w:rsidRPr="00B16838">
        <w:rPr>
          <w:szCs w:val="22"/>
          <w:lang w:eastAsia="sk-SK"/>
        </w:rPr>
        <w:t>renálnej</w:t>
      </w:r>
      <w:proofErr w:type="spellEnd"/>
      <w:r w:rsidRPr="00B16838">
        <w:rPr>
          <w:szCs w:val="22"/>
          <w:lang w:eastAsia="sk-SK"/>
        </w:rPr>
        <w:t xml:space="preserve"> exkrécie horčíka.</w:t>
      </w:r>
    </w:p>
    <w:p w14:paraId="0EABBF87" w14:textId="77777777" w:rsidR="00B16838" w:rsidRPr="00B16838" w:rsidRDefault="00B16838" w:rsidP="00B16838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</w:p>
    <w:p w14:paraId="6DDF5CD5" w14:textId="77777777" w:rsidR="00B16838" w:rsidRPr="00B16838" w:rsidRDefault="00B16838" w:rsidP="00B16838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B16838">
        <w:rPr>
          <w:szCs w:val="22"/>
          <w:lang w:eastAsia="sk-SK"/>
        </w:rPr>
        <w:t xml:space="preserve">Súbežné podávanie s doplnkami draslíka zvyšuje možnosť srdcových </w:t>
      </w:r>
      <w:proofErr w:type="spellStart"/>
      <w:r w:rsidRPr="00B16838">
        <w:rPr>
          <w:szCs w:val="22"/>
          <w:lang w:eastAsia="sk-SK"/>
        </w:rPr>
        <w:t>arytmií</w:t>
      </w:r>
      <w:proofErr w:type="spellEnd"/>
      <w:r w:rsidRPr="00B16838">
        <w:rPr>
          <w:szCs w:val="22"/>
          <w:lang w:eastAsia="sk-SK"/>
        </w:rPr>
        <w:t>.</w:t>
      </w:r>
    </w:p>
    <w:p w14:paraId="1AA9FD25" w14:textId="77777777" w:rsidR="00C90EDA" w:rsidRPr="001E1F22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613E8D" w14:textId="77777777" w:rsidR="00C114FF" w:rsidRPr="001E1F22" w:rsidRDefault="00B55BDC" w:rsidP="00B13B6D">
      <w:pPr>
        <w:pStyle w:val="Style1"/>
      </w:pPr>
      <w:r w:rsidRPr="001E1F22">
        <w:t>3.9</w:t>
      </w:r>
      <w:r w:rsidRPr="001E1F22">
        <w:tab/>
      </w:r>
      <w:r w:rsidR="00B07269" w:rsidRPr="001E1F22">
        <w:t>Cesty</w:t>
      </w:r>
      <w:r w:rsidRPr="001E1F22">
        <w:t xml:space="preserve"> podania a dávkovanie</w:t>
      </w:r>
    </w:p>
    <w:p w14:paraId="5BA94CFC" w14:textId="77777777" w:rsidR="00145D34" w:rsidRPr="001E1F22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0242866" w14:textId="77777777" w:rsidR="000C23D4" w:rsidRPr="000C23D4" w:rsidRDefault="000C23D4" w:rsidP="000C23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0C23D4">
        <w:rPr>
          <w:szCs w:val="22"/>
          <w:lang w:eastAsia="sk-SK"/>
        </w:rPr>
        <w:t>Spôsob podania: Intravenózne použitie.</w:t>
      </w:r>
    </w:p>
    <w:p w14:paraId="162E9F48" w14:textId="77777777" w:rsidR="000C23D4" w:rsidRPr="000C23D4" w:rsidRDefault="000C23D4" w:rsidP="000C23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</w:p>
    <w:p w14:paraId="15A158E9" w14:textId="23FF6350" w:rsidR="000C23D4" w:rsidRPr="000C23D4" w:rsidRDefault="000C23D4" w:rsidP="000C23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0C23D4">
        <w:rPr>
          <w:szCs w:val="22"/>
          <w:lang w:eastAsia="sk-SK"/>
        </w:rPr>
        <w:t>Pod</w:t>
      </w:r>
      <w:r w:rsidR="00373CA2">
        <w:rPr>
          <w:szCs w:val="22"/>
          <w:lang w:eastAsia="sk-SK"/>
        </w:rPr>
        <w:t>a</w:t>
      </w:r>
      <w:r w:rsidRPr="000C23D4">
        <w:rPr>
          <w:szCs w:val="22"/>
          <w:lang w:eastAsia="sk-SK"/>
        </w:rPr>
        <w:t xml:space="preserve">nie sa </w:t>
      </w:r>
      <w:r>
        <w:rPr>
          <w:szCs w:val="22"/>
          <w:lang w:eastAsia="sk-SK"/>
        </w:rPr>
        <w:t>má</w:t>
      </w:r>
      <w:r w:rsidRPr="000C23D4">
        <w:rPr>
          <w:szCs w:val="22"/>
          <w:lang w:eastAsia="sk-SK"/>
        </w:rPr>
        <w:t xml:space="preserve"> vykonáv</w:t>
      </w:r>
      <w:r w:rsidR="00373CA2">
        <w:rPr>
          <w:szCs w:val="22"/>
          <w:lang w:eastAsia="sk-SK"/>
        </w:rPr>
        <w:t>a</w:t>
      </w:r>
      <w:r w:rsidRPr="000C23D4">
        <w:rPr>
          <w:szCs w:val="22"/>
          <w:lang w:eastAsia="sk-SK"/>
        </w:rPr>
        <w:t xml:space="preserve"> pomaly a</w:t>
      </w:r>
      <w:r>
        <w:rPr>
          <w:szCs w:val="22"/>
          <w:lang w:eastAsia="sk-SK"/>
        </w:rPr>
        <w:t> </w:t>
      </w:r>
      <w:proofErr w:type="spellStart"/>
      <w:r>
        <w:rPr>
          <w:szCs w:val="22"/>
          <w:lang w:eastAsia="sk-SK"/>
        </w:rPr>
        <w:t>infúzny</w:t>
      </w:r>
      <w:proofErr w:type="spellEnd"/>
      <w:r>
        <w:rPr>
          <w:szCs w:val="22"/>
          <w:lang w:eastAsia="sk-SK"/>
        </w:rPr>
        <w:t xml:space="preserve"> roztok m</w:t>
      </w:r>
      <w:r w:rsidR="00373CA2">
        <w:rPr>
          <w:szCs w:val="22"/>
          <w:lang w:eastAsia="sk-SK"/>
        </w:rPr>
        <w:t>usí mať</w:t>
      </w:r>
      <w:r w:rsidRPr="000C23D4">
        <w:rPr>
          <w:szCs w:val="22"/>
          <w:lang w:eastAsia="sk-SK"/>
        </w:rPr>
        <w:t xml:space="preserve"> telesn</w:t>
      </w:r>
      <w:r w:rsidR="00373CA2">
        <w:rPr>
          <w:szCs w:val="22"/>
          <w:lang w:eastAsia="sk-SK"/>
        </w:rPr>
        <w:t>ú</w:t>
      </w:r>
      <w:r w:rsidRPr="000C23D4">
        <w:rPr>
          <w:szCs w:val="22"/>
          <w:lang w:eastAsia="sk-SK"/>
        </w:rPr>
        <w:t xml:space="preserve"> teplot</w:t>
      </w:r>
      <w:r w:rsidR="00373CA2">
        <w:rPr>
          <w:szCs w:val="22"/>
          <w:lang w:eastAsia="sk-SK"/>
        </w:rPr>
        <w:t>u</w:t>
      </w:r>
      <w:r w:rsidRPr="000C23D4">
        <w:rPr>
          <w:szCs w:val="22"/>
          <w:lang w:eastAsia="sk-SK"/>
        </w:rPr>
        <w:t>. Zabráňte kontamináci</w:t>
      </w:r>
      <w:r>
        <w:rPr>
          <w:szCs w:val="22"/>
          <w:lang w:eastAsia="sk-SK"/>
        </w:rPr>
        <w:t>i</w:t>
      </w:r>
      <w:r w:rsidRPr="000C23D4">
        <w:rPr>
          <w:szCs w:val="22"/>
          <w:lang w:eastAsia="sk-SK"/>
        </w:rPr>
        <w:t>.</w:t>
      </w:r>
    </w:p>
    <w:p w14:paraId="69DCAE9F" w14:textId="77777777" w:rsidR="000C23D4" w:rsidRPr="000C23D4" w:rsidRDefault="000C23D4" w:rsidP="000C23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</w:p>
    <w:p w14:paraId="5223EAA5" w14:textId="77777777" w:rsidR="000C23D4" w:rsidRPr="000C23D4" w:rsidRDefault="000C23D4" w:rsidP="000C23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0C23D4">
        <w:rPr>
          <w:szCs w:val="22"/>
          <w:lang w:eastAsia="sk-SK"/>
        </w:rPr>
        <w:t>Dávkovanie:</w:t>
      </w:r>
    </w:p>
    <w:p w14:paraId="46ED9076" w14:textId="77777777" w:rsidR="000C23D4" w:rsidRPr="000C23D4" w:rsidRDefault="000C23D4" w:rsidP="000C23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</w:p>
    <w:p w14:paraId="22CBD483" w14:textId="64217C8E" w:rsidR="000C23D4" w:rsidRPr="000C23D4" w:rsidRDefault="000C23D4" w:rsidP="000C23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850FAE">
        <w:rPr>
          <w:szCs w:val="22"/>
          <w:u w:val="single"/>
          <w:lang w:eastAsia="sk-SK"/>
        </w:rPr>
        <w:t>Dospelý hovädzí dobytok:</w:t>
      </w:r>
      <w:r w:rsidRPr="000C23D4">
        <w:rPr>
          <w:szCs w:val="22"/>
          <w:lang w:eastAsia="sk-SK"/>
        </w:rPr>
        <w:t xml:space="preserve"> 4830</w:t>
      </w:r>
      <w:r w:rsidR="0034631B" w:rsidRPr="00727C1C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>5989 mg vápnika / 2975</w:t>
      </w:r>
      <w:r w:rsidR="0034631B" w:rsidRPr="00727C1C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>3700 mg horčíka / 3010</w:t>
      </w:r>
      <w:r w:rsidR="0034631B" w:rsidRPr="00727C1C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>3732,4 mg fosforu / zviera (zodpovedá 250</w:t>
      </w:r>
      <w:r w:rsidR="0034631B" w:rsidRPr="00727C1C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>310 ml veterinárneho lieku / zviera alebo 0,5</w:t>
      </w:r>
      <w:r w:rsidR="0034631B" w:rsidRPr="00727C1C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>0,</w:t>
      </w:r>
      <w:r w:rsidR="00850FAE">
        <w:rPr>
          <w:szCs w:val="22"/>
          <w:lang w:eastAsia="sk-SK"/>
        </w:rPr>
        <w:t xml:space="preserve">62 ml veterinárneho lieku / kg </w:t>
      </w:r>
      <w:proofErr w:type="spellStart"/>
      <w:r w:rsidR="00850FAE">
        <w:rPr>
          <w:szCs w:val="22"/>
          <w:lang w:eastAsia="sk-SK"/>
        </w:rPr>
        <w:t>ž.hm</w:t>
      </w:r>
      <w:proofErr w:type="spellEnd"/>
      <w:r w:rsidR="00850FAE">
        <w:rPr>
          <w:szCs w:val="22"/>
          <w:lang w:eastAsia="sk-SK"/>
        </w:rPr>
        <w:t>.</w:t>
      </w:r>
      <w:r w:rsidRPr="000C23D4">
        <w:rPr>
          <w:szCs w:val="22"/>
          <w:lang w:eastAsia="sk-SK"/>
        </w:rPr>
        <w:t xml:space="preserve">). </w:t>
      </w:r>
      <w:r w:rsidR="00850FAE">
        <w:rPr>
          <w:szCs w:val="22"/>
          <w:lang w:eastAsia="sk-SK"/>
        </w:rPr>
        <w:t>Pri</w:t>
      </w:r>
      <w:r w:rsidRPr="000C23D4">
        <w:rPr>
          <w:szCs w:val="22"/>
          <w:lang w:eastAsia="sk-SK"/>
        </w:rPr>
        <w:t xml:space="preserve"> zvierat</w:t>
      </w:r>
      <w:r w:rsidR="00850FAE">
        <w:rPr>
          <w:szCs w:val="22"/>
          <w:lang w:eastAsia="sk-SK"/>
        </w:rPr>
        <w:t>ách</w:t>
      </w:r>
      <w:r w:rsidRPr="000C23D4">
        <w:rPr>
          <w:szCs w:val="22"/>
          <w:lang w:eastAsia="sk-SK"/>
        </w:rPr>
        <w:t>, ktoré sa nezotavia do 4</w:t>
      </w:r>
      <w:r w:rsidR="0034631B" w:rsidRPr="00727C1C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 xml:space="preserve">8 hodín, sa má </w:t>
      </w:r>
      <w:r w:rsidR="00F85B50">
        <w:rPr>
          <w:szCs w:val="22"/>
          <w:lang w:eastAsia="sk-SK"/>
        </w:rPr>
        <w:t xml:space="preserve">liečba </w:t>
      </w:r>
      <w:r w:rsidRPr="000C23D4">
        <w:rPr>
          <w:szCs w:val="22"/>
          <w:lang w:eastAsia="sk-SK"/>
        </w:rPr>
        <w:t>prehodnotiť a v prípade potreby zopakovať.</w:t>
      </w:r>
    </w:p>
    <w:p w14:paraId="00A470AC" w14:textId="77777777" w:rsidR="000C23D4" w:rsidRPr="000C23D4" w:rsidRDefault="000C23D4" w:rsidP="000C23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</w:p>
    <w:p w14:paraId="3F832A1C" w14:textId="419140A1" w:rsidR="000C23D4" w:rsidRPr="000C23D4" w:rsidRDefault="000C23D4" w:rsidP="000C23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850FAE">
        <w:rPr>
          <w:szCs w:val="22"/>
          <w:u w:val="single"/>
          <w:lang w:eastAsia="sk-SK"/>
        </w:rPr>
        <w:t>Dospelé kone:</w:t>
      </w:r>
      <w:r w:rsidRPr="000C23D4">
        <w:rPr>
          <w:szCs w:val="22"/>
          <w:lang w:eastAsia="sk-SK"/>
        </w:rPr>
        <w:t xml:space="preserve"> 4830</w:t>
      </w:r>
      <w:r w:rsidR="0034631B" w:rsidRPr="00727C1C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>7728 mg vápnika / 2975</w:t>
      </w:r>
      <w:r w:rsidR="0034631B" w:rsidRPr="00727C1C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>4760 mg horčíka / 3010</w:t>
      </w:r>
      <w:r w:rsidR="0034631B" w:rsidRPr="00727C1C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>4816 mg fosforu / zviera (zodpovedá 250</w:t>
      </w:r>
      <w:r w:rsidR="0034631B" w:rsidRPr="00727C1C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>400 ml veterinárneho lieku / zviera alebo 0,5</w:t>
      </w:r>
      <w:r w:rsidR="0034631B" w:rsidRPr="00727C1C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>0,8 ml veterinárne</w:t>
      </w:r>
      <w:r w:rsidR="00850FAE">
        <w:rPr>
          <w:szCs w:val="22"/>
          <w:lang w:eastAsia="sk-SK"/>
        </w:rPr>
        <w:t xml:space="preserve">ho lieku / kg </w:t>
      </w:r>
      <w:proofErr w:type="spellStart"/>
      <w:r w:rsidR="00850FAE">
        <w:rPr>
          <w:szCs w:val="22"/>
          <w:lang w:eastAsia="sk-SK"/>
        </w:rPr>
        <w:t>ž.hm</w:t>
      </w:r>
      <w:proofErr w:type="spellEnd"/>
      <w:r w:rsidR="00850FAE">
        <w:rPr>
          <w:szCs w:val="22"/>
          <w:lang w:eastAsia="sk-SK"/>
        </w:rPr>
        <w:t>.</w:t>
      </w:r>
      <w:r w:rsidRPr="000C23D4">
        <w:rPr>
          <w:szCs w:val="22"/>
          <w:lang w:eastAsia="sk-SK"/>
        </w:rPr>
        <w:t>).</w:t>
      </w:r>
    </w:p>
    <w:p w14:paraId="25F353C9" w14:textId="77777777" w:rsidR="000C23D4" w:rsidRPr="000C23D4" w:rsidRDefault="000C23D4" w:rsidP="000C23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</w:p>
    <w:p w14:paraId="02E1FC46" w14:textId="3E864AD0" w:rsidR="000C23D4" w:rsidRPr="000C23D4" w:rsidRDefault="000C23D4" w:rsidP="000C23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850FAE">
        <w:rPr>
          <w:szCs w:val="22"/>
          <w:u w:val="single"/>
          <w:lang w:eastAsia="sk-SK"/>
        </w:rPr>
        <w:t>Mladý hovädzí dobytok a kone:</w:t>
      </w:r>
      <w:r w:rsidRPr="000C23D4">
        <w:rPr>
          <w:szCs w:val="22"/>
          <w:lang w:eastAsia="sk-SK"/>
        </w:rPr>
        <w:t xml:space="preserve"> 483</w:t>
      </w:r>
      <w:r w:rsidR="0034631B" w:rsidRPr="00727C1C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>1932 mg vápnika / 297,5</w:t>
      </w:r>
      <w:r w:rsidR="0034631B" w:rsidRPr="00727C1C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>1190 mg horčíka / 301</w:t>
      </w:r>
      <w:r w:rsidR="0034631B" w:rsidRPr="00727C1C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>1204 mg fosforu / zviera (zodpovedá 25</w:t>
      </w:r>
      <w:r w:rsidR="0034631B" w:rsidRPr="00727C1C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>100 ml veterinárneho lieku / zviera alebo 0,17</w:t>
      </w:r>
      <w:r w:rsidR="0034631B" w:rsidRPr="00727C1C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 xml:space="preserve">0,67 ml veterinárneho lieku / kg </w:t>
      </w:r>
      <w:proofErr w:type="spellStart"/>
      <w:r w:rsidRPr="000C23D4">
        <w:rPr>
          <w:szCs w:val="22"/>
          <w:lang w:eastAsia="sk-SK"/>
        </w:rPr>
        <w:t>ž.hm</w:t>
      </w:r>
      <w:proofErr w:type="spellEnd"/>
      <w:r w:rsidRPr="000C23D4">
        <w:rPr>
          <w:szCs w:val="22"/>
          <w:lang w:eastAsia="sk-SK"/>
        </w:rPr>
        <w:t xml:space="preserve">.). </w:t>
      </w:r>
    </w:p>
    <w:p w14:paraId="3297AA06" w14:textId="77777777" w:rsidR="000C23D4" w:rsidRPr="000C23D4" w:rsidRDefault="000C23D4" w:rsidP="000C23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</w:p>
    <w:p w14:paraId="7F62828B" w14:textId="1F833038" w:rsidR="000C23D4" w:rsidRPr="000C23D4" w:rsidRDefault="000C23D4" w:rsidP="000C23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850FAE">
        <w:rPr>
          <w:szCs w:val="22"/>
          <w:u w:val="single"/>
          <w:lang w:eastAsia="sk-SK"/>
        </w:rPr>
        <w:t>Ovce a kozy:</w:t>
      </w:r>
      <w:r w:rsidRPr="000C23D4">
        <w:rPr>
          <w:szCs w:val="22"/>
          <w:lang w:eastAsia="sk-SK"/>
        </w:rPr>
        <w:t xml:space="preserve"> 483 </w:t>
      </w:r>
      <w:r w:rsidR="0034631B" w:rsidRPr="00727C1C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 xml:space="preserve">966 mg vápnika / 297,5 </w:t>
      </w:r>
      <w:r w:rsidR="0034631B" w:rsidRPr="00727C1C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 xml:space="preserve">595 mg horčíka / 301 </w:t>
      </w:r>
      <w:r w:rsidR="0034631B" w:rsidRPr="00727C1C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 xml:space="preserve">602 mg fosforu / zviera (zodpovedá 25 - 50 ml veterinárneho lieku / zviera alebo 0,42 </w:t>
      </w:r>
      <w:r w:rsidR="0034631B" w:rsidRPr="00727C1C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>0,84 ml veterinárneho lieku / kg</w:t>
      </w:r>
      <w:r w:rsidR="00384277">
        <w:rPr>
          <w:szCs w:val="22"/>
          <w:lang w:eastAsia="sk-SK"/>
        </w:rPr>
        <w:t xml:space="preserve"> </w:t>
      </w:r>
      <w:proofErr w:type="spellStart"/>
      <w:r w:rsidR="00384277">
        <w:rPr>
          <w:szCs w:val="22"/>
          <w:lang w:eastAsia="sk-SK"/>
        </w:rPr>
        <w:t>ž.hm</w:t>
      </w:r>
      <w:proofErr w:type="spellEnd"/>
      <w:r w:rsidR="00384277">
        <w:rPr>
          <w:szCs w:val="22"/>
          <w:lang w:eastAsia="sk-SK"/>
        </w:rPr>
        <w:t>.</w:t>
      </w:r>
      <w:r w:rsidRPr="000C23D4">
        <w:rPr>
          <w:szCs w:val="22"/>
          <w:lang w:eastAsia="sk-SK"/>
        </w:rPr>
        <w:t>)</w:t>
      </w:r>
      <w:r w:rsidR="00020848">
        <w:rPr>
          <w:szCs w:val="22"/>
          <w:lang w:eastAsia="sk-SK"/>
        </w:rPr>
        <w:t>.</w:t>
      </w:r>
    </w:p>
    <w:p w14:paraId="01370197" w14:textId="77777777" w:rsidR="000C23D4" w:rsidRPr="000C23D4" w:rsidRDefault="000C23D4" w:rsidP="000C23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</w:p>
    <w:p w14:paraId="3644B155" w14:textId="3A18DB15" w:rsidR="000C23D4" w:rsidRPr="000C23D4" w:rsidRDefault="000C23D4" w:rsidP="000C23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850FAE">
        <w:rPr>
          <w:szCs w:val="22"/>
          <w:u w:val="single"/>
          <w:lang w:eastAsia="sk-SK"/>
        </w:rPr>
        <w:t>Ošípané:</w:t>
      </w:r>
      <w:r w:rsidRPr="000C23D4">
        <w:rPr>
          <w:szCs w:val="22"/>
          <w:lang w:eastAsia="sk-SK"/>
        </w:rPr>
        <w:t xml:space="preserve"> 483-966 mg vápnika / 297,5</w:t>
      </w:r>
      <w:r w:rsidR="0034631B" w:rsidRPr="00727C1C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>595 mg horčíka / 301</w:t>
      </w:r>
      <w:r w:rsidR="0034631B" w:rsidRPr="00727C1C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>602 mg fosforu / zviera (zodpovedá 25</w:t>
      </w:r>
      <w:r w:rsidR="0034631B" w:rsidRPr="00727C1C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 xml:space="preserve">50 ml veterinárneho lieku / zviera). </w:t>
      </w:r>
      <w:r w:rsidR="00850FAE">
        <w:rPr>
          <w:szCs w:val="22"/>
          <w:lang w:eastAsia="sk-SK"/>
        </w:rPr>
        <w:t>To zodpovedá</w:t>
      </w:r>
      <w:r w:rsidRPr="000C23D4">
        <w:rPr>
          <w:szCs w:val="22"/>
          <w:lang w:eastAsia="sk-SK"/>
        </w:rPr>
        <w:t>:</w:t>
      </w:r>
    </w:p>
    <w:p w14:paraId="0453DB8E" w14:textId="77777777" w:rsidR="000C23D4" w:rsidRPr="000C23D4" w:rsidRDefault="000C23D4" w:rsidP="000C23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</w:p>
    <w:p w14:paraId="201A9514" w14:textId="6699761D" w:rsidR="000C23D4" w:rsidRPr="000C23D4" w:rsidRDefault="000C23D4" w:rsidP="000C23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0C23D4">
        <w:rPr>
          <w:szCs w:val="22"/>
          <w:lang w:eastAsia="sk-SK"/>
        </w:rPr>
        <w:t>- 0,42</w:t>
      </w:r>
      <w:r w:rsidR="0034631B" w:rsidRPr="00727C1C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 xml:space="preserve">0,84 ml veterinárneho lieku / kg </w:t>
      </w:r>
      <w:proofErr w:type="spellStart"/>
      <w:r w:rsidRPr="000C23D4">
        <w:rPr>
          <w:szCs w:val="22"/>
          <w:lang w:eastAsia="sk-SK"/>
        </w:rPr>
        <w:t>ž.hm</w:t>
      </w:r>
      <w:proofErr w:type="spellEnd"/>
      <w:r w:rsidRPr="000C23D4">
        <w:rPr>
          <w:szCs w:val="22"/>
          <w:lang w:eastAsia="sk-SK"/>
        </w:rPr>
        <w:t xml:space="preserve">. (ošípané 60 kg </w:t>
      </w:r>
      <w:proofErr w:type="spellStart"/>
      <w:r w:rsidRPr="000C23D4">
        <w:rPr>
          <w:szCs w:val="22"/>
          <w:lang w:eastAsia="sk-SK"/>
        </w:rPr>
        <w:t>ž.hm</w:t>
      </w:r>
      <w:proofErr w:type="spellEnd"/>
      <w:r w:rsidRPr="000C23D4">
        <w:rPr>
          <w:szCs w:val="22"/>
          <w:lang w:eastAsia="sk-SK"/>
        </w:rPr>
        <w:t>.)</w:t>
      </w:r>
    </w:p>
    <w:p w14:paraId="36D5E679" w14:textId="28552D4C" w:rsidR="000C23D4" w:rsidRPr="000C23D4" w:rsidRDefault="000C23D4" w:rsidP="000C23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0C23D4">
        <w:rPr>
          <w:szCs w:val="22"/>
          <w:lang w:eastAsia="sk-SK"/>
        </w:rPr>
        <w:t>- 0,25</w:t>
      </w:r>
      <w:r w:rsidR="0034631B" w:rsidRPr="00727C1C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 xml:space="preserve">0,5 ml veterinárneho lieku / kg </w:t>
      </w:r>
      <w:proofErr w:type="spellStart"/>
      <w:r w:rsidRPr="000C23D4">
        <w:rPr>
          <w:szCs w:val="22"/>
          <w:lang w:eastAsia="sk-SK"/>
        </w:rPr>
        <w:t>ž.hm</w:t>
      </w:r>
      <w:proofErr w:type="spellEnd"/>
      <w:r w:rsidRPr="000C23D4">
        <w:rPr>
          <w:szCs w:val="22"/>
          <w:lang w:eastAsia="sk-SK"/>
        </w:rPr>
        <w:t xml:space="preserve">. (ošípané 100 kg </w:t>
      </w:r>
      <w:proofErr w:type="spellStart"/>
      <w:r w:rsidRPr="000C23D4">
        <w:rPr>
          <w:szCs w:val="22"/>
          <w:lang w:eastAsia="sk-SK"/>
        </w:rPr>
        <w:t>ž.hm</w:t>
      </w:r>
      <w:proofErr w:type="spellEnd"/>
      <w:r w:rsidRPr="000C23D4">
        <w:rPr>
          <w:szCs w:val="22"/>
          <w:lang w:eastAsia="sk-SK"/>
        </w:rPr>
        <w:t>.)</w:t>
      </w:r>
    </w:p>
    <w:p w14:paraId="564265DC" w14:textId="66B792A0" w:rsidR="000C23D4" w:rsidRPr="000C23D4" w:rsidRDefault="000C23D4" w:rsidP="000C23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0C23D4">
        <w:rPr>
          <w:szCs w:val="22"/>
          <w:lang w:eastAsia="sk-SK"/>
        </w:rPr>
        <w:t>- 0,16</w:t>
      </w:r>
      <w:r w:rsidR="0034631B" w:rsidRPr="00727C1C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 xml:space="preserve">0,32 ml veterinárneho lieku / kg </w:t>
      </w:r>
      <w:proofErr w:type="spellStart"/>
      <w:r w:rsidRPr="000C23D4">
        <w:rPr>
          <w:szCs w:val="22"/>
          <w:lang w:eastAsia="sk-SK"/>
        </w:rPr>
        <w:t>ž.hm</w:t>
      </w:r>
      <w:proofErr w:type="spellEnd"/>
      <w:r w:rsidRPr="000C23D4">
        <w:rPr>
          <w:szCs w:val="22"/>
          <w:lang w:eastAsia="sk-SK"/>
        </w:rPr>
        <w:t xml:space="preserve">. (ošípané 160 kg </w:t>
      </w:r>
      <w:proofErr w:type="spellStart"/>
      <w:r w:rsidR="00850FAE">
        <w:rPr>
          <w:szCs w:val="22"/>
          <w:lang w:eastAsia="sk-SK"/>
        </w:rPr>
        <w:t>ž.hm</w:t>
      </w:r>
      <w:proofErr w:type="spellEnd"/>
      <w:r w:rsidRPr="000C23D4">
        <w:rPr>
          <w:szCs w:val="22"/>
          <w:lang w:eastAsia="sk-SK"/>
        </w:rPr>
        <w:t xml:space="preserve">.) </w:t>
      </w:r>
    </w:p>
    <w:p w14:paraId="4C4A90ED" w14:textId="77777777" w:rsidR="000C23D4" w:rsidRPr="000C23D4" w:rsidRDefault="000C23D4" w:rsidP="000C23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</w:p>
    <w:p w14:paraId="63A6A312" w14:textId="50995D3E" w:rsidR="000C23D4" w:rsidRPr="000C23D4" w:rsidRDefault="000C23D4" w:rsidP="000C23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850FAE">
        <w:rPr>
          <w:szCs w:val="22"/>
          <w:u w:val="single"/>
          <w:lang w:eastAsia="sk-SK"/>
        </w:rPr>
        <w:t>Ošípané (prasiatka vo veku 11-12 týždňov):</w:t>
      </w:r>
      <w:r w:rsidRPr="000C23D4">
        <w:rPr>
          <w:szCs w:val="22"/>
          <w:lang w:eastAsia="sk-SK"/>
        </w:rPr>
        <w:t xml:space="preserve"> 57,96</w:t>
      </w:r>
      <w:r w:rsidR="00C47D7D" w:rsidRPr="00C47D7D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>96,6 mg vápnika / 35,7</w:t>
      </w:r>
      <w:r w:rsidR="00C47D7D" w:rsidRPr="00C47D7D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>59,5 mg horčíka / 36,12</w:t>
      </w:r>
      <w:r w:rsidR="00C47D7D" w:rsidRPr="00C47D7D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>60,2 mg fosforu / zviera (zodpovedá 3</w:t>
      </w:r>
      <w:r w:rsidR="0034631B" w:rsidRPr="0034631B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>5 ml veterinárneho lieku / zviera alebo 0,3 ml</w:t>
      </w:r>
      <w:r w:rsidR="0034631B" w:rsidRPr="0034631B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 xml:space="preserve">0,5 ml veterinárneho lieku/kg </w:t>
      </w:r>
      <w:proofErr w:type="spellStart"/>
      <w:r w:rsidRPr="000C23D4">
        <w:rPr>
          <w:szCs w:val="22"/>
          <w:lang w:eastAsia="sk-SK"/>
        </w:rPr>
        <w:t>ž.hm</w:t>
      </w:r>
      <w:proofErr w:type="spellEnd"/>
      <w:r w:rsidRPr="000C23D4">
        <w:rPr>
          <w:szCs w:val="22"/>
          <w:lang w:eastAsia="sk-SK"/>
        </w:rPr>
        <w:t xml:space="preserve">.). </w:t>
      </w:r>
    </w:p>
    <w:p w14:paraId="0ACAD49D" w14:textId="77777777" w:rsidR="000C23D4" w:rsidRPr="000C23D4" w:rsidRDefault="000C23D4" w:rsidP="000C23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</w:p>
    <w:p w14:paraId="224B542B" w14:textId="0F0284D6" w:rsidR="000C23D4" w:rsidRPr="000C23D4" w:rsidRDefault="000C23D4" w:rsidP="000C23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850FAE">
        <w:rPr>
          <w:szCs w:val="22"/>
          <w:u w:val="single"/>
          <w:lang w:eastAsia="sk-SK"/>
        </w:rPr>
        <w:t>Psy:</w:t>
      </w:r>
      <w:r w:rsidRPr="000C23D4">
        <w:rPr>
          <w:szCs w:val="22"/>
          <w:lang w:eastAsia="sk-SK"/>
        </w:rPr>
        <w:t xml:space="preserve"> 96,6</w:t>
      </w:r>
      <w:r w:rsidR="0034631B" w:rsidRPr="0034631B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>386,4 mg vápnika / 59,5</w:t>
      </w:r>
      <w:r w:rsidR="0034631B" w:rsidRPr="0034631B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>238 mg horčíka / zviera (zodpovedá 5</w:t>
      </w:r>
      <w:r w:rsidR="0034631B" w:rsidRPr="0034631B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>20 ml veterinárneho lieku / zviera alebo 0,25</w:t>
      </w:r>
      <w:r w:rsidR="0034631B" w:rsidRPr="0034631B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 xml:space="preserve">1 ml veterinárneho lieku / kg </w:t>
      </w:r>
      <w:proofErr w:type="spellStart"/>
      <w:r w:rsidRPr="000C23D4">
        <w:rPr>
          <w:szCs w:val="22"/>
          <w:lang w:eastAsia="sk-SK"/>
        </w:rPr>
        <w:t>ž.hm</w:t>
      </w:r>
      <w:proofErr w:type="spellEnd"/>
      <w:r w:rsidRPr="000C23D4">
        <w:rPr>
          <w:szCs w:val="22"/>
          <w:lang w:eastAsia="sk-SK"/>
        </w:rPr>
        <w:t>.).</w:t>
      </w:r>
    </w:p>
    <w:p w14:paraId="53FB6B4F" w14:textId="77777777" w:rsidR="00247A48" w:rsidRPr="001E1F22" w:rsidRDefault="00247A48" w:rsidP="00247A48">
      <w:pPr>
        <w:rPr>
          <w:noProof/>
          <w:szCs w:val="22"/>
        </w:rPr>
      </w:pPr>
    </w:p>
    <w:p w14:paraId="7D2940E7" w14:textId="77777777" w:rsidR="00C114FF" w:rsidRPr="001E1F22" w:rsidRDefault="00B55BDC" w:rsidP="00B13B6D">
      <w:pPr>
        <w:pStyle w:val="Style1"/>
      </w:pPr>
      <w:r w:rsidRPr="001E1F22">
        <w:lastRenderedPageBreak/>
        <w:t>3.10</w:t>
      </w:r>
      <w:r w:rsidRPr="001E1F22">
        <w:tab/>
        <w:t xml:space="preserve">Príznaky predávkovania (a ak je to potrebné, núdzové postupy, </w:t>
      </w:r>
      <w:proofErr w:type="spellStart"/>
      <w:r w:rsidRPr="001E1F22">
        <w:t>antidotá</w:t>
      </w:r>
      <w:proofErr w:type="spellEnd"/>
      <w:r w:rsidRPr="001E1F22">
        <w:t>)</w:t>
      </w:r>
    </w:p>
    <w:p w14:paraId="32ABE53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039DDD" w14:textId="6EAEB3F8" w:rsidR="00946980" w:rsidRPr="00946980" w:rsidRDefault="00946980" w:rsidP="00946980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946980">
        <w:rPr>
          <w:szCs w:val="22"/>
          <w:lang w:eastAsia="sk-SK"/>
        </w:rPr>
        <w:t xml:space="preserve">Predávkovanie a príliš rýchle intravenózne infúzie môžu spôsobiť poruchy srdcového rytmu, ako sú </w:t>
      </w:r>
      <w:proofErr w:type="spellStart"/>
      <w:r w:rsidRPr="00946980">
        <w:rPr>
          <w:szCs w:val="22"/>
          <w:lang w:eastAsia="sk-SK"/>
        </w:rPr>
        <w:t>arytmie</w:t>
      </w:r>
      <w:proofErr w:type="spellEnd"/>
      <w:r w:rsidRPr="00946980">
        <w:rPr>
          <w:szCs w:val="22"/>
          <w:lang w:eastAsia="sk-SK"/>
        </w:rPr>
        <w:t xml:space="preserve">, </w:t>
      </w:r>
      <w:proofErr w:type="spellStart"/>
      <w:r w:rsidRPr="00946980">
        <w:rPr>
          <w:szCs w:val="22"/>
          <w:lang w:eastAsia="sk-SK"/>
        </w:rPr>
        <w:t>tachykardia</w:t>
      </w:r>
      <w:proofErr w:type="spellEnd"/>
      <w:r w:rsidRPr="00946980">
        <w:rPr>
          <w:szCs w:val="22"/>
          <w:lang w:eastAsia="sk-SK"/>
        </w:rPr>
        <w:t>/bradykardia a dokonca zástav</w:t>
      </w:r>
      <w:r>
        <w:rPr>
          <w:szCs w:val="22"/>
          <w:lang w:eastAsia="sk-SK"/>
        </w:rPr>
        <w:t>u</w:t>
      </w:r>
      <w:r w:rsidRPr="00946980">
        <w:rPr>
          <w:szCs w:val="22"/>
          <w:lang w:eastAsia="sk-SK"/>
        </w:rPr>
        <w:t xml:space="preserve"> srdca, ako aj poruchy dýchania, tras, kolaps</w:t>
      </w:r>
      <w:r>
        <w:rPr>
          <w:szCs w:val="22"/>
          <w:lang w:eastAsia="sk-SK"/>
        </w:rPr>
        <w:t xml:space="preserve">        </w:t>
      </w:r>
      <w:r w:rsidRPr="00946980">
        <w:rPr>
          <w:szCs w:val="22"/>
          <w:lang w:eastAsia="sk-SK"/>
        </w:rPr>
        <w:t xml:space="preserve"> a </w:t>
      </w:r>
      <w:r w:rsidR="0083763E">
        <w:rPr>
          <w:szCs w:val="22"/>
          <w:lang w:eastAsia="sk-SK"/>
        </w:rPr>
        <w:t>úhyn</w:t>
      </w:r>
      <w:r w:rsidRPr="00946980">
        <w:rPr>
          <w:szCs w:val="22"/>
          <w:lang w:eastAsia="sk-SK"/>
        </w:rPr>
        <w:t>.</w:t>
      </w:r>
    </w:p>
    <w:p w14:paraId="04CC2684" w14:textId="316EE952" w:rsidR="00946980" w:rsidRPr="00946980" w:rsidRDefault="00946980" w:rsidP="00946980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946980">
        <w:rPr>
          <w:szCs w:val="22"/>
          <w:lang w:eastAsia="sk-SK"/>
        </w:rPr>
        <w:t xml:space="preserve">Ak sa </w:t>
      </w:r>
      <w:r>
        <w:rPr>
          <w:szCs w:val="22"/>
          <w:lang w:eastAsia="sk-SK"/>
        </w:rPr>
        <w:t>objavia</w:t>
      </w:r>
      <w:r w:rsidRPr="00946980">
        <w:rPr>
          <w:szCs w:val="22"/>
          <w:lang w:eastAsia="sk-SK"/>
        </w:rPr>
        <w:t xml:space="preserve"> tieto zmeny, liečba sa má ukončiť.</w:t>
      </w:r>
    </w:p>
    <w:p w14:paraId="2E07EA28" w14:textId="77777777" w:rsidR="00946980" w:rsidRPr="001E1F22" w:rsidRDefault="0094698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8630CD" w14:textId="77777777" w:rsidR="009A6509" w:rsidRPr="001E1F22" w:rsidRDefault="00B55BDC" w:rsidP="00B13B6D">
      <w:pPr>
        <w:pStyle w:val="Style1"/>
      </w:pPr>
      <w:r w:rsidRPr="001E1F22">
        <w:t>3.11</w:t>
      </w:r>
      <w:r w:rsidRPr="001E1F22">
        <w:tab/>
        <w:t xml:space="preserve">Osobitné obmedzenia používania a osobitné podmienky používania vrátane obmedzení používania </w:t>
      </w:r>
      <w:proofErr w:type="spellStart"/>
      <w:r w:rsidRPr="001E1F22">
        <w:t>antimikrobiálnych</w:t>
      </w:r>
      <w:proofErr w:type="spellEnd"/>
      <w:r w:rsidRPr="001E1F22">
        <w:t xml:space="preserve"> a </w:t>
      </w:r>
      <w:proofErr w:type="spellStart"/>
      <w:r w:rsidRPr="001E1F22">
        <w:t>antiparazitických</w:t>
      </w:r>
      <w:proofErr w:type="spellEnd"/>
      <w:r w:rsidRPr="001E1F22">
        <w:t xml:space="preserve"> veterinárnych liekov s cieľom obmedziť riziko vzniku rezistencie</w:t>
      </w:r>
    </w:p>
    <w:p w14:paraId="420AE191" w14:textId="77777777" w:rsidR="009A6509" w:rsidRPr="001E1F22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0FA2F3" w14:textId="4563B3C8" w:rsidR="009A6509" w:rsidRPr="001E1F22" w:rsidRDefault="00B55BDC" w:rsidP="009A6509">
      <w:pPr>
        <w:pStyle w:val="Normalold"/>
        <w:ind w:left="0" w:firstLine="0"/>
        <w:rPr>
          <w:szCs w:val="22"/>
        </w:rPr>
      </w:pPr>
      <w:r w:rsidRPr="001E1F22">
        <w:t xml:space="preserve">Liek </w:t>
      </w:r>
      <w:r w:rsidR="00A214C6">
        <w:t>môže</w:t>
      </w:r>
      <w:r w:rsidR="00946980">
        <w:t xml:space="preserve"> podávať len veterinárny lekár.</w:t>
      </w:r>
    </w:p>
    <w:p w14:paraId="0B324978" w14:textId="77777777" w:rsidR="009A6509" w:rsidRPr="001E1F22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23394561" w14:textId="77777777" w:rsidR="00C114FF" w:rsidRPr="001E1F22" w:rsidRDefault="00B55BDC" w:rsidP="00B13B6D">
      <w:pPr>
        <w:pStyle w:val="Style1"/>
      </w:pPr>
      <w:r w:rsidRPr="001E1F22">
        <w:t>3.12</w:t>
      </w:r>
      <w:r w:rsidRPr="001E1F22">
        <w:tab/>
        <w:t>Ochranné lehoty</w:t>
      </w:r>
    </w:p>
    <w:p w14:paraId="67276A56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3A04888" w14:textId="77777777" w:rsidR="00D27C26" w:rsidRPr="00517592" w:rsidRDefault="00D27C26" w:rsidP="00D27C26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b/>
          <w:szCs w:val="22"/>
          <w:lang w:eastAsia="sk-SK"/>
        </w:rPr>
      </w:pPr>
      <w:r w:rsidRPr="00517592">
        <w:rPr>
          <w:b/>
          <w:szCs w:val="22"/>
          <w:lang w:eastAsia="sk-SK"/>
        </w:rPr>
        <w:t>Hovädzí dobytok, ovce, kozy a kone:</w:t>
      </w:r>
    </w:p>
    <w:p w14:paraId="170B6B57" w14:textId="77777777" w:rsidR="00D27C26" w:rsidRPr="00D27C26" w:rsidRDefault="00D27C26" w:rsidP="00D27C26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D27C26">
        <w:rPr>
          <w:szCs w:val="22"/>
          <w:lang w:eastAsia="sk-SK"/>
        </w:rPr>
        <w:t>Mäso a vnútornosti: nula dní</w:t>
      </w:r>
    </w:p>
    <w:p w14:paraId="2C21AB98" w14:textId="77777777" w:rsidR="00D27C26" w:rsidRPr="00D27C26" w:rsidRDefault="00D27C26" w:rsidP="00D27C26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D27C26">
        <w:rPr>
          <w:szCs w:val="22"/>
          <w:lang w:eastAsia="sk-SK"/>
        </w:rPr>
        <w:t>Mlieko: nula dní</w:t>
      </w:r>
    </w:p>
    <w:p w14:paraId="22C0A888" w14:textId="77777777" w:rsidR="00D27C26" w:rsidRPr="00D27C26" w:rsidRDefault="00D27C26" w:rsidP="00D27C26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</w:p>
    <w:p w14:paraId="540E39BA" w14:textId="77777777" w:rsidR="00D27C26" w:rsidRPr="00517592" w:rsidRDefault="00D27C26" w:rsidP="00D27C26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b/>
          <w:szCs w:val="22"/>
          <w:lang w:eastAsia="sk-SK"/>
        </w:rPr>
      </w:pPr>
      <w:r w:rsidRPr="00517592">
        <w:rPr>
          <w:b/>
          <w:szCs w:val="22"/>
          <w:lang w:eastAsia="sk-SK"/>
        </w:rPr>
        <w:t>Ošípané:</w:t>
      </w:r>
    </w:p>
    <w:p w14:paraId="40C989FC" w14:textId="77777777" w:rsidR="00D27C26" w:rsidRPr="00D27C26" w:rsidRDefault="00D27C26" w:rsidP="00D27C26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D27C26">
        <w:rPr>
          <w:szCs w:val="22"/>
          <w:lang w:eastAsia="sk-SK"/>
        </w:rPr>
        <w:t>Mäso a vnútornosti: nula dní</w:t>
      </w:r>
    </w:p>
    <w:p w14:paraId="7A146B71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DDA32C" w14:textId="77777777" w:rsidR="00020848" w:rsidRPr="001E1F22" w:rsidRDefault="000208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C8620A" w14:textId="3CFCD0D8" w:rsidR="00C114FF" w:rsidRPr="001E1F22" w:rsidRDefault="00B55BDC" w:rsidP="00B13B6D">
      <w:pPr>
        <w:pStyle w:val="Style1"/>
      </w:pPr>
      <w:r w:rsidRPr="007C4532">
        <w:t>4.</w:t>
      </w:r>
      <w:r w:rsidRPr="007C4532">
        <w:tab/>
      </w:r>
      <w:r w:rsidR="00727C1C">
        <w:t xml:space="preserve">FARMAKOLOGICKÉ </w:t>
      </w:r>
      <w:r w:rsidRPr="001E1F22">
        <w:t>ÚDAJE</w:t>
      </w:r>
    </w:p>
    <w:p w14:paraId="756610FE" w14:textId="77777777" w:rsidR="00C114FF" w:rsidRPr="007C453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7A6C7BF" w14:textId="1B1A0D13" w:rsidR="005B04A8" w:rsidRPr="001E1F22" w:rsidRDefault="00B55BDC" w:rsidP="00B13B6D">
      <w:pPr>
        <w:pStyle w:val="Style1"/>
      </w:pPr>
      <w:r w:rsidRPr="007C4532">
        <w:t>4.1</w:t>
      </w:r>
      <w:r w:rsidRPr="007C4532">
        <w:tab/>
      </w:r>
      <w:proofErr w:type="spellStart"/>
      <w:r w:rsidRPr="001E1F22">
        <w:t>ATCvet</w:t>
      </w:r>
      <w:proofErr w:type="spellEnd"/>
      <w:r w:rsidRPr="001E1F22">
        <w:t xml:space="preserve"> kód:</w:t>
      </w:r>
      <w:r w:rsidR="00727C1C">
        <w:t xml:space="preserve"> </w:t>
      </w:r>
      <w:r w:rsidR="00727C1C" w:rsidRPr="00ED5247">
        <w:rPr>
          <w:rFonts w:cs="Arial"/>
          <w:b w:val="0"/>
          <w:bCs/>
        </w:rPr>
        <w:t>QA12</w:t>
      </w:r>
    </w:p>
    <w:p w14:paraId="51746034" w14:textId="77777777" w:rsidR="00727C1C" w:rsidRDefault="00727C1C" w:rsidP="00B13B6D">
      <w:pPr>
        <w:pStyle w:val="Style1"/>
      </w:pPr>
    </w:p>
    <w:p w14:paraId="2643F4F6" w14:textId="002EB7E5" w:rsidR="00C114FF" w:rsidRPr="001E1F22" w:rsidRDefault="00B55BDC" w:rsidP="00B13B6D">
      <w:pPr>
        <w:pStyle w:val="Style1"/>
      </w:pPr>
      <w:r w:rsidRPr="001E1F22">
        <w:t>4.2</w:t>
      </w:r>
      <w:r w:rsidRPr="001E1F22">
        <w:tab/>
      </w:r>
      <w:proofErr w:type="spellStart"/>
      <w:r w:rsidRPr="001E1F22">
        <w:t>Farmakodynami</w:t>
      </w:r>
      <w:r w:rsidR="007909DD">
        <w:t>ka</w:t>
      </w:r>
      <w:proofErr w:type="spellEnd"/>
    </w:p>
    <w:p w14:paraId="2B9CD0D8" w14:textId="77777777" w:rsidR="00727C1C" w:rsidRDefault="00727C1C" w:rsidP="00727C1C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hAnsi="Courier New" w:cs="Courier New"/>
          <w:sz w:val="20"/>
          <w:lang w:eastAsia="sk-SK"/>
        </w:rPr>
      </w:pPr>
    </w:p>
    <w:p w14:paraId="6088FA43" w14:textId="77777777" w:rsidR="00727C1C" w:rsidRPr="00727C1C" w:rsidRDefault="00727C1C" w:rsidP="00727C1C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727C1C">
        <w:rPr>
          <w:szCs w:val="22"/>
          <w:u w:val="single"/>
          <w:lang w:eastAsia="sk-SK"/>
        </w:rPr>
        <w:t>Vápnik:</w:t>
      </w:r>
      <w:r w:rsidRPr="00727C1C">
        <w:rPr>
          <w:szCs w:val="22"/>
          <w:lang w:eastAsia="sk-SK"/>
        </w:rPr>
        <w:t xml:space="preserve"> Podieľa sa na konfigurácii štruktúry kostí; pri udržiavaní bunkovej štruktúry; pri nervovom prenose; pri svalovej kontrakcii; v srdcovej funkcii; v </w:t>
      </w:r>
      <w:proofErr w:type="spellStart"/>
      <w:r w:rsidRPr="00727C1C">
        <w:rPr>
          <w:szCs w:val="22"/>
          <w:lang w:eastAsia="sk-SK"/>
        </w:rPr>
        <w:t>permeabilite</w:t>
      </w:r>
      <w:proofErr w:type="spellEnd"/>
      <w:r w:rsidRPr="00727C1C">
        <w:rPr>
          <w:szCs w:val="22"/>
          <w:lang w:eastAsia="sk-SK"/>
        </w:rPr>
        <w:t xml:space="preserve"> bunkových membrán; okrem iného ako </w:t>
      </w:r>
      <w:proofErr w:type="spellStart"/>
      <w:r w:rsidRPr="00727C1C">
        <w:rPr>
          <w:szCs w:val="22"/>
          <w:lang w:eastAsia="sk-SK"/>
        </w:rPr>
        <w:t>kofaktor</w:t>
      </w:r>
      <w:proofErr w:type="spellEnd"/>
      <w:r w:rsidRPr="00727C1C">
        <w:rPr>
          <w:szCs w:val="22"/>
          <w:lang w:eastAsia="sk-SK"/>
        </w:rPr>
        <w:t xml:space="preserve"> mnohých enzýmov a v kaskáde zrážania krvi.</w:t>
      </w:r>
    </w:p>
    <w:p w14:paraId="01F5C8B1" w14:textId="77777777" w:rsidR="00727C1C" w:rsidRPr="00727C1C" w:rsidRDefault="00727C1C" w:rsidP="00727C1C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</w:p>
    <w:p w14:paraId="4D20D470" w14:textId="77777777" w:rsidR="00727C1C" w:rsidRPr="00727C1C" w:rsidRDefault="00727C1C" w:rsidP="00727C1C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727C1C">
        <w:rPr>
          <w:szCs w:val="22"/>
          <w:u w:val="single"/>
          <w:lang w:eastAsia="sk-SK"/>
        </w:rPr>
        <w:t>Horčík:</w:t>
      </w:r>
      <w:r w:rsidRPr="00727C1C">
        <w:rPr>
          <w:szCs w:val="22"/>
          <w:lang w:eastAsia="sk-SK"/>
        </w:rPr>
        <w:t xml:space="preserve"> Je základným </w:t>
      </w:r>
      <w:proofErr w:type="spellStart"/>
      <w:r w:rsidRPr="00727C1C">
        <w:rPr>
          <w:szCs w:val="22"/>
          <w:lang w:eastAsia="sk-SK"/>
        </w:rPr>
        <w:t>kofaktorom</w:t>
      </w:r>
      <w:proofErr w:type="spellEnd"/>
      <w:r w:rsidRPr="00727C1C">
        <w:rPr>
          <w:szCs w:val="22"/>
          <w:lang w:eastAsia="sk-SK"/>
        </w:rPr>
        <w:t xml:space="preserve"> enzymatických systémov, vrátane syntézy bielkovín a nukleových kyselín, aeróbnej a anaeróbnej produkcie energie a </w:t>
      </w:r>
      <w:proofErr w:type="spellStart"/>
      <w:r w:rsidRPr="00727C1C">
        <w:rPr>
          <w:szCs w:val="22"/>
          <w:lang w:eastAsia="sk-SK"/>
        </w:rPr>
        <w:t>glykolýzy</w:t>
      </w:r>
      <w:proofErr w:type="spellEnd"/>
      <w:r w:rsidRPr="00727C1C">
        <w:rPr>
          <w:szCs w:val="22"/>
          <w:lang w:eastAsia="sk-SK"/>
        </w:rPr>
        <w:t xml:space="preserve">. Reguluje sekréciu </w:t>
      </w:r>
      <w:proofErr w:type="spellStart"/>
      <w:r w:rsidRPr="00727C1C">
        <w:rPr>
          <w:szCs w:val="22"/>
          <w:lang w:eastAsia="sk-SK"/>
        </w:rPr>
        <w:t>parathormónu</w:t>
      </w:r>
      <w:proofErr w:type="spellEnd"/>
      <w:r w:rsidRPr="00727C1C">
        <w:rPr>
          <w:szCs w:val="22"/>
          <w:lang w:eastAsia="sk-SK"/>
        </w:rPr>
        <w:t xml:space="preserve"> a tým aj hladiny vápnika v sére. Podieľa sa aj na prenose nervového vzruchu a svalovej a srdcovej kontrakcii.</w:t>
      </w:r>
    </w:p>
    <w:p w14:paraId="7F82B7FC" w14:textId="77777777" w:rsidR="00727C1C" w:rsidRPr="00727C1C" w:rsidRDefault="00727C1C" w:rsidP="00727C1C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</w:p>
    <w:p w14:paraId="54D93395" w14:textId="77777777" w:rsidR="00727C1C" w:rsidRPr="00727C1C" w:rsidRDefault="00727C1C" w:rsidP="00727C1C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727C1C">
        <w:rPr>
          <w:szCs w:val="22"/>
          <w:u w:val="single"/>
          <w:lang w:eastAsia="sk-SK"/>
        </w:rPr>
        <w:t>Fosfor:</w:t>
      </w:r>
      <w:r w:rsidRPr="00727C1C">
        <w:rPr>
          <w:szCs w:val="22"/>
          <w:lang w:eastAsia="sk-SK"/>
        </w:rPr>
        <w:t xml:space="preserve"> Fosfor je súčasťou štruktúry kostí. Podieľa sa na tvorbe a skladovaní energie v tele. Je štrukturálnou zložkou nukleových kyselín, DNA a RNA. Je základnou zložkou </w:t>
      </w:r>
      <w:proofErr w:type="spellStart"/>
      <w:r w:rsidRPr="00727C1C">
        <w:rPr>
          <w:szCs w:val="22"/>
          <w:lang w:eastAsia="sk-SK"/>
        </w:rPr>
        <w:t>fosfolipidov</w:t>
      </w:r>
      <w:proofErr w:type="spellEnd"/>
      <w:r w:rsidRPr="00727C1C">
        <w:rPr>
          <w:szCs w:val="22"/>
          <w:lang w:eastAsia="sk-SK"/>
        </w:rPr>
        <w:t xml:space="preserve"> bunkových membrán. Podieľa sa na mnohých metabolických procesoch vrátane tých, ktoré sa podieľajú na vyrovnávacej funkcii telesných tekutín.</w:t>
      </w:r>
    </w:p>
    <w:p w14:paraId="181958B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6DF632" w14:textId="34DA931E" w:rsidR="00C114FF" w:rsidRPr="001E1F22" w:rsidRDefault="00B55BDC" w:rsidP="00B13B6D">
      <w:pPr>
        <w:pStyle w:val="Style1"/>
      </w:pPr>
      <w:r w:rsidRPr="001E1F22">
        <w:t>4.3</w:t>
      </w:r>
      <w:r w:rsidRPr="001E1F22">
        <w:tab/>
      </w:r>
      <w:proofErr w:type="spellStart"/>
      <w:r w:rsidRPr="001E1F22">
        <w:t>Farmakokineti</w:t>
      </w:r>
      <w:r w:rsidR="007909DD">
        <w:t>ka</w:t>
      </w:r>
      <w:proofErr w:type="spellEnd"/>
    </w:p>
    <w:p w14:paraId="588AA418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ABF8F6" w14:textId="6294AB80" w:rsidR="00727C1C" w:rsidRPr="00727C1C" w:rsidRDefault="00727C1C" w:rsidP="00727C1C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727C1C">
        <w:rPr>
          <w:szCs w:val="22"/>
          <w:u w:val="single"/>
          <w:lang w:eastAsia="sk-SK"/>
        </w:rPr>
        <w:t>Vápnik:</w:t>
      </w:r>
      <w:r w:rsidRPr="00727C1C">
        <w:rPr>
          <w:szCs w:val="22"/>
          <w:lang w:eastAsia="sk-SK"/>
        </w:rPr>
        <w:t xml:space="preserve"> Hladiny vápnika v sére sú </w:t>
      </w:r>
      <w:r w:rsidR="001550A1">
        <w:rPr>
          <w:szCs w:val="22"/>
          <w:lang w:eastAsia="sk-SK"/>
        </w:rPr>
        <w:t xml:space="preserve">pri </w:t>
      </w:r>
      <w:r w:rsidR="001550A1" w:rsidRPr="00727C1C">
        <w:rPr>
          <w:szCs w:val="22"/>
          <w:lang w:eastAsia="sk-SK"/>
        </w:rPr>
        <w:t>cieľových druho</w:t>
      </w:r>
      <w:r w:rsidR="001550A1">
        <w:rPr>
          <w:szCs w:val="22"/>
          <w:lang w:eastAsia="sk-SK"/>
        </w:rPr>
        <w:t>ch</w:t>
      </w:r>
      <w:r w:rsidR="001550A1" w:rsidRPr="00727C1C">
        <w:rPr>
          <w:szCs w:val="22"/>
          <w:lang w:eastAsia="sk-SK"/>
        </w:rPr>
        <w:t xml:space="preserve"> </w:t>
      </w:r>
      <w:r w:rsidR="001550A1">
        <w:rPr>
          <w:szCs w:val="22"/>
          <w:lang w:eastAsia="sk-SK"/>
        </w:rPr>
        <w:t>medzi 7,1 a 13,4 mg / dl</w:t>
      </w:r>
      <w:r w:rsidRPr="00727C1C">
        <w:rPr>
          <w:szCs w:val="22"/>
          <w:lang w:eastAsia="sk-SK"/>
        </w:rPr>
        <w:t xml:space="preserve">. Najnižšia hladina </w:t>
      </w:r>
      <w:r w:rsidR="001550A1">
        <w:rPr>
          <w:szCs w:val="22"/>
          <w:lang w:eastAsia="sk-SK"/>
        </w:rPr>
        <w:t>je pri</w:t>
      </w:r>
      <w:r w:rsidRPr="00727C1C">
        <w:rPr>
          <w:szCs w:val="22"/>
          <w:lang w:eastAsia="sk-SK"/>
        </w:rPr>
        <w:t xml:space="preserve"> ošípanýc</w:t>
      </w:r>
      <w:r w:rsidR="001550A1">
        <w:rPr>
          <w:szCs w:val="22"/>
          <w:lang w:eastAsia="sk-SK"/>
        </w:rPr>
        <w:t>h (7,1</w:t>
      </w:r>
      <w:r w:rsidR="00C47D7D" w:rsidRPr="00C47D7D">
        <w:rPr>
          <w:szCs w:val="22"/>
          <w:lang w:eastAsia="sk-SK"/>
        </w:rPr>
        <w:t>–</w:t>
      </w:r>
      <w:r w:rsidR="001550A1">
        <w:rPr>
          <w:szCs w:val="22"/>
          <w:lang w:eastAsia="sk-SK"/>
        </w:rPr>
        <w:t>11,6 mg/dl) a najvyššia pri ovcia</w:t>
      </w:r>
      <w:r w:rsidRPr="00727C1C">
        <w:rPr>
          <w:szCs w:val="22"/>
          <w:lang w:eastAsia="sk-SK"/>
        </w:rPr>
        <w:t>c</w:t>
      </w:r>
      <w:r w:rsidR="001550A1">
        <w:rPr>
          <w:szCs w:val="22"/>
          <w:lang w:eastAsia="sk-SK"/>
        </w:rPr>
        <w:t>h (11,5</w:t>
      </w:r>
      <w:r w:rsidR="00C47D7D" w:rsidRPr="00C47D7D">
        <w:rPr>
          <w:szCs w:val="22"/>
          <w:lang w:eastAsia="sk-SK"/>
        </w:rPr>
        <w:t>–</w:t>
      </w:r>
      <w:r w:rsidR="001550A1">
        <w:rPr>
          <w:szCs w:val="22"/>
          <w:lang w:eastAsia="sk-SK"/>
        </w:rPr>
        <w:t>12,8 mg/dl) a koňoch</w:t>
      </w:r>
      <w:r w:rsidRPr="00727C1C">
        <w:rPr>
          <w:szCs w:val="22"/>
          <w:lang w:eastAsia="sk-SK"/>
        </w:rPr>
        <w:t xml:space="preserve"> (10,2</w:t>
      </w:r>
      <w:r w:rsidR="00C47D7D" w:rsidRPr="00C47D7D">
        <w:rPr>
          <w:szCs w:val="22"/>
          <w:lang w:eastAsia="sk-SK"/>
        </w:rPr>
        <w:t>–</w:t>
      </w:r>
      <w:r w:rsidRPr="00727C1C">
        <w:rPr>
          <w:szCs w:val="22"/>
          <w:lang w:eastAsia="sk-SK"/>
        </w:rPr>
        <w:t xml:space="preserve">13, 4 mg/dl). 50 % cirkulujúceho vápnika je naviazaných na plazmatické proteíny alebo v komplexe </w:t>
      </w:r>
      <w:r w:rsidR="001550A1">
        <w:rPr>
          <w:szCs w:val="22"/>
          <w:lang w:eastAsia="sk-SK"/>
        </w:rPr>
        <w:t xml:space="preserve">                 </w:t>
      </w:r>
      <w:r w:rsidRPr="00727C1C">
        <w:rPr>
          <w:szCs w:val="22"/>
          <w:lang w:eastAsia="sk-SK"/>
        </w:rPr>
        <w:t xml:space="preserve">s aniónmi (fosfát, bikarbonát, síran, </w:t>
      </w:r>
      <w:proofErr w:type="spellStart"/>
      <w:r w:rsidRPr="00727C1C">
        <w:rPr>
          <w:szCs w:val="22"/>
          <w:lang w:eastAsia="sk-SK"/>
        </w:rPr>
        <w:t>citrát</w:t>
      </w:r>
      <w:proofErr w:type="spellEnd"/>
      <w:r w:rsidRPr="00727C1C">
        <w:rPr>
          <w:szCs w:val="22"/>
          <w:lang w:eastAsia="sk-SK"/>
        </w:rPr>
        <w:t xml:space="preserve"> a </w:t>
      </w:r>
      <w:proofErr w:type="spellStart"/>
      <w:r w:rsidRPr="00727C1C">
        <w:rPr>
          <w:szCs w:val="22"/>
          <w:lang w:eastAsia="sk-SK"/>
        </w:rPr>
        <w:t>laktát</w:t>
      </w:r>
      <w:proofErr w:type="spellEnd"/>
      <w:r w:rsidRPr="00727C1C">
        <w:rPr>
          <w:szCs w:val="22"/>
          <w:lang w:eastAsia="sk-SK"/>
        </w:rPr>
        <w:t xml:space="preserve">) a zvyšných 50 % je voľných v ionizovanej forme. Asi 99 % celkového telesného vápnika sa nachádza v kostiach, pričom menej ako 1 % zostáva </w:t>
      </w:r>
      <w:r w:rsidR="001550A1">
        <w:rPr>
          <w:szCs w:val="22"/>
          <w:lang w:eastAsia="sk-SK"/>
        </w:rPr>
        <w:t xml:space="preserve">            </w:t>
      </w:r>
      <w:r w:rsidRPr="00727C1C">
        <w:rPr>
          <w:szCs w:val="22"/>
          <w:lang w:eastAsia="sk-SK"/>
        </w:rPr>
        <w:t xml:space="preserve">v </w:t>
      </w:r>
      <w:proofErr w:type="spellStart"/>
      <w:r w:rsidRPr="00727C1C">
        <w:rPr>
          <w:szCs w:val="22"/>
          <w:lang w:eastAsia="sk-SK"/>
        </w:rPr>
        <w:t>extracelulárnej</w:t>
      </w:r>
      <w:proofErr w:type="spellEnd"/>
      <w:r w:rsidRPr="00727C1C">
        <w:rPr>
          <w:szCs w:val="22"/>
          <w:lang w:eastAsia="sk-SK"/>
        </w:rPr>
        <w:t xml:space="preserve"> tekutine. Vylučuje sa hlavne stolicou a v malom množstve močom a mliekom.</w:t>
      </w:r>
    </w:p>
    <w:p w14:paraId="5B7AB7AE" w14:textId="77777777" w:rsidR="00727C1C" w:rsidRPr="00727C1C" w:rsidRDefault="00727C1C" w:rsidP="00727C1C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</w:p>
    <w:p w14:paraId="0DE56A00" w14:textId="23CC13E8" w:rsidR="00727C1C" w:rsidRPr="00727C1C" w:rsidRDefault="00727C1C" w:rsidP="00727C1C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727C1C">
        <w:rPr>
          <w:szCs w:val="22"/>
          <w:u w:val="single"/>
          <w:lang w:eastAsia="sk-SK"/>
        </w:rPr>
        <w:t>Horčík:</w:t>
      </w:r>
      <w:r w:rsidRPr="00727C1C">
        <w:rPr>
          <w:szCs w:val="22"/>
          <w:lang w:eastAsia="sk-SK"/>
        </w:rPr>
        <w:t xml:space="preserve"> Hladiny horčíka v sére sa </w:t>
      </w:r>
      <w:r w:rsidR="001550A1">
        <w:rPr>
          <w:szCs w:val="22"/>
          <w:lang w:eastAsia="sk-SK"/>
        </w:rPr>
        <w:t>pri</w:t>
      </w:r>
      <w:r w:rsidRPr="00727C1C">
        <w:rPr>
          <w:szCs w:val="22"/>
          <w:lang w:eastAsia="sk-SK"/>
        </w:rPr>
        <w:t xml:space="preserve"> cieľových druho</w:t>
      </w:r>
      <w:r w:rsidR="001550A1">
        <w:rPr>
          <w:szCs w:val="22"/>
          <w:lang w:eastAsia="sk-SK"/>
        </w:rPr>
        <w:t>ch</w:t>
      </w:r>
      <w:r w:rsidRPr="00727C1C">
        <w:rPr>
          <w:szCs w:val="22"/>
          <w:lang w:eastAsia="sk-SK"/>
        </w:rPr>
        <w:t xml:space="preserve"> pohybujú medzi 1,4 a 3,7 mg/dl, pričom najnižšia je </w:t>
      </w:r>
      <w:r w:rsidR="001550A1">
        <w:rPr>
          <w:szCs w:val="22"/>
          <w:lang w:eastAsia="sk-SK"/>
        </w:rPr>
        <w:t>pri</w:t>
      </w:r>
      <w:r w:rsidRPr="00727C1C">
        <w:rPr>
          <w:szCs w:val="22"/>
          <w:lang w:eastAsia="sk-SK"/>
        </w:rPr>
        <w:t xml:space="preserve"> koňo</w:t>
      </w:r>
      <w:r w:rsidR="00C47D7D">
        <w:rPr>
          <w:szCs w:val="22"/>
          <w:lang w:eastAsia="sk-SK"/>
        </w:rPr>
        <w:t>ch</w:t>
      </w:r>
      <w:r w:rsidRPr="00727C1C">
        <w:rPr>
          <w:szCs w:val="22"/>
          <w:lang w:eastAsia="sk-SK"/>
        </w:rPr>
        <w:t xml:space="preserve"> (1,4 – 2,3 mg/dl) a najvyššia </w:t>
      </w:r>
      <w:r w:rsidR="001550A1">
        <w:rPr>
          <w:szCs w:val="22"/>
          <w:lang w:eastAsia="sk-SK"/>
        </w:rPr>
        <w:t>pri</w:t>
      </w:r>
      <w:r w:rsidRPr="00727C1C">
        <w:rPr>
          <w:szCs w:val="22"/>
          <w:lang w:eastAsia="sk-SK"/>
        </w:rPr>
        <w:t xml:space="preserve"> k</w:t>
      </w:r>
      <w:r w:rsidR="001550A1">
        <w:rPr>
          <w:szCs w:val="22"/>
          <w:lang w:eastAsia="sk-SK"/>
        </w:rPr>
        <w:t>ozách</w:t>
      </w:r>
      <w:r w:rsidRPr="00727C1C">
        <w:rPr>
          <w:szCs w:val="22"/>
          <w:lang w:eastAsia="sk-SK"/>
        </w:rPr>
        <w:t xml:space="preserve"> (2,8 – 3,6 </w:t>
      </w:r>
      <w:proofErr w:type="spellStart"/>
      <w:r w:rsidRPr="00727C1C">
        <w:rPr>
          <w:szCs w:val="22"/>
          <w:lang w:eastAsia="sk-SK"/>
        </w:rPr>
        <w:t>md</w:t>
      </w:r>
      <w:proofErr w:type="spellEnd"/>
      <w:r w:rsidRPr="00727C1C">
        <w:rPr>
          <w:szCs w:val="22"/>
          <w:lang w:eastAsia="sk-SK"/>
        </w:rPr>
        <w:t xml:space="preserve">/dl) a </w:t>
      </w:r>
      <w:r w:rsidR="001550A1">
        <w:rPr>
          <w:szCs w:val="22"/>
          <w:lang w:eastAsia="sk-SK"/>
        </w:rPr>
        <w:t>ošípaných</w:t>
      </w:r>
      <w:r w:rsidRPr="00727C1C">
        <w:rPr>
          <w:szCs w:val="22"/>
          <w:lang w:eastAsia="sk-SK"/>
        </w:rPr>
        <w:t xml:space="preserve"> (2,7</w:t>
      </w:r>
      <w:r w:rsidR="00C47D7D" w:rsidRPr="00C47D7D">
        <w:rPr>
          <w:szCs w:val="22"/>
          <w:lang w:eastAsia="sk-SK"/>
        </w:rPr>
        <w:t>–</w:t>
      </w:r>
      <w:r w:rsidRPr="00727C1C">
        <w:rPr>
          <w:szCs w:val="22"/>
          <w:lang w:eastAsia="sk-SK"/>
        </w:rPr>
        <w:t xml:space="preserve">3,7 mg/dl). Horčík v krvi je viazaný na bielkoviny (30-40%), malá časť tvorí komplexy s aniónmi (fosfát, bikarbonát, síran, </w:t>
      </w:r>
      <w:proofErr w:type="spellStart"/>
      <w:r w:rsidRPr="00727C1C">
        <w:rPr>
          <w:szCs w:val="22"/>
          <w:lang w:eastAsia="sk-SK"/>
        </w:rPr>
        <w:t>citrát</w:t>
      </w:r>
      <w:proofErr w:type="spellEnd"/>
      <w:r w:rsidRPr="00727C1C">
        <w:rPr>
          <w:szCs w:val="22"/>
          <w:lang w:eastAsia="sk-SK"/>
        </w:rPr>
        <w:t xml:space="preserve"> a </w:t>
      </w:r>
      <w:proofErr w:type="spellStart"/>
      <w:r w:rsidRPr="00727C1C">
        <w:rPr>
          <w:szCs w:val="22"/>
          <w:lang w:eastAsia="sk-SK"/>
        </w:rPr>
        <w:t>laktát</w:t>
      </w:r>
      <w:proofErr w:type="spellEnd"/>
      <w:r w:rsidRPr="00727C1C">
        <w:rPr>
          <w:szCs w:val="22"/>
          <w:lang w:eastAsia="sk-SK"/>
        </w:rPr>
        <w:t>) a zvyšok je ionizovaný (55</w:t>
      </w:r>
      <w:r w:rsidR="00C47D7D" w:rsidRPr="00C47D7D">
        <w:rPr>
          <w:szCs w:val="22"/>
          <w:lang w:eastAsia="sk-SK"/>
        </w:rPr>
        <w:t>–</w:t>
      </w:r>
      <w:r w:rsidRPr="00727C1C">
        <w:rPr>
          <w:szCs w:val="22"/>
          <w:lang w:eastAsia="sk-SK"/>
        </w:rPr>
        <w:t xml:space="preserve">65%). Približne 67 % telesného horčíka je uložených v kostiach spolu s vápnikom, 20 % vo svaloch a ďalších 11 % v mäkkých tkanivách. </w:t>
      </w:r>
      <w:r w:rsidRPr="00727C1C">
        <w:rPr>
          <w:szCs w:val="22"/>
          <w:lang w:eastAsia="sk-SK"/>
        </w:rPr>
        <w:lastRenderedPageBreak/>
        <w:t xml:space="preserve">Väčšina horčíka (99%) je vo vnútri buniek a menej ako 1% v </w:t>
      </w:r>
      <w:proofErr w:type="spellStart"/>
      <w:r w:rsidRPr="00727C1C">
        <w:rPr>
          <w:szCs w:val="22"/>
          <w:lang w:eastAsia="sk-SK"/>
        </w:rPr>
        <w:t>extracelulárnej</w:t>
      </w:r>
      <w:proofErr w:type="spellEnd"/>
      <w:r w:rsidRPr="00727C1C">
        <w:rPr>
          <w:szCs w:val="22"/>
          <w:lang w:eastAsia="sk-SK"/>
        </w:rPr>
        <w:t xml:space="preserve"> tekutine. Vylučuje sa hlavne močom, tiež stolicou, slinami a mliekom.</w:t>
      </w:r>
    </w:p>
    <w:p w14:paraId="35204908" w14:textId="77777777" w:rsidR="00727C1C" w:rsidRPr="00727C1C" w:rsidRDefault="00727C1C" w:rsidP="00727C1C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</w:p>
    <w:p w14:paraId="329E993D" w14:textId="67245E75" w:rsidR="00727C1C" w:rsidRPr="00727C1C" w:rsidRDefault="00727C1C" w:rsidP="00727C1C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727C1C">
        <w:rPr>
          <w:szCs w:val="22"/>
          <w:u w:val="single"/>
          <w:lang w:eastAsia="sk-SK"/>
        </w:rPr>
        <w:t>Fosfor:</w:t>
      </w:r>
      <w:r w:rsidRPr="00727C1C">
        <w:rPr>
          <w:szCs w:val="22"/>
          <w:lang w:eastAsia="sk-SK"/>
        </w:rPr>
        <w:t xml:space="preserve"> Hladiny fosforu v sére sa </w:t>
      </w:r>
      <w:r w:rsidR="001550A1">
        <w:rPr>
          <w:szCs w:val="22"/>
          <w:lang w:eastAsia="sk-SK"/>
        </w:rPr>
        <w:t>pri cieľových druhoch</w:t>
      </w:r>
      <w:r w:rsidRPr="00727C1C">
        <w:rPr>
          <w:szCs w:val="22"/>
          <w:lang w:eastAsia="sk-SK"/>
        </w:rPr>
        <w:t xml:space="preserve"> pohybujú medzi 1,5 a 9,6 mg/dl, najnižšie hladiny sú </w:t>
      </w:r>
      <w:r w:rsidR="001550A1">
        <w:rPr>
          <w:szCs w:val="22"/>
          <w:lang w:eastAsia="sk-SK"/>
        </w:rPr>
        <w:t>pri</w:t>
      </w:r>
      <w:r w:rsidRPr="00727C1C">
        <w:rPr>
          <w:szCs w:val="22"/>
          <w:lang w:eastAsia="sk-SK"/>
        </w:rPr>
        <w:t xml:space="preserve"> hovädz</w:t>
      </w:r>
      <w:r w:rsidR="001550A1">
        <w:rPr>
          <w:szCs w:val="22"/>
          <w:lang w:eastAsia="sk-SK"/>
        </w:rPr>
        <w:t>om</w:t>
      </w:r>
      <w:r w:rsidRPr="00727C1C">
        <w:rPr>
          <w:szCs w:val="22"/>
          <w:lang w:eastAsia="sk-SK"/>
        </w:rPr>
        <w:t xml:space="preserve"> dobytk</w:t>
      </w:r>
      <w:r w:rsidR="001550A1">
        <w:rPr>
          <w:szCs w:val="22"/>
          <w:lang w:eastAsia="sk-SK"/>
        </w:rPr>
        <w:t>u</w:t>
      </w:r>
      <w:r w:rsidRPr="00727C1C">
        <w:rPr>
          <w:szCs w:val="22"/>
          <w:lang w:eastAsia="sk-SK"/>
        </w:rPr>
        <w:t xml:space="preserve"> a ko</w:t>
      </w:r>
      <w:r w:rsidR="001550A1">
        <w:rPr>
          <w:szCs w:val="22"/>
          <w:lang w:eastAsia="sk-SK"/>
        </w:rPr>
        <w:t>ňoch (1,5 – 4,7 mg/dl) a najvyššie pri</w:t>
      </w:r>
      <w:r w:rsidRPr="00727C1C">
        <w:rPr>
          <w:szCs w:val="22"/>
          <w:lang w:eastAsia="sk-SK"/>
        </w:rPr>
        <w:t xml:space="preserve"> ošípaných (5,3 – 9,6 mg/dl </w:t>
      </w:r>
      <w:proofErr w:type="spellStart"/>
      <w:r w:rsidRPr="00727C1C">
        <w:rPr>
          <w:szCs w:val="22"/>
          <w:lang w:eastAsia="sk-SK"/>
        </w:rPr>
        <w:t>dl</w:t>
      </w:r>
      <w:proofErr w:type="spellEnd"/>
      <w:r w:rsidRPr="00727C1C">
        <w:rPr>
          <w:szCs w:val="22"/>
          <w:lang w:eastAsia="sk-SK"/>
        </w:rPr>
        <w:t xml:space="preserve">). Približne 70 % fosforu v krvi je vo forme </w:t>
      </w:r>
      <w:proofErr w:type="spellStart"/>
      <w:r w:rsidRPr="00727C1C">
        <w:rPr>
          <w:szCs w:val="22"/>
          <w:lang w:eastAsia="sk-SK"/>
        </w:rPr>
        <w:t>fosfolipidov</w:t>
      </w:r>
      <w:proofErr w:type="spellEnd"/>
      <w:r w:rsidRPr="00727C1C">
        <w:rPr>
          <w:szCs w:val="22"/>
          <w:lang w:eastAsia="sk-SK"/>
        </w:rPr>
        <w:t xml:space="preserve"> a zvyšok vo forme anorganického fosforu, z čoho 85 % je vo voľnej forme a 15 % je viazaných na bielkoviny. 80 % telesného fosforu sa nachádza v kostiach, zvyšných 20 % sa nachádza v mäkkých tkanivách a </w:t>
      </w:r>
      <w:proofErr w:type="spellStart"/>
      <w:r w:rsidRPr="00727C1C">
        <w:rPr>
          <w:szCs w:val="22"/>
          <w:lang w:eastAsia="sk-SK"/>
        </w:rPr>
        <w:t>extracelulárnej</w:t>
      </w:r>
      <w:proofErr w:type="spellEnd"/>
      <w:r w:rsidRPr="00727C1C">
        <w:rPr>
          <w:szCs w:val="22"/>
          <w:lang w:eastAsia="sk-SK"/>
        </w:rPr>
        <w:t xml:space="preserve"> tekutine. </w:t>
      </w:r>
      <w:r w:rsidR="001550A1">
        <w:rPr>
          <w:szCs w:val="22"/>
          <w:lang w:eastAsia="sk-SK"/>
        </w:rPr>
        <w:t>Pri</w:t>
      </w:r>
      <w:r w:rsidRPr="00727C1C">
        <w:rPr>
          <w:szCs w:val="22"/>
          <w:lang w:eastAsia="sk-SK"/>
        </w:rPr>
        <w:t xml:space="preserve"> </w:t>
      </w:r>
      <w:proofErr w:type="spellStart"/>
      <w:r w:rsidRPr="00727C1C">
        <w:rPr>
          <w:szCs w:val="22"/>
          <w:lang w:eastAsia="sk-SK"/>
        </w:rPr>
        <w:t>monogastrických</w:t>
      </w:r>
      <w:proofErr w:type="spellEnd"/>
      <w:r w:rsidRPr="00727C1C">
        <w:rPr>
          <w:szCs w:val="22"/>
          <w:lang w:eastAsia="sk-SK"/>
        </w:rPr>
        <w:t xml:space="preserve"> paciento</w:t>
      </w:r>
      <w:r w:rsidR="001550A1">
        <w:rPr>
          <w:szCs w:val="22"/>
          <w:lang w:eastAsia="sk-SK"/>
        </w:rPr>
        <w:t>ch</w:t>
      </w:r>
      <w:r w:rsidRPr="00727C1C">
        <w:rPr>
          <w:szCs w:val="22"/>
          <w:lang w:eastAsia="sk-SK"/>
        </w:rPr>
        <w:t xml:space="preserve"> dochádza k vylučovaniu hlavne močom. </w:t>
      </w:r>
      <w:r w:rsidR="001550A1">
        <w:rPr>
          <w:szCs w:val="22"/>
          <w:lang w:eastAsia="sk-SK"/>
        </w:rPr>
        <w:t>Pri</w:t>
      </w:r>
      <w:r w:rsidRPr="00727C1C">
        <w:rPr>
          <w:szCs w:val="22"/>
          <w:lang w:eastAsia="sk-SK"/>
        </w:rPr>
        <w:t xml:space="preserve"> prežúvavco</w:t>
      </w:r>
      <w:r w:rsidR="001550A1">
        <w:rPr>
          <w:szCs w:val="22"/>
          <w:lang w:eastAsia="sk-SK"/>
        </w:rPr>
        <w:t>ch</w:t>
      </w:r>
      <w:r w:rsidRPr="00727C1C">
        <w:rPr>
          <w:szCs w:val="22"/>
          <w:lang w:eastAsia="sk-SK"/>
        </w:rPr>
        <w:t xml:space="preserve"> sa však vyluč</w:t>
      </w:r>
      <w:r w:rsidR="001550A1">
        <w:rPr>
          <w:szCs w:val="22"/>
          <w:lang w:eastAsia="sk-SK"/>
        </w:rPr>
        <w:t>uje</w:t>
      </w:r>
      <w:r w:rsidRPr="00727C1C">
        <w:rPr>
          <w:szCs w:val="22"/>
          <w:lang w:eastAsia="sk-SK"/>
        </w:rPr>
        <w:t xml:space="preserve"> najmä výkal</w:t>
      </w:r>
      <w:r w:rsidR="001550A1">
        <w:rPr>
          <w:szCs w:val="22"/>
          <w:lang w:eastAsia="sk-SK"/>
        </w:rPr>
        <w:t>mi a mliekom</w:t>
      </w:r>
      <w:r w:rsidRPr="00727C1C">
        <w:rPr>
          <w:szCs w:val="22"/>
          <w:lang w:eastAsia="sk-SK"/>
        </w:rPr>
        <w:t xml:space="preserve"> a len v malom množstve močom.</w:t>
      </w:r>
    </w:p>
    <w:p w14:paraId="404AC475" w14:textId="77777777" w:rsidR="00727C1C" w:rsidRPr="001E1F22" w:rsidRDefault="00727C1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A7B12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443B53" w14:textId="77777777" w:rsidR="00C114FF" w:rsidRPr="001E1F22" w:rsidRDefault="00B55BDC" w:rsidP="00B13B6D">
      <w:pPr>
        <w:pStyle w:val="Style1"/>
      </w:pPr>
      <w:r w:rsidRPr="001E1F22">
        <w:t>5.</w:t>
      </w:r>
      <w:r w:rsidRPr="001E1F22">
        <w:tab/>
        <w:t>FARMACEUTICKÉ INFORMÁCIE</w:t>
      </w:r>
    </w:p>
    <w:p w14:paraId="11A4B94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65396D" w14:textId="77777777" w:rsidR="00C114FF" w:rsidRPr="001E1F22" w:rsidRDefault="00B55BDC" w:rsidP="00B13B6D">
      <w:pPr>
        <w:pStyle w:val="Style1"/>
      </w:pPr>
      <w:r w:rsidRPr="001E1F22">
        <w:t>5.1</w:t>
      </w:r>
      <w:r w:rsidRPr="001E1F22">
        <w:tab/>
        <w:t>Závažné inkompatibility</w:t>
      </w:r>
    </w:p>
    <w:p w14:paraId="0158F9DF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88E5D50" w14:textId="77777777" w:rsidR="00F42267" w:rsidRPr="00F42267" w:rsidRDefault="00F42267" w:rsidP="00F42267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F42267">
        <w:rPr>
          <w:szCs w:val="22"/>
          <w:lang w:eastAsia="sk-SK"/>
        </w:rPr>
        <w:t xml:space="preserve">Roztoky vápnika by sa nemali pridávať do roztokov obsahujúcich </w:t>
      </w:r>
      <w:proofErr w:type="spellStart"/>
      <w:r w:rsidRPr="00F42267">
        <w:rPr>
          <w:szCs w:val="22"/>
          <w:lang w:eastAsia="sk-SK"/>
        </w:rPr>
        <w:t>hydrogénuhličitan</w:t>
      </w:r>
      <w:proofErr w:type="spellEnd"/>
      <w:r w:rsidRPr="00F42267">
        <w:rPr>
          <w:szCs w:val="22"/>
          <w:lang w:eastAsia="sk-SK"/>
        </w:rPr>
        <w:t>, aby sa zabránilo vyzrážaniu uhličitanu vápenatého.</w:t>
      </w:r>
    </w:p>
    <w:p w14:paraId="589E6887" w14:textId="77777777" w:rsidR="00F42267" w:rsidRPr="00F42267" w:rsidRDefault="00F42267" w:rsidP="00F42267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</w:p>
    <w:p w14:paraId="5783C569" w14:textId="10472435" w:rsidR="00C114FF" w:rsidRPr="001E1F22" w:rsidRDefault="00B55BDC" w:rsidP="00F42267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1E1F22">
        <w:t>Z dôvodu chýbania štúdií kompatibility sa tento veterinárny liek nesmie mieša</w:t>
      </w:r>
      <w:r w:rsidR="00F42267">
        <w:t>ť s inými veterinárnymi liekmi.</w:t>
      </w:r>
    </w:p>
    <w:p w14:paraId="47B88C1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E3A2DB" w14:textId="77777777" w:rsidR="00C114FF" w:rsidRPr="001E1F22" w:rsidRDefault="00B55BDC" w:rsidP="00B13B6D">
      <w:pPr>
        <w:pStyle w:val="Style1"/>
      </w:pPr>
      <w:r w:rsidRPr="001E1F22">
        <w:t>5.2</w:t>
      </w:r>
      <w:r w:rsidRPr="001E1F22">
        <w:tab/>
        <w:t>Čas použiteľnosti</w:t>
      </w:r>
    </w:p>
    <w:p w14:paraId="70EB6420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16D2527" w14:textId="13FEA92F" w:rsidR="00C114FF" w:rsidRPr="001E1F22" w:rsidRDefault="00B55BDC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Čas použiteľnosti veterinárneho lieku zabaleného v neporušenom obale:</w:t>
      </w:r>
      <w:r w:rsidR="00F42267">
        <w:t xml:space="preserve"> 3 roky</w:t>
      </w:r>
    </w:p>
    <w:p w14:paraId="2336F0A8" w14:textId="2BAD38FB" w:rsidR="00C114FF" w:rsidRPr="001E1F22" w:rsidRDefault="00B55BDC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Čas použiteľnosti po p</w:t>
      </w:r>
      <w:r w:rsidR="00F42267">
        <w:t>rvom otvorení vnútorného obalu: spotrebujte do 24 hodín</w:t>
      </w:r>
    </w:p>
    <w:p w14:paraId="360934B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38ABA6" w14:textId="77777777" w:rsidR="00C114FF" w:rsidRPr="001E1F22" w:rsidRDefault="00B55BDC" w:rsidP="00B13B6D">
      <w:pPr>
        <w:pStyle w:val="Style1"/>
      </w:pPr>
      <w:r w:rsidRPr="001E1F22">
        <w:t>5.3</w:t>
      </w:r>
      <w:r w:rsidRPr="001E1F22">
        <w:tab/>
        <w:t>Osobitné upozornenia na uchovávanie</w:t>
      </w:r>
    </w:p>
    <w:p w14:paraId="1AB86B63" w14:textId="17347D0F" w:rsidR="00F42267" w:rsidRPr="00F42267" w:rsidRDefault="00F42267" w:rsidP="00F42267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hAnsi="Courier New" w:cs="Courier New"/>
          <w:sz w:val="20"/>
          <w:lang w:eastAsia="sk-SK"/>
        </w:rPr>
      </w:pPr>
    </w:p>
    <w:p w14:paraId="72122995" w14:textId="773BFE9F" w:rsidR="00F42267" w:rsidRPr="001E1F22" w:rsidRDefault="00F42267" w:rsidP="00F42267">
      <w:pPr>
        <w:tabs>
          <w:tab w:val="clear" w:pos="567"/>
        </w:tabs>
        <w:spacing w:line="240" w:lineRule="auto"/>
        <w:rPr>
          <w:szCs w:val="22"/>
        </w:rPr>
      </w:pPr>
      <w:r w:rsidRPr="001E1F22">
        <w:t>Tento veterinárny liek nevyžaduje žiadne zvl</w:t>
      </w:r>
      <w:r>
        <w:t>áštne podmienky na uchovávanie.</w:t>
      </w:r>
    </w:p>
    <w:p w14:paraId="3DD225ED" w14:textId="79488AAA" w:rsidR="00F42267" w:rsidRPr="001E1F22" w:rsidRDefault="00F42267" w:rsidP="00517592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</w:rPr>
      </w:pPr>
      <w:r w:rsidRPr="00F42267">
        <w:rPr>
          <w:szCs w:val="22"/>
          <w:lang w:eastAsia="sk-SK"/>
        </w:rPr>
        <w:t>Po prvom otvorení sa liek môže uchovávať v chladničke (2 °C – 8 °C) nie dlhšie ako 24 hodín.</w:t>
      </w:r>
    </w:p>
    <w:p w14:paraId="054C436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C268BC" w14:textId="77777777" w:rsidR="00C114FF" w:rsidRPr="001E1F22" w:rsidRDefault="00B55BDC" w:rsidP="00B13B6D">
      <w:pPr>
        <w:pStyle w:val="Style1"/>
      </w:pPr>
      <w:r w:rsidRPr="001E1F22">
        <w:t>5.4</w:t>
      </w:r>
      <w:r w:rsidRPr="001E1F22">
        <w:tab/>
        <w:t>Charakter a zloženie vnútorného obalu</w:t>
      </w:r>
    </w:p>
    <w:p w14:paraId="1238D57B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9FACEDF" w14:textId="77777777" w:rsidR="00F42267" w:rsidRPr="00F42267" w:rsidRDefault="00F42267" w:rsidP="00F42267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F42267">
        <w:rPr>
          <w:szCs w:val="22"/>
          <w:lang w:eastAsia="sk-SK"/>
        </w:rPr>
        <w:t xml:space="preserve">Polypropylénové fľaše s </w:t>
      </w:r>
      <w:proofErr w:type="spellStart"/>
      <w:r w:rsidRPr="00F42267">
        <w:rPr>
          <w:szCs w:val="22"/>
          <w:lang w:eastAsia="sk-SK"/>
        </w:rPr>
        <w:t>chlórbutylovou</w:t>
      </w:r>
      <w:proofErr w:type="spellEnd"/>
      <w:r w:rsidRPr="00F42267">
        <w:rPr>
          <w:szCs w:val="22"/>
          <w:lang w:eastAsia="sk-SK"/>
        </w:rPr>
        <w:t xml:space="preserve"> gumenou zátkou a hliníkovým uzáverom.</w:t>
      </w:r>
    </w:p>
    <w:p w14:paraId="15DF110A" w14:textId="77777777" w:rsidR="00F42267" w:rsidRPr="00F42267" w:rsidRDefault="00F42267" w:rsidP="00F42267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</w:p>
    <w:p w14:paraId="299D5FCF" w14:textId="77777777" w:rsidR="00F42267" w:rsidRPr="00517592" w:rsidRDefault="00F42267" w:rsidP="00F42267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u w:val="single"/>
          <w:lang w:eastAsia="sk-SK"/>
        </w:rPr>
      </w:pPr>
      <w:r w:rsidRPr="00517592">
        <w:rPr>
          <w:szCs w:val="22"/>
          <w:u w:val="single"/>
          <w:lang w:eastAsia="sk-SK"/>
        </w:rPr>
        <w:t>Veľkosti balenia:</w:t>
      </w:r>
    </w:p>
    <w:p w14:paraId="1571645D" w14:textId="58105994" w:rsidR="00F42267" w:rsidRPr="00F42267" w:rsidRDefault="00F42267" w:rsidP="00F42267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>
        <w:rPr>
          <w:szCs w:val="22"/>
          <w:lang w:eastAsia="sk-SK"/>
        </w:rPr>
        <w:t>Škatuľka</w:t>
      </w:r>
      <w:r w:rsidRPr="00F42267">
        <w:rPr>
          <w:szCs w:val="22"/>
          <w:lang w:eastAsia="sk-SK"/>
        </w:rPr>
        <w:t xml:space="preserve"> s 1 fľašou 100 ml</w:t>
      </w:r>
    </w:p>
    <w:p w14:paraId="3A24074C" w14:textId="77777777" w:rsidR="00F42267" w:rsidRPr="00F42267" w:rsidRDefault="00F42267" w:rsidP="00F42267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F42267">
        <w:rPr>
          <w:szCs w:val="22"/>
          <w:lang w:eastAsia="sk-SK"/>
        </w:rPr>
        <w:t>Fľaša s objemom 500 ml</w:t>
      </w:r>
    </w:p>
    <w:p w14:paraId="1338BB57" w14:textId="0CBB59C9" w:rsidR="00F42267" w:rsidRPr="00F42267" w:rsidRDefault="00F42267" w:rsidP="00F42267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>
        <w:rPr>
          <w:szCs w:val="22"/>
          <w:lang w:eastAsia="sk-SK"/>
        </w:rPr>
        <w:t>Škatuľa</w:t>
      </w:r>
      <w:r w:rsidRPr="00F42267">
        <w:rPr>
          <w:szCs w:val="22"/>
          <w:lang w:eastAsia="sk-SK"/>
        </w:rPr>
        <w:t xml:space="preserve"> s 10 fľašami po 100 ml</w:t>
      </w:r>
    </w:p>
    <w:p w14:paraId="0277AC16" w14:textId="102939E2" w:rsidR="00F42267" w:rsidRPr="00F42267" w:rsidRDefault="00F42267" w:rsidP="00F42267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>
        <w:rPr>
          <w:szCs w:val="22"/>
          <w:lang w:eastAsia="sk-SK"/>
        </w:rPr>
        <w:t>Škatuľa</w:t>
      </w:r>
      <w:r w:rsidRPr="00F42267">
        <w:rPr>
          <w:szCs w:val="22"/>
          <w:lang w:eastAsia="sk-SK"/>
        </w:rPr>
        <w:t xml:space="preserve"> so 6 fľašami po 500 ml</w:t>
      </w:r>
    </w:p>
    <w:p w14:paraId="4411734D" w14:textId="33D586A9" w:rsidR="00F42267" w:rsidRPr="00F42267" w:rsidRDefault="00F42267" w:rsidP="00F42267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>
        <w:rPr>
          <w:szCs w:val="22"/>
          <w:lang w:eastAsia="sk-SK"/>
        </w:rPr>
        <w:t>Škatuľa</w:t>
      </w:r>
      <w:r w:rsidRPr="00F42267">
        <w:rPr>
          <w:szCs w:val="22"/>
          <w:lang w:eastAsia="sk-SK"/>
        </w:rPr>
        <w:t xml:space="preserve"> s 12 fľašami po 500 ml</w:t>
      </w:r>
    </w:p>
    <w:p w14:paraId="6C812A5D" w14:textId="77777777" w:rsidR="00F42267" w:rsidRPr="00F42267" w:rsidRDefault="00F42267" w:rsidP="00F42267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</w:p>
    <w:p w14:paraId="296299B7" w14:textId="5956AEA4" w:rsidR="00C114FF" w:rsidRPr="001E1F22" w:rsidRDefault="00B55BDC" w:rsidP="00F42267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1E1F22">
        <w:t>Na trh nemusia byť u</w:t>
      </w:r>
      <w:r w:rsidR="00F42267">
        <w:t>vedené všetky veľkosti balenia.</w:t>
      </w:r>
    </w:p>
    <w:p w14:paraId="46AFC6A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644E27" w14:textId="6EFC85A1" w:rsidR="00C114FF" w:rsidRPr="001E1F22" w:rsidRDefault="00B55BDC" w:rsidP="00B13B6D">
      <w:pPr>
        <w:pStyle w:val="Style1"/>
      </w:pPr>
      <w:r w:rsidRPr="001E1F22">
        <w:t>5.5</w:t>
      </w:r>
      <w:r w:rsidRPr="001E1F22">
        <w:tab/>
        <w:t>Osobitné bezpečnostné opatrenia na zneškodňovanie nepoužitých veterinárnych liekov, prípadne odpadových materiálov vytvorených pri používaní týchto liekov</w:t>
      </w:r>
    </w:p>
    <w:p w14:paraId="03172070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4C6DCCD" w14:textId="2EE9A1D0" w:rsidR="00B867FD" w:rsidRPr="00B867FD" w:rsidRDefault="00B867FD" w:rsidP="00B867FD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hAnsi="Courier New" w:cs="Courier New"/>
          <w:sz w:val="20"/>
          <w:lang w:eastAsia="sk-SK"/>
        </w:rPr>
      </w:pPr>
      <w:r w:rsidRPr="001E1F22">
        <w:t xml:space="preserve">Lieky sa nesmú likvidovať </w:t>
      </w:r>
      <w:r>
        <w:t>prostredníctv</w:t>
      </w:r>
      <w:r w:rsidR="00D479B1">
        <w:t>om odpadovej vody</w:t>
      </w:r>
      <w:r>
        <w:t xml:space="preserve">, </w:t>
      </w:r>
      <w:r w:rsidRPr="001E1F22">
        <w:t>ani odpadu v domácnostiach</w:t>
      </w:r>
      <w:r>
        <w:rPr>
          <w:rFonts w:ascii="Courier New" w:hAnsi="Courier New" w:cs="Courier New"/>
          <w:sz w:val="20"/>
          <w:lang w:eastAsia="sk-SK"/>
        </w:rPr>
        <w:t xml:space="preserve"> </w:t>
      </w:r>
    </w:p>
    <w:p w14:paraId="28298DB9" w14:textId="77777777" w:rsidR="00B867FD" w:rsidRPr="001E1F22" w:rsidRDefault="00B867FD" w:rsidP="00B867FD">
      <w:p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Pri likvidácii nepoužitého veterinárneho lieku alebo </w:t>
      </w:r>
      <w:r>
        <w:t>jeho</w:t>
      </w:r>
      <w:r w:rsidRPr="001E1F22">
        <w:t xml:space="preserve"> odpadového materiálu sa riaďte </w:t>
      </w:r>
      <w:r>
        <w:t>systémom spätného odberu</w:t>
      </w:r>
      <w:r w:rsidRPr="001E1F22">
        <w:t xml:space="preserve"> v súlade s miestnymi požiadavkami a národnými zbernými systémami platnými pre daný veterinárny liek.</w:t>
      </w:r>
    </w:p>
    <w:p w14:paraId="2C115A7F" w14:textId="618B3147" w:rsidR="00B867FD" w:rsidRPr="00B867FD" w:rsidRDefault="00B867FD" w:rsidP="00B867FD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hAnsi="Courier New" w:cs="Courier New"/>
          <w:sz w:val="20"/>
          <w:lang w:eastAsia="sk-SK"/>
        </w:rPr>
      </w:pPr>
    </w:p>
    <w:p w14:paraId="6C7D400D" w14:textId="33EE6814" w:rsidR="00C114FF" w:rsidRPr="001E1F22" w:rsidRDefault="00B55BDC" w:rsidP="00B867FD">
      <w:pPr>
        <w:rPr>
          <w:szCs w:val="22"/>
        </w:rPr>
      </w:pPr>
      <w:r w:rsidRPr="001E1F22">
        <w:t xml:space="preserve"> </w:t>
      </w:r>
    </w:p>
    <w:p w14:paraId="1C0F310E" w14:textId="77777777" w:rsidR="00C114FF" w:rsidRPr="001E1F22" w:rsidRDefault="00B55BDC" w:rsidP="00B13B6D">
      <w:pPr>
        <w:pStyle w:val="Style1"/>
      </w:pPr>
      <w:r w:rsidRPr="001E1F22">
        <w:t>6.</w:t>
      </w:r>
      <w:r w:rsidRPr="001E1F22">
        <w:tab/>
        <w:t xml:space="preserve">NÁZOV DRŽITEĽA ROZHODNUTIA O REGISTRÁCII </w:t>
      </w:r>
    </w:p>
    <w:p w14:paraId="0DD9A328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33DD572" w14:textId="7FC985C1" w:rsidR="00C114FF" w:rsidRPr="001E1F22" w:rsidRDefault="00B867FD" w:rsidP="00020848">
      <w:pPr>
        <w:suppressAutoHyphens/>
        <w:rPr>
          <w:szCs w:val="22"/>
        </w:rPr>
      </w:pPr>
      <w:proofErr w:type="spellStart"/>
      <w:r w:rsidRPr="00040379">
        <w:rPr>
          <w:szCs w:val="22"/>
        </w:rPr>
        <w:t>Labiana</w:t>
      </w:r>
      <w:proofErr w:type="spellEnd"/>
      <w:r w:rsidRPr="00040379">
        <w:rPr>
          <w:szCs w:val="22"/>
        </w:rPr>
        <w:t xml:space="preserve"> </w:t>
      </w:r>
      <w:proofErr w:type="spellStart"/>
      <w:r w:rsidRPr="00040379">
        <w:rPr>
          <w:szCs w:val="22"/>
        </w:rPr>
        <w:t>Life</w:t>
      </w:r>
      <w:proofErr w:type="spellEnd"/>
      <w:r w:rsidRPr="00040379">
        <w:rPr>
          <w:szCs w:val="22"/>
        </w:rPr>
        <w:t xml:space="preserve"> </w:t>
      </w:r>
      <w:proofErr w:type="spellStart"/>
      <w:r w:rsidRPr="00040379">
        <w:rPr>
          <w:szCs w:val="22"/>
        </w:rPr>
        <w:t>Sciences</w:t>
      </w:r>
      <w:proofErr w:type="spellEnd"/>
      <w:r w:rsidRPr="00040379">
        <w:rPr>
          <w:szCs w:val="22"/>
        </w:rPr>
        <w:t>, S.A.</w:t>
      </w:r>
    </w:p>
    <w:p w14:paraId="46322C5D" w14:textId="77777777" w:rsidR="00C114FF" w:rsidRPr="001E1F22" w:rsidRDefault="00B55BDC" w:rsidP="00B13B6D">
      <w:pPr>
        <w:pStyle w:val="Style1"/>
      </w:pPr>
      <w:r w:rsidRPr="001E1F22">
        <w:lastRenderedPageBreak/>
        <w:t>7.</w:t>
      </w:r>
      <w:r w:rsidRPr="001E1F22">
        <w:tab/>
        <w:t>REGISTRAČNÉ ČÍSLO(A)</w:t>
      </w:r>
    </w:p>
    <w:p w14:paraId="68546B47" w14:textId="77777777" w:rsidR="00D67567" w:rsidRDefault="00D6756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2F0BD5" w14:textId="19DC85C0" w:rsidR="00C50D06" w:rsidRPr="001E1F22" w:rsidRDefault="00C50D06" w:rsidP="00A9226B">
      <w:pPr>
        <w:tabs>
          <w:tab w:val="clear" w:pos="567"/>
        </w:tabs>
        <w:spacing w:line="240" w:lineRule="auto"/>
        <w:rPr>
          <w:szCs w:val="22"/>
        </w:rPr>
      </w:pPr>
      <w:r w:rsidRPr="00C50D06">
        <w:rPr>
          <w:szCs w:val="22"/>
        </w:rPr>
        <w:t>96/056/DC/24-S</w:t>
      </w:r>
    </w:p>
    <w:p w14:paraId="09A483C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5F0105" w14:textId="77777777" w:rsidR="00C114FF" w:rsidRPr="001E1F22" w:rsidRDefault="00B55BDC" w:rsidP="00B13B6D">
      <w:pPr>
        <w:pStyle w:val="Style1"/>
      </w:pPr>
      <w:r w:rsidRPr="001E1F22">
        <w:t>8.</w:t>
      </w:r>
      <w:r w:rsidRPr="001E1F22">
        <w:tab/>
        <w:t>DÁTUM PRVEJ REGISTRÁCIE</w:t>
      </w:r>
    </w:p>
    <w:p w14:paraId="62B6CCF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004392" w14:textId="283D709B" w:rsidR="00D65777" w:rsidRPr="001E1F22" w:rsidRDefault="00CF49D0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04.12.2024</w:t>
      </w:r>
      <w:bookmarkStart w:id="1" w:name="_GoBack"/>
      <w:bookmarkEnd w:id="1"/>
    </w:p>
    <w:p w14:paraId="372D1C25" w14:textId="77777777" w:rsidR="00D65777" w:rsidRPr="001E1F22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9D84B1" w14:textId="2704191B" w:rsidR="00C114FF" w:rsidRPr="001E1F22" w:rsidRDefault="00B55BDC" w:rsidP="00B13B6D">
      <w:pPr>
        <w:pStyle w:val="Style1"/>
      </w:pPr>
      <w:r w:rsidRPr="001E1F22">
        <w:t>9.</w:t>
      </w:r>
      <w:r w:rsidRPr="001E1F22">
        <w:tab/>
        <w:t>DÁTUM  POSLEDNEJ REVÍZIE SÚHRNU CHARAKTERISTICKÝCH VLASTNOSTÍ LIEKU</w:t>
      </w:r>
    </w:p>
    <w:p w14:paraId="2DF85E8E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1C06C6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49A4D0" w14:textId="77777777" w:rsidR="00B113B9" w:rsidRPr="001E1F22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44B606" w14:textId="77777777" w:rsidR="00C114FF" w:rsidRPr="001E1F22" w:rsidRDefault="00B55BDC" w:rsidP="00B13B6D">
      <w:pPr>
        <w:pStyle w:val="Style1"/>
      </w:pPr>
      <w:r w:rsidRPr="001E1F22">
        <w:t>10.</w:t>
      </w:r>
      <w:r w:rsidRPr="001E1F22">
        <w:tab/>
        <w:t>KLASIFIKÁCIA VETERINÁRNEHO LIEKU</w:t>
      </w:r>
    </w:p>
    <w:p w14:paraId="6A07E4C3" w14:textId="77777777" w:rsidR="0078538F" w:rsidRPr="001E1F22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DFEBD9" w14:textId="768FE212" w:rsidR="0078538F" w:rsidRPr="001E1F22" w:rsidRDefault="00B55BDC" w:rsidP="0078538F">
      <w:pPr>
        <w:numPr>
          <w:ilvl w:val="12"/>
          <w:numId w:val="0"/>
        </w:numPr>
        <w:rPr>
          <w:szCs w:val="22"/>
        </w:rPr>
      </w:pPr>
      <w:r w:rsidRPr="001E1F22">
        <w:t xml:space="preserve">Výdaj lieku je </w:t>
      </w:r>
      <w:r w:rsidR="00B867FD">
        <w:t>viazaný na veterinárny predpis.</w:t>
      </w:r>
    </w:p>
    <w:p w14:paraId="6AC04AFD" w14:textId="77777777" w:rsidR="0078538F" w:rsidRPr="001E1F22" w:rsidRDefault="0078538F" w:rsidP="0078538F">
      <w:pPr>
        <w:ind w:right="-318"/>
        <w:rPr>
          <w:szCs w:val="22"/>
        </w:rPr>
      </w:pPr>
    </w:p>
    <w:p w14:paraId="6E09B149" w14:textId="1693BCFB" w:rsidR="0078538F" w:rsidRPr="001E1F22" w:rsidRDefault="00B55BDC" w:rsidP="0078538F">
      <w:pPr>
        <w:ind w:right="-318"/>
        <w:rPr>
          <w:szCs w:val="22"/>
        </w:rPr>
      </w:pPr>
      <w:bookmarkStart w:id="2" w:name="_Hlk73467306"/>
      <w:r w:rsidRPr="001E1F22">
        <w:t>Podrobné informácie o veterinárnom lieku sú dostupné v databáze liekov Únie</w:t>
      </w:r>
    </w:p>
    <w:bookmarkEnd w:id="2"/>
    <w:p w14:paraId="04E33482" w14:textId="4AFF42EB" w:rsidR="00C114FF" w:rsidRPr="00B60C92" w:rsidRDefault="00B55BDC" w:rsidP="00A9226B">
      <w:pPr>
        <w:tabs>
          <w:tab w:val="clear" w:pos="567"/>
        </w:tabs>
        <w:spacing w:line="240" w:lineRule="auto"/>
        <w:rPr>
          <w:szCs w:val="22"/>
        </w:rPr>
      </w:pPr>
      <w:r w:rsidRPr="00B60C92">
        <w:rPr>
          <w:szCs w:val="22"/>
        </w:rPr>
        <w:t>(</w:t>
      </w:r>
      <w:hyperlink r:id="rId10" w:history="1">
        <w:r w:rsidR="00B60C92" w:rsidRPr="00AE60DA">
          <w:rPr>
            <w:rStyle w:val="Hypertextovprepojenie"/>
          </w:rPr>
          <w:t>https://medicines.health.europa.eu/veterinary</w:t>
        </w:r>
      </w:hyperlink>
      <w:r w:rsidRPr="00B60C92">
        <w:rPr>
          <w:szCs w:val="22"/>
        </w:rPr>
        <w:t>).</w:t>
      </w:r>
    </w:p>
    <w:p w14:paraId="1B6223C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03B79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A66F4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07A759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ABCFC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4F0C5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983F0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B744A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D1118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9A72F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39181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5D0FB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3049D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8D10E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CE1AF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ECBC7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07C394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E6D936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27BB4C" w14:textId="7F808883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01F378" w14:textId="42E5E908" w:rsidR="004C0C0A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29B8B8" w14:textId="20A01D7F" w:rsidR="004C0C0A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9862E2" w14:textId="26165876" w:rsidR="004C0C0A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4C70F9" w14:textId="0996CC96" w:rsidR="004C0C0A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335EF2" w14:textId="42CE5C8E" w:rsidR="004C0C0A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7ABBEE" w14:textId="77777777" w:rsidR="00C114FF" w:rsidRDefault="00C114FF" w:rsidP="00A9226B">
      <w:pPr>
        <w:tabs>
          <w:tab w:val="clear" w:pos="567"/>
        </w:tabs>
        <w:spacing w:line="240" w:lineRule="auto"/>
        <w:rPr>
          <w:rFonts w:eastAsia="Verdana" w:cs="Verdana"/>
          <w:szCs w:val="22"/>
          <w:lang w:eastAsia="en-GB"/>
        </w:rPr>
      </w:pPr>
    </w:p>
    <w:p w14:paraId="3341F9A7" w14:textId="77777777" w:rsidR="00592A94" w:rsidRDefault="00592A94" w:rsidP="00A9226B">
      <w:pPr>
        <w:tabs>
          <w:tab w:val="clear" w:pos="567"/>
        </w:tabs>
        <w:spacing w:line="240" w:lineRule="auto"/>
        <w:rPr>
          <w:rFonts w:eastAsia="Verdana" w:cs="Verdana"/>
          <w:szCs w:val="22"/>
          <w:lang w:eastAsia="en-GB"/>
        </w:rPr>
      </w:pPr>
    </w:p>
    <w:p w14:paraId="051339A3" w14:textId="77777777" w:rsidR="00592A94" w:rsidRDefault="00592A94" w:rsidP="00A9226B">
      <w:pPr>
        <w:tabs>
          <w:tab w:val="clear" w:pos="567"/>
        </w:tabs>
        <w:spacing w:line="240" w:lineRule="auto"/>
        <w:rPr>
          <w:rFonts w:eastAsia="Verdana" w:cs="Verdana"/>
          <w:szCs w:val="22"/>
          <w:lang w:eastAsia="en-GB"/>
        </w:rPr>
      </w:pPr>
    </w:p>
    <w:p w14:paraId="4D96DE02" w14:textId="77777777" w:rsidR="00592A94" w:rsidRDefault="00592A94" w:rsidP="00A9226B">
      <w:pPr>
        <w:tabs>
          <w:tab w:val="clear" w:pos="567"/>
        </w:tabs>
        <w:spacing w:line="240" w:lineRule="auto"/>
        <w:rPr>
          <w:rFonts w:eastAsia="Verdana" w:cs="Verdana"/>
          <w:szCs w:val="22"/>
          <w:lang w:eastAsia="en-GB"/>
        </w:rPr>
      </w:pPr>
    </w:p>
    <w:p w14:paraId="2FCFCA9E" w14:textId="77777777" w:rsidR="00592A94" w:rsidRDefault="00592A94" w:rsidP="00A9226B">
      <w:pPr>
        <w:tabs>
          <w:tab w:val="clear" w:pos="567"/>
        </w:tabs>
        <w:spacing w:line="240" w:lineRule="auto"/>
        <w:rPr>
          <w:rFonts w:eastAsia="Verdana" w:cs="Verdana"/>
          <w:szCs w:val="22"/>
          <w:lang w:eastAsia="en-GB"/>
        </w:rPr>
      </w:pPr>
    </w:p>
    <w:p w14:paraId="519CEBB6" w14:textId="77777777" w:rsidR="00592A94" w:rsidRDefault="00592A94" w:rsidP="00A9226B">
      <w:pPr>
        <w:tabs>
          <w:tab w:val="clear" w:pos="567"/>
        </w:tabs>
        <w:spacing w:line="240" w:lineRule="auto"/>
        <w:rPr>
          <w:rFonts w:eastAsia="Verdana" w:cs="Verdana"/>
          <w:szCs w:val="22"/>
          <w:lang w:eastAsia="en-GB"/>
        </w:rPr>
      </w:pPr>
    </w:p>
    <w:p w14:paraId="0C0B7691" w14:textId="77777777" w:rsidR="00592A94" w:rsidRDefault="00592A94" w:rsidP="00A9226B">
      <w:pPr>
        <w:tabs>
          <w:tab w:val="clear" w:pos="567"/>
        </w:tabs>
        <w:spacing w:line="240" w:lineRule="auto"/>
        <w:rPr>
          <w:rFonts w:eastAsia="Verdana" w:cs="Verdana"/>
          <w:szCs w:val="22"/>
          <w:lang w:eastAsia="en-GB"/>
        </w:rPr>
      </w:pPr>
    </w:p>
    <w:p w14:paraId="2ED05D29" w14:textId="77777777" w:rsidR="00592A94" w:rsidRDefault="00592A94" w:rsidP="00A9226B">
      <w:pPr>
        <w:tabs>
          <w:tab w:val="clear" w:pos="567"/>
        </w:tabs>
        <w:spacing w:line="240" w:lineRule="auto"/>
        <w:rPr>
          <w:rFonts w:eastAsia="Verdana" w:cs="Verdana"/>
          <w:szCs w:val="22"/>
          <w:lang w:eastAsia="en-GB"/>
        </w:rPr>
      </w:pPr>
    </w:p>
    <w:p w14:paraId="0A92C87D" w14:textId="77777777" w:rsidR="00592A94" w:rsidRDefault="00592A94" w:rsidP="00A9226B">
      <w:pPr>
        <w:tabs>
          <w:tab w:val="clear" w:pos="567"/>
        </w:tabs>
        <w:spacing w:line="240" w:lineRule="auto"/>
        <w:rPr>
          <w:rFonts w:eastAsia="Verdana" w:cs="Verdana"/>
          <w:szCs w:val="22"/>
          <w:lang w:eastAsia="en-GB"/>
        </w:rPr>
      </w:pPr>
    </w:p>
    <w:p w14:paraId="3C2207AD" w14:textId="77777777" w:rsidR="00592A94" w:rsidRDefault="00592A94" w:rsidP="00A9226B">
      <w:pPr>
        <w:tabs>
          <w:tab w:val="clear" w:pos="567"/>
        </w:tabs>
        <w:spacing w:line="240" w:lineRule="auto"/>
        <w:rPr>
          <w:rFonts w:eastAsia="Verdana" w:cs="Verdana"/>
          <w:szCs w:val="22"/>
          <w:lang w:eastAsia="en-GB"/>
        </w:rPr>
      </w:pPr>
    </w:p>
    <w:p w14:paraId="008D4E65" w14:textId="77777777" w:rsidR="00592A94" w:rsidRDefault="00592A94" w:rsidP="00A9226B">
      <w:pPr>
        <w:tabs>
          <w:tab w:val="clear" w:pos="567"/>
        </w:tabs>
        <w:spacing w:line="240" w:lineRule="auto"/>
        <w:rPr>
          <w:rFonts w:eastAsia="Verdana" w:cs="Verdana"/>
          <w:szCs w:val="22"/>
          <w:lang w:eastAsia="en-GB"/>
        </w:rPr>
      </w:pPr>
    </w:p>
    <w:p w14:paraId="4805244D" w14:textId="77777777" w:rsidR="00592A94" w:rsidRDefault="00592A94" w:rsidP="00A9226B">
      <w:pPr>
        <w:tabs>
          <w:tab w:val="clear" w:pos="567"/>
        </w:tabs>
        <w:spacing w:line="240" w:lineRule="auto"/>
        <w:rPr>
          <w:rFonts w:eastAsia="Verdana" w:cs="Verdana"/>
          <w:szCs w:val="22"/>
          <w:lang w:eastAsia="en-GB"/>
        </w:rPr>
      </w:pPr>
    </w:p>
    <w:p w14:paraId="084E6CE1" w14:textId="77777777" w:rsidR="00592A94" w:rsidRDefault="00592A94" w:rsidP="00A9226B">
      <w:pPr>
        <w:tabs>
          <w:tab w:val="clear" w:pos="567"/>
        </w:tabs>
        <w:spacing w:line="240" w:lineRule="auto"/>
        <w:rPr>
          <w:rFonts w:eastAsia="Verdana" w:cs="Verdana"/>
          <w:szCs w:val="22"/>
          <w:lang w:eastAsia="en-GB"/>
        </w:rPr>
      </w:pPr>
    </w:p>
    <w:p w14:paraId="5CBCF29F" w14:textId="711D34D9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3F1A27" w14:paraId="395E137E" w14:textId="77777777" w:rsidTr="00517592">
        <w:trPr>
          <w:trHeight w:val="841"/>
        </w:trPr>
        <w:tc>
          <w:tcPr>
            <w:tcW w:w="9298" w:type="dxa"/>
            <w:tcBorders>
              <w:bottom w:val="single" w:sz="4" w:space="0" w:color="auto"/>
            </w:tcBorders>
          </w:tcPr>
          <w:p w14:paraId="57B4B545" w14:textId="77777777" w:rsidR="00C114FF" w:rsidRDefault="00B55BDC" w:rsidP="00A9226B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 w:rsidRPr="001E1F22">
              <w:rPr>
                <w:b/>
                <w:szCs w:val="22"/>
              </w:rPr>
              <w:lastRenderedPageBreak/>
              <w:t>ÚDAJE, KTORÉ MAJÚ BYŤ UVEDENÉ NA VONKAJŠOM OBALE</w:t>
            </w:r>
          </w:p>
          <w:p w14:paraId="08814CB7" w14:textId="77777777" w:rsidR="00020848" w:rsidRPr="001E1F22" w:rsidRDefault="00020848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  <w:p w14:paraId="4A9B0D67" w14:textId="0D88E458" w:rsidR="00C114FF" w:rsidRPr="001E1F22" w:rsidRDefault="00E46EB2" w:rsidP="00E46EB2">
            <w:pPr>
              <w:tabs>
                <w:tab w:val="clear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szCs w:val="22"/>
                <w:lang w:eastAsia="sk-SK"/>
              </w:rPr>
            </w:pPr>
            <w:r w:rsidRPr="00E46EB2">
              <w:rPr>
                <w:szCs w:val="22"/>
                <w:lang w:eastAsia="sk-SK"/>
              </w:rPr>
              <w:t>Škatuľa s fľašou (fľašami) s objemom 100 ml a 500 ml</w:t>
            </w:r>
          </w:p>
        </w:tc>
      </w:tr>
    </w:tbl>
    <w:p w14:paraId="691E91E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D02F8C" w14:textId="77777777" w:rsidR="00C114FF" w:rsidRPr="001E1F22" w:rsidRDefault="00B55BDC" w:rsidP="001E1F22">
      <w:pPr>
        <w:pStyle w:val="Style2"/>
      </w:pPr>
      <w:r w:rsidRPr="001E1F22">
        <w:t>1.</w:t>
      </w:r>
      <w:r w:rsidRPr="001E1F22">
        <w:tab/>
        <w:t>NÁZOV VETERINÁRNEHO LIEKU</w:t>
      </w:r>
    </w:p>
    <w:p w14:paraId="00C58438" w14:textId="7EAF873F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E46636" w14:textId="18C6F96C" w:rsidR="00B60C92" w:rsidRDefault="00E46EB2" w:rsidP="00A9226B">
      <w:pPr>
        <w:tabs>
          <w:tab w:val="clear" w:pos="567"/>
        </w:tabs>
        <w:spacing w:line="240" w:lineRule="auto"/>
      </w:pPr>
      <w:proofErr w:type="spellStart"/>
      <w:r>
        <w:t>Calciolab</w:t>
      </w:r>
      <w:proofErr w:type="spellEnd"/>
      <w:r>
        <w:t xml:space="preserve"> 216,18/60/51 mg/ml roztok na infúziu</w:t>
      </w:r>
    </w:p>
    <w:p w14:paraId="245B760F" w14:textId="77777777" w:rsidR="00E46EB2" w:rsidRPr="001E1F22" w:rsidRDefault="00E46EB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6E1722" w14:textId="77777777" w:rsidR="00C114FF" w:rsidRPr="001E1F22" w:rsidRDefault="00B55BDC" w:rsidP="001E1F22">
      <w:pPr>
        <w:pStyle w:val="Style2"/>
      </w:pPr>
      <w:r w:rsidRPr="001E1F22">
        <w:t>2.</w:t>
      </w:r>
      <w:r w:rsidRPr="001E1F22">
        <w:tab/>
      </w:r>
      <w:r w:rsidR="009A5BB7">
        <w:t xml:space="preserve">OBSAH </w:t>
      </w:r>
      <w:r w:rsidRPr="001E1F22">
        <w:t>ÚČINN</w:t>
      </w:r>
      <w:r w:rsidR="009A5BB7">
        <w:t>ÝCH</w:t>
      </w:r>
      <w:r w:rsidRPr="001E1F22">
        <w:t xml:space="preserve"> LÁT</w:t>
      </w:r>
      <w:r w:rsidR="009A5BB7">
        <w:t>O</w:t>
      </w:r>
      <w:r w:rsidRPr="001E1F22">
        <w:t>K</w:t>
      </w:r>
    </w:p>
    <w:p w14:paraId="3CE8B8C0" w14:textId="77777777" w:rsidR="00106BE9" w:rsidRDefault="00106BE9" w:rsidP="00106BE9">
      <w:pPr>
        <w:tabs>
          <w:tab w:val="clear" w:pos="567"/>
        </w:tabs>
        <w:spacing w:line="240" w:lineRule="auto"/>
        <w:rPr>
          <w:b/>
          <w:szCs w:val="22"/>
        </w:rPr>
      </w:pPr>
    </w:p>
    <w:p w14:paraId="09632E02" w14:textId="77777777" w:rsidR="00106BE9" w:rsidRPr="00517592" w:rsidRDefault="00106BE9" w:rsidP="00106BE9">
      <w:pPr>
        <w:tabs>
          <w:tab w:val="clear" w:pos="567"/>
        </w:tabs>
        <w:spacing w:line="240" w:lineRule="auto"/>
        <w:rPr>
          <w:szCs w:val="22"/>
        </w:rPr>
      </w:pPr>
      <w:r w:rsidRPr="00517592">
        <w:rPr>
          <w:szCs w:val="22"/>
        </w:rPr>
        <w:t>Každý ml obsahuje:</w:t>
      </w:r>
    </w:p>
    <w:p w14:paraId="7E7A556E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360FFD" w14:textId="77777777" w:rsidR="00106BE9" w:rsidRPr="001E1F22" w:rsidRDefault="00106BE9" w:rsidP="00106BE9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Účinné látky</w:t>
      </w:r>
      <w:r w:rsidRPr="001E1F22">
        <w:rPr>
          <w:b/>
          <w:szCs w:val="22"/>
        </w:rPr>
        <w:t>:</w:t>
      </w:r>
    </w:p>
    <w:p w14:paraId="166EF886" w14:textId="77777777" w:rsidR="00E46EB2" w:rsidRPr="00E1006C" w:rsidRDefault="00E46EB2" w:rsidP="00E46EB2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proofErr w:type="spellStart"/>
      <w:r w:rsidRPr="00E1006C">
        <w:rPr>
          <w:szCs w:val="22"/>
          <w:lang w:eastAsia="sk-SK"/>
        </w:rPr>
        <w:t>Glukonát</w:t>
      </w:r>
      <w:proofErr w:type="spellEnd"/>
      <w:r w:rsidRPr="00E1006C">
        <w:rPr>
          <w:szCs w:val="22"/>
          <w:lang w:eastAsia="sk-SK"/>
        </w:rPr>
        <w:t xml:space="preserve"> vápenatý na injekciu</w:t>
      </w:r>
      <w:r>
        <w:rPr>
          <w:szCs w:val="22"/>
          <w:lang w:eastAsia="sk-SK"/>
        </w:rPr>
        <w:t xml:space="preserve">                                   </w:t>
      </w:r>
      <w:r w:rsidRPr="00E1006C">
        <w:rPr>
          <w:szCs w:val="22"/>
          <w:lang w:eastAsia="sk-SK"/>
        </w:rPr>
        <w:t xml:space="preserve"> 216,18 mg</w:t>
      </w:r>
    </w:p>
    <w:p w14:paraId="3A40E5DA" w14:textId="77777777" w:rsidR="00E46EB2" w:rsidRPr="00E1006C" w:rsidRDefault="00E46EB2" w:rsidP="00E46EB2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E1006C">
        <w:rPr>
          <w:szCs w:val="22"/>
          <w:lang w:eastAsia="sk-SK"/>
        </w:rPr>
        <w:t>(zodpovedá 19,32 mg vápnika)</w:t>
      </w:r>
    </w:p>
    <w:p w14:paraId="66BEA65F" w14:textId="088E0E48" w:rsidR="00E46EB2" w:rsidRPr="00E1006C" w:rsidRDefault="00E46EB2" w:rsidP="00E46EB2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E1006C">
        <w:rPr>
          <w:szCs w:val="22"/>
          <w:lang w:eastAsia="sk-SK"/>
        </w:rPr>
        <w:t xml:space="preserve">Chlorid </w:t>
      </w:r>
      <w:proofErr w:type="spellStart"/>
      <w:r w:rsidRPr="00E1006C">
        <w:rPr>
          <w:szCs w:val="22"/>
          <w:lang w:eastAsia="sk-SK"/>
        </w:rPr>
        <w:t>horečnatý</w:t>
      </w:r>
      <w:proofErr w:type="spellEnd"/>
      <w:r w:rsidR="00442F9C">
        <w:rPr>
          <w:szCs w:val="22"/>
          <w:lang w:eastAsia="sk-SK"/>
        </w:rPr>
        <w:t>,</w:t>
      </w:r>
      <w:r w:rsidRPr="00E1006C">
        <w:rPr>
          <w:szCs w:val="22"/>
          <w:lang w:eastAsia="sk-SK"/>
        </w:rPr>
        <w:t xml:space="preserve"> </w:t>
      </w:r>
      <w:proofErr w:type="spellStart"/>
      <w:r w:rsidRPr="00E1006C">
        <w:rPr>
          <w:szCs w:val="22"/>
          <w:lang w:eastAsia="sk-SK"/>
        </w:rPr>
        <w:t>hexahydrát</w:t>
      </w:r>
      <w:proofErr w:type="spellEnd"/>
      <w:r w:rsidRPr="00E1006C">
        <w:rPr>
          <w:szCs w:val="22"/>
          <w:lang w:eastAsia="sk-SK"/>
        </w:rPr>
        <w:t xml:space="preserve"> </w:t>
      </w:r>
      <w:r>
        <w:rPr>
          <w:szCs w:val="22"/>
          <w:lang w:eastAsia="sk-SK"/>
        </w:rPr>
        <w:t xml:space="preserve">                                      </w:t>
      </w:r>
      <w:r w:rsidRPr="00E1006C">
        <w:rPr>
          <w:szCs w:val="22"/>
          <w:lang w:eastAsia="sk-SK"/>
        </w:rPr>
        <w:t>60,0 mg</w:t>
      </w:r>
    </w:p>
    <w:p w14:paraId="3B0183F9" w14:textId="77777777" w:rsidR="00E46EB2" w:rsidRPr="00E1006C" w:rsidRDefault="00E46EB2" w:rsidP="00E46EB2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E1006C">
        <w:rPr>
          <w:szCs w:val="22"/>
          <w:lang w:eastAsia="sk-SK"/>
        </w:rPr>
        <w:t>(zodpovedá 7,17 mg horčíka)</w:t>
      </w:r>
    </w:p>
    <w:p w14:paraId="4430ABCB" w14:textId="4CC68625" w:rsidR="00E46EB2" w:rsidRPr="00E1006C" w:rsidRDefault="00E46EB2" w:rsidP="00E46EB2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proofErr w:type="spellStart"/>
      <w:r w:rsidRPr="00E1006C">
        <w:rPr>
          <w:szCs w:val="22"/>
          <w:lang w:eastAsia="sk-SK"/>
        </w:rPr>
        <w:t>Fosfornan</w:t>
      </w:r>
      <w:proofErr w:type="spellEnd"/>
      <w:r w:rsidRPr="00E1006C">
        <w:rPr>
          <w:szCs w:val="22"/>
          <w:lang w:eastAsia="sk-SK"/>
        </w:rPr>
        <w:t xml:space="preserve"> </w:t>
      </w:r>
      <w:proofErr w:type="spellStart"/>
      <w:r w:rsidRPr="00E1006C">
        <w:rPr>
          <w:szCs w:val="22"/>
          <w:lang w:eastAsia="sk-SK"/>
        </w:rPr>
        <w:t>horečnatý</w:t>
      </w:r>
      <w:proofErr w:type="spellEnd"/>
      <w:r w:rsidR="00442F9C">
        <w:rPr>
          <w:szCs w:val="22"/>
          <w:lang w:eastAsia="sk-SK"/>
        </w:rPr>
        <w:t>,</w:t>
      </w:r>
      <w:r w:rsidRPr="00E1006C">
        <w:rPr>
          <w:szCs w:val="22"/>
          <w:lang w:eastAsia="sk-SK"/>
        </w:rPr>
        <w:t xml:space="preserve"> </w:t>
      </w:r>
      <w:proofErr w:type="spellStart"/>
      <w:r w:rsidRPr="00E1006C">
        <w:rPr>
          <w:szCs w:val="22"/>
          <w:lang w:eastAsia="sk-SK"/>
        </w:rPr>
        <w:t>hexahydrát</w:t>
      </w:r>
      <w:proofErr w:type="spellEnd"/>
      <w:r w:rsidRPr="00E1006C">
        <w:rPr>
          <w:szCs w:val="22"/>
          <w:lang w:eastAsia="sk-SK"/>
        </w:rPr>
        <w:t xml:space="preserve"> </w:t>
      </w:r>
      <w:r>
        <w:rPr>
          <w:szCs w:val="22"/>
          <w:lang w:eastAsia="sk-SK"/>
        </w:rPr>
        <w:t xml:space="preserve">                                  </w:t>
      </w:r>
      <w:r w:rsidRPr="00E1006C">
        <w:rPr>
          <w:szCs w:val="22"/>
          <w:lang w:eastAsia="sk-SK"/>
        </w:rPr>
        <w:t>51,0 mg</w:t>
      </w:r>
    </w:p>
    <w:p w14:paraId="7076BE49" w14:textId="6368C0E6" w:rsidR="00E46EB2" w:rsidRPr="001E1F22" w:rsidRDefault="00E46EB2" w:rsidP="00020848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E1006C">
        <w:rPr>
          <w:szCs w:val="22"/>
          <w:lang w:eastAsia="sk-SK"/>
        </w:rPr>
        <w:t>(zodpovedá 12,04 mg fosforu a 4,73 mg horčíka</w:t>
      </w:r>
      <w:r>
        <w:rPr>
          <w:szCs w:val="22"/>
          <w:lang w:eastAsia="sk-SK"/>
        </w:rPr>
        <w:t>)</w:t>
      </w:r>
    </w:p>
    <w:p w14:paraId="362C5FC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621181" w14:textId="77777777" w:rsidR="00C114FF" w:rsidRPr="001E1F22" w:rsidRDefault="00B55BDC" w:rsidP="001E1F22">
      <w:pPr>
        <w:pStyle w:val="Style2"/>
      </w:pPr>
      <w:r w:rsidRPr="001E1F22">
        <w:t>3.</w:t>
      </w:r>
      <w:r w:rsidRPr="001E1F22">
        <w:tab/>
        <w:t>VEĽKOSŤ BALENIA</w:t>
      </w:r>
    </w:p>
    <w:p w14:paraId="50466A0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131826" w14:textId="77777777" w:rsidR="00106BE9" w:rsidRPr="00040379" w:rsidRDefault="00106BE9" w:rsidP="00106BE9">
      <w:pPr>
        <w:suppressAutoHyphens/>
        <w:spacing w:line="0" w:lineRule="atLeast"/>
        <w:rPr>
          <w:rFonts w:cs="Arial"/>
          <w:snapToGrid w:val="0"/>
          <w:szCs w:val="22"/>
          <w:lang w:val="it-IT"/>
        </w:rPr>
      </w:pPr>
      <w:r w:rsidRPr="00040379">
        <w:rPr>
          <w:rFonts w:cs="Arial"/>
          <w:snapToGrid w:val="0"/>
          <w:szCs w:val="22"/>
          <w:lang w:val="it-IT"/>
        </w:rPr>
        <w:t>100 ml</w:t>
      </w:r>
    </w:p>
    <w:p w14:paraId="20923389" w14:textId="77777777" w:rsidR="00106BE9" w:rsidRPr="00040379" w:rsidRDefault="00106BE9" w:rsidP="00106BE9">
      <w:pPr>
        <w:suppressAutoHyphens/>
        <w:spacing w:line="0" w:lineRule="atLeast"/>
        <w:rPr>
          <w:rFonts w:cs="Arial"/>
          <w:snapToGrid w:val="0"/>
          <w:szCs w:val="22"/>
          <w:highlight w:val="lightGray"/>
          <w:lang w:val="it-IT"/>
        </w:rPr>
      </w:pPr>
      <w:r w:rsidRPr="00040379">
        <w:rPr>
          <w:rFonts w:cs="Arial"/>
          <w:snapToGrid w:val="0"/>
          <w:szCs w:val="22"/>
          <w:highlight w:val="lightGray"/>
          <w:lang w:val="it-IT"/>
        </w:rPr>
        <w:t>10 x 100 ml</w:t>
      </w:r>
    </w:p>
    <w:p w14:paraId="23CFDE6C" w14:textId="77777777" w:rsidR="00106BE9" w:rsidRPr="00040379" w:rsidRDefault="00106BE9" w:rsidP="00106BE9">
      <w:pPr>
        <w:suppressAutoHyphens/>
        <w:spacing w:line="0" w:lineRule="atLeast"/>
        <w:rPr>
          <w:rFonts w:cs="Arial"/>
          <w:szCs w:val="22"/>
          <w:highlight w:val="lightGray"/>
          <w:lang w:val="it-IT" w:eastAsia="es-ES"/>
        </w:rPr>
      </w:pPr>
      <w:r w:rsidRPr="00040379">
        <w:rPr>
          <w:rFonts w:cs="Arial"/>
          <w:szCs w:val="22"/>
          <w:highlight w:val="lightGray"/>
          <w:lang w:val="it-IT"/>
        </w:rPr>
        <w:t>6 x 500 ml</w:t>
      </w:r>
    </w:p>
    <w:p w14:paraId="78948BEE" w14:textId="77777777" w:rsidR="00106BE9" w:rsidRPr="00040379" w:rsidRDefault="00106BE9" w:rsidP="00106BE9">
      <w:pPr>
        <w:suppressAutoHyphens/>
        <w:spacing w:line="0" w:lineRule="atLeast"/>
        <w:rPr>
          <w:rFonts w:cs="Arial"/>
          <w:szCs w:val="22"/>
          <w:lang w:val="it-IT"/>
        </w:rPr>
      </w:pPr>
      <w:r w:rsidRPr="00040379">
        <w:rPr>
          <w:rFonts w:cs="Arial"/>
          <w:szCs w:val="22"/>
          <w:highlight w:val="lightGray"/>
          <w:lang w:val="it-IT"/>
        </w:rPr>
        <w:t>12 x 500 ml</w:t>
      </w:r>
    </w:p>
    <w:p w14:paraId="385DE15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9B7253" w14:textId="77777777" w:rsidR="00C114FF" w:rsidRPr="001E1F22" w:rsidRDefault="00B55BDC" w:rsidP="001E1F22">
      <w:pPr>
        <w:pStyle w:val="Style2"/>
      </w:pPr>
      <w:r w:rsidRPr="001E1F22">
        <w:t>4.</w:t>
      </w:r>
      <w:r w:rsidRPr="001E1F22">
        <w:tab/>
        <w:t>CIEĽOVÉ DRUHY</w:t>
      </w:r>
    </w:p>
    <w:p w14:paraId="5A7D7CD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CFB5A4" w14:textId="2FE6076B" w:rsidR="00106BE9" w:rsidRDefault="00106BE9" w:rsidP="00106BE9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ED5247">
        <w:rPr>
          <w:szCs w:val="22"/>
          <w:highlight w:val="lightGray"/>
          <w:lang w:eastAsia="sk-SK"/>
        </w:rPr>
        <w:t>Hovädzí dobytok, ovce, kozy, ošípané, kone a psy</w:t>
      </w:r>
    </w:p>
    <w:p w14:paraId="6A679E82" w14:textId="3B6736E3" w:rsidR="00106BE9" w:rsidRPr="00106BE9" w:rsidRDefault="00106BE9" w:rsidP="00106BE9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>
        <w:rPr>
          <w:noProof/>
          <w:lang w:eastAsia="sk-SK"/>
        </w:rPr>
        <w:drawing>
          <wp:inline distT="0" distB="0" distL="0" distR="0" wp14:anchorId="2AB575A0" wp14:editId="0E6E4FF2">
            <wp:extent cx="628650" cy="409575"/>
            <wp:effectExtent l="0" t="0" r="0" b="9525"/>
            <wp:docPr id="4" name="Imagen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6BE9">
        <w:rPr>
          <w:noProof/>
          <w:lang w:eastAsia="sk-SK"/>
        </w:rPr>
        <w:t xml:space="preserve"> </w:t>
      </w:r>
      <w:r>
        <w:rPr>
          <w:noProof/>
          <w:lang w:eastAsia="sk-SK"/>
        </w:rPr>
        <w:drawing>
          <wp:inline distT="0" distB="0" distL="0" distR="0" wp14:anchorId="50B2C099" wp14:editId="74937D9A">
            <wp:extent cx="578485" cy="405130"/>
            <wp:effectExtent l="0" t="0" r="0" b="0"/>
            <wp:docPr id="9" name="Imagen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" cy="40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6BE9">
        <w:rPr>
          <w:noProof/>
          <w:lang w:eastAsia="sk-SK"/>
        </w:rPr>
        <w:t xml:space="preserve"> </w:t>
      </w:r>
      <w:r>
        <w:rPr>
          <w:noProof/>
          <w:lang w:eastAsia="sk-SK"/>
        </w:rPr>
        <w:drawing>
          <wp:inline distT="0" distB="0" distL="0" distR="0" wp14:anchorId="5300B216" wp14:editId="5CBCD839">
            <wp:extent cx="508635" cy="423545"/>
            <wp:effectExtent l="0" t="0" r="5715" b="0"/>
            <wp:docPr id="5" name="Imagen 5" descr="Icon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Icono&#10;&#10;Descripción generada automáticament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42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6BE9">
        <w:rPr>
          <w:noProof/>
          <w:lang w:eastAsia="sk-SK"/>
        </w:rPr>
        <w:t xml:space="preserve"> </w:t>
      </w:r>
      <w:r>
        <w:rPr>
          <w:noProof/>
          <w:lang w:eastAsia="sk-SK"/>
        </w:rPr>
        <w:drawing>
          <wp:inline distT="0" distB="0" distL="0" distR="0" wp14:anchorId="45A6D339" wp14:editId="2C02033B">
            <wp:extent cx="802005" cy="456565"/>
            <wp:effectExtent l="0" t="0" r="0" b="635"/>
            <wp:docPr id="3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6BE9">
        <w:rPr>
          <w:noProof/>
          <w:lang w:eastAsia="sk-SK"/>
        </w:rPr>
        <w:t xml:space="preserve"> </w:t>
      </w:r>
      <w:r>
        <w:rPr>
          <w:noProof/>
          <w:lang w:eastAsia="sk-SK"/>
        </w:rPr>
        <w:drawing>
          <wp:inline distT="0" distB="0" distL="0" distR="0" wp14:anchorId="2C7077EA" wp14:editId="35378DCC">
            <wp:extent cx="542925" cy="419735"/>
            <wp:effectExtent l="0" t="0" r="9525" b="0"/>
            <wp:docPr id="6" name="Imagen 6" descr="Icon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Icono&#10;&#10;Descripción generada automáticament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6BE9">
        <w:rPr>
          <w:noProof/>
          <w:lang w:eastAsia="sk-SK"/>
        </w:rPr>
        <w:t xml:space="preserve"> </w:t>
      </w:r>
      <w:r>
        <w:rPr>
          <w:noProof/>
          <w:lang w:eastAsia="sk-SK"/>
        </w:rPr>
        <w:drawing>
          <wp:inline distT="0" distB="0" distL="0" distR="0" wp14:anchorId="4922A7D5" wp14:editId="518D78FC">
            <wp:extent cx="600075" cy="438150"/>
            <wp:effectExtent l="0" t="0" r="9525" b="0"/>
            <wp:docPr id="2" name="Imagen 2" descr="Un dibujo de una persona&#10;&#10;Descripción generada automáticamente con confianza baj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Un dibujo de una persona&#10;&#10;Descripción generada automáticamente con confianza baja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B482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7AF5C6" w14:textId="77777777" w:rsidR="00C114FF" w:rsidRPr="001E1F22" w:rsidRDefault="00B55BDC" w:rsidP="001E1F22">
      <w:pPr>
        <w:pStyle w:val="Style2"/>
      </w:pPr>
      <w:r w:rsidRPr="001E1F22">
        <w:t>5.</w:t>
      </w:r>
      <w:r w:rsidRPr="001E1F22">
        <w:tab/>
        <w:t>INDIKÁCIE</w:t>
      </w:r>
    </w:p>
    <w:p w14:paraId="16339A5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B4437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DC404" w14:textId="77777777" w:rsidR="00C114FF" w:rsidRPr="001E1F22" w:rsidRDefault="00B55BDC" w:rsidP="001E1F22">
      <w:pPr>
        <w:pStyle w:val="Style2"/>
      </w:pPr>
      <w:r w:rsidRPr="001E1F22">
        <w:t>6.</w:t>
      </w:r>
      <w:r w:rsidRPr="001E1F22">
        <w:tab/>
        <w:t>CESTY POD</w:t>
      </w:r>
      <w:r w:rsidR="00E17C7C">
        <w:t>A</w:t>
      </w:r>
      <w:r w:rsidRPr="001E1F22">
        <w:t>NIA</w:t>
      </w:r>
    </w:p>
    <w:p w14:paraId="33A58A5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A2BD6" w14:textId="7FD65968" w:rsidR="00C114FF" w:rsidRDefault="00803239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Intravenózne použitie</w:t>
      </w:r>
      <w:r w:rsidR="007910C6">
        <w:rPr>
          <w:szCs w:val="22"/>
        </w:rPr>
        <w:t>.</w:t>
      </w:r>
    </w:p>
    <w:p w14:paraId="31BAAB75" w14:textId="77777777" w:rsidR="00803239" w:rsidRPr="001E1F22" w:rsidRDefault="0080323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309BF7" w14:textId="77777777" w:rsidR="00C114FF" w:rsidRPr="001E1F22" w:rsidRDefault="00B55BDC" w:rsidP="001E1F22">
      <w:pPr>
        <w:pStyle w:val="Style2"/>
      </w:pPr>
      <w:r w:rsidRPr="001E1F22">
        <w:t>7.</w:t>
      </w:r>
      <w:r w:rsidRPr="001E1F22">
        <w:tab/>
        <w:t>OCHRANNÉ LEHOTY</w:t>
      </w:r>
    </w:p>
    <w:p w14:paraId="30DC29E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E7FA46" w14:textId="77777777" w:rsidR="00803239" w:rsidRPr="00803239" w:rsidRDefault="00803239" w:rsidP="00803239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803239">
        <w:rPr>
          <w:szCs w:val="22"/>
          <w:lang w:eastAsia="sk-SK"/>
        </w:rPr>
        <w:t>Ochranná lehota:</w:t>
      </w:r>
    </w:p>
    <w:p w14:paraId="1D7931BD" w14:textId="77777777" w:rsidR="00803239" w:rsidRPr="00803239" w:rsidRDefault="00803239" w:rsidP="00803239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</w:p>
    <w:p w14:paraId="4D75DF20" w14:textId="77777777" w:rsidR="00803239" w:rsidRPr="00803239" w:rsidRDefault="00803239" w:rsidP="00803239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803239">
        <w:rPr>
          <w:szCs w:val="22"/>
          <w:lang w:eastAsia="sk-SK"/>
        </w:rPr>
        <w:t>Hovädzí dobytok, ovce, kozy a kone: Mäso a vnútornosti: nula dní</w:t>
      </w:r>
    </w:p>
    <w:p w14:paraId="3DFDA2B2" w14:textId="6CE9A484" w:rsidR="00803239" w:rsidRPr="00803239" w:rsidRDefault="00803239" w:rsidP="00803239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>
        <w:rPr>
          <w:szCs w:val="22"/>
          <w:lang w:eastAsia="sk-SK"/>
        </w:rPr>
        <w:tab/>
      </w:r>
      <w:r>
        <w:rPr>
          <w:szCs w:val="22"/>
          <w:lang w:eastAsia="sk-SK"/>
        </w:rPr>
        <w:tab/>
      </w:r>
      <w:r>
        <w:rPr>
          <w:szCs w:val="22"/>
          <w:lang w:eastAsia="sk-SK"/>
        </w:rPr>
        <w:tab/>
        <w:t xml:space="preserve">           </w:t>
      </w:r>
      <w:r w:rsidRPr="00803239">
        <w:rPr>
          <w:szCs w:val="22"/>
          <w:lang w:eastAsia="sk-SK"/>
        </w:rPr>
        <w:t>Mlieko: nula dní</w:t>
      </w:r>
    </w:p>
    <w:p w14:paraId="5AABFCC4" w14:textId="77777777" w:rsidR="00020848" w:rsidRDefault="00020848" w:rsidP="00803239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</w:p>
    <w:p w14:paraId="77797213" w14:textId="4DE3C7B2" w:rsidR="00020848" w:rsidRPr="001E1F22" w:rsidRDefault="00803239" w:rsidP="00020848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>
        <w:rPr>
          <w:szCs w:val="22"/>
          <w:lang w:eastAsia="sk-SK"/>
        </w:rPr>
        <w:t xml:space="preserve">Ošípané:               </w:t>
      </w:r>
      <w:r w:rsidR="00020848">
        <w:rPr>
          <w:szCs w:val="22"/>
          <w:lang w:eastAsia="sk-SK"/>
        </w:rPr>
        <w:t xml:space="preserve">                               Mäso a vnútornosti: nula</w:t>
      </w:r>
      <w:r w:rsidR="00020848" w:rsidRPr="00803239">
        <w:rPr>
          <w:szCs w:val="22"/>
          <w:lang w:eastAsia="sk-SK"/>
        </w:rPr>
        <w:t xml:space="preserve"> dní</w:t>
      </w:r>
    </w:p>
    <w:p w14:paraId="16B20DBB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5269C" w14:textId="77777777" w:rsidR="00C114FF" w:rsidRPr="001E1F22" w:rsidRDefault="00B55BDC" w:rsidP="001E1F22">
      <w:pPr>
        <w:pStyle w:val="Style2"/>
      </w:pPr>
      <w:r w:rsidRPr="001E1F22">
        <w:t>8.</w:t>
      </w:r>
      <w:r w:rsidRPr="001E1F22">
        <w:tab/>
        <w:t>DÁTUM EXSPIRÁCIE</w:t>
      </w:r>
    </w:p>
    <w:p w14:paraId="78C7079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0B01BA" w14:textId="77777777" w:rsidR="00B55BDC" w:rsidRDefault="00B55BDC" w:rsidP="00B55BDC">
      <w:pPr>
        <w:tabs>
          <w:tab w:val="clear" w:pos="567"/>
        </w:tabs>
        <w:spacing w:line="240" w:lineRule="auto"/>
      </w:pPr>
      <w:proofErr w:type="spellStart"/>
      <w:r w:rsidRPr="001E1F22">
        <w:t>Exp</w:t>
      </w:r>
      <w:proofErr w:type="spellEnd"/>
      <w:r>
        <w:t>.</w:t>
      </w:r>
      <w:r w:rsidRPr="001E1F22">
        <w:t xml:space="preserve"> {mesiac/rok}</w:t>
      </w:r>
    </w:p>
    <w:p w14:paraId="14D9A0E9" w14:textId="464E1330" w:rsidR="00B55BDC" w:rsidRPr="00B55BDC" w:rsidRDefault="00B55BDC" w:rsidP="00B55BDC">
      <w:pPr>
        <w:tabs>
          <w:tab w:val="clear" w:pos="567"/>
        </w:tabs>
        <w:spacing w:line="240" w:lineRule="auto"/>
      </w:pPr>
      <w:r w:rsidRPr="00B55BDC">
        <w:rPr>
          <w:szCs w:val="22"/>
          <w:lang w:eastAsia="sk-SK"/>
        </w:rPr>
        <w:t>Po otvorení spotrebujte do 24 hodín.</w:t>
      </w:r>
    </w:p>
    <w:p w14:paraId="010186EF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84F9EC" w14:textId="77777777" w:rsidR="00C114FF" w:rsidRPr="001E1F22" w:rsidRDefault="00B55BDC" w:rsidP="001E1F22">
      <w:pPr>
        <w:pStyle w:val="Style2"/>
      </w:pPr>
      <w:r w:rsidRPr="001E1F22">
        <w:lastRenderedPageBreak/>
        <w:t>9.</w:t>
      </w:r>
      <w:r w:rsidRPr="001E1F22">
        <w:tab/>
        <w:t>OSOBITNÉ PODMIENKY NA UCHOVÁVANIE</w:t>
      </w:r>
    </w:p>
    <w:p w14:paraId="7674B7E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A7475F2" w14:textId="4B075776" w:rsidR="00B55BDC" w:rsidRPr="00B55BDC" w:rsidRDefault="00B55BDC" w:rsidP="00B55BDC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B55BDC">
        <w:rPr>
          <w:szCs w:val="22"/>
          <w:lang w:eastAsia="sk-SK"/>
        </w:rPr>
        <w:t>Po prvom otvorení uchovávať v chladničke (2 °C – 8 °C) nie dlhšie ako 24 hodín.</w:t>
      </w:r>
    </w:p>
    <w:p w14:paraId="4F9728E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09F046" w14:textId="77777777" w:rsidR="00C114FF" w:rsidRPr="001E1F22" w:rsidRDefault="00B55BDC" w:rsidP="001E1F22">
      <w:pPr>
        <w:pStyle w:val="Style2"/>
      </w:pPr>
      <w:r w:rsidRPr="001E1F22">
        <w:t>10.</w:t>
      </w:r>
      <w:r w:rsidRPr="001E1F22">
        <w:tab/>
        <w:t>OZNAČENIE „PRED POUŽITÍM SI PREČÍTAJTE PÍSOMNÚ INFORMÁCIU PRE POUŽÍVATEĽOV“</w:t>
      </w:r>
    </w:p>
    <w:p w14:paraId="1953A80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A0B08E" w14:textId="73B318D7" w:rsidR="00C114FF" w:rsidRDefault="00B55BDC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Pred použitím si prečítajte písomnú informáciu pre používateľov.</w:t>
      </w:r>
    </w:p>
    <w:p w14:paraId="15A3EC4D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22548" w14:textId="77777777" w:rsidR="00C114FF" w:rsidRPr="001E1F22" w:rsidRDefault="00B55BDC" w:rsidP="001E1F22">
      <w:pPr>
        <w:pStyle w:val="Style2"/>
      </w:pPr>
      <w:r w:rsidRPr="001E1F22">
        <w:t>11.</w:t>
      </w:r>
      <w:r w:rsidRPr="001E1F22">
        <w:tab/>
        <w:t>OZNAČENIE „LEN PRE ZVIERATÁ“</w:t>
      </w:r>
    </w:p>
    <w:p w14:paraId="337D120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28517B" w14:textId="77777777" w:rsidR="00C114FF" w:rsidRPr="001E1F22" w:rsidRDefault="00B55BDC" w:rsidP="00C40CFF">
      <w:pPr>
        <w:tabs>
          <w:tab w:val="clear" w:pos="567"/>
        </w:tabs>
        <w:spacing w:line="240" w:lineRule="auto"/>
        <w:rPr>
          <w:szCs w:val="22"/>
        </w:rPr>
      </w:pPr>
      <w:r w:rsidRPr="001E1F22">
        <w:t>Len pre zvieratá.</w:t>
      </w:r>
    </w:p>
    <w:p w14:paraId="61031B3F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23651E" w14:textId="77777777" w:rsidR="00C114FF" w:rsidRPr="001E1F22" w:rsidRDefault="00B55BDC" w:rsidP="001E1F22">
      <w:pPr>
        <w:pStyle w:val="Style2"/>
      </w:pPr>
      <w:r w:rsidRPr="001E1F22">
        <w:t>12.</w:t>
      </w:r>
      <w:r w:rsidRPr="001E1F22">
        <w:tab/>
        <w:t>OZNAČENIE „UCHOVÁVAŤ MIMO DOHĽADU A DOSAHU DETÍ“</w:t>
      </w:r>
    </w:p>
    <w:p w14:paraId="17EB34D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1C0CAB" w14:textId="361F129F" w:rsidR="00C114FF" w:rsidRDefault="00B55BDC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Uchováva</w:t>
      </w:r>
      <w:r w:rsidR="00B21B82">
        <w:t>ť</w:t>
      </w:r>
      <w:r w:rsidRPr="001E1F22">
        <w:t xml:space="preserve"> mimo dohľadu a dosahu detí.</w:t>
      </w:r>
    </w:p>
    <w:p w14:paraId="611A9283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1EAA93" w14:textId="77777777" w:rsidR="00C114FF" w:rsidRPr="001E1F22" w:rsidRDefault="00B55BDC" w:rsidP="001E1F22">
      <w:pPr>
        <w:pStyle w:val="Style2"/>
      </w:pPr>
      <w:r w:rsidRPr="001E1F22">
        <w:t>13.</w:t>
      </w:r>
      <w:r w:rsidRPr="001E1F22">
        <w:tab/>
        <w:t>NÁZOV A ADRESA DRŽITEĽA ROZHODNUTIA O REGISTRÁCII</w:t>
      </w:r>
    </w:p>
    <w:p w14:paraId="6382BAEB" w14:textId="77777777" w:rsidR="00C114FF" w:rsidRPr="001E1F22" w:rsidRDefault="00C114FF" w:rsidP="003A31B9">
      <w:pPr>
        <w:tabs>
          <w:tab w:val="clear" w:pos="567"/>
        </w:tabs>
        <w:spacing w:line="240" w:lineRule="auto"/>
        <w:rPr>
          <w:szCs w:val="22"/>
        </w:rPr>
      </w:pPr>
    </w:p>
    <w:p w14:paraId="4BD645C7" w14:textId="38CCDB2E" w:rsidR="00C114FF" w:rsidRDefault="00B55BDC" w:rsidP="00517592">
      <w:pPr>
        <w:suppressAutoHyphens/>
        <w:spacing w:line="0" w:lineRule="atLeast"/>
        <w:rPr>
          <w:szCs w:val="22"/>
        </w:rPr>
      </w:pPr>
      <w:r w:rsidRPr="00040379">
        <w:rPr>
          <w:rFonts w:cs="Arial"/>
          <w:szCs w:val="22"/>
        </w:rPr>
        <w:t xml:space="preserve">LABIANA </w:t>
      </w:r>
      <w:proofErr w:type="spellStart"/>
      <w:r w:rsidRPr="00040379">
        <w:rPr>
          <w:rFonts w:cs="Arial"/>
          <w:szCs w:val="22"/>
        </w:rPr>
        <w:t>Life</w:t>
      </w:r>
      <w:proofErr w:type="spellEnd"/>
      <w:r w:rsidRPr="00040379">
        <w:rPr>
          <w:rFonts w:cs="Arial"/>
          <w:szCs w:val="22"/>
        </w:rPr>
        <w:t xml:space="preserve"> </w:t>
      </w:r>
      <w:proofErr w:type="spellStart"/>
      <w:r w:rsidRPr="00040379">
        <w:rPr>
          <w:rFonts w:cs="Arial"/>
          <w:szCs w:val="22"/>
        </w:rPr>
        <w:t>Sciences</w:t>
      </w:r>
      <w:proofErr w:type="spellEnd"/>
      <w:r w:rsidRPr="00040379">
        <w:rPr>
          <w:rFonts w:cs="Arial"/>
          <w:szCs w:val="22"/>
        </w:rPr>
        <w:t>, S.A.</w:t>
      </w:r>
    </w:p>
    <w:p w14:paraId="11EF5D58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3FAF1E" w14:textId="77777777" w:rsidR="00C114FF" w:rsidRPr="001E1F22" w:rsidRDefault="00B55BDC" w:rsidP="001E1F22">
      <w:pPr>
        <w:pStyle w:val="Style2"/>
      </w:pPr>
      <w:r w:rsidRPr="001E1F22">
        <w:t>14.</w:t>
      </w:r>
      <w:r w:rsidRPr="001E1F22">
        <w:tab/>
        <w:t>REGISTRAČNÉ ČÍSLO (ČÍSLA)</w:t>
      </w:r>
    </w:p>
    <w:p w14:paraId="042E0B3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7F7D7E" w14:textId="188AC89C" w:rsidR="00C114FF" w:rsidRDefault="00C50D06" w:rsidP="00A9226B">
      <w:pPr>
        <w:tabs>
          <w:tab w:val="clear" w:pos="567"/>
        </w:tabs>
        <w:spacing w:line="240" w:lineRule="auto"/>
        <w:rPr>
          <w:szCs w:val="22"/>
        </w:rPr>
      </w:pPr>
      <w:r w:rsidRPr="00C50D06">
        <w:t>96/056/DC/24-S</w:t>
      </w:r>
      <w:r w:rsidRPr="00C50D06" w:rsidDel="008219A4">
        <w:t xml:space="preserve"> </w:t>
      </w:r>
    </w:p>
    <w:p w14:paraId="7A51E8C6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FE35EB" w14:textId="77777777" w:rsidR="00C114FF" w:rsidRPr="001E1F22" w:rsidRDefault="00B55BDC" w:rsidP="001E1F22">
      <w:pPr>
        <w:pStyle w:val="Style2"/>
      </w:pPr>
      <w:r w:rsidRPr="001E1F22">
        <w:t>1</w:t>
      </w:r>
      <w:r>
        <w:t>5</w:t>
      </w:r>
      <w:r w:rsidRPr="001E1F22">
        <w:t>.</w:t>
      </w:r>
      <w:r w:rsidRPr="001E1F22">
        <w:tab/>
      </w:r>
      <w:r w:rsidR="00673F4C" w:rsidRPr="001E1F22">
        <w:t>ČÍSLO VÝROBNEJ ŠARŽE</w:t>
      </w:r>
    </w:p>
    <w:p w14:paraId="57676ED5" w14:textId="77777777" w:rsidR="001B26EB" w:rsidRPr="001E1F22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13C1F6" w14:textId="77777777" w:rsidR="00C114FF" w:rsidRPr="001E1F22" w:rsidRDefault="00B55BDC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E1F22">
        <w:t>Lot</w:t>
      </w:r>
      <w:proofErr w:type="spellEnd"/>
      <w:r w:rsidRPr="001E1F22">
        <w:t xml:space="preserve"> {číslo}</w:t>
      </w:r>
    </w:p>
    <w:p w14:paraId="2F04D961" w14:textId="77777777" w:rsidR="00A9226B" w:rsidRPr="001E1F22" w:rsidRDefault="00A922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141E00" w14:textId="77777777" w:rsidR="00673F4C" w:rsidRPr="001E1F22" w:rsidRDefault="00B55BDC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79"/>
      </w:tblGrid>
      <w:tr w:rsidR="003F1A27" w14:paraId="25415E9E" w14:textId="77777777" w:rsidTr="00517592">
        <w:trPr>
          <w:trHeight w:val="699"/>
        </w:trPr>
        <w:tc>
          <w:tcPr>
            <w:tcW w:w="9179" w:type="dxa"/>
            <w:tcBorders>
              <w:bottom w:val="single" w:sz="4" w:space="0" w:color="auto"/>
            </w:tcBorders>
          </w:tcPr>
          <w:p w14:paraId="33D36FDC" w14:textId="77777777" w:rsidR="00673F4C" w:rsidRDefault="00B55BDC" w:rsidP="00302266">
            <w:pPr>
              <w:rPr>
                <w:b/>
                <w:szCs w:val="22"/>
              </w:rPr>
            </w:pPr>
            <w:r w:rsidRPr="001E1F22">
              <w:rPr>
                <w:b/>
                <w:szCs w:val="22"/>
              </w:rPr>
              <w:lastRenderedPageBreak/>
              <w:t>MINIMÁLNE ÚDAJE, KTORÉ MAJÚ BYŤ UVEDENÉ NA VNÚTORNOM OBALE</w:t>
            </w:r>
          </w:p>
          <w:p w14:paraId="0B0627D6" w14:textId="77777777" w:rsidR="00D27515" w:rsidRDefault="00D27515" w:rsidP="00302266">
            <w:pPr>
              <w:rPr>
                <w:b/>
                <w:szCs w:val="22"/>
              </w:rPr>
            </w:pPr>
          </w:p>
          <w:p w14:paraId="5720ED6D" w14:textId="600CBE11" w:rsidR="00B55BDC" w:rsidRPr="00B55BDC" w:rsidRDefault="00B55BDC" w:rsidP="00302266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100 ml fľaša</w:t>
            </w:r>
          </w:p>
        </w:tc>
      </w:tr>
    </w:tbl>
    <w:p w14:paraId="57D79C14" w14:textId="77777777" w:rsidR="00673F4C" w:rsidRPr="001E1F22" w:rsidRDefault="00673F4C" w:rsidP="00673F4C">
      <w:pPr>
        <w:rPr>
          <w:szCs w:val="22"/>
        </w:rPr>
      </w:pPr>
    </w:p>
    <w:p w14:paraId="058B8C74" w14:textId="77777777" w:rsidR="00673F4C" w:rsidRPr="001E1F22" w:rsidRDefault="00B55BDC" w:rsidP="001E1F22">
      <w:pPr>
        <w:pStyle w:val="Style2"/>
      </w:pPr>
      <w:r w:rsidRPr="001E1F22">
        <w:t>1.</w:t>
      </w:r>
      <w:r w:rsidRPr="001E1F22">
        <w:tab/>
        <w:t>NÁZOV VETERINÁRNEHO LIEKU</w:t>
      </w:r>
    </w:p>
    <w:p w14:paraId="5597E1CE" w14:textId="77777777" w:rsidR="00673F4C" w:rsidRPr="001E1F22" w:rsidRDefault="00673F4C" w:rsidP="00673F4C">
      <w:pPr>
        <w:rPr>
          <w:szCs w:val="22"/>
        </w:rPr>
      </w:pPr>
    </w:p>
    <w:p w14:paraId="3EBE875C" w14:textId="744EC714" w:rsidR="00673F4C" w:rsidRPr="00B55BDC" w:rsidRDefault="00B55BDC" w:rsidP="00B55BDC">
      <w:pPr>
        <w:tabs>
          <w:tab w:val="clear" w:pos="567"/>
        </w:tabs>
        <w:spacing w:line="240" w:lineRule="auto"/>
      </w:pPr>
      <w:proofErr w:type="spellStart"/>
      <w:r>
        <w:t>Calciolab</w:t>
      </w:r>
      <w:proofErr w:type="spellEnd"/>
      <w:r>
        <w:t xml:space="preserve"> 216,18/60/51 mg/ml roztok na infúziu</w:t>
      </w:r>
    </w:p>
    <w:p w14:paraId="680DE0FA" w14:textId="77777777" w:rsidR="00B60C92" w:rsidRPr="001E1F22" w:rsidRDefault="00B60C92" w:rsidP="00673F4C">
      <w:pPr>
        <w:rPr>
          <w:szCs w:val="22"/>
        </w:rPr>
      </w:pPr>
    </w:p>
    <w:p w14:paraId="7FC59FD4" w14:textId="77777777" w:rsidR="00673F4C" w:rsidRPr="001E1F22" w:rsidRDefault="00B55BDC" w:rsidP="001E1F22">
      <w:pPr>
        <w:pStyle w:val="Style2"/>
      </w:pPr>
      <w:r w:rsidRPr="001E1F22">
        <w:t>2.</w:t>
      </w:r>
      <w:r w:rsidRPr="001E1F22">
        <w:tab/>
      </w:r>
      <w:r w:rsidR="009A5BB7">
        <w:t xml:space="preserve">OBSAH </w:t>
      </w:r>
      <w:r w:rsidRPr="001E1F22">
        <w:t>ÚČINN</w:t>
      </w:r>
      <w:r w:rsidR="009A5BB7">
        <w:t>ÝCH</w:t>
      </w:r>
      <w:r w:rsidRPr="001E1F22">
        <w:t xml:space="preserve"> LÁT</w:t>
      </w:r>
      <w:r w:rsidR="009A5BB7">
        <w:t>O</w:t>
      </w:r>
      <w:r w:rsidRPr="001E1F22">
        <w:t>K</w:t>
      </w:r>
    </w:p>
    <w:p w14:paraId="0ACBD069" w14:textId="77777777" w:rsidR="00B55BDC" w:rsidRDefault="00B55BDC" w:rsidP="00B55BDC">
      <w:pPr>
        <w:tabs>
          <w:tab w:val="clear" w:pos="567"/>
        </w:tabs>
        <w:spacing w:line="240" w:lineRule="auto"/>
        <w:rPr>
          <w:b/>
          <w:szCs w:val="22"/>
        </w:rPr>
      </w:pPr>
    </w:p>
    <w:p w14:paraId="1CF23458" w14:textId="77777777" w:rsidR="00B55BDC" w:rsidRDefault="00B55BDC" w:rsidP="00B55BDC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Každý ml obsahuje:</w:t>
      </w:r>
    </w:p>
    <w:p w14:paraId="12CEDD07" w14:textId="77777777" w:rsidR="00B55BDC" w:rsidRDefault="00B55BDC" w:rsidP="00B55BDC">
      <w:pPr>
        <w:tabs>
          <w:tab w:val="clear" w:pos="567"/>
        </w:tabs>
        <w:spacing w:line="240" w:lineRule="auto"/>
        <w:rPr>
          <w:szCs w:val="22"/>
        </w:rPr>
      </w:pPr>
    </w:p>
    <w:p w14:paraId="25020CD8" w14:textId="77777777" w:rsidR="00B55BDC" w:rsidRPr="001E1F22" w:rsidRDefault="00B55BDC" w:rsidP="00B55BDC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Účinné látky</w:t>
      </w:r>
      <w:r w:rsidRPr="001E1F22">
        <w:rPr>
          <w:b/>
          <w:szCs w:val="22"/>
        </w:rPr>
        <w:t>:</w:t>
      </w:r>
    </w:p>
    <w:p w14:paraId="5AB36FE4" w14:textId="77777777" w:rsidR="00B55BDC" w:rsidRPr="00E1006C" w:rsidRDefault="00B55BDC" w:rsidP="00B55BDC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proofErr w:type="spellStart"/>
      <w:r w:rsidRPr="00E1006C">
        <w:rPr>
          <w:szCs w:val="22"/>
          <w:lang w:eastAsia="sk-SK"/>
        </w:rPr>
        <w:t>Glukonát</w:t>
      </w:r>
      <w:proofErr w:type="spellEnd"/>
      <w:r w:rsidRPr="00E1006C">
        <w:rPr>
          <w:szCs w:val="22"/>
          <w:lang w:eastAsia="sk-SK"/>
        </w:rPr>
        <w:t xml:space="preserve"> vápenatý na injekciu</w:t>
      </w:r>
      <w:r>
        <w:rPr>
          <w:szCs w:val="22"/>
          <w:lang w:eastAsia="sk-SK"/>
        </w:rPr>
        <w:t xml:space="preserve">                                   </w:t>
      </w:r>
      <w:r w:rsidRPr="00E1006C">
        <w:rPr>
          <w:szCs w:val="22"/>
          <w:lang w:eastAsia="sk-SK"/>
        </w:rPr>
        <w:t xml:space="preserve"> 216,18 mg</w:t>
      </w:r>
    </w:p>
    <w:p w14:paraId="30D86B3A" w14:textId="77777777" w:rsidR="00B55BDC" w:rsidRPr="00E1006C" w:rsidRDefault="00B55BDC" w:rsidP="00B55BDC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E1006C">
        <w:rPr>
          <w:szCs w:val="22"/>
          <w:lang w:eastAsia="sk-SK"/>
        </w:rPr>
        <w:t>(zodpovedá 19,32 mg vápnika)</w:t>
      </w:r>
    </w:p>
    <w:p w14:paraId="79964B09" w14:textId="771516CD" w:rsidR="00B55BDC" w:rsidRPr="00E1006C" w:rsidRDefault="00B55BDC" w:rsidP="00B55BDC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E1006C">
        <w:rPr>
          <w:szCs w:val="22"/>
          <w:lang w:eastAsia="sk-SK"/>
        </w:rPr>
        <w:t xml:space="preserve">Chlorid </w:t>
      </w:r>
      <w:proofErr w:type="spellStart"/>
      <w:r w:rsidRPr="00E1006C">
        <w:rPr>
          <w:szCs w:val="22"/>
          <w:lang w:eastAsia="sk-SK"/>
        </w:rPr>
        <w:t>horečnatý</w:t>
      </w:r>
      <w:proofErr w:type="spellEnd"/>
      <w:r w:rsidR="00442F9C">
        <w:rPr>
          <w:szCs w:val="22"/>
          <w:lang w:eastAsia="sk-SK"/>
        </w:rPr>
        <w:t>,</w:t>
      </w:r>
      <w:r w:rsidRPr="00E1006C">
        <w:rPr>
          <w:szCs w:val="22"/>
          <w:lang w:eastAsia="sk-SK"/>
        </w:rPr>
        <w:t xml:space="preserve"> </w:t>
      </w:r>
      <w:proofErr w:type="spellStart"/>
      <w:r w:rsidRPr="00E1006C">
        <w:rPr>
          <w:szCs w:val="22"/>
          <w:lang w:eastAsia="sk-SK"/>
        </w:rPr>
        <w:t>hexahydrát</w:t>
      </w:r>
      <w:proofErr w:type="spellEnd"/>
      <w:r w:rsidRPr="00E1006C">
        <w:rPr>
          <w:szCs w:val="22"/>
          <w:lang w:eastAsia="sk-SK"/>
        </w:rPr>
        <w:t xml:space="preserve"> </w:t>
      </w:r>
      <w:r>
        <w:rPr>
          <w:szCs w:val="22"/>
          <w:lang w:eastAsia="sk-SK"/>
        </w:rPr>
        <w:t xml:space="preserve">                                      </w:t>
      </w:r>
      <w:r w:rsidRPr="00E1006C">
        <w:rPr>
          <w:szCs w:val="22"/>
          <w:lang w:eastAsia="sk-SK"/>
        </w:rPr>
        <w:t>60,0 mg</w:t>
      </w:r>
    </w:p>
    <w:p w14:paraId="15C9969A" w14:textId="77777777" w:rsidR="00B55BDC" w:rsidRPr="00E1006C" w:rsidRDefault="00B55BDC" w:rsidP="00B55BDC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E1006C">
        <w:rPr>
          <w:szCs w:val="22"/>
          <w:lang w:eastAsia="sk-SK"/>
        </w:rPr>
        <w:t>(zodpovedá 7,17 mg horčíka)</w:t>
      </w:r>
    </w:p>
    <w:p w14:paraId="71A34F02" w14:textId="7F189CBF" w:rsidR="00B55BDC" w:rsidRPr="00E1006C" w:rsidRDefault="00B55BDC" w:rsidP="00B55BDC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proofErr w:type="spellStart"/>
      <w:r w:rsidRPr="00E1006C">
        <w:rPr>
          <w:szCs w:val="22"/>
          <w:lang w:eastAsia="sk-SK"/>
        </w:rPr>
        <w:t>Fosfornan</w:t>
      </w:r>
      <w:proofErr w:type="spellEnd"/>
      <w:r w:rsidRPr="00E1006C">
        <w:rPr>
          <w:szCs w:val="22"/>
          <w:lang w:eastAsia="sk-SK"/>
        </w:rPr>
        <w:t xml:space="preserve"> </w:t>
      </w:r>
      <w:proofErr w:type="spellStart"/>
      <w:r w:rsidRPr="00E1006C">
        <w:rPr>
          <w:szCs w:val="22"/>
          <w:lang w:eastAsia="sk-SK"/>
        </w:rPr>
        <w:t>horečnatý</w:t>
      </w:r>
      <w:proofErr w:type="spellEnd"/>
      <w:r w:rsidR="00442F9C">
        <w:rPr>
          <w:szCs w:val="22"/>
          <w:lang w:eastAsia="sk-SK"/>
        </w:rPr>
        <w:t>,</w:t>
      </w:r>
      <w:r w:rsidRPr="00E1006C">
        <w:rPr>
          <w:szCs w:val="22"/>
          <w:lang w:eastAsia="sk-SK"/>
        </w:rPr>
        <w:t xml:space="preserve"> </w:t>
      </w:r>
      <w:proofErr w:type="spellStart"/>
      <w:r w:rsidRPr="00E1006C">
        <w:rPr>
          <w:szCs w:val="22"/>
          <w:lang w:eastAsia="sk-SK"/>
        </w:rPr>
        <w:t>hexahydrát</w:t>
      </w:r>
      <w:proofErr w:type="spellEnd"/>
      <w:r w:rsidRPr="00E1006C">
        <w:rPr>
          <w:szCs w:val="22"/>
          <w:lang w:eastAsia="sk-SK"/>
        </w:rPr>
        <w:t xml:space="preserve"> </w:t>
      </w:r>
      <w:r>
        <w:rPr>
          <w:szCs w:val="22"/>
          <w:lang w:eastAsia="sk-SK"/>
        </w:rPr>
        <w:t xml:space="preserve">                                  </w:t>
      </w:r>
      <w:r w:rsidRPr="00E1006C">
        <w:rPr>
          <w:szCs w:val="22"/>
          <w:lang w:eastAsia="sk-SK"/>
        </w:rPr>
        <w:t xml:space="preserve">51,0 </w:t>
      </w:r>
      <w:r w:rsidRPr="00442F9C">
        <w:rPr>
          <w:szCs w:val="22"/>
          <w:lang w:eastAsia="sk-SK"/>
        </w:rPr>
        <w:t>mg</w:t>
      </w:r>
    </w:p>
    <w:p w14:paraId="211B015B" w14:textId="77777777" w:rsidR="00B55BDC" w:rsidRPr="001E1F22" w:rsidRDefault="00B55BDC" w:rsidP="00B55BDC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E1006C">
        <w:rPr>
          <w:szCs w:val="22"/>
          <w:lang w:eastAsia="sk-SK"/>
        </w:rPr>
        <w:t>(zodpovedá 12,04 mg fosforu a 4,73 mg horčíka</w:t>
      </w:r>
      <w:r>
        <w:rPr>
          <w:szCs w:val="22"/>
          <w:lang w:eastAsia="sk-SK"/>
        </w:rPr>
        <w:t>)</w:t>
      </w:r>
    </w:p>
    <w:p w14:paraId="78F5A028" w14:textId="77777777" w:rsidR="00673F4C" w:rsidRPr="001E1F22" w:rsidRDefault="00673F4C" w:rsidP="00673F4C">
      <w:pPr>
        <w:ind w:right="113"/>
        <w:rPr>
          <w:szCs w:val="22"/>
        </w:rPr>
      </w:pPr>
    </w:p>
    <w:p w14:paraId="020E1A77" w14:textId="77777777" w:rsidR="00673F4C" w:rsidRPr="001E1F22" w:rsidRDefault="00B55BDC" w:rsidP="001E1F22">
      <w:pPr>
        <w:pStyle w:val="Style2"/>
      </w:pPr>
      <w:r w:rsidRPr="001E1F22">
        <w:t>3.</w:t>
      </w:r>
      <w:r w:rsidRPr="001E1F22">
        <w:tab/>
        <w:t>CIEĽOVÉ DRUHY</w:t>
      </w:r>
    </w:p>
    <w:p w14:paraId="721A0B7D" w14:textId="77777777" w:rsidR="00673F4C" w:rsidRDefault="00673F4C" w:rsidP="00673F4C">
      <w:pPr>
        <w:ind w:right="113"/>
        <w:rPr>
          <w:szCs w:val="22"/>
        </w:rPr>
      </w:pPr>
    </w:p>
    <w:p w14:paraId="3DA68706" w14:textId="77777777" w:rsidR="00B55BDC" w:rsidRDefault="00B55BDC" w:rsidP="00B55BDC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ED5247">
        <w:rPr>
          <w:szCs w:val="22"/>
          <w:highlight w:val="lightGray"/>
          <w:lang w:eastAsia="sk-SK"/>
        </w:rPr>
        <w:t>Hovädzí dobytok, ovce, kozy, ošípané, kone a psy</w:t>
      </w:r>
    </w:p>
    <w:p w14:paraId="231D7F3A" w14:textId="1F3EB5DB" w:rsidR="00B55BDC" w:rsidRPr="001E1F22" w:rsidRDefault="00B55BDC" w:rsidP="00517592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</w:rPr>
      </w:pPr>
      <w:r>
        <w:rPr>
          <w:noProof/>
          <w:lang w:eastAsia="sk-SK"/>
        </w:rPr>
        <w:drawing>
          <wp:inline distT="0" distB="0" distL="0" distR="0" wp14:anchorId="092E7091" wp14:editId="55A10FEA">
            <wp:extent cx="628650" cy="409575"/>
            <wp:effectExtent l="0" t="0" r="0" b="9525"/>
            <wp:docPr id="1" name="Imagen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6BE9">
        <w:rPr>
          <w:noProof/>
          <w:lang w:eastAsia="sk-SK"/>
        </w:rPr>
        <w:t xml:space="preserve"> </w:t>
      </w:r>
      <w:r>
        <w:rPr>
          <w:noProof/>
          <w:lang w:eastAsia="sk-SK"/>
        </w:rPr>
        <w:drawing>
          <wp:inline distT="0" distB="0" distL="0" distR="0" wp14:anchorId="1EEC686A" wp14:editId="6E6E6D44">
            <wp:extent cx="578485" cy="405130"/>
            <wp:effectExtent l="0" t="0" r="0" b="0"/>
            <wp:docPr id="7" name="Imagen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" cy="40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6BE9">
        <w:rPr>
          <w:noProof/>
          <w:lang w:eastAsia="sk-SK"/>
        </w:rPr>
        <w:t xml:space="preserve"> </w:t>
      </w:r>
      <w:r>
        <w:rPr>
          <w:noProof/>
          <w:lang w:eastAsia="sk-SK"/>
        </w:rPr>
        <w:drawing>
          <wp:inline distT="0" distB="0" distL="0" distR="0" wp14:anchorId="1D62C3D7" wp14:editId="70FFC593">
            <wp:extent cx="508635" cy="423545"/>
            <wp:effectExtent l="0" t="0" r="5715" b="0"/>
            <wp:docPr id="8" name="Imagen 5" descr="Icon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Icono&#10;&#10;Descripción generada automáticament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42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6BE9">
        <w:rPr>
          <w:noProof/>
          <w:lang w:eastAsia="sk-SK"/>
        </w:rPr>
        <w:t xml:space="preserve"> </w:t>
      </w:r>
      <w:r>
        <w:rPr>
          <w:noProof/>
          <w:lang w:eastAsia="sk-SK"/>
        </w:rPr>
        <w:drawing>
          <wp:inline distT="0" distB="0" distL="0" distR="0" wp14:anchorId="1F4B9AA1" wp14:editId="3277E0A4">
            <wp:extent cx="802005" cy="456565"/>
            <wp:effectExtent l="0" t="0" r="0" b="635"/>
            <wp:docPr id="10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6BE9">
        <w:rPr>
          <w:noProof/>
          <w:lang w:eastAsia="sk-SK"/>
        </w:rPr>
        <w:t xml:space="preserve"> </w:t>
      </w:r>
      <w:r>
        <w:rPr>
          <w:noProof/>
          <w:lang w:eastAsia="sk-SK"/>
        </w:rPr>
        <w:drawing>
          <wp:inline distT="0" distB="0" distL="0" distR="0" wp14:anchorId="3BF1B85D" wp14:editId="58C91500">
            <wp:extent cx="542925" cy="419735"/>
            <wp:effectExtent l="0" t="0" r="9525" b="0"/>
            <wp:docPr id="11" name="Imagen 6" descr="Icon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Icono&#10;&#10;Descripción generada automáticament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6BE9">
        <w:rPr>
          <w:noProof/>
          <w:lang w:eastAsia="sk-SK"/>
        </w:rPr>
        <w:t xml:space="preserve"> </w:t>
      </w:r>
      <w:r>
        <w:rPr>
          <w:noProof/>
          <w:lang w:eastAsia="sk-SK"/>
        </w:rPr>
        <w:drawing>
          <wp:inline distT="0" distB="0" distL="0" distR="0" wp14:anchorId="39E1999C" wp14:editId="1ECECDB7">
            <wp:extent cx="600075" cy="438150"/>
            <wp:effectExtent l="0" t="0" r="9525" b="0"/>
            <wp:docPr id="12" name="Imagen 2" descr="Un dibujo de una persona&#10;&#10;Descripción generada automáticamente con confianza baj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Un dibujo de una persona&#10;&#10;Descripción generada automáticamente con confianza baja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7A675" w14:textId="77777777" w:rsidR="00673F4C" w:rsidRPr="001E1F22" w:rsidRDefault="00673F4C" w:rsidP="00673F4C">
      <w:pPr>
        <w:ind w:right="113"/>
        <w:rPr>
          <w:szCs w:val="22"/>
        </w:rPr>
      </w:pPr>
    </w:p>
    <w:p w14:paraId="2DF9C493" w14:textId="77777777" w:rsidR="00673F4C" w:rsidRPr="001E1F22" w:rsidRDefault="00B55BDC" w:rsidP="001E1F22">
      <w:pPr>
        <w:pStyle w:val="Style2"/>
      </w:pPr>
      <w:r w:rsidRPr="001E1F22">
        <w:t>4.</w:t>
      </w:r>
      <w:r w:rsidRPr="001E1F22">
        <w:tab/>
        <w:t>CESTY PODANIA</w:t>
      </w:r>
    </w:p>
    <w:p w14:paraId="61F70ECC" w14:textId="77777777" w:rsidR="00673F4C" w:rsidRPr="001E1F22" w:rsidRDefault="00673F4C" w:rsidP="00673F4C">
      <w:pPr>
        <w:pStyle w:val="Textvysvetlivky"/>
        <w:rPr>
          <w:szCs w:val="22"/>
        </w:rPr>
      </w:pPr>
    </w:p>
    <w:p w14:paraId="5DFF8851" w14:textId="77777777" w:rsidR="00673F4C" w:rsidRPr="001E1F22" w:rsidRDefault="00B55BDC" w:rsidP="00673F4C">
      <w:pPr>
        <w:pStyle w:val="Textvysvetlivky"/>
        <w:rPr>
          <w:szCs w:val="22"/>
        </w:rPr>
      </w:pPr>
      <w:r w:rsidRPr="001E1F22">
        <w:t>Pred použitím si prečítajte písomnú informáciu pre používateľov.</w:t>
      </w:r>
    </w:p>
    <w:p w14:paraId="17102460" w14:textId="77777777" w:rsidR="00673F4C" w:rsidRPr="001E1F22" w:rsidRDefault="00673F4C" w:rsidP="00673F4C">
      <w:pPr>
        <w:ind w:right="113"/>
        <w:rPr>
          <w:szCs w:val="22"/>
        </w:rPr>
      </w:pPr>
    </w:p>
    <w:p w14:paraId="61503E94" w14:textId="77777777" w:rsidR="00673F4C" w:rsidRPr="001E1F22" w:rsidRDefault="00B55BDC" w:rsidP="001E1F22">
      <w:pPr>
        <w:pStyle w:val="Style2"/>
      </w:pPr>
      <w:r w:rsidRPr="001E1F22">
        <w:t>5.</w:t>
      </w:r>
      <w:r w:rsidRPr="001E1F22">
        <w:tab/>
        <w:t>OCHRANNÉ LEHOTY</w:t>
      </w:r>
    </w:p>
    <w:p w14:paraId="5E7DAD73" w14:textId="77777777" w:rsidR="00C40CFF" w:rsidRPr="001E1F22" w:rsidRDefault="00C40CFF" w:rsidP="00673F4C">
      <w:pPr>
        <w:rPr>
          <w:szCs w:val="22"/>
        </w:rPr>
      </w:pPr>
    </w:p>
    <w:p w14:paraId="5AAA0462" w14:textId="77777777" w:rsidR="00B55BDC" w:rsidRPr="00803239" w:rsidRDefault="00B55BDC" w:rsidP="00B55BDC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803239">
        <w:rPr>
          <w:szCs w:val="22"/>
          <w:lang w:eastAsia="sk-SK"/>
        </w:rPr>
        <w:t>Ochranná lehota:</w:t>
      </w:r>
    </w:p>
    <w:p w14:paraId="47771558" w14:textId="77777777" w:rsidR="00B55BDC" w:rsidRPr="00803239" w:rsidRDefault="00B55BDC" w:rsidP="00B55BDC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</w:p>
    <w:p w14:paraId="3E7AA078" w14:textId="77777777" w:rsidR="00B55BDC" w:rsidRPr="00803239" w:rsidRDefault="00B55BDC" w:rsidP="00B55BDC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803239">
        <w:rPr>
          <w:szCs w:val="22"/>
          <w:lang w:eastAsia="sk-SK"/>
        </w:rPr>
        <w:t>Hovädzí dobytok, ovce, kozy a kone: Mäso a vnútornosti: nula dní</w:t>
      </w:r>
    </w:p>
    <w:p w14:paraId="016AEAB9" w14:textId="77777777" w:rsidR="00B55BDC" w:rsidRPr="00803239" w:rsidRDefault="00B55BDC" w:rsidP="00B55BDC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>
        <w:rPr>
          <w:szCs w:val="22"/>
          <w:lang w:eastAsia="sk-SK"/>
        </w:rPr>
        <w:tab/>
      </w:r>
      <w:r>
        <w:rPr>
          <w:szCs w:val="22"/>
          <w:lang w:eastAsia="sk-SK"/>
        </w:rPr>
        <w:tab/>
      </w:r>
      <w:r>
        <w:rPr>
          <w:szCs w:val="22"/>
          <w:lang w:eastAsia="sk-SK"/>
        </w:rPr>
        <w:tab/>
        <w:t xml:space="preserve">           </w:t>
      </w:r>
      <w:r w:rsidRPr="00803239">
        <w:rPr>
          <w:szCs w:val="22"/>
          <w:lang w:eastAsia="sk-SK"/>
        </w:rPr>
        <w:t>Mlieko: nula dní</w:t>
      </w:r>
    </w:p>
    <w:p w14:paraId="0632EE6C" w14:textId="77777777" w:rsidR="00D27515" w:rsidRDefault="00D27515" w:rsidP="00B55BDC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</w:p>
    <w:p w14:paraId="1673EE05" w14:textId="43D35A57" w:rsidR="00673F4C" w:rsidRPr="001E1F22" w:rsidRDefault="00B55BDC" w:rsidP="00B55BDC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>
        <w:rPr>
          <w:szCs w:val="22"/>
          <w:lang w:eastAsia="sk-SK"/>
        </w:rPr>
        <w:t>Ošípané:                                              Mäso a vnútornosti: nula</w:t>
      </w:r>
      <w:r w:rsidRPr="00803239">
        <w:rPr>
          <w:szCs w:val="22"/>
          <w:lang w:eastAsia="sk-SK"/>
        </w:rPr>
        <w:t xml:space="preserve"> dní</w:t>
      </w:r>
    </w:p>
    <w:p w14:paraId="0A7A3C8E" w14:textId="77777777" w:rsidR="00B60C92" w:rsidRPr="001E1F22" w:rsidRDefault="00B60C92" w:rsidP="00673F4C">
      <w:pPr>
        <w:ind w:right="113"/>
        <w:rPr>
          <w:szCs w:val="22"/>
        </w:rPr>
      </w:pPr>
    </w:p>
    <w:p w14:paraId="52B3D323" w14:textId="77777777" w:rsidR="00673F4C" w:rsidRPr="001E1F22" w:rsidRDefault="00B55BDC" w:rsidP="001E1F22">
      <w:pPr>
        <w:pStyle w:val="Style2"/>
      </w:pPr>
      <w:r w:rsidRPr="001E1F22">
        <w:t>6.</w:t>
      </w:r>
      <w:r w:rsidRPr="001E1F22">
        <w:tab/>
        <w:t>DÁTUM EXSPIRÁCIE</w:t>
      </w:r>
    </w:p>
    <w:p w14:paraId="57B7D49C" w14:textId="77777777" w:rsidR="00673F4C" w:rsidRPr="001E1F22" w:rsidRDefault="00673F4C" w:rsidP="00673F4C">
      <w:pPr>
        <w:rPr>
          <w:szCs w:val="22"/>
        </w:rPr>
      </w:pPr>
    </w:p>
    <w:p w14:paraId="19C204A5" w14:textId="6AF1691E" w:rsidR="00673F4C" w:rsidRPr="001E1F22" w:rsidRDefault="00B55BDC" w:rsidP="00673F4C">
      <w:pPr>
        <w:rPr>
          <w:szCs w:val="22"/>
        </w:rPr>
      </w:pPr>
      <w:proofErr w:type="spellStart"/>
      <w:r w:rsidRPr="001E1F22">
        <w:t>Exp</w:t>
      </w:r>
      <w:proofErr w:type="spellEnd"/>
      <w:r>
        <w:t>.</w:t>
      </w:r>
      <w:r w:rsidRPr="001E1F22">
        <w:t xml:space="preserve"> {mesiac/rok}</w:t>
      </w:r>
    </w:p>
    <w:p w14:paraId="02731591" w14:textId="77777777" w:rsidR="00B55BDC" w:rsidRPr="00B55BDC" w:rsidRDefault="00B55BDC" w:rsidP="00B55BDC">
      <w:pPr>
        <w:tabs>
          <w:tab w:val="clear" w:pos="567"/>
        </w:tabs>
        <w:spacing w:line="240" w:lineRule="auto"/>
      </w:pPr>
      <w:r w:rsidRPr="00B55BDC">
        <w:rPr>
          <w:szCs w:val="22"/>
          <w:lang w:eastAsia="sk-SK"/>
        </w:rPr>
        <w:t>Po otvorení spotrebujte do 24 hodín.</w:t>
      </w:r>
    </w:p>
    <w:p w14:paraId="3E337F62" w14:textId="77777777" w:rsidR="00B60C92" w:rsidRPr="001E1F22" w:rsidRDefault="00B60C92" w:rsidP="00673F4C">
      <w:pPr>
        <w:ind w:right="113"/>
        <w:rPr>
          <w:szCs w:val="22"/>
        </w:rPr>
      </w:pPr>
    </w:p>
    <w:p w14:paraId="4EF50897" w14:textId="77777777" w:rsidR="00673F4C" w:rsidRPr="001E1F22" w:rsidRDefault="00B55BDC" w:rsidP="001E1F22">
      <w:pPr>
        <w:pStyle w:val="Style2"/>
      </w:pPr>
      <w:r>
        <w:t>7</w:t>
      </w:r>
      <w:r w:rsidRPr="001E1F22">
        <w:t>.</w:t>
      </w:r>
      <w:r w:rsidRPr="001E1F22">
        <w:tab/>
        <w:t>OSOBITNÉ PODMIENKY NA UCHOVÁVANIE</w:t>
      </w:r>
    </w:p>
    <w:p w14:paraId="29576552" w14:textId="77777777" w:rsidR="00673F4C" w:rsidRPr="001E1F22" w:rsidRDefault="00673F4C" w:rsidP="00673F4C">
      <w:pPr>
        <w:rPr>
          <w:szCs w:val="22"/>
        </w:rPr>
      </w:pPr>
    </w:p>
    <w:p w14:paraId="7538F69C" w14:textId="1E3D95E5" w:rsidR="00673F4C" w:rsidRDefault="00B55BDC" w:rsidP="00B55BDC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B55BDC">
        <w:rPr>
          <w:szCs w:val="22"/>
          <w:lang w:eastAsia="sk-SK"/>
        </w:rPr>
        <w:t xml:space="preserve">Po prvom otvorení uchovávať v chladničke (2 °C </w:t>
      </w:r>
      <w:r>
        <w:rPr>
          <w:szCs w:val="22"/>
          <w:lang w:eastAsia="sk-SK"/>
        </w:rPr>
        <w:t>– 8 °C) nie dlhšie ako 24 hodín.</w:t>
      </w:r>
      <w:r>
        <w:rPr>
          <w:szCs w:val="22"/>
        </w:rPr>
        <w:t xml:space="preserve"> </w:t>
      </w:r>
    </w:p>
    <w:p w14:paraId="234223C8" w14:textId="77777777" w:rsidR="00B60C92" w:rsidRPr="001E1F22" w:rsidRDefault="00B60C92" w:rsidP="00673F4C">
      <w:pPr>
        <w:ind w:right="113"/>
        <w:rPr>
          <w:szCs w:val="22"/>
        </w:rPr>
      </w:pPr>
    </w:p>
    <w:p w14:paraId="2559B3B6" w14:textId="77777777" w:rsidR="00673F4C" w:rsidRPr="001E1F22" w:rsidRDefault="00B55BDC" w:rsidP="001E1F22">
      <w:pPr>
        <w:pStyle w:val="Style2"/>
      </w:pPr>
      <w:r w:rsidRPr="001E1F22">
        <w:t>8.</w:t>
      </w:r>
      <w:r w:rsidRPr="001E1F22">
        <w:tab/>
        <w:t>NÁZOV DRŽITEĽA ROZHODNUTIA O REGISTRÁCII</w:t>
      </w:r>
    </w:p>
    <w:p w14:paraId="7D501C76" w14:textId="77777777" w:rsidR="00673F4C" w:rsidRPr="001E1F22" w:rsidRDefault="00673F4C" w:rsidP="00E74050">
      <w:pPr>
        <w:ind w:right="-318"/>
        <w:rPr>
          <w:szCs w:val="22"/>
        </w:rPr>
      </w:pPr>
    </w:p>
    <w:p w14:paraId="0560E8C9" w14:textId="47A946D5" w:rsidR="00673F4C" w:rsidRPr="00040379" w:rsidRDefault="00B55BDC" w:rsidP="00B55BDC">
      <w:pPr>
        <w:suppressAutoHyphens/>
        <w:ind w:right="113"/>
        <w:rPr>
          <w:szCs w:val="22"/>
        </w:rPr>
      </w:pPr>
      <w:proofErr w:type="spellStart"/>
      <w:r w:rsidRPr="00040379">
        <w:rPr>
          <w:szCs w:val="22"/>
        </w:rPr>
        <w:t>Labiana</w:t>
      </w:r>
      <w:proofErr w:type="spellEnd"/>
      <w:r w:rsidRPr="00040379">
        <w:rPr>
          <w:szCs w:val="22"/>
        </w:rPr>
        <w:t xml:space="preserve"> </w:t>
      </w:r>
      <w:proofErr w:type="spellStart"/>
      <w:r w:rsidRPr="00040379">
        <w:rPr>
          <w:szCs w:val="22"/>
        </w:rPr>
        <w:t>Life</w:t>
      </w:r>
      <w:proofErr w:type="spellEnd"/>
      <w:r w:rsidRPr="00040379">
        <w:rPr>
          <w:szCs w:val="22"/>
        </w:rPr>
        <w:t xml:space="preserve"> </w:t>
      </w:r>
      <w:proofErr w:type="spellStart"/>
      <w:r w:rsidRPr="00040379">
        <w:rPr>
          <w:szCs w:val="22"/>
        </w:rPr>
        <w:t>Sciences</w:t>
      </w:r>
      <w:proofErr w:type="spellEnd"/>
      <w:r w:rsidRPr="00040379">
        <w:rPr>
          <w:szCs w:val="22"/>
        </w:rPr>
        <w:t>, S.A.</w:t>
      </w:r>
    </w:p>
    <w:p w14:paraId="71574492" w14:textId="77777777" w:rsidR="00B60C92" w:rsidRPr="001E1F22" w:rsidRDefault="00B60C92" w:rsidP="00673F4C">
      <w:pPr>
        <w:ind w:right="113"/>
        <w:rPr>
          <w:szCs w:val="22"/>
        </w:rPr>
      </w:pPr>
    </w:p>
    <w:p w14:paraId="3C27BBFD" w14:textId="77777777" w:rsidR="00673F4C" w:rsidRPr="001E1F22" w:rsidRDefault="00B55BDC" w:rsidP="001E1F22">
      <w:pPr>
        <w:pStyle w:val="Style2"/>
      </w:pPr>
      <w:r>
        <w:t>9</w:t>
      </w:r>
      <w:r w:rsidRPr="001E1F22">
        <w:t>.</w:t>
      </w:r>
      <w:r w:rsidRPr="001E1F22">
        <w:tab/>
        <w:t>ČÍSLO ŠARŽE</w:t>
      </w:r>
    </w:p>
    <w:p w14:paraId="5B63BB11" w14:textId="77777777" w:rsidR="00673F4C" w:rsidRPr="001E1F22" w:rsidRDefault="00673F4C" w:rsidP="00673F4C">
      <w:pPr>
        <w:rPr>
          <w:szCs w:val="22"/>
        </w:rPr>
      </w:pPr>
    </w:p>
    <w:p w14:paraId="1C0C5312" w14:textId="77777777" w:rsidR="00673F4C" w:rsidRPr="001E1F22" w:rsidRDefault="00B55BDC" w:rsidP="00673F4C">
      <w:pPr>
        <w:rPr>
          <w:szCs w:val="22"/>
        </w:rPr>
      </w:pPr>
      <w:proofErr w:type="spellStart"/>
      <w:r w:rsidRPr="001E1F22">
        <w:t>Lot</w:t>
      </w:r>
      <w:proofErr w:type="spellEnd"/>
      <w:r w:rsidRPr="001E1F22">
        <w:t xml:space="preserve"> {číslo}</w:t>
      </w:r>
    </w:p>
    <w:p w14:paraId="2E617398" w14:textId="4A5A9377" w:rsidR="00C114FF" w:rsidRDefault="00B55BDC" w:rsidP="00D27515">
      <w:pPr>
        <w:ind w:right="113"/>
        <w:rPr>
          <w:szCs w:val="22"/>
        </w:rPr>
      </w:pPr>
      <w:r w:rsidRPr="001E1F22">
        <w:br w:type="page"/>
      </w:r>
    </w:p>
    <w:p w14:paraId="028403E6" w14:textId="0FD827E8" w:rsidR="00C114FF" w:rsidRPr="001E1F22" w:rsidRDefault="00B55BDC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1E1F22">
        <w:rPr>
          <w:b/>
          <w:szCs w:val="22"/>
        </w:rPr>
        <w:lastRenderedPageBreak/>
        <w:t>PÍSOMNÁ INFORMÁCIA PRE POUŽÍVATEĽOV</w:t>
      </w:r>
    </w:p>
    <w:p w14:paraId="1D962DC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67E180" w14:textId="77777777" w:rsidR="00951118" w:rsidRPr="001E1F22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42B5AE" w14:textId="77777777" w:rsidR="00C114FF" w:rsidRPr="001E1F22" w:rsidRDefault="00B55BDC" w:rsidP="00B13B6D">
      <w:pPr>
        <w:pStyle w:val="Style1"/>
      </w:pPr>
      <w:r w:rsidRPr="001E1F22">
        <w:rPr>
          <w:highlight w:val="lightGray"/>
        </w:rPr>
        <w:t>1.</w:t>
      </w:r>
      <w:r w:rsidRPr="001E1F22">
        <w:tab/>
        <w:t>Názov veterinárneho lieku</w:t>
      </w:r>
    </w:p>
    <w:p w14:paraId="2340A74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4D979B" w14:textId="15BADE5F" w:rsidR="00C114FF" w:rsidRDefault="003E1479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Calciolab</w:t>
      </w:r>
      <w:proofErr w:type="spellEnd"/>
      <w:r>
        <w:t xml:space="preserve"> 216,18/60/51 mg/ml roztok na infúziu</w:t>
      </w:r>
      <w:r w:rsidRPr="001E1F22">
        <w:t xml:space="preserve"> </w:t>
      </w:r>
    </w:p>
    <w:p w14:paraId="6FCB1F97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BE021B" w14:textId="77777777" w:rsidR="00C114FF" w:rsidRPr="001E1F22" w:rsidRDefault="00B55BDC" w:rsidP="00B13B6D">
      <w:pPr>
        <w:pStyle w:val="Style1"/>
      </w:pPr>
      <w:r w:rsidRPr="001E1F22">
        <w:rPr>
          <w:highlight w:val="lightGray"/>
        </w:rPr>
        <w:t>2.</w:t>
      </w:r>
      <w:r w:rsidRPr="001E1F22">
        <w:tab/>
        <w:t>Zloženie</w:t>
      </w:r>
    </w:p>
    <w:p w14:paraId="296395C2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5A81AC5" w14:textId="77777777" w:rsidR="003E1479" w:rsidRPr="00517592" w:rsidRDefault="003E1479" w:rsidP="003E1479">
      <w:pPr>
        <w:tabs>
          <w:tab w:val="clear" w:pos="567"/>
        </w:tabs>
        <w:spacing w:line="240" w:lineRule="auto"/>
        <w:rPr>
          <w:szCs w:val="22"/>
        </w:rPr>
      </w:pPr>
      <w:r w:rsidRPr="00517592">
        <w:rPr>
          <w:szCs w:val="22"/>
        </w:rPr>
        <w:t>Každý ml obsahuje:</w:t>
      </w:r>
    </w:p>
    <w:p w14:paraId="5D17C604" w14:textId="77777777" w:rsidR="003E1479" w:rsidRDefault="003E1479" w:rsidP="003E1479">
      <w:pPr>
        <w:tabs>
          <w:tab w:val="clear" w:pos="567"/>
        </w:tabs>
        <w:spacing w:line="240" w:lineRule="auto"/>
        <w:rPr>
          <w:szCs w:val="22"/>
        </w:rPr>
      </w:pPr>
    </w:p>
    <w:p w14:paraId="7414681C" w14:textId="77777777" w:rsidR="003E1479" w:rsidRPr="001E1F22" w:rsidRDefault="003E1479" w:rsidP="003E1479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Účinné látky</w:t>
      </w:r>
      <w:r w:rsidRPr="001E1F22">
        <w:rPr>
          <w:b/>
          <w:szCs w:val="22"/>
        </w:rPr>
        <w:t>:</w:t>
      </w:r>
    </w:p>
    <w:p w14:paraId="4DEAE026" w14:textId="77777777" w:rsidR="003E1479" w:rsidRPr="00E1006C" w:rsidRDefault="003E1479" w:rsidP="003E1479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proofErr w:type="spellStart"/>
      <w:r w:rsidRPr="00E1006C">
        <w:rPr>
          <w:szCs w:val="22"/>
          <w:lang w:eastAsia="sk-SK"/>
        </w:rPr>
        <w:t>Glukonát</w:t>
      </w:r>
      <w:proofErr w:type="spellEnd"/>
      <w:r w:rsidRPr="00E1006C">
        <w:rPr>
          <w:szCs w:val="22"/>
          <w:lang w:eastAsia="sk-SK"/>
        </w:rPr>
        <w:t xml:space="preserve"> vápenatý na injekciu</w:t>
      </w:r>
      <w:r>
        <w:rPr>
          <w:szCs w:val="22"/>
          <w:lang w:eastAsia="sk-SK"/>
        </w:rPr>
        <w:t xml:space="preserve">                                   </w:t>
      </w:r>
      <w:r w:rsidRPr="00E1006C">
        <w:rPr>
          <w:szCs w:val="22"/>
          <w:lang w:eastAsia="sk-SK"/>
        </w:rPr>
        <w:t xml:space="preserve"> 216,18 mg</w:t>
      </w:r>
    </w:p>
    <w:p w14:paraId="46A5F3E3" w14:textId="77777777" w:rsidR="003E1479" w:rsidRPr="00E1006C" w:rsidRDefault="003E1479" w:rsidP="003E1479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E1006C">
        <w:rPr>
          <w:szCs w:val="22"/>
          <w:lang w:eastAsia="sk-SK"/>
        </w:rPr>
        <w:t>(zodpovedá 19,32 mg vápnika)</w:t>
      </w:r>
    </w:p>
    <w:p w14:paraId="678A1C63" w14:textId="6E424957" w:rsidR="003E1479" w:rsidRPr="00E1006C" w:rsidRDefault="003E1479" w:rsidP="003E1479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E1006C">
        <w:rPr>
          <w:szCs w:val="22"/>
          <w:lang w:eastAsia="sk-SK"/>
        </w:rPr>
        <w:t xml:space="preserve">Chlorid </w:t>
      </w:r>
      <w:proofErr w:type="spellStart"/>
      <w:r w:rsidRPr="00E1006C">
        <w:rPr>
          <w:szCs w:val="22"/>
          <w:lang w:eastAsia="sk-SK"/>
        </w:rPr>
        <w:t>horečnatý</w:t>
      </w:r>
      <w:proofErr w:type="spellEnd"/>
      <w:r w:rsidR="00442F9C">
        <w:rPr>
          <w:szCs w:val="22"/>
          <w:lang w:eastAsia="sk-SK"/>
        </w:rPr>
        <w:t>,</w:t>
      </w:r>
      <w:r w:rsidRPr="00E1006C">
        <w:rPr>
          <w:szCs w:val="22"/>
          <w:lang w:eastAsia="sk-SK"/>
        </w:rPr>
        <w:t xml:space="preserve"> </w:t>
      </w:r>
      <w:proofErr w:type="spellStart"/>
      <w:r w:rsidRPr="00E1006C">
        <w:rPr>
          <w:szCs w:val="22"/>
          <w:lang w:eastAsia="sk-SK"/>
        </w:rPr>
        <w:t>hexahydrát</w:t>
      </w:r>
      <w:proofErr w:type="spellEnd"/>
      <w:r w:rsidRPr="00E1006C">
        <w:rPr>
          <w:szCs w:val="22"/>
          <w:lang w:eastAsia="sk-SK"/>
        </w:rPr>
        <w:t xml:space="preserve"> </w:t>
      </w:r>
      <w:r>
        <w:rPr>
          <w:szCs w:val="22"/>
          <w:lang w:eastAsia="sk-SK"/>
        </w:rPr>
        <w:t xml:space="preserve">                                      </w:t>
      </w:r>
      <w:r w:rsidRPr="00E1006C">
        <w:rPr>
          <w:szCs w:val="22"/>
          <w:lang w:eastAsia="sk-SK"/>
        </w:rPr>
        <w:t>60,0 mg</w:t>
      </w:r>
    </w:p>
    <w:p w14:paraId="386FE266" w14:textId="77777777" w:rsidR="003E1479" w:rsidRPr="00E1006C" w:rsidRDefault="003E1479" w:rsidP="003E1479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E1006C">
        <w:rPr>
          <w:szCs w:val="22"/>
          <w:lang w:eastAsia="sk-SK"/>
        </w:rPr>
        <w:t>(zodpovedá 7,17 mg horčíka)</w:t>
      </w:r>
    </w:p>
    <w:p w14:paraId="374D3421" w14:textId="0004757C" w:rsidR="003E1479" w:rsidRPr="00E1006C" w:rsidRDefault="003E1479" w:rsidP="003E1479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proofErr w:type="spellStart"/>
      <w:r w:rsidRPr="00E1006C">
        <w:rPr>
          <w:szCs w:val="22"/>
          <w:lang w:eastAsia="sk-SK"/>
        </w:rPr>
        <w:t>Fosfornan</w:t>
      </w:r>
      <w:proofErr w:type="spellEnd"/>
      <w:r w:rsidRPr="00E1006C">
        <w:rPr>
          <w:szCs w:val="22"/>
          <w:lang w:eastAsia="sk-SK"/>
        </w:rPr>
        <w:t xml:space="preserve"> </w:t>
      </w:r>
      <w:proofErr w:type="spellStart"/>
      <w:r w:rsidRPr="00E1006C">
        <w:rPr>
          <w:szCs w:val="22"/>
          <w:lang w:eastAsia="sk-SK"/>
        </w:rPr>
        <w:t>horečnatý</w:t>
      </w:r>
      <w:proofErr w:type="spellEnd"/>
      <w:r w:rsidR="00442F9C">
        <w:rPr>
          <w:szCs w:val="22"/>
          <w:lang w:eastAsia="sk-SK"/>
        </w:rPr>
        <w:t>,</w:t>
      </w:r>
      <w:r w:rsidRPr="00E1006C">
        <w:rPr>
          <w:szCs w:val="22"/>
          <w:lang w:eastAsia="sk-SK"/>
        </w:rPr>
        <w:t xml:space="preserve"> </w:t>
      </w:r>
      <w:proofErr w:type="spellStart"/>
      <w:r w:rsidRPr="00E1006C">
        <w:rPr>
          <w:szCs w:val="22"/>
          <w:lang w:eastAsia="sk-SK"/>
        </w:rPr>
        <w:t>hexahydrát</w:t>
      </w:r>
      <w:proofErr w:type="spellEnd"/>
      <w:r w:rsidRPr="00E1006C">
        <w:rPr>
          <w:szCs w:val="22"/>
          <w:lang w:eastAsia="sk-SK"/>
        </w:rPr>
        <w:t xml:space="preserve"> </w:t>
      </w:r>
      <w:r>
        <w:rPr>
          <w:szCs w:val="22"/>
          <w:lang w:eastAsia="sk-SK"/>
        </w:rPr>
        <w:t xml:space="preserve">                                  </w:t>
      </w:r>
      <w:r w:rsidRPr="00E1006C">
        <w:rPr>
          <w:szCs w:val="22"/>
          <w:lang w:eastAsia="sk-SK"/>
        </w:rPr>
        <w:t>51,0 mg</w:t>
      </w:r>
    </w:p>
    <w:p w14:paraId="27D59DFF" w14:textId="77777777" w:rsidR="003E1479" w:rsidRPr="001E1F22" w:rsidRDefault="003E1479" w:rsidP="003E1479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E1006C">
        <w:rPr>
          <w:szCs w:val="22"/>
          <w:lang w:eastAsia="sk-SK"/>
        </w:rPr>
        <w:t>(zodpovedá 12,04 mg fosforu a 4,73 mg horčíka</w:t>
      </w:r>
      <w:r>
        <w:rPr>
          <w:szCs w:val="22"/>
          <w:lang w:eastAsia="sk-SK"/>
        </w:rPr>
        <w:t>)</w:t>
      </w:r>
    </w:p>
    <w:p w14:paraId="491B0877" w14:textId="77777777" w:rsidR="003E1479" w:rsidRDefault="003E1479" w:rsidP="003E1479">
      <w:pPr>
        <w:ind w:right="113"/>
        <w:rPr>
          <w:szCs w:val="22"/>
        </w:rPr>
      </w:pPr>
    </w:p>
    <w:p w14:paraId="3255388A" w14:textId="0951E555" w:rsidR="003E1479" w:rsidRPr="001E1F22" w:rsidRDefault="003E1479" w:rsidP="003E1479">
      <w:pPr>
        <w:ind w:right="113"/>
        <w:rPr>
          <w:szCs w:val="22"/>
        </w:rPr>
      </w:pPr>
      <w:r w:rsidRPr="00517592">
        <w:rPr>
          <w:b/>
          <w:szCs w:val="22"/>
        </w:rPr>
        <w:t>Pomocné látky: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q.s</w:t>
      </w:r>
      <w:proofErr w:type="spellEnd"/>
      <w:r>
        <w:rPr>
          <w:szCs w:val="22"/>
        </w:rPr>
        <w:t>.</w:t>
      </w:r>
    </w:p>
    <w:p w14:paraId="3A7EECF5" w14:textId="77777777" w:rsidR="003E1479" w:rsidRDefault="003E1479" w:rsidP="003E1479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</w:p>
    <w:p w14:paraId="5980BA7B" w14:textId="77777777" w:rsidR="003E1479" w:rsidRPr="00D15668" w:rsidRDefault="003E1479" w:rsidP="003E1479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D15668">
        <w:rPr>
          <w:szCs w:val="22"/>
          <w:lang w:eastAsia="sk-SK"/>
        </w:rPr>
        <w:t>Číry a bezfarebný roztok bez viditeľných častíc.</w:t>
      </w:r>
    </w:p>
    <w:p w14:paraId="6C75060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75DAA4" w14:textId="77777777" w:rsidR="00C114FF" w:rsidRPr="001E1F22" w:rsidRDefault="00B55BDC" w:rsidP="00B13B6D">
      <w:pPr>
        <w:pStyle w:val="Style1"/>
      </w:pPr>
      <w:r w:rsidRPr="001E1F22">
        <w:rPr>
          <w:highlight w:val="lightGray"/>
        </w:rPr>
        <w:t>3.</w:t>
      </w:r>
      <w:r w:rsidR="00715B4F" w:rsidRPr="001E1F22">
        <w:tab/>
      </w:r>
      <w:r w:rsidRPr="001E1F22">
        <w:t>Cieľové druhy</w:t>
      </w:r>
    </w:p>
    <w:p w14:paraId="2451AF2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90902D" w14:textId="0FAD25F4" w:rsidR="003E1479" w:rsidRDefault="003E1479" w:rsidP="003E1479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106BE9">
        <w:rPr>
          <w:szCs w:val="22"/>
          <w:lang w:eastAsia="sk-SK"/>
        </w:rPr>
        <w:t xml:space="preserve">Hovädzí dobytok, </w:t>
      </w:r>
      <w:r>
        <w:rPr>
          <w:szCs w:val="22"/>
          <w:lang w:eastAsia="sk-SK"/>
        </w:rPr>
        <w:t>ovce, kozy, ošípané, kone a</w:t>
      </w:r>
      <w:r w:rsidR="00D27515">
        <w:rPr>
          <w:szCs w:val="22"/>
          <w:lang w:eastAsia="sk-SK"/>
        </w:rPr>
        <w:t> </w:t>
      </w:r>
      <w:r>
        <w:rPr>
          <w:szCs w:val="22"/>
          <w:lang w:eastAsia="sk-SK"/>
        </w:rPr>
        <w:t>psy</w:t>
      </w:r>
      <w:r w:rsidR="00D27515">
        <w:rPr>
          <w:szCs w:val="22"/>
          <w:lang w:eastAsia="sk-SK"/>
        </w:rPr>
        <w:t>.</w:t>
      </w:r>
    </w:p>
    <w:p w14:paraId="6CB9426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3493ED" w14:textId="77777777" w:rsidR="00C114FF" w:rsidRPr="001E1F22" w:rsidRDefault="00B55BDC" w:rsidP="00B13B6D">
      <w:pPr>
        <w:pStyle w:val="Style1"/>
      </w:pPr>
      <w:r w:rsidRPr="001E1F22">
        <w:rPr>
          <w:highlight w:val="lightGray"/>
        </w:rPr>
        <w:t>4.</w:t>
      </w:r>
      <w:r w:rsidRPr="001E1F22">
        <w:tab/>
        <w:t>Indikácie na použitie</w:t>
      </w:r>
    </w:p>
    <w:p w14:paraId="6E1BBB58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9B972F" w14:textId="77777777" w:rsidR="003E1479" w:rsidRPr="00D15668" w:rsidRDefault="003E1479" w:rsidP="003E1479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D15668">
        <w:rPr>
          <w:szCs w:val="22"/>
          <w:lang w:eastAsia="sk-SK"/>
        </w:rPr>
        <w:t xml:space="preserve">Psy: Liečba fyziologických stavov a patológií, ktoré spôsobujú </w:t>
      </w:r>
      <w:proofErr w:type="spellStart"/>
      <w:r w:rsidRPr="00D15668">
        <w:rPr>
          <w:szCs w:val="22"/>
          <w:lang w:eastAsia="sk-SK"/>
        </w:rPr>
        <w:t>hypokalciémiu</w:t>
      </w:r>
      <w:proofErr w:type="spellEnd"/>
      <w:r w:rsidRPr="00D15668">
        <w:rPr>
          <w:szCs w:val="22"/>
          <w:lang w:eastAsia="sk-SK"/>
        </w:rPr>
        <w:t xml:space="preserve"> sprevádzanú </w:t>
      </w:r>
      <w:proofErr w:type="spellStart"/>
      <w:r w:rsidRPr="00D15668">
        <w:rPr>
          <w:szCs w:val="22"/>
          <w:lang w:eastAsia="sk-SK"/>
        </w:rPr>
        <w:t>hypomagneziémiou</w:t>
      </w:r>
      <w:proofErr w:type="spellEnd"/>
      <w:r w:rsidRPr="00D15668">
        <w:rPr>
          <w:szCs w:val="22"/>
          <w:lang w:eastAsia="sk-SK"/>
        </w:rPr>
        <w:t>.</w:t>
      </w:r>
    </w:p>
    <w:p w14:paraId="0A03C29D" w14:textId="77777777" w:rsidR="003E1479" w:rsidRPr="00D15668" w:rsidRDefault="003E1479" w:rsidP="003E1479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</w:p>
    <w:p w14:paraId="4D4DC106" w14:textId="77777777" w:rsidR="003E1479" w:rsidRPr="00D15668" w:rsidRDefault="003E1479" w:rsidP="003E1479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D15668">
        <w:rPr>
          <w:szCs w:val="22"/>
          <w:lang w:eastAsia="sk-SK"/>
        </w:rPr>
        <w:t xml:space="preserve">Hovädzí dobytok, ovce, kozy, ošípané a kone: Liečba fyziologických stavov a patológií, ktoré spôsobujú </w:t>
      </w:r>
      <w:proofErr w:type="spellStart"/>
      <w:r w:rsidRPr="00D15668">
        <w:rPr>
          <w:szCs w:val="22"/>
          <w:lang w:eastAsia="sk-SK"/>
        </w:rPr>
        <w:t>hypokalcémiu</w:t>
      </w:r>
      <w:proofErr w:type="spellEnd"/>
      <w:r w:rsidRPr="00D15668">
        <w:rPr>
          <w:szCs w:val="22"/>
          <w:lang w:eastAsia="sk-SK"/>
        </w:rPr>
        <w:t xml:space="preserve"> sprevádzanú </w:t>
      </w:r>
      <w:proofErr w:type="spellStart"/>
      <w:r w:rsidRPr="00D15668">
        <w:rPr>
          <w:szCs w:val="22"/>
          <w:lang w:eastAsia="sk-SK"/>
        </w:rPr>
        <w:t>hypomagneziémiou</w:t>
      </w:r>
      <w:proofErr w:type="spellEnd"/>
      <w:r w:rsidRPr="00D15668">
        <w:rPr>
          <w:szCs w:val="22"/>
          <w:lang w:eastAsia="sk-SK"/>
        </w:rPr>
        <w:t xml:space="preserve"> a/alebo deficitom fosforu.</w:t>
      </w:r>
    </w:p>
    <w:p w14:paraId="38EF0D6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E26B75" w14:textId="77777777" w:rsidR="00C114FF" w:rsidRPr="001E1F22" w:rsidRDefault="00B55BDC" w:rsidP="00B13B6D">
      <w:pPr>
        <w:pStyle w:val="Style1"/>
      </w:pPr>
      <w:r w:rsidRPr="001E1F22">
        <w:rPr>
          <w:highlight w:val="lightGray"/>
        </w:rPr>
        <w:t>5.</w:t>
      </w:r>
      <w:r w:rsidRPr="001E1F22">
        <w:tab/>
        <w:t>Kontraindikácie</w:t>
      </w:r>
    </w:p>
    <w:p w14:paraId="1A413A1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C4353F" w14:textId="22E2180C" w:rsidR="001764DF" w:rsidRPr="00656FFD" w:rsidRDefault="001764DF" w:rsidP="001764DF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656FFD">
        <w:rPr>
          <w:szCs w:val="22"/>
          <w:lang w:eastAsia="sk-SK"/>
        </w:rPr>
        <w:t>Nepoužívať v prípad</w:t>
      </w:r>
      <w:r w:rsidR="00122955">
        <w:rPr>
          <w:szCs w:val="22"/>
          <w:lang w:eastAsia="sk-SK"/>
        </w:rPr>
        <w:t>och</w:t>
      </w:r>
      <w:r w:rsidRPr="00656FFD">
        <w:rPr>
          <w:szCs w:val="22"/>
          <w:lang w:eastAsia="sk-SK"/>
        </w:rPr>
        <w:t xml:space="preserve"> precitlivenosti na </w:t>
      </w:r>
      <w:r w:rsidR="00122955">
        <w:rPr>
          <w:szCs w:val="22"/>
          <w:lang w:eastAsia="sk-SK"/>
        </w:rPr>
        <w:t>účinnú látku</w:t>
      </w:r>
      <w:r w:rsidRPr="00656FFD">
        <w:rPr>
          <w:szCs w:val="22"/>
          <w:lang w:eastAsia="sk-SK"/>
        </w:rPr>
        <w:t xml:space="preserve"> alebo na niektorú z pomocných látok.</w:t>
      </w:r>
    </w:p>
    <w:p w14:paraId="0C3B75C6" w14:textId="77777777" w:rsidR="001764DF" w:rsidRPr="00656FFD" w:rsidRDefault="001764DF" w:rsidP="001764DF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656FFD">
        <w:rPr>
          <w:szCs w:val="22"/>
          <w:lang w:eastAsia="sk-SK"/>
        </w:rPr>
        <w:t>N</w:t>
      </w:r>
      <w:r>
        <w:rPr>
          <w:szCs w:val="22"/>
          <w:lang w:eastAsia="sk-SK"/>
        </w:rPr>
        <w:t>epoužívať pri</w:t>
      </w:r>
      <w:r w:rsidRPr="00656FFD">
        <w:rPr>
          <w:szCs w:val="22"/>
          <w:lang w:eastAsia="sk-SK"/>
        </w:rPr>
        <w:t xml:space="preserve"> </w:t>
      </w:r>
      <w:proofErr w:type="spellStart"/>
      <w:r w:rsidRPr="00656FFD">
        <w:rPr>
          <w:szCs w:val="22"/>
          <w:lang w:eastAsia="sk-SK"/>
        </w:rPr>
        <w:t>hyperexcitovaných</w:t>
      </w:r>
      <w:proofErr w:type="spellEnd"/>
      <w:r w:rsidRPr="00656FFD">
        <w:rPr>
          <w:szCs w:val="22"/>
          <w:lang w:eastAsia="sk-SK"/>
        </w:rPr>
        <w:t xml:space="preserve"> zvierat</w:t>
      </w:r>
      <w:r>
        <w:rPr>
          <w:szCs w:val="22"/>
          <w:lang w:eastAsia="sk-SK"/>
        </w:rPr>
        <w:t>ách</w:t>
      </w:r>
      <w:r w:rsidRPr="00656FFD">
        <w:rPr>
          <w:szCs w:val="22"/>
          <w:lang w:eastAsia="sk-SK"/>
        </w:rPr>
        <w:t xml:space="preserve">, pretože bolo popísané riziko náhleho úmrtia spojené </w:t>
      </w:r>
      <w:r>
        <w:rPr>
          <w:szCs w:val="22"/>
          <w:lang w:eastAsia="sk-SK"/>
        </w:rPr>
        <w:t xml:space="preserve">    </w:t>
      </w:r>
      <w:r w:rsidRPr="00656FFD">
        <w:rPr>
          <w:szCs w:val="22"/>
          <w:lang w:eastAsia="sk-SK"/>
        </w:rPr>
        <w:t xml:space="preserve">s použitím intravenózneho vápnika </w:t>
      </w:r>
      <w:r>
        <w:rPr>
          <w:szCs w:val="22"/>
          <w:lang w:eastAsia="sk-SK"/>
        </w:rPr>
        <w:t>pri</w:t>
      </w:r>
      <w:r w:rsidRPr="00656FFD">
        <w:rPr>
          <w:szCs w:val="22"/>
          <w:lang w:eastAsia="sk-SK"/>
        </w:rPr>
        <w:t xml:space="preserve"> týchto zvierat</w:t>
      </w:r>
      <w:r>
        <w:rPr>
          <w:szCs w:val="22"/>
          <w:lang w:eastAsia="sk-SK"/>
        </w:rPr>
        <w:t>ách</w:t>
      </w:r>
      <w:r w:rsidRPr="00656FFD">
        <w:rPr>
          <w:szCs w:val="22"/>
          <w:lang w:eastAsia="sk-SK"/>
        </w:rPr>
        <w:t>.</w:t>
      </w:r>
    </w:p>
    <w:p w14:paraId="6021F622" w14:textId="77777777" w:rsidR="001764DF" w:rsidRPr="00656FFD" w:rsidRDefault="001764DF" w:rsidP="001764DF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>
        <w:rPr>
          <w:szCs w:val="22"/>
          <w:lang w:eastAsia="sk-SK"/>
        </w:rPr>
        <w:t>Nepoužívať pri</w:t>
      </w:r>
      <w:r w:rsidRPr="00656FFD">
        <w:rPr>
          <w:szCs w:val="22"/>
          <w:lang w:eastAsia="sk-SK"/>
        </w:rPr>
        <w:t xml:space="preserve"> zvierat</w:t>
      </w:r>
      <w:r>
        <w:rPr>
          <w:szCs w:val="22"/>
          <w:lang w:eastAsia="sk-SK"/>
        </w:rPr>
        <w:t>ách</w:t>
      </w:r>
      <w:r w:rsidRPr="00656FFD">
        <w:rPr>
          <w:szCs w:val="22"/>
          <w:lang w:eastAsia="sk-SK"/>
        </w:rPr>
        <w:t xml:space="preserve"> s poškodením myokardu alebo srdcov</w:t>
      </w:r>
      <w:r>
        <w:rPr>
          <w:szCs w:val="22"/>
          <w:lang w:eastAsia="sk-SK"/>
        </w:rPr>
        <w:t>ou</w:t>
      </w:r>
      <w:r w:rsidRPr="00656FFD">
        <w:rPr>
          <w:szCs w:val="22"/>
          <w:lang w:eastAsia="sk-SK"/>
        </w:rPr>
        <w:t xml:space="preserve"> blokád</w:t>
      </w:r>
      <w:r>
        <w:rPr>
          <w:szCs w:val="22"/>
          <w:lang w:eastAsia="sk-SK"/>
        </w:rPr>
        <w:t>ou</w:t>
      </w:r>
      <w:r w:rsidRPr="00656FFD">
        <w:rPr>
          <w:szCs w:val="22"/>
          <w:lang w:eastAsia="sk-SK"/>
        </w:rPr>
        <w:t xml:space="preserve">, alebo </w:t>
      </w:r>
      <w:r>
        <w:rPr>
          <w:szCs w:val="22"/>
          <w:lang w:eastAsia="sk-SK"/>
        </w:rPr>
        <w:t>pri</w:t>
      </w:r>
      <w:r w:rsidRPr="00656FFD">
        <w:rPr>
          <w:szCs w:val="22"/>
          <w:lang w:eastAsia="sk-SK"/>
        </w:rPr>
        <w:t xml:space="preserve"> zvierat</w:t>
      </w:r>
      <w:r>
        <w:rPr>
          <w:szCs w:val="22"/>
          <w:lang w:eastAsia="sk-SK"/>
        </w:rPr>
        <w:t xml:space="preserve">ách      </w:t>
      </w:r>
      <w:r w:rsidRPr="00656FFD">
        <w:rPr>
          <w:szCs w:val="22"/>
          <w:lang w:eastAsia="sk-SK"/>
        </w:rPr>
        <w:t xml:space="preserve"> s </w:t>
      </w:r>
      <w:proofErr w:type="spellStart"/>
      <w:r w:rsidRPr="00656FFD">
        <w:rPr>
          <w:szCs w:val="22"/>
          <w:lang w:eastAsia="sk-SK"/>
        </w:rPr>
        <w:t>hyperkalcémiou</w:t>
      </w:r>
      <w:proofErr w:type="spellEnd"/>
      <w:r w:rsidRPr="00656FFD">
        <w:rPr>
          <w:szCs w:val="22"/>
          <w:lang w:eastAsia="sk-SK"/>
        </w:rPr>
        <w:t xml:space="preserve">, </w:t>
      </w:r>
      <w:proofErr w:type="spellStart"/>
      <w:r w:rsidRPr="00656FFD">
        <w:rPr>
          <w:szCs w:val="22"/>
          <w:lang w:eastAsia="sk-SK"/>
        </w:rPr>
        <w:t>hypermagneziémiou</w:t>
      </w:r>
      <w:proofErr w:type="spellEnd"/>
      <w:r w:rsidRPr="00656FFD">
        <w:rPr>
          <w:szCs w:val="22"/>
          <w:lang w:eastAsia="sk-SK"/>
        </w:rPr>
        <w:t xml:space="preserve">, </w:t>
      </w:r>
      <w:proofErr w:type="spellStart"/>
      <w:r w:rsidRPr="00656FFD">
        <w:rPr>
          <w:szCs w:val="22"/>
          <w:lang w:eastAsia="sk-SK"/>
        </w:rPr>
        <w:t>idiopatickou</w:t>
      </w:r>
      <w:proofErr w:type="spellEnd"/>
      <w:r w:rsidRPr="00656FFD">
        <w:rPr>
          <w:szCs w:val="22"/>
          <w:lang w:eastAsia="sk-SK"/>
        </w:rPr>
        <w:t xml:space="preserve"> </w:t>
      </w:r>
      <w:proofErr w:type="spellStart"/>
      <w:r w:rsidRPr="00656FFD">
        <w:rPr>
          <w:szCs w:val="22"/>
          <w:lang w:eastAsia="sk-SK"/>
        </w:rPr>
        <w:t>hypokalciémiou</w:t>
      </w:r>
      <w:proofErr w:type="spellEnd"/>
      <w:r w:rsidRPr="00656FFD">
        <w:rPr>
          <w:szCs w:val="22"/>
          <w:lang w:eastAsia="sk-SK"/>
        </w:rPr>
        <w:t xml:space="preserve"> </w:t>
      </w:r>
      <w:r>
        <w:rPr>
          <w:szCs w:val="22"/>
          <w:lang w:eastAsia="sk-SK"/>
        </w:rPr>
        <w:t>pri</w:t>
      </w:r>
      <w:r w:rsidRPr="00656FFD">
        <w:rPr>
          <w:szCs w:val="22"/>
          <w:lang w:eastAsia="sk-SK"/>
        </w:rPr>
        <w:t xml:space="preserve"> žriebät</w:t>
      </w:r>
      <w:r>
        <w:rPr>
          <w:szCs w:val="22"/>
          <w:lang w:eastAsia="sk-SK"/>
        </w:rPr>
        <w:t>ách</w:t>
      </w:r>
      <w:r w:rsidRPr="00656FFD">
        <w:rPr>
          <w:szCs w:val="22"/>
          <w:lang w:eastAsia="sk-SK"/>
        </w:rPr>
        <w:t xml:space="preserve">, </w:t>
      </w:r>
      <w:proofErr w:type="spellStart"/>
      <w:r w:rsidRPr="00656FFD">
        <w:rPr>
          <w:szCs w:val="22"/>
          <w:lang w:eastAsia="sk-SK"/>
        </w:rPr>
        <w:t>kalcinózou</w:t>
      </w:r>
      <w:proofErr w:type="spellEnd"/>
      <w:r w:rsidRPr="00656FFD">
        <w:rPr>
          <w:szCs w:val="22"/>
          <w:lang w:eastAsia="sk-SK"/>
        </w:rPr>
        <w:t xml:space="preserve"> </w:t>
      </w:r>
      <w:r>
        <w:rPr>
          <w:szCs w:val="22"/>
          <w:lang w:eastAsia="sk-SK"/>
        </w:rPr>
        <w:t>pri</w:t>
      </w:r>
      <w:r w:rsidRPr="00656FFD">
        <w:rPr>
          <w:szCs w:val="22"/>
          <w:lang w:eastAsia="sk-SK"/>
        </w:rPr>
        <w:t xml:space="preserve"> hovädz</w:t>
      </w:r>
      <w:r>
        <w:rPr>
          <w:szCs w:val="22"/>
          <w:lang w:eastAsia="sk-SK"/>
        </w:rPr>
        <w:t>om</w:t>
      </w:r>
      <w:r w:rsidRPr="00656FFD">
        <w:rPr>
          <w:szCs w:val="22"/>
          <w:lang w:eastAsia="sk-SK"/>
        </w:rPr>
        <w:t xml:space="preserve"> dobytk</w:t>
      </w:r>
      <w:r>
        <w:rPr>
          <w:szCs w:val="22"/>
          <w:lang w:eastAsia="sk-SK"/>
        </w:rPr>
        <w:t>u</w:t>
      </w:r>
      <w:r w:rsidRPr="00656FFD">
        <w:rPr>
          <w:szCs w:val="22"/>
          <w:lang w:eastAsia="sk-SK"/>
        </w:rPr>
        <w:t xml:space="preserve"> a malých prežúvavco</w:t>
      </w:r>
      <w:r>
        <w:rPr>
          <w:szCs w:val="22"/>
          <w:lang w:eastAsia="sk-SK"/>
        </w:rPr>
        <w:t>ch</w:t>
      </w:r>
      <w:r w:rsidRPr="00656FFD">
        <w:rPr>
          <w:szCs w:val="22"/>
          <w:lang w:eastAsia="sk-SK"/>
        </w:rPr>
        <w:t xml:space="preserve">, </w:t>
      </w:r>
      <w:r>
        <w:rPr>
          <w:szCs w:val="22"/>
          <w:lang w:eastAsia="sk-SK"/>
        </w:rPr>
        <w:t xml:space="preserve">so </w:t>
      </w:r>
      <w:proofErr w:type="spellStart"/>
      <w:r w:rsidRPr="00656FFD">
        <w:rPr>
          <w:szCs w:val="22"/>
          <w:lang w:eastAsia="sk-SK"/>
        </w:rPr>
        <w:t>septikemickými</w:t>
      </w:r>
      <w:proofErr w:type="spellEnd"/>
      <w:r w:rsidRPr="00656FFD">
        <w:rPr>
          <w:szCs w:val="22"/>
          <w:lang w:eastAsia="sk-SK"/>
        </w:rPr>
        <w:t xml:space="preserve"> proces</w:t>
      </w:r>
      <w:r>
        <w:rPr>
          <w:szCs w:val="22"/>
          <w:lang w:eastAsia="sk-SK"/>
        </w:rPr>
        <w:t xml:space="preserve">mi v prípade akútnej </w:t>
      </w:r>
      <w:proofErr w:type="spellStart"/>
      <w:r>
        <w:rPr>
          <w:szCs w:val="22"/>
          <w:lang w:eastAsia="sk-SK"/>
        </w:rPr>
        <w:t>mastitídy</w:t>
      </w:r>
      <w:proofErr w:type="spellEnd"/>
      <w:r>
        <w:rPr>
          <w:szCs w:val="22"/>
          <w:lang w:eastAsia="sk-SK"/>
        </w:rPr>
        <w:t xml:space="preserve"> pri</w:t>
      </w:r>
      <w:r w:rsidRPr="00656FFD">
        <w:rPr>
          <w:szCs w:val="22"/>
          <w:lang w:eastAsia="sk-SK"/>
        </w:rPr>
        <w:t xml:space="preserve"> hovädz</w:t>
      </w:r>
      <w:r>
        <w:rPr>
          <w:szCs w:val="22"/>
          <w:lang w:eastAsia="sk-SK"/>
        </w:rPr>
        <w:t>om</w:t>
      </w:r>
      <w:r w:rsidRPr="00656FFD">
        <w:rPr>
          <w:szCs w:val="22"/>
          <w:lang w:eastAsia="sk-SK"/>
        </w:rPr>
        <w:t xml:space="preserve"> dobytk</w:t>
      </w:r>
      <w:r>
        <w:rPr>
          <w:szCs w:val="22"/>
          <w:lang w:eastAsia="sk-SK"/>
        </w:rPr>
        <w:t>u</w:t>
      </w:r>
      <w:r w:rsidRPr="00656FFD">
        <w:rPr>
          <w:szCs w:val="22"/>
          <w:lang w:eastAsia="sk-SK"/>
        </w:rPr>
        <w:t xml:space="preserve"> alebo chronickej </w:t>
      </w:r>
      <w:proofErr w:type="spellStart"/>
      <w:r w:rsidRPr="00656FFD">
        <w:rPr>
          <w:szCs w:val="22"/>
          <w:lang w:eastAsia="sk-SK"/>
        </w:rPr>
        <w:t>renálnej</w:t>
      </w:r>
      <w:proofErr w:type="spellEnd"/>
      <w:r w:rsidRPr="00656FFD">
        <w:rPr>
          <w:szCs w:val="22"/>
          <w:lang w:eastAsia="sk-SK"/>
        </w:rPr>
        <w:t xml:space="preserve"> </w:t>
      </w:r>
      <w:proofErr w:type="spellStart"/>
      <w:r w:rsidRPr="00656FFD">
        <w:rPr>
          <w:szCs w:val="22"/>
          <w:lang w:eastAsia="sk-SK"/>
        </w:rPr>
        <w:t>insuficienci</w:t>
      </w:r>
      <w:r>
        <w:rPr>
          <w:szCs w:val="22"/>
          <w:lang w:eastAsia="sk-SK"/>
        </w:rPr>
        <w:t>e</w:t>
      </w:r>
      <w:proofErr w:type="spellEnd"/>
      <w:r w:rsidRPr="00656FFD">
        <w:rPr>
          <w:szCs w:val="22"/>
          <w:lang w:eastAsia="sk-SK"/>
        </w:rPr>
        <w:t>.</w:t>
      </w:r>
    </w:p>
    <w:p w14:paraId="11EC61F4" w14:textId="77777777" w:rsidR="001764DF" w:rsidRPr="00656FFD" w:rsidRDefault="001764DF" w:rsidP="001764DF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656FFD">
        <w:rPr>
          <w:szCs w:val="22"/>
          <w:lang w:eastAsia="sk-SK"/>
        </w:rPr>
        <w:t>Nepoužívať súčasne alebo bezprostredne po podaní roztokov anorganického fosforu</w:t>
      </w:r>
      <w:r>
        <w:rPr>
          <w:szCs w:val="22"/>
          <w:lang w:eastAsia="sk-SK"/>
        </w:rPr>
        <w:t>.</w:t>
      </w:r>
    </w:p>
    <w:p w14:paraId="535DCB2F" w14:textId="77777777" w:rsidR="00EB457B" w:rsidRPr="001E1F22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5048B393" w14:textId="77777777" w:rsidR="00C114FF" w:rsidRPr="001E1F22" w:rsidRDefault="00B55BDC" w:rsidP="00B13B6D">
      <w:pPr>
        <w:pStyle w:val="Style1"/>
      </w:pPr>
      <w:r w:rsidRPr="001E1F22">
        <w:rPr>
          <w:highlight w:val="lightGray"/>
        </w:rPr>
        <w:t>6.</w:t>
      </w:r>
      <w:r w:rsidRPr="001E1F22">
        <w:tab/>
        <w:t>Osobitné upozornenia</w:t>
      </w:r>
    </w:p>
    <w:p w14:paraId="101DDEA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D40072" w14:textId="71A8019B" w:rsidR="001764DF" w:rsidRPr="001E1F22" w:rsidRDefault="001764DF" w:rsidP="001764D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 xml:space="preserve">Osobitné opatrenia na bezpečné používanie </w:t>
      </w:r>
      <w:r>
        <w:rPr>
          <w:szCs w:val="22"/>
          <w:u w:val="single"/>
        </w:rPr>
        <w:t>pri</w:t>
      </w:r>
      <w:r w:rsidRPr="001E1F22">
        <w:rPr>
          <w:szCs w:val="22"/>
          <w:u w:val="single"/>
        </w:rPr>
        <w:t xml:space="preserve"> cieľových druho</w:t>
      </w:r>
      <w:r>
        <w:rPr>
          <w:szCs w:val="22"/>
          <w:u w:val="single"/>
        </w:rPr>
        <w:t>ch:</w:t>
      </w:r>
    </w:p>
    <w:p w14:paraId="622E4585" w14:textId="77777777" w:rsidR="001764DF" w:rsidRPr="00DD0381" w:rsidRDefault="001764DF" w:rsidP="001764DF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DD0381">
        <w:rPr>
          <w:szCs w:val="22"/>
          <w:lang w:eastAsia="sk-SK"/>
        </w:rPr>
        <w:t xml:space="preserve">V čase podania musí mať </w:t>
      </w:r>
      <w:proofErr w:type="spellStart"/>
      <w:r>
        <w:rPr>
          <w:szCs w:val="22"/>
          <w:lang w:eastAsia="sk-SK"/>
        </w:rPr>
        <w:t>infúzny</w:t>
      </w:r>
      <w:proofErr w:type="spellEnd"/>
      <w:r>
        <w:rPr>
          <w:szCs w:val="22"/>
          <w:lang w:eastAsia="sk-SK"/>
        </w:rPr>
        <w:t xml:space="preserve"> </w:t>
      </w:r>
      <w:r w:rsidRPr="00DD0381">
        <w:rPr>
          <w:szCs w:val="22"/>
          <w:lang w:eastAsia="sk-SK"/>
        </w:rPr>
        <w:t>roztok telesnú teplotu.</w:t>
      </w:r>
    </w:p>
    <w:p w14:paraId="242DF628" w14:textId="77777777" w:rsidR="001764DF" w:rsidRPr="00DD0381" w:rsidRDefault="001764DF" w:rsidP="001764DF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DD0381">
        <w:rPr>
          <w:szCs w:val="22"/>
          <w:lang w:eastAsia="sk-SK"/>
        </w:rPr>
        <w:t>Má sa podávať pomaly a za aseptických podmienok pri súčasnom monitorovaní srdcovej funkcie a pri spozorovaní príznakov srdcovej poruchy okamžite prerušiť podávanie.</w:t>
      </w:r>
    </w:p>
    <w:p w14:paraId="12491328" w14:textId="77777777" w:rsidR="001764DF" w:rsidRPr="00DD0381" w:rsidRDefault="001764DF" w:rsidP="001764DF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DD0381">
        <w:rPr>
          <w:szCs w:val="22"/>
          <w:lang w:eastAsia="sk-SK"/>
        </w:rPr>
        <w:t>Zvieratám so zlyhaním obličiek sa má podávať opatrne kvôli riziku akumulácie horčíka.</w:t>
      </w:r>
    </w:p>
    <w:p w14:paraId="1870A8F8" w14:textId="77777777" w:rsidR="001764DF" w:rsidRPr="001E1F22" w:rsidRDefault="001764DF" w:rsidP="001764DF">
      <w:pPr>
        <w:tabs>
          <w:tab w:val="clear" w:pos="567"/>
        </w:tabs>
        <w:spacing w:line="240" w:lineRule="auto"/>
        <w:rPr>
          <w:szCs w:val="22"/>
        </w:rPr>
      </w:pPr>
    </w:p>
    <w:p w14:paraId="6359547E" w14:textId="77777777" w:rsidR="001764DF" w:rsidRDefault="001764DF" w:rsidP="001764D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opatrenia, ktoré má urobiť osoba podávajúca liek zvieratám</w:t>
      </w:r>
      <w:r>
        <w:rPr>
          <w:szCs w:val="22"/>
          <w:u w:val="single"/>
        </w:rPr>
        <w:t>:</w:t>
      </w:r>
    </w:p>
    <w:p w14:paraId="36E438ED" w14:textId="0095BC8A" w:rsidR="001764DF" w:rsidRPr="00D27515" w:rsidRDefault="001764DF" w:rsidP="00D27515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DD0381">
        <w:rPr>
          <w:szCs w:val="22"/>
          <w:lang w:eastAsia="sk-SK"/>
        </w:rPr>
        <w:t xml:space="preserve">Tento veterinárny liek obsahuje kyselinu </w:t>
      </w:r>
      <w:proofErr w:type="spellStart"/>
      <w:r w:rsidRPr="00DD0381">
        <w:rPr>
          <w:szCs w:val="22"/>
          <w:lang w:eastAsia="sk-SK"/>
        </w:rPr>
        <w:t>boritú</w:t>
      </w:r>
      <w:proofErr w:type="spellEnd"/>
      <w:r w:rsidRPr="00DD0381">
        <w:rPr>
          <w:szCs w:val="22"/>
          <w:lang w:eastAsia="sk-SK"/>
        </w:rPr>
        <w:t xml:space="preserve"> a nemali by ho podávať tehotné ženy, ženy vo fertilnom veku a ženy, ktoré sa snažia otehotnieť.</w:t>
      </w:r>
    </w:p>
    <w:p w14:paraId="6C68BEED" w14:textId="4E0098FB" w:rsidR="001764DF" w:rsidRPr="00DD0381" w:rsidRDefault="001764DF" w:rsidP="001764DF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DD0381">
        <w:rPr>
          <w:szCs w:val="22"/>
          <w:lang w:eastAsia="sk-SK"/>
        </w:rPr>
        <w:lastRenderedPageBreak/>
        <w:t xml:space="preserve">Podávajte opatrne, aby ste sa vyhli náhodnému </w:t>
      </w:r>
      <w:proofErr w:type="spellStart"/>
      <w:r w:rsidRPr="00DD0381">
        <w:rPr>
          <w:szCs w:val="22"/>
          <w:lang w:eastAsia="sk-SK"/>
        </w:rPr>
        <w:t>samoinjikovaniu</w:t>
      </w:r>
      <w:proofErr w:type="spellEnd"/>
      <w:r w:rsidRPr="00DD0381">
        <w:rPr>
          <w:szCs w:val="22"/>
          <w:lang w:eastAsia="sk-SK"/>
        </w:rPr>
        <w:t xml:space="preserve">, pretože by to mohlo spôsobiť podráždenie v mieste vpichu. V prípade náhodného </w:t>
      </w:r>
      <w:proofErr w:type="spellStart"/>
      <w:r w:rsidRPr="00DD0381">
        <w:rPr>
          <w:szCs w:val="22"/>
          <w:lang w:eastAsia="sk-SK"/>
        </w:rPr>
        <w:t>samoinjikovania</w:t>
      </w:r>
      <w:proofErr w:type="spellEnd"/>
      <w:r w:rsidRPr="00DD0381">
        <w:rPr>
          <w:szCs w:val="22"/>
          <w:lang w:eastAsia="sk-SK"/>
        </w:rPr>
        <w:t xml:space="preserve"> </w:t>
      </w:r>
      <w:r w:rsidR="00A35894">
        <w:rPr>
          <w:szCs w:val="22"/>
          <w:lang w:eastAsia="sk-SK"/>
        </w:rPr>
        <w:t>ihneď</w:t>
      </w:r>
      <w:r w:rsidRPr="00DD0381">
        <w:rPr>
          <w:szCs w:val="22"/>
          <w:lang w:eastAsia="sk-SK"/>
        </w:rPr>
        <w:t xml:space="preserve"> vyhľadajte lekársku pomoc a ukážte </w:t>
      </w:r>
      <w:r w:rsidR="00A35894">
        <w:rPr>
          <w:szCs w:val="22"/>
          <w:lang w:eastAsia="sk-SK"/>
        </w:rPr>
        <w:t xml:space="preserve">lekárovi </w:t>
      </w:r>
      <w:r w:rsidRPr="00DD0381">
        <w:rPr>
          <w:szCs w:val="22"/>
          <w:lang w:eastAsia="sk-SK"/>
        </w:rPr>
        <w:t>písomnú informáciu pre používateľa alebo obal</w:t>
      </w:r>
      <w:r w:rsidR="00A35894">
        <w:rPr>
          <w:szCs w:val="22"/>
          <w:lang w:eastAsia="sk-SK"/>
        </w:rPr>
        <w:t>.</w:t>
      </w:r>
    </w:p>
    <w:p w14:paraId="09717A58" w14:textId="77777777" w:rsidR="001764DF" w:rsidRPr="00DD0381" w:rsidRDefault="001764DF" w:rsidP="001764DF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</w:p>
    <w:p w14:paraId="616F3957" w14:textId="07F9C14F" w:rsidR="001764DF" w:rsidRPr="00DD0381" w:rsidRDefault="00A35894" w:rsidP="001764DF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>
        <w:rPr>
          <w:szCs w:val="22"/>
          <w:lang w:eastAsia="sk-SK"/>
        </w:rPr>
        <w:t>Osoby</w:t>
      </w:r>
      <w:r w:rsidR="001764DF" w:rsidRPr="00DD0381">
        <w:rPr>
          <w:szCs w:val="22"/>
          <w:lang w:eastAsia="sk-SK"/>
        </w:rPr>
        <w:t xml:space="preserve"> so známou precitlivenosťou na liečivá alebo pomocné látky by mali veterinárny liek podávať opatrne.</w:t>
      </w:r>
    </w:p>
    <w:p w14:paraId="02F7A15D" w14:textId="77777777" w:rsidR="001764DF" w:rsidRDefault="001764DF" w:rsidP="001764DF">
      <w:pPr>
        <w:tabs>
          <w:tab w:val="clear" w:pos="567"/>
        </w:tabs>
        <w:spacing w:line="240" w:lineRule="auto"/>
        <w:rPr>
          <w:szCs w:val="22"/>
        </w:rPr>
      </w:pPr>
    </w:p>
    <w:p w14:paraId="4F31D210" w14:textId="36468050" w:rsidR="001764DF" w:rsidRPr="001764DF" w:rsidRDefault="001764DF" w:rsidP="001764D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764DF">
        <w:rPr>
          <w:szCs w:val="22"/>
          <w:u w:val="single"/>
        </w:rPr>
        <w:t>Gravidita a laktácia:</w:t>
      </w:r>
    </w:p>
    <w:p w14:paraId="1765D3E0" w14:textId="3D78C831" w:rsidR="00A2558E" w:rsidRPr="00B16838" w:rsidRDefault="00A2558E" w:rsidP="00A2558E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B16838">
        <w:rPr>
          <w:szCs w:val="22"/>
          <w:lang w:eastAsia="sk-SK"/>
        </w:rPr>
        <w:t>Bezpečnosť veterinárneho lieku</w:t>
      </w:r>
      <w:r>
        <w:rPr>
          <w:szCs w:val="22"/>
          <w:lang w:eastAsia="sk-SK"/>
        </w:rPr>
        <w:t xml:space="preserve"> </w:t>
      </w:r>
      <w:r w:rsidR="00A35894">
        <w:rPr>
          <w:szCs w:val="22"/>
          <w:lang w:eastAsia="sk-SK"/>
        </w:rPr>
        <w:t xml:space="preserve">nebola potvrdená </w:t>
      </w:r>
      <w:r>
        <w:rPr>
          <w:szCs w:val="22"/>
          <w:lang w:eastAsia="sk-SK"/>
        </w:rPr>
        <w:t>pri stanovenej dávke</w:t>
      </w:r>
      <w:r w:rsidRPr="00B16838">
        <w:rPr>
          <w:szCs w:val="22"/>
          <w:lang w:eastAsia="sk-SK"/>
        </w:rPr>
        <w:t xml:space="preserve"> počas gravidity a</w:t>
      </w:r>
      <w:r>
        <w:rPr>
          <w:szCs w:val="22"/>
          <w:lang w:eastAsia="sk-SK"/>
        </w:rPr>
        <w:t xml:space="preserve"> </w:t>
      </w:r>
      <w:r w:rsidRPr="00B16838">
        <w:rPr>
          <w:szCs w:val="22"/>
          <w:lang w:eastAsia="sk-SK"/>
        </w:rPr>
        <w:t>laktácie. Použ</w:t>
      </w:r>
      <w:r>
        <w:rPr>
          <w:szCs w:val="22"/>
          <w:lang w:eastAsia="sk-SK"/>
        </w:rPr>
        <w:t>iť</w:t>
      </w:r>
      <w:r w:rsidRPr="00B16838">
        <w:rPr>
          <w:szCs w:val="22"/>
          <w:lang w:eastAsia="sk-SK"/>
        </w:rPr>
        <w:t xml:space="preserve"> len </w:t>
      </w:r>
      <w:r>
        <w:rPr>
          <w:szCs w:val="22"/>
          <w:lang w:eastAsia="sk-SK"/>
        </w:rPr>
        <w:t>po</w:t>
      </w:r>
      <w:r w:rsidRPr="00B16838">
        <w:rPr>
          <w:szCs w:val="22"/>
          <w:lang w:eastAsia="sk-SK"/>
        </w:rPr>
        <w:t xml:space="preserve"> zhodnoten</w:t>
      </w:r>
      <w:r>
        <w:rPr>
          <w:szCs w:val="22"/>
          <w:lang w:eastAsia="sk-SK"/>
        </w:rPr>
        <w:t>í</w:t>
      </w:r>
      <w:r w:rsidRPr="00B16838">
        <w:rPr>
          <w:szCs w:val="22"/>
          <w:lang w:eastAsia="sk-SK"/>
        </w:rPr>
        <w:t xml:space="preserve"> prínosu/rizika zodpovedným veterinárnym lekárom.</w:t>
      </w:r>
    </w:p>
    <w:p w14:paraId="2CFE656A" w14:textId="77777777" w:rsidR="00A2558E" w:rsidRDefault="00A2558E" w:rsidP="00A2558E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</w:p>
    <w:p w14:paraId="3685681A" w14:textId="29723D10" w:rsidR="00A2558E" w:rsidRPr="00A2558E" w:rsidRDefault="00A2558E" w:rsidP="00A2558E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u w:val="single"/>
          <w:lang w:eastAsia="sk-SK"/>
        </w:rPr>
      </w:pPr>
      <w:r w:rsidRPr="00A2558E">
        <w:rPr>
          <w:szCs w:val="22"/>
          <w:u w:val="single"/>
          <w:lang w:eastAsia="sk-SK"/>
        </w:rPr>
        <w:t>Interakcie s inými liekmi a ďalšie formy interakcií:</w:t>
      </w:r>
    </w:p>
    <w:p w14:paraId="704D5A8B" w14:textId="77777777" w:rsidR="00A2558E" w:rsidRPr="00B16838" w:rsidRDefault="00A2558E" w:rsidP="00A2558E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B16838">
        <w:rPr>
          <w:szCs w:val="22"/>
          <w:lang w:eastAsia="sk-SK"/>
        </w:rPr>
        <w:t xml:space="preserve">Nepodávať spolu s </w:t>
      </w:r>
      <w:proofErr w:type="spellStart"/>
      <w:r w:rsidRPr="00B16838">
        <w:rPr>
          <w:szCs w:val="22"/>
          <w:lang w:eastAsia="sk-SK"/>
        </w:rPr>
        <w:t>kardiotonickými</w:t>
      </w:r>
      <w:proofErr w:type="spellEnd"/>
      <w:r w:rsidRPr="00B16838">
        <w:rPr>
          <w:szCs w:val="22"/>
          <w:lang w:eastAsia="sk-SK"/>
        </w:rPr>
        <w:t xml:space="preserve"> </w:t>
      </w:r>
      <w:proofErr w:type="spellStart"/>
      <w:r w:rsidRPr="00B16838">
        <w:rPr>
          <w:szCs w:val="22"/>
          <w:lang w:eastAsia="sk-SK"/>
        </w:rPr>
        <w:t>glykozidmi</w:t>
      </w:r>
      <w:proofErr w:type="spellEnd"/>
      <w:r w:rsidRPr="00B16838">
        <w:rPr>
          <w:szCs w:val="22"/>
          <w:lang w:eastAsia="sk-SK"/>
        </w:rPr>
        <w:t xml:space="preserve">, pretože môžu spôsobiť </w:t>
      </w:r>
      <w:proofErr w:type="spellStart"/>
      <w:r w:rsidRPr="00B16838">
        <w:rPr>
          <w:szCs w:val="22"/>
          <w:lang w:eastAsia="sk-SK"/>
        </w:rPr>
        <w:t>arytmie</w:t>
      </w:r>
      <w:proofErr w:type="spellEnd"/>
      <w:r w:rsidRPr="00B16838">
        <w:rPr>
          <w:szCs w:val="22"/>
          <w:lang w:eastAsia="sk-SK"/>
        </w:rPr>
        <w:t>.</w:t>
      </w:r>
    </w:p>
    <w:p w14:paraId="62976C3F" w14:textId="77777777" w:rsidR="00A2558E" w:rsidRPr="00B16838" w:rsidRDefault="00A2558E" w:rsidP="00A2558E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B16838">
        <w:rPr>
          <w:szCs w:val="22"/>
          <w:lang w:eastAsia="sk-SK"/>
        </w:rPr>
        <w:t xml:space="preserve">Podávanie spolu s </w:t>
      </w:r>
      <w:proofErr w:type="spellStart"/>
      <w:r w:rsidRPr="00B16838">
        <w:rPr>
          <w:szCs w:val="22"/>
          <w:lang w:eastAsia="sk-SK"/>
        </w:rPr>
        <w:t>neuromuskulárnymi</w:t>
      </w:r>
      <w:proofErr w:type="spellEnd"/>
      <w:r w:rsidRPr="00B16838">
        <w:rPr>
          <w:szCs w:val="22"/>
          <w:lang w:eastAsia="sk-SK"/>
        </w:rPr>
        <w:t xml:space="preserve"> </w:t>
      </w:r>
      <w:proofErr w:type="spellStart"/>
      <w:r w:rsidRPr="00B16838">
        <w:rPr>
          <w:szCs w:val="22"/>
          <w:lang w:eastAsia="sk-SK"/>
        </w:rPr>
        <w:t>blokátormi</w:t>
      </w:r>
      <w:proofErr w:type="spellEnd"/>
      <w:r w:rsidRPr="00B16838">
        <w:rPr>
          <w:szCs w:val="22"/>
          <w:lang w:eastAsia="sk-SK"/>
        </w:rPr>
        <w:t xml:space="preserve"> zvyšuje blokujúci účinok.</w:t>
      </w:r>
    </w:p>
    <w:p w14:paraId="6620A080" w14:textId="77777777" w:rsidR="00A2558E" w:rsidRPr="00B16838" w:rsidRDefault="00A2558E" w:rsidP="00A2558E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</w:p>
    <w:p w14:paraId="0CBA32C2" w14:textId="5DA4E2A1" w:rsidR="00A2558E" w:rsidRPr="00B16838" w:rsidRDefault="00A2558E" w:rsidP="00A2558E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B16838">
        <w:rPr>
          <w:szCs w:val="22"/>
          <w:lang w:eastAsia="sk-SK"/>
        </w:rPr>
        <w:t xml:space="preserve">Nepodávajte s tetracyklínmi, síranom </w:t>
      </w:r>
      <w:proofErr w:type="spellStart"/>
      <w:r w:rsidRPr="00B16838">
        <w:rPr>
          <w:szCs w:val="22"/>
          <w:lang w:eastAsia="sk-SK"/>
        </w:rPr>
        <w:t>horečnatým</w:t>
      </w:r>
      <w:proofErr w:type="spellEnd"/>
      <w:r w:rsidRPr="00B16838">
        <w:rPr>
          <w:szCs w:val="22"/>
          <w:lang w:eastAsia="sk-SK"/>
        </w:rPr>
        <w:t xml:space="preserve">, </w:t>
      </w:r>
      <w:proofErr w:type="spellStart"/>
      <w:r w:rsidRPr="00B16838">
        <w:rPr>
          <w:szCs w:val="22"/>
          <w:lang w:eastAsia="sk-SK"/>
        </w:rPr>
        <w:t>hydrogénuhličitanom</w:t>
      </w:r>
      <w:proofErr w:type="spellEnd"/>
      <w:r w:rsidRPr="00B16838">
        <w:rPr>
          <w:szCs w:val="22"/>
          <w:lang w:eastAsia="sk-SK"/>
        </w:rPr>
        <w:t xml:space="preserve"> sodným</w:t>
      </w:r>
      <w:r w:rsidR="00974A09">
        <w:rPr>
          <w:szCs w:val="22"/>
          <w:lang w:eastAsia="sk-SK"/>
        </w:rPr>
        <w:t>,</w:t>
      </w:r>
      <w:r w:rsidRPr="00B16838">
        <w:rPr>
          <w:szCs w:val="22"/>
          <w:lang w:eastAsia="sk-SK"/>
        </w:rPr>
        <w:t xml:space="preserve"> streptomycínom </w:t>
      </w:r>
      <w:r>
        <w:rPr>
          <w:szCs w:val="22"/>
          <w:lang w:eastAsia="sk-SK"/>
        </w:rPr>
        <w:t xml:space="preserve">   </w:t>
      </w:r>
      <w:r w:rsidRPr="00B16838">
        <w:rPr>
          <w:szCs w:val="22"/>
          <w:lang w:eastAsia="sk-SK"/>
        </w:rPr>
        <w:t xml:space="preserve">a </w:t>
      </w:r>
      <w:proofErr w:type="spellStart"/>
      <w:r w:rsidRPr="00B16838">
        <w:rPr>
          <w:szCs w:val="22"/>
          <w:lang w:eastAsia="sk-SK"/>
        </w:rPr>
        <w:t>dihydrostreptomycínsulfátom</w:t>
      </w:r>
      <w:proofErr w:type="spellEnd"/>
      <w:r w:rsidRPr="00B16838">
        <w:rPr>
          <w:szCs w:val="22"/>
          <w:lang w:eastAsia="sk-SK"/>
        </w:rPr>
        <w:t>.</w:t>
      </w:r>
    </w:p>
    <w:p w14:paraId="5E39F14D" w14:textId="77777777" w:rsidR="00A2558E" w:rsidRPr="00B16838" w:rsidRDefault="00A2558E" w:rsidP="00A2558E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B16838">
        <w:rPr>
          <w:szCs w:val="22"/>
          <w:lang w:eastAsia="sk-SK"/>
        </w:rPr>
        <w:t>Nepodávať spolu s diuretikami, pretože to zvyšuje vylučovanie liečiva močom.</w:t>
      </w:r>
    </w:p>
    <w:p w14:paraId="6FEAF2FB" w14:textId="77777777" w:rsidR="00A2558E" w:rsidRPr="00B16838" w:rsidRDefault="00A2558E" w:rsidP="00A2558E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B16838">
        <w:rPr>
          <w:szCs w:val="22"/>
          <w:lang w:eastAsia="sk-SK"/>
        </w:rPr>
        <w:t xml:space="preserve">Podávanie zvieratám liečeným </w:t>
      </w:r>
      <w:proofErr w:type="spellStart"/>
      <w:r w:rsidRPr="00B16838">
        <w:rPr>
          <w:szCs w:val="22"/>
          <w:lang w:eastAsia="sk-SK"/>
        </w:rPr>
        <w:t>gentamycínom</w:t>
      </w:r>
      <w:proofErr w:type="spellEnd"/>
      <w:r w:rsidRPr="00B16838">
        <w:rPr>
          <w:szCs w:val="22"/>
          <w:lang w:eastAsia="sk-SK"/>
        </w:rPr>
        <w:t xml:space="preserve"> spôsobuje zvýšenie potreby horčíka v dôsledku zvýšenej </w:t>
      </w:r>
      <w:proofErr w:type="spellStart"/>
      <w:r w:rsidRPr="00B16838">
        <w:rPr>
          <w:szCs w:val="22"/>
          <w:lang w:eastAsia="sk-SK"/>
        </w:rPr>
        <w:t>renálnej</w:t>
      </w:r>
      <w:proofErr w:type="spellEnd"/>
      <w:r w:rsidRPr="00B16838">
        <w:rPr>
          <w:szCs w:val="22"/>
          <w:lang w:eastAsia="sk-SK"/>
        </w:rPr>
        <w:t xml:space="preserve"> exkrécie horčíka.</w:t>
      </w:r>
    </w:p>
    <w:p w14:paraId="2378897C" w14:textId="77777777" w:rsidR="00A2558E" w:rsidRPr="00B16838" w:rsidRDefault="00A2558E" w:rsidP="00A2558E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</w:p>
    <w:p w14:paraId="623F2F17" w14:textId="77777777" w:rsidR="00A2558E" w:rsidRPr="00B16838" w:rsidRDefault="00A2558E" w:rsidP="00A2558E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B16838">
        <w:rPr>
          <w:szCs w:val="22"/>
          <w:lang w:eastAsia="sk-SK"/>
        </w:rPr>
        <w:t xml:space="preserve">Súbežné podávanie s doplnkami draslíka zvyšuje možnosť srdcových </w:t>
      </w:r>
      <w:proofErr w:type="spellStart"/>
      <w:r w:rsidRPr="00B16838">
        <w:rPr>
          <w:szCs w:val="22"/>
          <w:lang w:eastAsia="sk-SK"/>
        </w:rPr>
        <w:t>arytmií</w:t>
      </w:r>
      <w:proofErr w:type="spellEnd"/>
      <w:r w:rsidRPr="00B16838">
        <w:rPr>
          <w:szCs w:val="22"/>
          <w:lang w:eastAsia="sk-SK"/>
        </w:rPr>
        <w:t>.</w:t>
      </w:r>
    </w:p>
    <w:p w14:paraId="70F62FB2" w14:textId="77777777" w:rsidR="001764DF" w:rsidRPr="001E1F22" w:rsidRDefault="001764DF" w:rsidP="001764DF">
      <w:pPr>
        <w:tabs>
          <w:tab w:val="clear" w:pos="567"/>
        </w:tabs>
        <w:spacing w:line="240" w:lineRule="auto"/>
        <w:rPr>
          <w:szCs w:val="22"/>
        </w:rPr>
      </w:pPr>
    </w:p>
    <w:p w14:paraId="20450960" w14:textId="77777777" w:rsidR="00A2558E" w:rsidRPr="001764DF" w:rsidRDefault="00A2558E" w:rsidP="00A2558E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764DF">
        <w:rPr>
          <w:szCs w:val="22"/>
          <w:u w:val="single"/>
        </w:rPr>
        <w:t>Predávkovanie:</w:t>
      </w:r>
    </w:p>
    <w:p w14:paraId="13856F82" w14:textId="19972ABC" w:rsidR="00A2558E" w:rsidRPr="00946980" w:rsidRDefault="00A2558E" w:rsidP="00A2558E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946980">
        <w:rPr>
          <w:szCs w:val="22"/>
          <w:lang w:eastAsia="sk-SK"/>
        </w:rPr>
        <w:t xml:space="preserve">Predávkovanie a príliš rýchle intravenózne infúzie môžu spôsobiť poruchy srdcového rytmu, ako sú </w:t>
      </w:r>
      <w:proofErr w:type="spellStart"/>
      <w:r w:rsidRPr="00946980">
        <w:rPr>
          <w:szCs w:val="22"/>
          <w:lang w:eastAsia="sk-SK"/>
        </w:rPr>
        <w:t>arytmie</w:t>
      </w:r>
      <w:proofErr w:type="spellEnd"/>
      <w:r w:rsidRPr="00946980">
        <w:rPr>
          <w:szCs w:val="22"/>
          <w:lang w:eastAsia="sk-SK"/>
        </w:rPr>
        <w:t xml:space="preserve">, </w:t>
      </w:r>
      <w:proofErr w:type="spellStart"/>
      <w:r w:rsidRPr="00946980">
        <w:rPr>
          <w:szCs w:val="22"/>
          <w:lang w:eastAsia="sk-SK"/>
        </w:rPr>
        <w:t>tachykardia</w:t>
      </w:r>
      <w:proofErr w:type="spellEnd"/>
      <w:r w:rsidRPr="00946980">
        <w:rPr>
          <w:szCs w:val="22"/>
          <w:lang w:eastAsia="sk-SK"/>
        </w:rPr>
        <w:t>/bradykardia a dokonca zástav</w:t>
      </w:r>
      <w:r>
        <w:rPr>
          <w:szCs w:val="22"/>
          <w:lang w:eastAsia="sk-SK"/>
        </w:rPr>
        <w:t>u</w:t>
      </w:r>
      <w:r w:rsidRPr="00946980">
        <w:rPr>
          <w:szCs w:val="22"/>
          <w:lang w:eastAsia="sk-SK"/>
        </w:rPr>
        <w:t xml:space="preserve"> srdca, ako aj poruchy dýchania, tras, kolaps</w:t>
      </w:r>
      <w:r>
        <w:rPr>
          <w:szCs w:val="22"/>
          <w:lang w:eastAsia="sk-SK"/>
        </w:rPr>
        <w:t xml:space="preserve">        </w:t>
      </w:r>
      <w:r w:rsidRPr="00946980">
        <w:rPr>
          <w:szCs w:val="22"/>
          <w:lang w:eastAsia="sk-SK"/>
        </w:rPr>
        <w:t xml:space="preserve"> a </w:t>
      </w:r>
      <w:r w:rsidR="0083763E">
        <w:rPr>
          <w:szCs w:val="22"/>
          <w:lang w:eastAsia="sk-SK"/>
        </w:rPr>
        <w:t>úhyn</w:t>
      </w:r>
      <w:r w:rsidRPr="00946980">
        <w:rPr>
          <w:szCs w:val="22"/>
          <w:lang w:eastAsia="sk-SK"/>
        </w:rPr>
        <w:t>.</w:t>
      </w:r>
    </w:p>
    <w:p w14:paraId="01139A95" w14:textId="77777777" w:rsidR="00A2558E" w:rsidRPr="00946980" w:rsidRDefault="00A2558E" w:rsidP="00A2558E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946980">
        <w:rPr>
          <w:szCs w:val="22"/>
          <w:lang w:eastAsia="sk-SK"/>
        </w:rPr>
        <w:t xml:space="preserve">Ak sa </w:t>
      </w:r>
      <w:r>
        <w:rPr>
          <w:szCs w:val="22"/>
          <w:lang w:eastAsia="sk-SK"/>
        </w:rPr>
        <w:t>objavia</w:t>
      </w:r>
      <w:r w:rsidRPr="00946980">
        <w:rPr>
          <w:szCs w:val="22"/>
          <w:lang w:eastAsia="sk-SK"/>
        </w:rPr>
        <w:t xml:space="preserve"> tieto zmeny, liečba sa má ukončiť.</w:t>
      </w:r>
    </w:p>
    <w:p w14:paraId="681DFD20" w14:textId="77777777" w:rsidR="00A2558E" w:rsidRDefault="00A2558E" w:rsidP="001764DF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44FB81FA" w14:textId="574F2585" w:rsidR="001764DF" w:rsidRPr="001E1F22" w:rsidRDefault="001764DF" w:rsidP="001764DF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Závažné inkompatibility</w:t>
      </w:r>
      <w:r w:rsidRPr="001E1F22">
        <w:t>:</w:t>
      </w:r>
    </w:p>
    <w:p w14:paraId="159BD974" w14:textId="77777777" w:rsidR="00A2558E" w:rsidRPr="00F42267" w:rsidRDefault="00A2558E" w:rsidP="00A2558E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F42267">
        <w:rPr>
          <w:szCs w:val="22"/>
          <w:lang w:eastAsia="sk-SK"/>
        </w:rPr>
        <w:t xml:space="preserve">Roztoky vápnika by sa nemali pridávať do roztokov obsahujúcich </w:t>
      </w:r>
      <w:proofErr w:type="spellStart"/>
      <w:r w:rsidRPr="00F42267">
        <w:rPr>
          <w:szCs w:val="22"/>
          <w:lang w:eastAsia="sk-SK"/>
        </w:rPr>
        <w:t>hydrogénuhličitan</w:t>
      </w:r>
      <w:proofErr w:type="spellEnd"/>
      <w:r w:rsidRPr="00F42267">
        <w:rPr>
          <w:szCs w:val="22"/>
          <w:lang w:eastAsia="sk-SK"/>
        </w:rPr>
        <w:t>, aby sa zabránilo vyzrážaniu uhličitanu vápenatého.</w:t>
      </w:r>
    </w:p>
    <w:p w14:paraId="5D0CBB2D" w14:textId="77777777" w:rsidR="00A2558E" w:rsidRPr="001E1F22" w:rsidRDefault="00A2558E" w:rsidP="00A2558E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1E1F22">
        <w:t>Z dôvodu chýbania štúdií kompatibility sa tento veterinárny liek nesmie mieša</w:t>
      </w:r>
      <w:r>
        <w:t>ť s inými veterinárnymi liekmi.</w:t>
      </w:r>
    </w:p>
    <w:p w14:paraId="0A84AF7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4D4387" w14:textId="77777777" w:rsidR="00C114FF" w:rsidRPr="001E1F22" w:rsidRDefault="00B55BDC" w:rsidP="00B13B6D">
      <w:pPr>
        <w:pStyle w:val="Style1"/>
      </w:pPr>
      <w:r w:rsidRPr="001E1F22">
        <w:rPr>
          <w:highlight w:val="lightGray"/>
        </w:rPr>
        <w:t>7.</w:t>
      </w:r>
      <w:r w:rsidRPr="001E1F22">
        <w:tab/>
        <w:t xml:space="preserve">Nežiaduce </w:t>
      </w:r>
      <w:r w:rsidR="00A3081C">
        <w:t>účinky</w:t>
      </w:r>
    </w:p>
    <w:p w14:paraId="722441D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5B36F46" w14:textId="77777777" w:rsidR="00E55477" w:rsidRPr="00E409F7" w:rsidRDefault="00E55477" w:rsidP="00E55477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E409F7">
        <w:rPr>
          <w:szCs w:val="22"/>
          <w:lang w:eastAsia="sk-SK"/>
        </w:rPr>
        <w:t>Hovädzí dobytok, ovce, kozy, ošípané, kone a psy:</w:t>
      </w:r>
    </w:p>
    <w:p w14:paraId="0FC0B4FD" w14:textId="77777777" w:rsidR="00E55477" w:rsidRPr="001E1F22" w:rsidRDefault="00E55477" w:rsidP="00E55477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E55477" w14:paraId="0104182D" w14:textId="77777777" w:rsidTr="0048616C">
        <w:tc>
          <w:tcPr>
            <w:tcW w:w="1957" w:type="pct"/>
          </w:tcPr>
          <w:p w14:paraId="6EEBF83E" w14:textId="77777777" w:rsidR="00E55477" w:rsidRPr="00E409F7" w:rsidRDefault="00E55477" w:rsidP="0048616C">
            <w:pPr>
              <w:tabs>
                <w:tab w:val="clear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szCs w:val="22"/>
                <w:lang w:eastAsia="sk-SK"/>
              </w:rPr>
            </w:pPr>
            <w:r w:rsidRPr="00E409F7">
              <w:rPr>
                <w:szCs w:val="22"/>
                <w:lang w:eastAsia="sk-SK"/>
              </w:rPr>
              <w:t>Veľmi ojedinelý</w:t>
            </w:r>
          </w:p>
          <w:p w14:paraId="6D9F5469" w14:textId="77777777" w:rsidR="00E55477" w:rsidRPr="00E409F7" w:rsidRDefault="00E55477" w:rsidP="0048616C">
            <w:pPr>
              <w:tabs>
                <w:tab w:val="clear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szCs w:val="22"/>
                <w:lang w:eastAsia="sk-SK"/>
              </w:rPr>
            </w:pPr>
            <w:r w:rsidRPr="00E409F7">
              <w:rPr>
                <w:szCs w:val="22"/>
                <w:lang w:eastAsia="sk-SK"/>
              </w:rPr>
              <w:t>(&lt; 1 zviera / 10 000 liečených zvierat, vrátane ojedinelých hlásení):</w:t>
            </w:r>
          </w:p>
          <w:p w14:paraId="147643F2" w14:textId="77777777" w:rsidR="00E55477" w:rsidRPr="001E1F22" w:rsidRDefault="00E55477" w:rsidP="0048616C">
            <w:pPr>
              <w:spacing w:before="60" w:after="60"/>
              <w:rPr>
                <w:szCs w:val="22"/>
              </w:rPr>
            </w:pPr>
          </w:p>
        </w:tc>
        <w:tc>
          <w:tcPr>
            <w:tcW w:w="3043" w:type="pct"/>
            <w:hideMark/>
          </w:tcPr>
          <w:p w14:paraId="181961E0" w14:textId="77777777" w:rsidR="00E55477" w:rsidRPr="00E409F7" w:rsidRDefault="00E55477" w:rsidP="0048616C">
            <w:pPr>
              <w:tabs>
                <w:tab w:val="clear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szCs w:val="22"/>
                <w:lang w:eastAsia="sk-SK"/>
              </w:rPr>
            </w:pPr>
            <w:proofErr w:type="spellStart"/>
            <w:r w:rsidRPr="00E409F7">
              <w:rPr>
                <w:szCs w:val="22"/>
                <w:lang w:eastAsia="sk-SK"/>
              </w:rPr>
              <w:t>Arytmie</w:t>
            </w:r>
            <w:proofErr w:type="spellEnd"/>
            <w:r w:rsidRPr="00E409F7">
              <w:rPr>
                <w:szCs w:val="22"/>
                <w:lang w:eastAsia="sk-SK"/>
              </w:rPr>
              <w:t xml:space="preserve">, </w:t>
            </w:r>
            <w:proofErr w:type="spellStart"/>
            <w:r w:rsidRPr="00E409F7">
              <w:rPr>
                <w:szCs w:val="22"/>
                <w:lang w:eastAsia="sk-SK"/>
              </w:rPr>
              <w:t>tachykardia</w:t>
            </w:r>
            <w:proofErr w:type="spellEnd"/>
            <w:r w:rsidRPr="00E409F7">
              <w:rPr>
                <w:szCs w:val="22"/>
                <w:lang w:eastAsia="sk-SK"/>
              </w:rPr>
              <w:t xml:space="preserve"> / bradykardia, zástava srdca </w:t>
            </w:r>
          </w:p>
          <w:p w14:paraId="20CC8261" w14:textId="77777777" w:rsidR="00E55477" w:rsidRPr="00E409F7" w:rsidRDefault="00E55477" w:rsidP="0048616C">
            <w:pPr>
              <w:tabs>
                <w:tab w:val="clear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szCs w:val="22"/>
                <w:lang w:eastAsia="sk-SK"/>
              </w:rPr>
            </w:pPr>
            <w:r w:rsidRPr="00E409F7">
              <w:rPr>
                <w:szCs w:val="22"/>
                <w:lang w:eastAsia="sk-SK"/>
              </w:rPr>
              <w:t xml:space="preserve">Poruchy dýchania </w:t>
            </w:r>
          </w:p>
          <w:p w14:paraId="60B278F6" w14:textId="77777777" w:rsidR="00E55477" w:rsidRPr="00E409F7" w:rsidRDefault="00E55477" w:rsidP="0048616C">
            <w:pPr>
              <w:tabs>
                <w:tab w:val="clear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szCs w:val="22"/>
                <w:lang w:eastAsia="sk-SK"/>
              </w:rPr>
            </w:pPr>
            <w:proofErr w:type="spellStart"/>
            <w:r>
              <w:rPr>
                <w:szCs w:val="22"/>
                <w:lang w:eastAsia="sk-SK"/>
              </w:rPr>
              <w:t>Tremor</w:t>
            </w:r>
            <w:proofErr w:type="spellEnd"/>
            <w:r w:rsidRPr="00E409F7">
              <w:rPr>
                <w:szCs w:val="22"/>
                <w:lang w:eastAsia="sk-SK"/>
              </w:rPr>
              <w:t xml:space="preserve"> </w:t>
            </w:r>
          </w:p>
          <w:p w14:paraId="39D75846" w14:textId="77777777" w:rsidR="00E55477" w:rsidRPr="00E409F7" w:rsidRDefault="00E55477" w:rsidP="0048616C">
            <w:pPr>
              <w:tabs>
                <w:tab w:val="clear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szCs w:val="22"/>
                <w:lang w:eastAsia="sk-SK"/>
              </w:rPr>
            </w:pPr>
            <w:r>
              <w:rPr>
                <w:szCs w:val="22"/>
                <w:lang w:eastAsia="sk-SK"/>
              </w:rPr>
              <w:t>K</w:t>
            </w:r>
            <w:r w:rsidRPr="00E409F7">
              <w:rPr>
                <w:szCs w:val="22"/>
                <w:lang w:eastAsia="sk-SK"/>
              </w:rPr>
              <w:t>olaps</w:t>
            </w:r>
          </w:p>
          <w:p w14:paraId="762EEB41" w14:textId="0B6EA4C5" w:rsidR="00E55477" w:rsidRPr="00D27515" w:rsidRDefault="00C40D8C" w:rsidP="00D27515">
            <w:pPr>
              <w:tabs>
                <w:tab w:val="clear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szCs w:val="22"/>
                <w:lang w:eastAsia="sk-SK"/>
              </w:rPr>
            </w:pPr>
            <w:r>
              <w:rPr>
                <w:szCs w:val="22"/>
                <w:lang w:eastAsia="sk-SK"/>
              </w:rPr>
              <w:t>Úhyn</w:t>
            </w:r>
          </w:p>
        </w:tc>
      </w:tr>
    </w:tbl>
    <w:p w14:paraId="152017B2" w14:textId="77777777" w:rsidR="00E55477" w:rsidRPr="001E1F22" w:rsidRDefault="00E55477" w:rsidP="00E55477">
      <w:pPr>
        <w:tabs>
          <w:tab w:val="clear" w:pos="567"/>
        </w:tabs>
        <w:spacing w:line="240" w:lineRule="auto"/>
        <w:rPr>
          <w:szCs w:val="22"/>
        </w:rPr>
      </w:pPr>
    </w:p>
    <w:p w14:paraId="0B39B4A0" w14:textId="6902EDBD" w:rsidR="00E55477" w:rsidRPr="00E409F7" w:rsidRDefault="00E55477" w:rsidP="00E55477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E409F7">
        <w:rPr>
          <w:szCs w:val="22"/>
          <w:lang w:eastAsia="sk-SK"/>
        </w:rPr>
        <w:t>Ak sa počas liečby vyskytnú nežiaduce účinky, podávanie sa má prerušiť a v prípade potreby sa má začať symptomatická liečba.</w:t>
      </w:r>
    </w:p>
    <w:p w14:paraId="3FD31C81" w14:textId="77777777" w:rsidR="00E55477" w:rsidRPr="00E409F7" w:rsidRDefault="00E55477" w:rsidP="00E55477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</w:p>
    <w:p w14:paraId="37583507" w14:textId="77777777" w:rsidR="009E5B72" w:rsidRDefault="001E688F" w:rsidP="009E5B72">
      <w:r w:rsidRPr="001E1F22">
        <w:t xml:space="preserve">Hlásenie nežiaducich </w:t>
      </w:r>
      <w:r>
        <w:t>účinkov</w:t>
      </w:r>
      <w:r w:rsidRPr="001E1F22">
        <w:t xml:space="preserve"> je dôležité. Umožňuje priebežné monitorovanie bezpečnosti lieku. Ak zistíte akékoľvek nežiaduce účinky, aj tie, ktoré ešte nie sú uvedené v tejto písomnej informácii pre používateľ</w:t>
      </w:r>
      <w:r>
        <w:t>ov</w:t>
      </w:r>
      <w:r w:rsidRPr="001E1F22">
        <w:t xml:space="preserve">, alebo si myslíte, že liek je neúčinný, kontaktujte v prvom rade veterinárneho lekára. Nežiaduce </w:t>
      </w:r>
      <w:r>
        <w:t>účinky</w:t>
      </w:r>
      <w:r w:rsidRPr="001E1F22">
        <w:t xml:space="preserve"> môžete oznámiť aj držiteľovi rozhodnutia o registrácii</w:t>
      </w:r>
      <w:r>
        <w:t xml:space="preserve"> alebo </w:t>
      </w:r>
      <w:r w:rsidRPr="001E1F22">
        <w:t>miestnemu zástupcovi držiteľa rozhodnutia o registrácii prostredníctvom kontaktných údajov na konci tejto písomnej informácie alebo prostredníctvom národného systému hlásenia</w:t>
      </w:r>
      <w:r>
        <w:t>:</w:t>
      </w:r>
      <w:r w:rsidRPr="001E1F22">
        <w:t xml:space="preserve"> </w:t>
      </w:r>
    </w:p>
    <w:p w14:paraId="78C6C06F" w14:textId="77777777" w:rsidR="009E5B72" w:rsidRDefault="009E5B72" w:rsidP="009E5B72">
      <w:r>
        <w:t xml:space="preserve">Ústav štátnej kontroly veterinárnych biopreparátov a liečiv, </w:t>
      </w:r>
      <w:proofErr w:type="spellStart"/>
      <w:r>
        <w:t>Biovetská</w:t>
      </w:r>
      <w:proofErr w:type="spellEnd"/>
      <w:r>
        <w:t xml:space="preserve"> 34, 949 01 Nitra, Slovenská republika</w:t>
      </w:r>
    </w:p>
    <w:p w14:paraId="7BD153FD" w14:textId="77777777" w:rsidR="009E5B72" w:rsidRDefault="009E5B72" w:rsidP="009E5B72">
      <w:r>
        <w:t xml:space="preserve">e-mail: neziaduce_ucinky@uskvbl.sk </w:t>
      </w:r>
    </w:p>
    <w:p w14:paraId="09C0B803" w14:textId="695FEDDE" w:rsidR="00113AEE" w:rsidRPr="00ED5247" w:rsidRDefault="009E5B72" w:rsidP="009E5B72">
      <w:r>
        <w:lastRenderedPageBreak/>
        <w:t xml:space="preserve">Webová stránka: </w:t>
      </w:r>
      <w:proofErr w:type="spellStart"/>
      <w:r>
        <w:t>www.uskvbl.sk</w:t>
      </w:r>
      <w:proofErr w:type="spellEnd"/>
      <w:r>
        <w:t xml:space="preserve"> časť </w:t>
      </w:r>
      <w:proofErr w:type="spellStart"/>
      <w:r>
        <w:t>Farmakovigilancia</w:t>
      </w:r>
      <w:proofErr w:type="spellEnd"/>
    </w:p>
    <w:p w14:paraId="5EE74250" w14:textId="77777777" w:rsidR="00F520FE" w:rsidRPr="001E1F22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8E7CD3A" w14:textId="77777777" w:rsidR="00C114FF" w:rsidRPr="001E1F22" w:rsidRDefault="00B55BDC" w:rsidP="00B13B6D">
      <w:pPr>
        <w:pStyle w:val="Style1"/>
      </w:pPr>
      <w:r w:rsidRPr="001E1F22">
        <w:rPr>
          <w:highlight w:val="lightGray"/>
        </w:rPr>
        <w:t>8.</w:t>
      </w:r>
      <w:r w:rsidRPr="001E1F22">
        <w:tab/>
        <w:t>Dávkovanie pre každý druh, cesty a spôsob podania lieku</w:t>
      </w:r>
    </w:p>
    <w:p w14:paraId="1FB925EE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B5559B" w14:textId="77777777" w:rsidR="003E1479" w:rsidRPr="000C23D4" w:rsidRDefault="003E1479" w:rsidP="003E1479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0C23D4">
        <w:rPr>
          <w:szCs w:val="22"/>
          <w:lang w:eastAsia="sk-SK"/>
        </w:rPr>
        <w:t>Spôsob podania: Intravenózne použitie.</w:t>
      </w:r>
    </w:p>
    <w:p w14:paraId="50A1CC29" w14:textId="77777777" w:rsidR="003E1479" w:rsidRPr="000C23D4" w:rsidRDefault="003E1479" w:rsidP="003E1479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</w:p>
    <w:p w14:paraId="6A222B37" w14:textId="08BE795C" w:rsidR="003E1479" w:rsidRPr="000C23D4" w:rsidRDefault="003E1479" w:rsidP="003E1479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0C23D4">
        <w:rPr>
          <w:szCs w:val="22"/>
          <w:lang w:eastAsia="sk-SK"/>
        </w:rPr>
        <w:t>Pod</w:t>
      </w:r>
      <w:r w:rsidR="009E5B72">
        <w:rPr>
          <w:szCs w:val="22"/>
          <w:lang w:eastAsia="sk-SK"/>
        </w:rPr>
        <w:t>a</w:t>
      </w:r>
      <w:r w:rsidRPr="000C23D4">
        <w:rPr>
          <w:szCs w:val="22"/>
          <w:lang w:eastAsia="sk-SK"/>
        </w:rPr>
        <w:t>nie sa vykonáva pomaly a</w:t>
      </w:r>
      <w:r>
        <w:rPr>
          <w:szCs w:val="22"/>
          <w:lang w:eastAsia="sk-SK"/>
        </w:rPr>
        <w:t> </w:t>
      </w:r>
      <w:proofErr w:type="spellStart"/>
      <w:r>
        <w:rPr>
          <w:szCs w:val="22"/>
          <w:lang w:eastAsia="sk-SK"/>
        </w:rPr>
        <w:t>infúzny</w:t>
      </w:r>
      <w:proofErr w:type="spellEnd"/>
      <w:r>
        <w:rPr>
          <w:szCs w:val="22"/>
          <w:lang w:eastAsia="sk-SK"/>
        </w:rPr>
        <w:t xml:space="preserve"> roztok m</w:t>
      </w:r>
      <w:r w:rsidR="00C7561A">
        <w:rPr>
          <w:szCs w:val="22"/>
          <w:lang w:eastAsia="sk-SK"/>
        </w:rPr>
        <w:t>usí</w:t>
      </w:r>
      <w:r>
        <w:rPr>
          <w:szCs w:val="22"/>
          <w:lang w:eastAsia="sk-SK"/>
        </w:rPr>
        <w:t xml:space="preserve"> </w:t>
      </w:r>
      <w:r w:rsidR="00C7561A">
        <w:rPr>
          <w:szCs w:val="22"/>
          <w:lang w:eastAsia="sk-SK"/>
        </w:rPr>
        <w:t>mať</w:t>
      </w:r>
      <w:r w:rsidRPr="000C23D4">
        <w:rPr>
          <w:szCs w:val="22"/>
          <w:lang w:eastAsia="sk-SK"/>
        </w:rPr>
        <w:t xml:space="preserve"> telesn</w:t>
      </w:r>
      <w:r w:rsidR="00C7561A">
        <w:rPr>
          <w:szCs w:val="22"/>
          <w:lang w:eastAsia="sk-SK"/>
        </w:rPr>
        <w:t>ú</w:t>
      </w:r>
      <w:r w:rsidRPr="000C23D4">
        <w:rPr>
          <w:szCs w:val="22"/>
          <w:lang w:eastAsia="sk-SK"/>
        </w:rPr>
        <w:t xml:space="preserve"> teplot</w:t>
      </w:r>
      <w:r w:rsidR="00C7561A">
        <w:rPr>
          <w:szCs w:val="22"/>
          <w:lang w:eastAsia="sk-SK"/>
        </w:rPr>
        <w:t>u</w:t>
      </w:r>
      <w:r w:rsidRPr="000C23D4">
        <w:rPr>
          <w:szCs w:val="22"/>
          <w:lang w:eastAsia="sk-SK"/>
        </w:rPr>
        <w:t>. Zabráňte kontamináci</w:t>
      </w:r>
      <w:r>
        <w:rPr>
          <w:szCs w:val="22"/>
          <w:lang w:eastAsia="sk-SK"/>
        </w:rPr>
        <w:t>i</w:t>
      </w:r>
      <w:r w:rsidRPr="000C23D4">
        <w:rPr>
          <w:szCs w:val="22"/>
          <w:lang w:eastAsia="sk-SK"/>
        </w:rPr>
        <w:t>.</w:t>
      </w:r>
    </w:p>
    <w:p w14:paraId="3BE0D385" w14:textId="77777777" w:rsidR="003E1479" w:rsidRPr="000C23D4" w:rsidRDefault="003E1479" w:rsidP="003E1479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</w:p>
    <w:p w14:paraId="3B1F566E" w14:textId="77777777" w:rsidR="003E1479" w:rsidRPr="000C23D4" w:rsidRDefault="003E1479" w:rsidP="003E1479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0C23D4">
        <w:rPr>
          <w:szCs w:val="22"/>
          <w:lang w:eastAsia="sk-SK"/>
        </w:rPr>
        <w:t>Dávkovanie:</w:t>
      </w:r>
    </w:p>
    <w:p w14:paraId="3C438DE2" w14:textId="77777777" w:rsidR="003E1479" w:rsidRPr="000C23D4" w:rsidRDefault="003E1479" w:rsidP="003E1479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</w:p>
    <w:p w14:paraId="06A6DB5D" w14:textId="42D09EE8" w:rsidR="003E1479" w:rsidRPr="000C23D4" w:rsidRDefault="003E1479" w:rsidP="003E1479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850FAE">
        <w:rPr>
          <w:szCs w:val="22"/>
          <w:u w:val="single"/>
          <w:lang w:eastAsia="sk-SK"/>
        </w:rPr>
        <w:t>Dospelý hovädzí dobytok:</w:t>
      </w:r>
      <w:r w:rsidRPr="000C23D4">
        <w:rPr>
          <w:szCs w:val="22"/>
          <w:lang w:eastAsia="sk-SK"/>
        </w:rPr>
        <w:t xml:space="preserve"> 4830</w:t>
      </w:r>
      <w:r w:rsidR="00C7561A" w:rsidRPr="00C7561A">
        <w:rPr>
          <w:szCs w:val="22"/>
          <w:lang w:eastAsia="sk-SK"/>
        </w:rPr>
        <w:t>–-</w:t>
      </w:r>
      <w:r w:rsidRPr="000C23D4">
        <w:rPr>
          <w:szCs w:val="22"/>
          <w:lang w:eastAsia="sk-SK"/>
        </w:rPr>
        <w:t>5989 mg vápnika / 2975</w:t>
      </w:r>
      <w:r w:rsidR="00C7561A" w:rsidRPr="00C7561A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>3700 mg horčíka / 3010</w:t>
      </w:r>
      <w:r w:rsidR="00C7561A" w:rsidRPr="00C7561A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>3732,4 mg fosforu / zviera (zodpovedá 250</w:t>
      </w:r>
      <w:r w:rsidR="00C7561A" w:rsidRPr="00C7561A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>310 ml veterinárneho lieku / zviera alebo 0,5</w:t>
      </w:r>
      <w:r w:rsidR="00C7561A" w:rsidRPr="00C7561A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>0,</w:t>
      </w:r>
      <w:r>
        <w:rPr>
          <w:szCs w:val="22"/>
          <w:lang w:eastAsia="sk-SK"/>
        </w:rPr>
        <w:t xml:space="preserve">62 ml veterinárneho lieku / kg </w:t>
      </w:r>
      <w:proofErr w:type="spellStart"/>
      <w:r>
        <w:rPr>
          <w:szCs w:val="22"/>
          <w:lang w:eastAsia="sk-SK"/>
        </w:rPr>
        <w:t>ž.hm</w:t>
      </w:r>
      <w:proofErr w:type="spellEnd"/>
      <w:r>
        <w:rPr>
          <w:szCs w:val="22"/>
          <w:lang w:eastAsia="sk-SK"/>
        </w:rPr>
        <w:t>.</w:t>
      </w:r>
      <w:r w:rsidRPr="000C23D4">
        <w:rPr>
          <w:szCs w:val="22"/>
          <w:lang w:eastAsia="sk-SK"/>
        </w:rPr>
        <w:t xml:space="preserve">). </w:t>
      </w:r>
      <w:r>
        <w:rPr>
          <w:szCs w:val="22"/>
          <w:lang w:eastAsia="sk-SK"/>
        </w:rPr>
        <w:t>Pri</w:t>
      </w:r>
      <w:r w:rsidRPr="000C23D4">
        <w:rPr>
          <w:szCs w:val="22"/>
          <w:lang w:eastAsia="sk-SK"/>
        </w:rPr>
        <w:t xml:space="preserve"> zvierat</w:t>
      </w:r>
      <w:r>
        <w:rPr>
          <w:szCs w:val="22"/>
          <w:lang w:eastAsia="sk-SK"/>
        </w:rPr>
        <w:t>ách</w:t>
      </w:r>
      <w:r w:rsidRPr="000C23D4">
        <w:rPr>
          <w:szCs w:val="22"/>
          <w:lang w:eastAsia="sk-SK"/>
        </w:rPr>
        <w:t>, ktoré sa nezotavia do 4</w:t>
      </w:r>
      <w:r w:rsidR="00C7561A" w:rsidRPr="00C7561A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 xml:space="preserve">8 hodín, sa má </w:t>
      </w:r>
      <w:r w:rsidR="00C7561A">
        <w:rPr>
          <w:szCs w:val="22"/>
          <w:lang w:eastAsia="sk-SK"/>
        </w:rPr>
        <w:t xml:space="preserve">liečba </w:t>
      </w:r>
      <w:r w:rsidRPr="000C23D4">
        <w:rPr>
          <w:szCs w:val="22"/>
          <w:lang w:eastAsia="sk-SK"/>
        </w:rPr>
        <w:t>prehodnotiť a v prípade potreby zopakovať.</w:t>
      </w:r>
    </w:p>
    <w:p w14:paraId="4A3A4478" w14:textId="77777777" w:rsidR="003E1479" w:rsidRPr="000C23D4" w:rsidRDefault="003E1479" w:rsidP="003E1479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</w:p>
    <w:p w14:paraId="38618696" w14:textId="1950B05E" w:rsidR="003E1479" w:rsidRPr="000C23D4" w:rsidRDefault="003E1479" w:rsidP="003E1479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850FAE">
        <w:rPr>
          <w:szCs w:val="22"/>
          <w:u w:val="single"/>
          <w:lang w:eastAsia="sk-SK"/>
        </w:rPr>
        <w:t>Dospelé kone:</w:t>
      </w:r>
      <w:r w:rsidRPr="000C23D4">
        <w:rPr>
          <w:szCs w:val="22"/>
          <w:lang w:eastAsia="sk-SK"/>
        </w:rPr>
        <w:t xml:space="preserve"> 4830</w:t>
      </w:r>
      <w:r w:rsidR="00C7561A" w:rsidRPr="00C7561A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>7728 mg vápnika / 2975</w:t>
      </w:r>
      <w:r w:rsidR="00C7561A" w:rsidRPr="00C7561A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>4760 mg horčíka / 3010</w:t>
      </w:r>
      <w:r w:rsidR="00C7561A" w:rsidRPr="00C7561A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>4816 mg fosforu / zviera (zodpovedá 250</w:t>
      </w:r>
      <w:r w:rsidR="00C7561A" w:rsidRPr="00C7561A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>400 ml veterinárneho lieku / zviera alebo 0,5</w:t>
      </w:r>
      <w:r w:rsidR="00C7561A" w:rsidRPr="00C7561A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>0,8 ml veterinárne</w:t>
      </w:r>
      <w:r>
        <w:rPr>
          <w:szCs w:val="22"/>
          <w:lang w:eastAsia="sk-SK"/>
        </w:rPr>
        <w:t xml:space="preserve">ho lieku / kg </w:t>
      </w:r>
      <w:proofErr w:type="spellStart"/>
      <w:r>
        <w:rPr>
          <w:szCs w:val="22"/>
          <w:lang w:eastAsia="sk-SK"/>
        </w:rPr>
        <w:t>ž.hm</w:t>
      </w:r>
      <w:proofErr w:type="spellEnd"/>
      <w:r>
        <w:rPr>
          <w:szCs w:val="22"/>
          <w:lang w:eastAsia="sk-SK"/>
        </w:rPr>
        <w:t>.</w:t>
      </w:r>
      <w:r w:rsidRPr="000C23D4">
        <w:rPr>
          <w:szCs w:val="22"/>
          <w:lang w:eastAsia="sk-SK"/>
        </w:rPr>
        <w:t>).</w:t>
      </w:r>
    </w:p>
    <w:p w14:paraId="1074FDEA" w14:textId="77777777" w:rsidR="003E1479" w:rsidRPr="000C23D4" w:rsidRDefault="003E1479" w:rsidP="003E1479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</w:p>
    <w:p w14:paraId="733DB02E" w14:textId="26C33BCE" w:rsidR="003E1479" w:rsidRPr="000C23D4" w:rsidRDefault="003E1479" w:rsidP="003E1479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850FAE">
        <w:rPr>
          <w:szCs w:val="22"/>
          <w:u w:val="single"/>
          <w:lang w:eastAsia="sk-SK"/>
        </w:rPr>
        <w:t>Mladý hovädzí dobytok a kone:</w:t>
      </w:r>
      <w:r w:rsidRPr="000C23D4">
        <w:rPr>
          <w:szCs w:val="22"/>
          <w:lang w:eastAsia="sk-SK"/>
        </w:rPr>
        <w:t xml:space="preserve"> 483</w:t>
      </w:r>
      <w:r w:rsidR="00C7561A" w:rsidRPr="00C7561A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>1932 mg vápnika / 297,5</w:t>
      </w:r>
      <w:r w:rsidR="00C7561A" w:rsidRPr="00C7561A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>1190 mg horčíka / 301</w:t>
      </w:r>
      <w:r w:rsidR="00C7561A" w:rsidRPr="00C7561A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>1204 mg fosforu / zviera (zodpovedá 25</w:t>
      </w:r>
      <w:r w:rsidR="00C7561A" w:rsidRPr="00C7561A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>100 ml veterinárneho lieku / zviera alebo 0,17</w:t>
      </w:r>
      <w:r w:rsidR="00C7561A" w:rsidRPr="00C7561A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 xml:space="preserve">0,67 ml veterinárneho lieku / kg </w:t>
      </w:r>
      <w:proofErr w:type="spellStart"/>
      <w:r w:rsidRPr="000C23D4">
        <w:rPr>
          <w:szCs w:val="22"/>
          <w:lang w:eastAsia="sk-SK"/>
        </w:rPr>
        <w:t>ž.hm</w:t>
      </w:r>
      <w:proofErr w:type="spellEnd"/>
      <w:r w:rsidRPr="000C23D4">
        <w:rPr>
          <w:szCs w:val="22"/>
          <w:lang w:eastAsia="sk-SK"/>
        </w:rPr>
        <w:t xml:space="preserve">.). </w:t>
      </w:r>
    </w:p>
    <w:p w14:paraId="209CBB11" w14:textId="77777777" w:rsidR="003E1479" w:rsidRPr="000C23D4" w:rsidRDefault="003E1479" w:rsidP="003E1479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</w:p>
    <w:p w14:paraId="37C13373" w14:textId="23F3FCB1" w:rsidR="003E1479" w:rsidRPr="000C23D4" w:rsidRDefault="003E1479" w:rsidP="003E1479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850FAE">
        <w:rPr>
          <w:szCs w:val="22"/>
          <w:u w:val="single"/>
          <w:lang w:eastAsia="sk-SK"/>
        </w:rPr>
        <w:t>Ovce a kozy:</w:t>
      </w:r>
      <w:r w:rsidRPr="000C23D4">
        <w:rPr>
          <w:szCs w:val="22"/>
          <w:lang w:eastAsia="sk-SK"/>
        </w:rPr>
        <w:t xml:space="preserve"> 483 </w:t>
      </w:r>
      <w:r w:rsidR="00C7561A" w:rsidRPr="00C7561A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 xml:space="preserve">966 mg vápnika / 297,5 </w:t>
      </w:r>
      <w:r w:rsidR="00C7561A" w:rsidRPr="00C7561A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 xml:space="preserve">595 mg horčíka / 301 </w:t>
      </w:r>
      <w:r w:rsidR="00C7561A" w:rsidRPr="00C7561A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 xml:space="preserve">602 mg fosforu / zviera (zodpovedá 25 </w:t>
      </w:r>
      <w:r w:rsidR="00C7561A" w:rsidRPr="00C7561A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 xml:space="preserve">50 ml veterinárneho lieku / zviera alebo 0,42 </w:t>
      </w:r>
      <w:r w:rsidR="00C7561A" w:rsidRPr="00C7561A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 xml:space="preserve">0,84 ml veterinárneho lieku / kg) </w:t>
      </w:r>
      <w:proofErr w:type="spellStart"/>
      <w:r w:rsidR="00C7561A">
        <w:rPr>
          <w:szCs w:val="22"/>
          <w:lang w:eastAsia="sk-SK"/>
        </w:rPr>
        <w:t>ž.hm</w:t>
      </w:r>
      <w:proofErr w:type="spellEnd"/>
      <w:r w:rsidR="00C7561A">
        <w:rPr>
          <w:szCs w:val="22"/>
          <w:lang w:eastAsia="sk-SK"/>
        </w:rPr>
        <w:t>.</w:t>
      </w:r>
      <w:r w:rsidRPr="000C23D4">
        <w:rPr>
          <w:szCs w:val="22"/>
          <w:lang w:eastAsia="sk-SK"/>
        </w:rPr>
        <w:t>).</w:t>
      </w:r>
    </w:p>
    <w:p w14:paraId="09DF8611" w14:textId="77777777" w:rsidR="003E1479" w:rsidRPr="000C23D4" w:rsidRDefault="003E1479" w:rsidP="003E1479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</w:p>
    <w:p w14:paraId="5F26F1FF" w14:textId="2D7412D3" w:rsidR="003E1479" w:rsidRPr="000C23D4" w:rsidRDefault="003E1479" w:rsidP="003E1479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850FAE">
        <w:rPr>
          <w:szCs w:val="22"/>
          <w:u w:val="single"/>
          <w:lang w:eastAsia="sk-SK"/>
        </w:rPr>
        <w:t>Ošípané:</w:t>
      </w:r>
      <w:r w:rsidRPr="000C23D4">
        <w:rPr>
          <w:szCs w:val="22"/>
          <w:lang w:eastAsia="sk-SK"/>
        </w:rPr>
        <w:t xml:space="preserve"> 483</w:t>
      </w:r>
      <w:r w:rsidR="001225B5" w:rsidRPr="001225B5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>966 mg vápnika / 297,5-595 mg horčíka / 301-602 mg fosforu / zviera (zodpovedá 25</w:t>
      </w:r>
      <w:r w:rsidR="001225B5" w:rsidRPr="001225B5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 xml:space="preserve">50 ml veterinárneho lieku / zviera). </w:t>
      </w:r>
      <w:r>
        <w:rPr>
          <w:szCs w:val="22"/>
          <w:lang w:eastAsia="sk-SK"/>
        </w:rPr>
        <w:t>To zodpovedá</w:t>
      </w:r>
      <w:r w:rsidRPr="000C23D4">
        <w:rPr>
          <w:szCs w:val="22"/>
          <w:lang w:eastAsia="sk-SK"/>
        </w:rPr>
        <w:t>:</w:t>
      </w:r>
    </w:p>
    <w:p w14:paraId="741EA9D6" w14:textId="77777777" w:rsidR="003E1479" w:rsidRPr="000C23D4" w:rsidRDefault="003E1479" w:rsidP="003E1479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</w:p>
    <w:p w14:paraId="57666DA7" w14:textId="5902F441" w:rsidR="003E1479" w:rsidRPr="000C23D4" w:rsidRDefault="003E1479" w:rsidP="003E1479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0C23D4">
        <w:rPr>
          <w:szCs w:val="22"/>
          <w:lang w:eastAsia="sk-SK"/>
        </w:rPr>
        <w:t>- 0,42</w:t>
      </w:r>
      <w:r w:rsidR="001225B5" w:rsidRPr="001225B5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 xml:space="preserve">0,84 ml veterinárneho lieku / kg </w:t>
      </w:r>
      <w:proofErr w:type="spellStart"/>
      <w:r w:rsidRPr="000C23D4">
        <w:rPr>
          <w:szCs w:val="22"/>
          <w:lang w:eastAsia="sk-SK"/>
        </w:rPr>
        <w:t>ž.hm</w:t>
      </w:r>
      <w:proofErr w:type="spellEnd"/>
      <w:r w:rsidRPr="000C23D4">
        <w:rPr>
          <w:szCs w:val="22"/>
          <w:lang w:eastAsia="sk-SK"/>
        </w:rPr>
        <w:t xml:space="preserve">. (ošípané 60 kg </w:t>
      </w:r>
      <w:proofErr w:type="spellStart"/>
      <w:r w:rsidRPr="000C23D4">
        <w:rPr>
          <w:szCs w:val="22"/>
          <w:lang w:eastAsia="sk-SK"/>
        </w:rPr>
        <w:t>ž.hm</w:t>
      </w:r>
      <w:proofErr w:type="spellEnd"/>
      <w:r w:rsidRPr="000C23D4">
        <w:rPr>
          <w:szCs w:val="22"/>
          <w:lang w:eastAsia="sk-SK"/>
        </w:rPr>
        <w:t>.)</w:t>
      </w:r>
    </w:p>
    <w:p w14:paraId="0F8983B3" w14:textId="61614604" w:rsidR="003E1479" w:rsidRPr="000C23D4" w:rsidRDefault="003E1479" w:rsidP="003E1479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0C23D4">
        <w:rPr>
          <w:szCs w:val="22"/>
          <w:lang w:eastAsia="sk-SK"/>
        </w:rPr>
        <w:t>- 0,25</w:t>
      </w:r>
      <w:r w:rsidR="001225B5" w:rsidRPr="001225B5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 xml:space="preserve">0,5 ml veterinárneho lieku / kg </w:t>
      </w:r>
      <w:proofErr w:type="spellStart"/>
      <w:r w:rsidRPr="000C23D4">
        <w:rPr>
          <w:szCs w:val="22"/>
          <w:lang w:eastAsia="sk-SK"/>
        </w:rPr>
        <w:t>ž.hm</w:t>
      </w:r>
      <w:proofErr w:type="spellEnd"/>
      <w:r w:rsidRPr="000C23D4">
        <w:rPr>
          <w:szCs w:val="22"/>
          <w:lang w:eastAsia="sk-SK"/>
        </w:rPr>
        <w:t xml:space="preserve">. (ošípané 100 kg </w:t>
      </w:r>
      <w:proofErr w:type="spellStart"/>
      <w:r w:rsidRPr="000C23D4">
        <w:rPr>
          <w:szCs w:val="22"/>
          <w:lang w:eastAsia="sk-SK"/>
        </w:rPr>
        <w:t>ž.hm</w:t>
      </w:r>
      <w:proofErr w:type="spellEnd"/>
      <w:r w:rsidRPr="000C23D4">
        <w:rPr>
          <w:szCs w:val="22"/>
          <w:lang w:eastAsia="sk-SK"/>
        </w:rPr>
        <w:t>.)</w:t>
      </w:r>
    </w:p>
    <w:p w14:paraId="298E3050" w14:textId="6BC7F093" w:rsidR="003E1479" w:rsidRPr="000C23D4" w:rsidRDefault="003E1479" w:rsidP="003E1479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0C23D4">
        <w:rPr>
          <w:szCs w:val="22"/>
          <w:lang w:eastAsia="sk-SK"/>
        </w:rPr>
        <w:t>- 0,16</w:t>
      </w:r>
      <w:r w:rsidR="001225B5" w:rsidRPr="001225B5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 xml:space="preserve">0,32 ml veterinárneho lieku / kg </w:t>
      </w:r>
      <w:proofErr w:type="spellStart"/>
      <w:r w:rsidRPr="000C23D4">
        <w:rPr>
          <w:szCs w:val="22"/>
          <w:lang w:eastAsia="sk-SK"/>
        </w:rPr>
        <w:t>ž.hm</w:t>
      </w:r>
      <w:proofErr w:type="spellEnd"/>
      <w:r w:rsidRPr="000C23D4">
        <w:rPr>
          <w:szCs w:val="22"/>
          <w:lang w:eastAsia="sk-SK"/>
        </w:rPr>
        <w:t xml:space="preserve">. (ošípané 160 kg </w:t>
      </w:r>
      <w:proofErr w:type="spellStart"/>
      <w:r>
        <w:rPr>
          <w:szCs w:val="22"/>
          <w:lang w:eastAsia="sk-SK"/>
        </w:rPr>
        <w:t>ž.hm</w:t>
      </w:r>
      <w:proofErr w:type="spellEnd"/>
      <w:r w:rsidRPr="000C23D4">
        <w:rPr>
          <w:szCs w:val="22"/>
          <w:lang w:eastAsia="sk-SK"/>
        </w:rPr>
        <w:t xml:space="preserve">.) </w:t>
      </w:r>
    </w:p>
    <w:p w14:paraId="4EE02F13" w14:textId="77777777" w:rsidR="003E1479" w:rsidRPr="000C23D4" w:rsidRDefault="003E1479" w:rsidP="003E1479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</w:p>
    <w:p w14:paraId="097AC6B8" w14:textId="2936E927" w:rsidR="003E1479" w:rsidRPr="000C23D4" w:rsidRDefault="003E1479" w:rsidP="003E1479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850FAE">
        <w:rPr>
          <w:szCs w:val="22"/>
          <w:u w:val="single"/>
          <w:lang w:eastAsia="sk-SK"/>
        </w:rPr>
        <w:t>Ošípané (prasiatka vo veku 11-12 týždňov):</w:t>
      </w:r>
      <w:r w:rsidRPr="000C23D4">
        <w:rPr>
          <w:szCs w:val="22"/>
          <w:lang w:eastAsia="sk-SK"/>
        </w:rPr>
        <w:t xml:space="preserve"> 57,96</w:t>
      </w:r>
      <w:r w:rsidR="001225B5" w:rsidRPr="001225B5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>96,6 mg vápnika / 35,7</w:t>
      </w:r>
      <w:r w:rsidR="001225B5" w:rsidRPr="001225B5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>59,5 mg horčíka / 36,12</w:t>
      </w:r>
      <w:r w:rsidR="001225B5" w:rsidRPr="001225B5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>60,2 mg fosforu / zviera (zodpovedá 3-5 ml veterinárneho lieku / zviera alebo 0,3 ml</w:t>
      </w:r>
      <w:r w:rsidR="001225B5" w:rsidRPr="001225B5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 xml:space="preserve">0,5 ml veterinárneho lieku/kg </w:t>
      </w:r>
      <w:proofErr w:type="spellStart"/>
      <w:r w:rsidRPr="000C23D4">
        <w:rPr>
          <w:szCs w:val="22"/>
          <w:lang w:eastAsia="sk-SK"/>
        </w:rPr>
        <w:t>ž.hm</w:t>
      </w:r>
      <w:proofErr w:type="spellEnd"/>
      <w:r w:rsidRPr="000C23D4">
        <w:rPr>
          <w:szCs w:val="22"/>
          <w:lang w:eastAsia="sk-SK"/>
        </w:rPr>
        <w:t xml:space="preserve">.). </w:t>
      </w:r>
    </w:p>
    <w:p w14:paraId="46263A04" w14:textId="77777777" w:rsidR="003E1479" w:rsidRPr="000C23D4" w:rsidRDefault="003E1479" w:rsidP="003E1479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</w:p>
    <w:p w14:paraId="438C75A2" w14:textId="014445E8" w:rsidR="003E1479" w:rsidRPr="000C23D4" w:rsidRDefault="003E1479" w:rsidP="003E1479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850FAE">
        <w:rPr>
          <w:szCs w:val="22"/>
          <w:u w:val="single"/>
          <w:lang w:eastAsia="sk-SK"/>
        </w:rPr>
        <w:t>Psy:</w:t>
      </w:r>
      <w:r w:rsidRPr="000C23D4">
        <w:rPr>
          <w:szCs w:val="22"/>
          <w:lang w:eastAsia="sk-SK"/>
        </w:rPr>
        <w:t xml:space="preserve"> 96,6</w:t>
      </w:r>
      <w:r w:rsidR="001225B5" w:rsidRPr="001225B5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>386,4 mg vápnika / 59,5</w:t>
      </w:r>
      <w:r w:rsidR="001225B5" w:rsidRPr="001225B5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>238 mg horčíka / zviera (zodpovedá 5</w:t>
      </w:r>
      <w:r w:rsidR="001225B5" w:rsidRPr="001225B5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>20 ml veterinárneho lieku / zviera alebo 0,25</w:t>
      </w:r>
      <w:r w:rsidR="006E1C8E" w:rsidRPr="006E1C8E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 xml:space="preserve">1 ml veterinárneho lieku / kg </w:t>
      </w:r>
      <w:proofErr w:type="spellStart"/>
      <w:r w:rsidRPr="000C23D4">
        <w:rPr>
          <w:szCs w:val="22"/>
          <w:lang w:eastAsia="sk-SK"/>
        </w:rPr>
        <w:t>ž.hm</w:t>
      </w:r>
      <w:proofErr w:type="spellEnd"/>
      <w:r w:rsidRPr="000C23D4">
        <w:rPr>
          <w:szCs w:val="22"/>
          <w:lang w:eastAsia="sk-SK"/>
        </w:rPr>
        <w:t>.).</w:t>
      </w:r>
    </w:p>
    <w:p w14:paraId="1CF0D89B" w14:textId="77777777" w:rsidR="00C80401" w:rsidRPr="001E1F22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B26E2D" w14:textId="77777777" w:rsidR="00C114FF" w:rsidRPr="001E1F22" w:rsidRDefault="00B55BDC" w:rsidP="00B13B6D">
      <w:pPr>
        <w:pStyle w:val="Style1"/>
      </w:pPr>
      <w:r w:rsidRPr="001E1F22">
        <w:rPr>
          <w:highlight w:val="lightGray"/>
        </w:rPr>
        <w:t>9.</w:t>
      </w:r>
      <w:r w:rsidR="00E042CB" w:rsidRPr="001E1F22">
        <w:tab/>
      </w:r>
      <w:r w:rsidRPr="001E1F22">
        <w:t>Pokyn o správnom podaní</w:t>
      </w:r>
    </w:p>
    <w:p w14:paraId="7E399334" w14:textId="77777777" w:rsidR="00F520FE" w:rsidRPr="001E1F22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01D13073" w14:textId="0AA134A7" w:rsidR="00F520FE" w:rsidRPr="001E1F22" w:rsidRDefault="00614758" w:rsidP="00F520FE">
      <w:pPr>
        <w:tabs>
          <w:tab w:val="clear" w:pos="567"/>
        </w:tabs>
        <w:spacing w:line="240" w:lineRule="auto"/>
        <w:rPr>
          <w:szCs w:val="22"/>
        </w:rPr>
      </w:pPr>
      <w:r w:rsidRPr="000C23D4">
        <w:rPr>
          <w:szCs w:val="22"/>
          <w:lang w:eastAsia="sk-SK"/>
        </w:rPr>
        <w:t>Pod</w:t>
      </w:r>
      <w:r w:rsidR="006E1C8E">
        <w:rPr>
          <w:szCs w:val="22"/>
          <w:lang w:eastAsia="sk-SK"/>
        </w:rPr>
        <w:t>a</w:t>
      </w:r>
      <w:r w:rsidRPr="000C23D4">
        <w:rPr>
          <w:szCs w:val="22"/>
          <w:lang w:eastAsia="sk-SK"/>
        </w:rPr>
        <w:t xml:space="preserve">nie sa </w:t>
      </w:r>
      <w:r>
        <w:rPr>
          <w:szCs w:val="22"/>
          <w:lang w:eastAsia="sk-SK"/>
        </w:rPr>
        <w:t>má</w:t>
      </w:r>
      <w:r w:rsidRPr="000C23D4">
        <w:rPr>
          <w:szCs w:val="22"/>
          <w:lang w:eastAsia="sk-SK"/>
        </w:rPr>
        <w:t xml:space="preserve"> vykon</w:t>
      </w:r>
      <w:r w:rsidR="006E1C8E">
        <w:rPr>
          <w:szCs w:val="22"/>
          <w:lang w:eastAsia="sk-SK"/>
        </w:rPr>
        <w:t>a</w:t>
      </w:r>
      <w:r w:rsidRPr="000C23D4">
        <w:rPr>
          <w:szCs w:val="22"/>
          <w:lang w:eastAsia="sk-SK"/>
        </w:rPr>
        <w:t>ť pomaly a</w:t>
      </w:r>
      <w:r>
        <w:rPr>
          <w:szCs w:val="22"/>
          <w:lang w:eastAsia="sk-SK"/>
        </w:rPr>
        <w:t> </w:t>
      </w:r>
      <w:proofErr w:type="spellStart"/>
      <w:r>
        <w:rPr>
          <w:szCs w:val="22"/>
          <w:lang w:eastAsia="sk-SK"/>
        </w:rPr>
        <w:t>infúzny</w:t>
      </w:r>
      <w:proofErr w:type="spellEnd"/>
      <w:r>
        <w:rPr>
          <w:szCs w:val="22"/>
          <w:lang w:eastAsia="sk-SK"/>
        </w:rPr>
        <w:t xml:space="preserve"> roztok m</w:t>
      </w:r>
      <w:r w:rsidR="006E1C8E">
        <w:rPr>
          <w:szCs w:val="22"/>
          <w:lang w:eastAsia="sk-SK"/>
        </w:rPr>
        <w:t xml:space="preserve">usí mať </w:t>
      </w:r>
      <w:r w:rsidRPr="000C23D4">
        <w:rPr>
          <w:szCs w:val="22"/>
          <w:lang w:eastAsia="sk-SK"/>
        </w:rPr>
        <w:t>telesn</w:t>
      </w:r>
      <w:r w:rsidR="006E1C8E">
        <w:rPr>
          <w:szCs w:val="22"/>
          <w:lang w:eastAsia="sk-SK"/>
        </w:rPr>
        <w:t>ú</w:t>
      </w:r>
      <w:r w:rsidRPr="000C23D4">
        <w:rPr>
          <w:szCs w:val="22"/>
          <w:lang w:eastAsia="sk-SK"/>
        </w:rPr>
        <w:t xml:space="preserve"> teplot</w:t>
      </w:r>
      <w:r w:rsidR="006E1C8E">
        <w:rPr>
          <w:szCs w:val="22"/>
          <w:lang w:eastAsia="sk-SK"/>
        </w:rPr>
        <w:t>u</w:t>
      </w:r>
      <w:r w:rsidR="003E1479">
        <w:t>.</w:t>
      </w:r>
    </w:p>
    <w:p w14:paraId="12EE6000" w14:textId="77777777" w:rsidR="001B26EB" w:rsidRPr="001E1F22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DE59280" w14:textId="77777777" w:rsidR="00DB468A" w:rsidRPr="001E1F22" w:rsidRDefault="00B55BDC" w:rsidP="00B13B6D">
      <w:pPr>
        <w:pStyle w:val="Style1"/>
      </w:pPr>
      <w:r w:rsidRPr="001E1F22">
        <w:rPr>
          <w:highlight w:val="lightGray"/>
        </w:rPr>
        <w:t>10.</w:t>
      </w:r>
      <w:r w:rsidRPr="001E1F22">
        <w:tab/>
        <w:t>Ochranné lehoty</w:t>
      </w:r>
    </w:p>
    <w:p w14:paraId="4B3222AC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7A136A6" w14:textId="77777777" w:rsidR="00614758" w:rsidRPr="00803239" w:rsidRDefault="00614758" w:rsidP="00614758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</w:p>
    <w:p w14:paraId="5EBA5991" w14:textId="77777777" w:rsidR="00614758" w:rsidRPr="00803239" w:rsidRDefault="00614758" w:rsidP="00614758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803239">
        <w:rPr>
          <w:szCs w:val="22"/>
          <w:lang w:eastAsia="sk-SK"/>
        </w:rPr>
        <w:t>Hovädzí dobytok, ovce, kozy a kone: Mäso a vnútornosti: nula dní</w:t>
      </w:r>
    </w:p>
    <w:p w14:paraId="2E0AF2A8" w14:textId="77777777" w:rsidR="00614758" w:rsidRPr="00803239" w:rsidRDefault="00614758" w:rsidP="00614758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>
        <w:rPr>
          <w:szCs w:val="22"/>
          <w:lang w:eastAsia="sk-SK"/>
        </w:rPr>
        <w:tab/>
      </w:r>
      <w:r>
        <w:rPr>
          <w:szCs w:val="22"/>
          <w:lang w:eastAsia="sk-SK"/>
        </w:rPr>
        <w:tab/>
      </w:r>
      <w:r>
        <w:rPr>
          <w:szCs w:val="22"/>
          <w:lang w:eastAsia="sk-SK"/>
        </w:rPr>
        <w:tab/>
        <w:t xml:space="preserve">           </w:t>
      </w:r>
      <w:r w:rsidRPr="00803239">
        <w:rPr>
          <w:szCs w:val="22"/>
          <w:lang w:eastAsia="sk-SK"/>
        </w:rPr>
        <w:t>Mlieko: nula dní</w:t>
      </w:r>
    </w:p>
    <w:p w14:paraId="2EB3DA9B" w14:textId="77777777" w:rsidR="00D27515" w:rsidRDefault="00D27515" w:rsidP="00614758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</w:p>
    <w:p w14:paraId="4204ECF3" w14:textId="44D644C3" w:rsidR="00614758" w:rsidRPr="00D27515" w:rsidRDefault="00614758" w:rsidP="00D27515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>
        <w:rPr>
          <w:szCs w:val="22"/>
          <w:lang w:eastAsia="sk-SK"/>
        </w:rPr>
        <w:t>Ošípané:                                              Mäso a vnútornosti: nula</w:t>
      </w:r>
      <w:r w:rsidRPr="00803239">
        <w:rPr>
          <w:szCs w:val="22"/>
          <w:lang w:eastAsia="sk-SK"/>
        </w:rPr>
        <w:t xml:space="preserve"> dní</w:t>
      </w:r>
    </w:p>
    <w:p w14:paraId="5D690915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18E5A59" w14:textId="77777777" w:rsidR="00C114FF" w:rsidRPr="001E1F22" w:rsidRDefault="00B55BDC" w:rsidP="00B13B6D">
      <w:pPr>
        <w:pStyle w:val="Style1"/>
      </w:pPr>
      <w:r w:rsidRPr="001E1F22">
        <w:rPr>
          <w:highlight w:val="lightGray"/>
        </w:rPr>
        <w:t>11.</w:t>
      </w:r>
      <w:r w:rsidRPr="001E1F22">
        <w:tab/>
        <w:t>Osobitné opatrenia na uchovávanie</w:t>
      </w:r>
    </w:p>
    <w:p w14:paraId="6D2CDB80" w14:textId="77777777" w:rsidR="00C114FF" w:rsidRPr="001E1F22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EDAF2A" w14:textId="77777777" w:rsidR="00C114FF" w:rsidRPr="001E1F22" w:rsidRDefault="00B55BDC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E1F22">
        <w:t>Uchováva</w:t>
      </w:r>
      <w:r w:rsidR="00B21B82">
        <w:t>ť</w:t>
      </w:r>
      <w:r w:rsidRPr="001E1F22">
        <w:t xml:space="preserve"> mimo dohľadu a dosahu detí.</w:t>
      </w:r>
    </w:p>
    <w:p w14:paraId="7565CD39" w14:textId="77777777" w:rsidR="00C114FF" w:rsidRPr="001E1F22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49A94D4" w14:textId="6B18C3DE" w:rsidR="00C114FF" w:rsidRPr="001E1F22" w:rsidRDefault="00B55BDC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E1F22">
        <w:t>Tento veterinárny liek nevyžaduje žiadne zvl</w:t>
      </w:r>
      <w:r w:rsidR="00032ACD">
        <w:t>áštne podmienky na uchovávanie.</w:t>
      </w:r>
    </w:p>
    <w:p w14:paraId="3BDC57E4" w14:textId="77777777" w:rsidR="00614758" w:rsidRDefault="00B55BDC" w:rsidP="00A9226B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1E1F22">
        <w:lastRenderedPageBreak/>
        <w:t xml:space="preserve">Nepoužívať tento veterinárny liek po dátume exspirácie uvedenom na </w:t>
      </w:r>
      <w:r w:rsidR="00980FBB">
        <w:t>etikete</w:t>
      </w:r>
      <w:r w:rsidR="00614758">
        <w:t xml:space="preserve"> fľaše a na škatuli</w:t>
      </w:r>
    </w:p>
    <w:p w14:paraId="46F1F5F2" w14:textId="301F07C5" w:rsidR="00614758" w:rsidRDefault="00872933" w:rsidP="00A9226B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>po</w:t>
      </w:r>
      <w:r w:rsidR="00614758">
        <w:t xml:space="preserve"> </w:t>
      </w:r>
      <w:proofErr w:type="spellStart"/>
      <w:r w:rsidR="00B55BDC" w:rsidRPr="001E1F22">
        <w:t>Exp</w:t>
      </w:r>
      <w:proofErr w:type="spellEnd"/>
      <w:r w:rsidR="00B55BDC" w:rsidRPr="001E1F22">
        <w:t xml:space="preserve">. </w:t>
      </w:r>
    </w:p>
    <w:p w14:paraId="594C4508" w14:textId="78678925" w:rsidR="00C114FF" w:rsidRPr="001E1F22" w:rsidRDefault="00B55BDC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E1F22">
        <w:t>Dátum exspirácie sa vzťahuje na p</w:t>
      </w:r>
      <w:r w:rsidR="00614758">
        <w:t>osledný deň v uvedenom mesiaci.</w:t>
      </w:r>
    </w:p>
    <w:p w14:paraId="5E0130B3" w14:textId="77777777" w:rsidR="0043320A" w:rsidRPr="001E1F22" w:rsidRDefault="0043320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EB63956" w14:textId="41894CB6" w:rsidR="00C114FF" w:rsidRPr="001E1F22" w:rsidRDefault="00B55BDC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Čas použiteľnosti po prvom otvorení </w:t>
      </w:r>
      <w:r w:rsidR="00980FBB">
        <w:t xml:space="preserve">vnútorného </w:t>
      </w:r>
      <w:r w:rsidRPr="001E1F22">
        <w:t>obalu:</w:t>
      </w:r>
      <w:r w:rsidR="00614758">
        <w:t xml:space="preserve"> Spotrebovať do 24 hodín.</w:t>
      </w:r>
    </w:p>
    <w:p w14:paraId="7355D707" w14:textId="209EA468" w:rsidR="00614758" w:rsidRPr="00F42267" w:rsidRDefault="00614758" w:rsidP="00614758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F42267">
        <w:rPr>
          <w:szCs w:val="22"/>
          <w:lang w:eastAsia="sk-SK"/>
        </w:rPr>
        <w:t>Po prvom otvorení uchovávať v chladničke (2 °C – 8 °C) nie dlhšie ako 24 hodín.</w:t>
      </w:r>
    </w:p>
    <w:p w14:paraId="56ABB5F0" w14:textId="77777777" w:rsidR="0043320A" w:rsidRPr="001E1F22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6FA762" w14:textId="77777777" w:rsidR="00C114FF" w:rsidRPr="001E1F22" w:rsidRDefault="00B55BDC" w:rsidP="00B13B6D">
      <w:pPr>
        <w:pStyle w:val="Style1"/>
      </w:pPr>
      <w:r w:rsidRPr="001E1F22">
        <w:rPr>
          <w:highlight w:val="lightGray"/>
        </w:rPr>
        <w:t>12.</w:t>
      </w:r>
      <w:r w:rsidRPr="001E1F22">
        <w:tab/>
        <w:t>Špeciálne opatrenia na likvidáciu</w:t>
      </w:r>
    </w:p>
    <w:p w14:paraId="1A75235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DA4236" w14:textId="2CC0CC0E" w:rsidR="00C114FF" w:rsidRPr="001E1F22" w:rsidRDefault="00B55BDC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Neli</w:t>
      </w:r>
      <w:r w:rsidR="00D71814">
        <w:t>kvidujte lieky odpadovou vodou alebo domovým odpadom</w:t>
      </w:r>
      <w:r w:rsidRPr="001E1F22">
        <w:t>.</w:t>
      </w:r>
    </w:p>
    <w:p w14:paraId="422AD787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E6F3" w14:textId="5E87D4FF" w:rsidR="00DB468A" w:rsidRPr="001E1F22" w:rsidRDefault="00B55BDC" w:rsidP="00DB468A">
      <w:pPr>
        <w:rPr>
          <w:szCs w:val="22"/>
        </w:rPr>
      </w:pPr>
      <w:r w:rsidRPr="001E1F22">
        <w:t xml:space="preserve">Pri likvidácii nepoužitého veterinárneho lieku alebo </w:t>
      </w:r>
      <w:r w:rsidR="00980FBB">
        <w:t>jeho</w:t>
      </w:r>
      <w:r w:rsidRPr="001E1F22">
        <w:t xml:space="preserve"> odpadového materiálu sa riaďte </w:t>
      </w:r>
      <w:r w:rsidR="00980FBB">
        <w:t>systémom spätného odberu</w:t>
      </w:r>
      <w:r w:rsidRPr="001E1F22">
        <w:t xml:space="preserve"> v súlade s miestnymi požiadavkami a národnými zbernými systémami platnými pre daný veterinárny liek.</w:t>
      </w:r>
      <w:r w:rsidR="00B60C92">
        <w:t xml:space="preserve"> </w:t>
      </w:r>
      <w:r w:rsidRPr="001E1F22">
        <w:t>Tieto opatrenia majú pomôcť chrániť životné prostredie.</w:t>
      </w:r>
    </w:p>
    <w:p w14:paraId="281ADF88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63EC6F" w14:textId="3179EE9A" w:rsidR="00DF7AC7" w:rsidRPr="00D27515" w:rsidRDefault="00B55BDC" w:rsidP="00DB468A">
      <w:p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O spôsobe likvidácie liekov, ktoré </w:t>
      </w:r>
      <w:r w:rsidR="00D71814">
        <w:t>už nepotrebujete, sa poraďte s veterinárnym lekárom alebo lekárnikom.</w:t>
      </w:r>
    </w:p>
    <w:p w14:paraId="77F0DA7A" w14:textId="77777777" w:rsidR="00DB468A" w:rsidRPr="001E1F22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6DFA823D" w14:textId="77777777" w:rsidR="00DB468A" w:rsidRPr="001E1F22" w:rsidRDefault="00B55BDC" w:rsidP="00B13B6D">
      <w:pPr>
        <w:pStyle w:val="Style1"/>
      </w:pPr>
      <w:r w:rsidRPr="001E1F22">
        <w:rPr>
          <w:highlight w:val="lightGray"/>
        </w:rPr>
        <w:t>13.</w:t>
      </w:r>
      <w:r w:rsidRPr="001E1F22">
        <w:tab/>
        <w:t>Klasifikácia veterinárnych liekov</w:t>
      </w:r>
    </w:p>
    <w:p w14:paraId="19B1422E" w14:textId="77777777" w:rsidR="00D479B1" w:rsidRDefault="00D479B1" w:rsidP="00D479B1">
      <w:pPr>
        <w:numPr>
          <w:ilvl w:val="12"/>
          <w:numId w:val="0"/>
        </w:numPr>
      </w:pPr>
    </w:p>
    <w:p w14:paraId="024808A5" w14:textId="2DC36236" w:rsidR="00DB468A" w:rsidRDefault="00D479B1" w:rsidP="00D27515">
      <w:pPr>
        <w:numPr>
          <w:ilvl w:val="12"/>
          <w:numId w:val="0"/>
        </w:numPr>
        <w:rPr>
          <w:szCs w:val="22"/>
        </w:rPr>
      </w:pPr>
      <w:r w:rsidRPr="001E1F22">
        <w:t xml:space="preserve">Výdaj lieku je </w:t>
      </w:r>
      <w:r>
        <w:t>viazaný na veterinárny predpis.</w:t>
      </w:r>
    </w:p>
    <w:p w14:paraId="404497E2" w14:textId="77777777" w:rsidR="00D479B1" w:rsidRPr="001E1F22" w:rsidRDefault="00D479B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8048C2" w14:textId="77777777" w:rsidR="00DB468A" w:rsidRPr="001E1F22" w:rsidRDefault="00B55BDC" w:rsidP="00B13B6D">
      <w:pPr>
        <w:pStyle w:val="Style1"/>
      </w:pPr>
      <w:r w:rsidRPr="001E1F22">
        <w:rPr>
          <w:highlight w:val="lightGray"/>
        </w:rPr>
        <w:t>14.</w:t>
      </w:r>
      <w:r w:rsidRPr="001E1F22">
        <w:tab/>
        <w:t>Registračné čísla a veľkosti balenia</w:t>
      </w:r>
    </w:p>
    <w:p w14:paraId="7473F166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BE00E4" w14:textId="0115FBE8" w:rsidR="00FF2979" w:rsidRPr="00ED5247" w:rsidRDefault="00442F9C" w:rsidP="00FF2979">
      <w:pPr>
        <w:suppressAutoHyphens/>
        <w:spacing w:line="0" w:lineRule="atLeast"/>
        <w:ind w:firstLine="57"/>
        <w:rPr>
          <w:rFonts w:cs="Arial"/>
          <w:snapToGrid w:val="0"/>
          <w:szCs w:val="22"/>
        </w:rPr>
      </w:pPr>
      <w:r>
        <w:rPr>
          <w:szCs w:val="22"/>
          <w:lang w:eastAsia="sk-SK"/>
        </w:rPr>
        <w:t>96/056/DC/24-S</w:t>
      </w:r>
    </w:p>
    <w:p w14:paraId="4A36858A" w14:textId="77777777" w:rsidR="000E17DE" w:rsidRPr="00F42267" w:rsidRDefault="000E17DE" w:rsidP="000E17DE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</w:p>
    <w:p w14:paraId="28ADEEB4" w14:textId="77777777" w:rsidR="000E17DE" w:rsidRPr="00517592" w:rsidRDefault="000E17DE" w:rsidP="000E17DE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u w:val="single"/>
          <w:lang w:eastAsia="sk-SK"/>
        </w:rPr>
      </w:pPr>
      <w:r w:rsidRPr="00517592">
        <w:rPr>
          <w:szCs w:val="22"/>
          <w:u w:val="single"/>
          <w:lang w:eastAsia="sk-SK"/>
        </w:rPr>
        <w:t>Veľkosti balenia:</w:t>
      </w:r>
    </w:p>
    <w:p w14:paraId="33AB34A0" w14:textId="77777777" w:rsidR="000E17DE" w:rsidRPr="00F42267" w:rsidRDefault="000E17DE" w:rsidP="000E17DE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>
        <w:rPr>
          <w:szCs w:val="22"/>
          <w:lang w:eastAsia="sk-SK"/>
        </w:rPr>
        <w:t>Škatuľka</w:t>
      </w:r>
      <w:r w:rsidRPr="00F42267">
        <w:rPr>
          <w:szCs w:val="22"/>
          <w:lang w:eastAsia="sk-SK"/>
        </w:rPr>
        <w:t xml:space="preserve"> s 1 fľašou 100 ml</w:t>
      </w:r>
    </w:p>
    <w:p w14:paraId="4A0EB1AB" w14:textId="77777777" w:rsidR="000E17DE" w:rsidRPr="00F42267" w:rsidRDefault="000E17DE" w:rsidP="000E17DE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F42267">
        <w:rPr>
          <w:szCs w:val="22"/>
          <w:lang w:eastAsia="sk-SK"/>
        </w:rPr>
        <w:t>Fľaša s objemom 500 ml</w:t>
      </w:r>
    </w:p>
    <w:p w14:paraId="30C2DB44" w14:textId="77777777" w:rsidR="000E17DE" w:rsidRPr="00F42267" w:rsidRDefault="000E17DE" w:rsidP="000E17DE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>
        <w:rPr>
          <w:szCs w:val="22"/>
          <w:lang w:eastAsia="sk-SK"/>
        </w:rPr>
        <w:t>Škatuľa</w:t>
      </w:r>
      <w:r w:rsidRPr="00F42267">
        <w:rPr>
          <w:szCs w:val="22"/>
          <w:lang w:eastAsia="sk-SK"/>
        </w:rPr>
        <w:t xml:space="preserve"> s 10 fľašami po 100 ml</w:t>
      </w:r>
    </w:p>
    <w:p w14:paraId="3E6299FE" w14:textId="77777777" w:rsidR="000E17DE" w:rsidRPr="00F42267" w:rsidRDefault="000E17DE" w:rsidP="000E17DE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>
        <w:rPr>
          <w:szCs w:val="22"/>
          <w:lang w:eastAsia="sk-SK"/>
        </w:rPr>
        <w:t>Škatuľa</w:t>
      </w:r>
      <w:r w:rsidRPr="00F42267">
        <w:rPr>
          <w:szCs w:val="22"/>
          <w:lang w:eastAsia="sk-SK"/>
        </w:rPr>
        <w:t xml:space="preserve"> so 6 fľašami po 500 ml</w:t>
      </w:r>
    </w:p>
    <w:p w14:paraId="67BA7A64" w14:textId="77777777" w:rsidR="000E17DE" w:rsidRPr="00F42267" w:rsidRDefault="000E17DE" w:rsidP="000E17DE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>
        <w:rPr>
          <w:szCs w:val="22"/>
          <w:lang w:eastAsia="sk-SK"/>
        </w:rPr>
        <w:t>Škatuľa</w:t>
      </w:r>
      <w:r w:rsidRPr="00F42267">
        <w:rPr>
          <w:szCs w:val="22"/>
          <w:lang w:eastAsia="sk-SK"/>
        </w:rPr>
        <w:t xml:space="preserve"> s 12 fľašami po 500 ml</w:t>
      </w:r>
    </w:p>
    <w:p w14:paraId="3B69B488" w14:textId="77777777" w:rsidR="000E17DE" w:rsidRDefault="000E17DE" w:rsidP="00DB468A">
      <w:pPr>
        <w:tabs>
          <w:tab w:val="clear" w:pos="567"/>
        </w:tabs>
        <w:spacing w:line="240" w:lineRule="auto"/>
      </w:pPr>
    </w:p>
    <w:p w14:paraId="1F00CC5E" w14:textId="614B7FDE" w:rsidR="00DB468A" w:rsidRPr="001E1F22" w:rsidRDefault="00B55BDC" w:rsidP="00DB468A">
      <w:pPr>
        <w:tabs>
          <w:tab w:val="clear" w:pos="567"/>
        </w:tabs>
        <w:spacing w:line="240" w:lineRule="auto"/>
        <w:rPr>
          <w:szCs w:val="22"/>
        </w:rPr>
      </w:pPr>
      <w:r w:rsidRPr="001E1F22">
        <w:t>Na trh nemusia byť u</w:t>
      </w:r>
      <w:r w:rsidR="000E17DE">
        <w:t>vedené všetky veľkosti balenia.</w:t>
      </w:r>
    </w:p>
    <w:p w14:paraId="149DC700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E80A2B" w14:textId="77777777" w:rsidR="00C114FF" w:rsidRPr="001E1F22" w:rsidRDefault="00B55BDC" w:rsidP="00B13B6D">
      <w:pPr>
        <w:pStyle w:val="Style1"/>
      </w:pPr>
      <w:r w:rsidRPr="001E1F22">
        <w:rPr>
          <w:highlight w:val="lightGray"/>
        </w:rPr>
        <w:t>15.</w:t>
      </w:r>
      <w:r w:rsidRPr="001E1F22">
        <w:tab/>
        <w:t>Dátum poslednej revízie písomnej informácie pre používateľov</w:t>
      </w:r>
    </w:p>
    <w:p w14:paraId="77DACBD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916A74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ADEAC9" w14:textId="19090BFA" w:rsidR="00C114FF" w:rsidRPr="001E1F22" w:rsidRDefault="00B55BDC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Podrobné informácie o veterinárnom lieku sú dostupné v databáze liekov Únie</w:t>
      </w:r>
    </w:p>
    <w:p w14:paraId="01150A99" w14:textId="0FAF9678" w:rsidR="003C4B6A" w:rsidRPr="00AE60DA" w:rsidRDefault="00B55BDC" w:rsidP="003C4B6A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AE60DA">
        <w:t>(</w:t>
      </w:r>
      <w:hyperlink r:id="rId17" w:history="1">
        <w:r w:rsidRPr="00AE60DA">
          <w:rPr>
            <w:rStyle w:val="Hypertextovprepojenie"/>
          </w:rPr>
          <w:t>https://medicines.health.europa.eu/veterinary</w:t>
        </w:r>
      </w:hyperlink>
      <w:r w:rsidRPr="00AE60DA">
        <w:t>)</w:t>
      </w:r>
      <w:r w:rsidR="00DF7AC7" w:rsidRPr="00AE60DA">
        <w:t>.</w:t>
      </w:r>
    </w:p>
    <w:p w14:paraId="1868CCA7" w14:textId="77777777" w:rsidR="00E70337" w:rsidRPr="001E1F22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7FD7FC" w14:textId="77777777" w:rsidR="00DB468A" w:rsidRPr="001E1F22" w:rsidRDefault="00B55BDC" w:rsidP="00B13B6D">
      <w:pPr>
        <w:pStyle w:val="Style1"/>
      </w:pPr>
      <w:r w:rsidRPr="001E1F22">
        <w:rPr>
          <w:highlight w:val="lightGray"/>
        </w:rPr>
        <w:t>16.</w:t>
      </w:r>
      <w:r w:rsidRPr="001E1F22">
        <w:tab/>
        <w:t>Kontaktné údaje</w:t>
      </w:r>
    </w:p>
    <w:p w14:paraId="4E8D87F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5FF41" w14:textId="2AC84C49" w:rsidR="00DB468A" w:rsidRPr="001E1F22" w:rsidRDefault="00B55BDC" w:rsidP="00517592">
      <w:pPr>
        <w:rPr>
          <w:szCs w:val="22"/>
        </w:rPr>
      </w:pPr>
      <w:bookmarkStart w:id="3" w:name="_Hlk73552578"/>
      <w:r w:rsidRPr="001E1F22">
        <w:rPr>
          <w:iCs/>
          <w:szCs w:val="22"/>
          <w:u w:val="single"/>
        </w:rPr>
        <w:t>Držit</w:t>
      </w:r>
      <w:r w:rsidR="000E17DE">
        <w:rPr>
          <w:iCs/>
          <w:szCs w:val="22"/>
          <w:u w:val="single"/>
        </w:rPr>
        <w:t xml:space="preserve">eľ rozhodnutia o registrácii </w:t>
      </w:r>
      <w:r w:rsidRPr="001E1F22">
        <w:rPr>
          <w:iCs/>
          <w:szCs w:val="22"/>
          <w:u w:val="single"/>
        </w:rPr>
        <w:t>a výrobca zodpovedný za uvoľnenie šarže</w:t>
      </w:r>
      <w:r w:rsidR="003619A5">
        <w:rPr>
          <w:iCs/>
          <w:szCs w:val="22"/>
          <w:u w:val="single"/>
        </w:rPr>
        <w:t>:</w:t>
      </w:r>
      <w:r w:rsidR="000E17DE">
        <w:rPr>
          <w:iCs/>
          <w:szCs w:val="22"/>
          <w:u w:val="single"/>
        </w:rPr>
        <w:t xml:space="preserve"> </w:t>
      </w:r>
      <w:bookmarkEnd w:id="3"/>
    </w:p>
    <w:p w14:paraId="30B1D75E" w14:textId="77777777" w:rsidR="000E17DE" w:rsidRDefault="000E17DE" w:rsidP="000E17DE">
      <w:pPr>
        <w:suppressAutoHyphens/>
        <w:rPr>
          <w:szCs w:val="22"/>
          <w:lang w:val="en-GB"/>
        </w:rPr>
      </w:pPr>
      <w:proofErr w:type="spellStart"/>
      <w:r>
        <w:rPr>
          <w:szCs w:val="22"/>
          <w:lang w:val="en-GB"/>
        </w:rPr>
        <w:t>Labiana</w:t>
      </w:r>
      <w:proofErr w:type="spellEnd"/>
      <w:r>
        <w:rPr>
          <w:szCs w:val="22"/>
          <w:lang w:val="en-GB"/>
        </w:rPr>
        <w:t xml:space="preserve"> Life Sciences S.A.</w:t>
      </w:r>
    </w:p>
    <w:p w14:paraId="31A008BE" w14:textId="77777777" w:rsidR="000E17DE" w:rsidRDefault="000E17DE" w:rsidP="000E17DE">
      <w:pPr>
        <w:suppressAutoHyphens/>
        <w:rPr>
          <w:szCs w:val="22"/>
          <w:lang w:val="en-GB"/>
        </w:rPr>
      </w:pPr>
      <w:r>
        <w:rPr>
          <w:szCs w:val="22"/>
          <w:lang w:val="en-GB"/>
        </w:rPr>
        <w:t>Venus 26</w:t>
      </w:r>
    </w:p>
    <w:p w14:paraId="637C2176" w14:textId="77777777" w:rsidR="000E17DE" w:rsidRDefault="000E17DE" w:rsidP="000E17DE">
      <w:pPr>
        <w:suppressAutoHyphens/>
        <w:rPr>
          <w:szCs w:val="22"/>
          <w:lang w:val="en-GB"/>
        </w:rPr>
      </w:pPr>
      <w:r>
        <w:rPr>
          <w:szCs w:val="22"/>
          <w:lang w:val="en-GB"/>
        </w:rPr>
        <w:t>08228 Terrassa (Barcelona)</w:t>
      </w:r>
    </w:p>
    <w:p w14:paraId="2F4D9179" w14:textId="094B1998" w:rsidR="000E17DE" w:rsidRDefault="000E17DE" w:rsidP="000E17DE">
      <w:pPr>
        <w:rPr>
          <w:bCs/>
          <w:szCs w:val="22"/>
          <w:u w:val="single"/>
        </w:rPr>
      </w:pPr>
      <w:proofErr w:type="spellStart"/>
      <w:r>
        <w:rPr>
          <w:szCs w:val="22"/>
          <w:lang w:val="en-GB"/>
        </w:rPr>
        <w:t>Španielsko</w:t>
      </w:r>
      <w:proofErr w:type="spellEnd"/>
    </w:p>
    <w:p w14:paraId="58C49385" w14:textId="77777777" w:rsidR="003841FC" w:rsidRPr="001E1F22" w:rsidRDefault="003841FC" w:rsidP="003841FC">
      <w:pPr>
        <w:rPr>
          <w:bCs/>
          <w:szCs w:val="22"/>
        </w:rPr>
      </w:pPr>
    </w:p>
    <w:p w14:paraId="085C3D8C" w14:textId="200580D4" w:rsidR="003841FC" w:rsidRPr="001E1F22" w:rsidRDefault="000E17DE" w:rsidP="0018657D">
      <w:pPr>
        <w:pStyle w:val="Style4"/>
      </w:pPr>
      <w:bookmarkStart w:id="4" w:name="_Hlk73552585"/>
      <w:r w:rsidRPr="00006C09">
        <w:rPr>
          <w:u w:val="single"/>
        </w:rPr>
        <w:t xml:space="preserve">Miestni zástupcovia </w:t>
      </w:r>
      <w:r w:rsidR="00B55BDC" w:rsidRPr="00006C09">
        <w:rPr>
          <w:u w:val="single"/>
        </w:rPr>
        <w:t>a kontaktné údaje na hlásenie podozrenia na nežiaduce účinky</w:t>
      </w:r>
      <w:r w:rsidRPr="00006C09">
        <w:t>:</w:t>
      </w:r>
    </w:p>
    <w:bookmarkEnd w:id="4"/>
    <w:tbl>
      <w:tblPr>
        <w:tblW w:w="0" w:type="auto"/>
        <w:tblLook w:val="04A0" w:firstRow="1" w:lastRow="0" w:firstColumn="1" w:lastColumn="0" w:noHBand="0" w:noVBand="1"/>
      </w:tblPr>
      <w:tblGrid>
        <w:gridCol w:w="4526"/>
        <w:gridCol w:w="4527"/>
      </w:tblGrid>
      <w:tr w:rsidR="00713C63" w14:paraId="5F67C688" w14:textId="77777777" w:rsidTr="0048616C">
        <w:trPr>
          <w:cantSplit/>
        </w:trPr>
        <w:tc>
          <w:tcPr>
            <w:tcW w:w="4526" w:type="dxa"/>
            <w:shd w:val="clear" w:color="auto" w:fill="auto"/>
          </w:tcPr>
          <w:p w14:paraId="52BE5AD9" w14:textId="77777777" w:rsidR="00713C63" w:rsidRPr="001E1F22" w:rsidRDefault="00713C63" w:rsidP="0048616C">
            <w:pPr>
              <w:ind w:right="34"/>
              <w:rPr>
                <w:szCs w:val="22"/>
              </w:rPr>
            </w:pPr>
          </w:p>
        </w:tc>
        <w:tc>
          <w:tcPr>
            <w:tcW w:w="4527" w:type="dxa"/>
            <w:shd w:val="clear" w:color="auto" w:fill="auto"/>
          </w:tcPr>
          <w:p w14:paraId="6BB02426" w14:textId="77777777" w:rsidR="00713C63" w:rsidRPr="00040379" w:rsidRDefault="00713C63" w:rsidP="0048616C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</w:tr>
      <w:tr w:rsidR="00713C63" w14:paraId="05F9E6C8" w14:textId="77777777" w:rsidTr="0048616C">
        <w:trPr>
          <w:cantSplit/>
          <w:trHeight w:val="1487"/>
        </w:trPr>
        <w:tc>
          <w:tcPr>
            <w:tcW w:w="4526" w:type="dxa"/>
            <w:shd w:val="clear" w:color="auto" w:fill="auto"/>
          </w:tcPr>
          <w:p w14:paraId="2B382BA5" w14:textId="77777777" w:rsidR="00713C63" w:rsidRPr="00600220" w:rsidRDefault="00713C63" w:rsidP="0048616C">
            <w:pPr>
              <w:tabs>
                <w:tab w:val="left" w:pos="-720"/>
              </w:tabs>
              <w:suppressAutoHyphens/>
              <w:rPr>
                <w:b/>
                <w:szCs w:val="22"/>
              </w:rPr>
            </w:pPr>
            <w:r w:rsidRPr="00600220">
              <w:rPr>
                <w:b/>
                <w:szCs w:val="22"/>
              </w:rPr>
              <w:t>Slovenská republika</w:t>
            </w:r>
          </w:p>
          <w:p w14:paraId="24EF236C" w14:textId="564D843B" w:rsidR="00713C63" w:rsidRPr="00600220" w:rsidRDefault="006B0D30" w:rsidP="0048616C">
            <w:pPr>
              <w:rPr>
                <w:i/>
                <w:szCs w:val="22"/>
              </w:rPr>
            </w:pPr>
            <w:proofErr w:type="spellStart"/>
            <w:r w:rsidRPr="00600220">
              <w:rPr>
                <w:szCs w:val="22"/>
              </w:rPr>
              <w:t>Cymedica</w:t>
            </w:r>
            <w:proofErr w:type="spellEnd"/>
            <w:r w:rsidRPr="00600220">
              <w:rPr>
                <w:szCs w:val="22"/>
              </w:rPr>
              <w:t xml:space="preserve"> SK, spol. s r.o.</w:t>
            </w:r>
          </w:p>
          <w:p w14:paraId="052EAED8" w14:textId="3F5DDBE0" w:rsidR="00713C63" w:rsidRPr="00600220" w:rsidRDefault="006B0D30" w:rsidP="0048616C">
            <w:pPr>
              <w:rPr>
                <w:szCs w:val="22"/>
              </w:rPr>
            </w:pPr>
            <w:r w:rsidRPr="00600220">
              <w:rPr>
                <w:szCs w:val="22"/>
              </w:rPr>
              <w:t>Družstevná 1415/8</w:t>
            </w:r>
          </w:p>
          <w:p w14:paraId="6AF64851" w14:textId="02E9412A" w:rsidR="00713C63" w:rsidRPr="00600220" w:rsidRDefault="00713C63" w:rsidP="0048616C">
            <w:pPr>
              <w:rPr>
                <w:szCs w:val="22"/>
              </w:rPr>
            </w:pPr>
            <w:r w:rsidRPr="00600220">
              <w:rPr>
                <w:szCs w:val="22"/>
              </w:rPr>
              <w:t>SK-</w:t>
            </w:r>
            <w:r w:rsidR="006B0D30" w:rsidRPr="00600220">
              <w:rPr>
                <w:szCs w:val="22"/>
              </w:rPr>
              <w:t>960 01</w:t>
            </w:r>
            <w:r w:rsidRPr="00600220">
              <w:rPr>
                <w:szCs w:val="22"/>
              </w:rPr>
              <w:t xml:space="preserve"> </w:t>
            </w:r>
            <w:r w:rsidR="006B0D30" w:rsidRPr="00600220">
              <w:rPr>
                <w:szCs w:val="22"/>
              </w:rPr>
              <w:t>Zvolen</w:t>
            </w:r>
          </w:p>
          <w:p w14:paraId="05413FF1" w14:textId="42683001" w:rsidR="00713C63" w:rsidRPr="00600220" w:rsidRDefault="00713C63" w:rsidP="0048616C">
            <w:pPr>
              <w:rPr>
                <w:szCs w:val="22"/>
              </w:rPr>
            </w:pPr>
            <w:r w:rsidRPr="00600220">
              <w:rPr>
                <w:szCs w:val="22"/>
              </w:rPr>
              <w:t xml:space="preserve">Tel: + </w:t>
            </w:r>
            <w:r w:rsidR="006B0D30" w:rsidRPr="00600220">
              <w:rPr>
                <w:szCs w:val="22"/>
              </w:rPr>
              <w:t>421455400040</w:t>
            </w:r>
          </w:p>
          <w:p w14:paraId="0A282437" w14:textId="77777777" w:rsidR="00713C63" w:rsidRPr="007C4532" w:rsidRDefault="00713C63" w:rsidP="00080891">
            <w:pPr>
              <w:rPr>
                <w:szCs w:val="22"/>
              </w:rPr>
            </w:pPr>
          </w:p>
        </w:tc>
        <w:tc>
          <w:tcPr>
            <w:tcW w:w="4527" w:type="dxa"/>
            <w:shd w:val="clear" w:color="auto" w:fill="auto"/>
          </w:tcPr>
          <w:p w14:paraId="41020801" w14:textId="77777777" w:rsidR="00713C63" w:rsidRPr="001E1F22" w:rsidRDefault="00713C63" w:rsidP="0048616C">
            <w:pPr>
              <w:tabs>
                <w:tab w:val="left" w:pos="-720"/>
              </w:tabs>
              <w:suppressAutoHyphens/>
              <w:rPr>
                <w:szCs w:val="22"/>
              </w:rPr>
            </w:pPr>
          </w:p>
        </w:tc>
      </w:tr>
    </w:tbl>
    <w:p w14:paraId="20AD864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058E50" w14:textId="51D7ADB2" w:rsidR="000D67D0" w:rsidRPr="001E1F22" w:rsidRDefault="00B55BDC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Ak potrebujete informácie o tomto veterinárnom lieku, kontaktujte miestneho zástupcu držiteľa rozhodnutia o registrácii.</w:t>
      </w:r>
    </w:p>
    <w:p w14:paraId="3C316D34" w14:textId="77777777" w:rsidR="006D075E" w:rsidRPr="001E1F22" w:rsidRDefault="006D075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A27E2F" w14:textId="7B40168E" w:rsidR="00BB2539" w:rsidRPr="001E1F22" w:rsidRDefault="00BB2539" w:rsidP="000E17DE">
      <w:pPr>
        <w:pStyle w:val="Style1"/>
        <w:ind w:left="0" w:firstLine="0"/>
      </w:pPr>
    </w:p>
    <w:p w14:paraId="47CFC909" w14:textId="77777777" w:rsidR="005F346D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p w14:paraId="28726C44" w14:textId="77777777" w:rsidR="00BC4F4B" w:rsidRDefault="00BC4F4B" w:rsidP="006D075E">
      <w:pPr>
        <w:tabs>
          <w:tab w:val="clear" w:pos="567"/>
        </w:tabs>
        <w:spacing w:line="240" w:lineRule="auto"/>
        <w:rPr>
          <w:szCs w:val="22"/>
        </w:rPr>
      </w:pPr>
    </w:p>
    <w:p w14:paraId="48B036CF" w14:textId="77777777" w:rsidR="00BC4F4B" w:rsidRDefault="00BC4F4B" w:rsidP="006D075E">
      <w:pPr>
        <w:tabs>
          <w:tab w:val="clear" w:pos="567"/>
        </w:tabs>
        <w:spacing w:line="240" w:lineRule="auto"/>
        <w:rPr>
          <w:szCs w:val="22"/>
        </w:rPr>
      </w:pPr>
    </w:p>
    <w:p w14:paraId="2B336F54" w14:textId="77777777" w:rsidR="00BC4F4B" w:rsidRDefault="00BC4F4B" w:rsidP="006D075E">
      <w:pPr>
        <w:tabs>
          <w:tab w:val="clear" w:pos="567"/>
        </w:tabs>
        <w:spacing w:line="240" w:lineRule="auto"/>
        <w:rPr>
          <w:szCs w:val="22"/>
        </w:rPr>
      </w:pPr>
    </w:p>
    <w:p w14:paraId="6F42B1F8" w14:textId="77777777" w:rsidR="00BC4F4B" w:rsidRDefault="00BC4F4B" w:rsidP="006D075E">
      <w:pPr>
        <w:tabs>
          <w:tab w:val="clear" w:pos="567"/>
        </w:tabs>
        <w:spacing w:line="240" w:lineRule="auto"/>
        <w:rPr>
          <w:szCs w:val="22"/>
        </w:rPr>
      </w:pPr>
    </w:p>
    <w:p w14:paraId="6CB269BB" w14:textId="77777777" w:rsidR="00BC4F4B" w:rsidRDefault="00BC4F4B" w:rsidP="006D075E">
      <w:pPr>
        <w:tabs>
          <w:tab w:val="clear" w:pos="567"/>
        </w:tabs>
        <w:spacing w:line="240" w:lineRule="auto"/>
        <w:rPr>
          <w:szCs w:val="22"/>
        </w:rPr>
      </w:pPr>
    </w:p>
    <w:p w14:paraId="138F27D8" w14:textId="77777777" w:rsidR="00BC4F4B" w:rsidRDefault="00BC4F4B" w:rsidP="006D075E">
      <w:pPr>
        <w:tabs>
          <w:tab w:val="clear" w:pos="567"/>
        </w:tabs>
        <w:spacing w:line="240" w:lineRule="auto"/>
        <w:rPr>
          <w:szCs w:val="22"/>
        </w:rPr>
      </w:pPr>
    </w:p>
    <w:p w14:paraId="75F83526" w14:textId="77777777" w:rsidR="00BC4F4B" w:rsidRDefault="00BC4F4B" w:rsidP="006D075E">
      <w:pPr>
        <w:tabs>
          <w:tab w:val="clear" w:pos="567"/>
        </w:tabs>
        <w:spacing w:line="240" w:lineRule="auto"/>
        <w:rPr>
          <w:szCs w:val="22"/>
        </w:rPr>
      </w:pPr>
    </w:p>
    <w:p w14:paraId="4E1BEF09" w14:textId="77777777" w:rsidR="00BC4F4B" w:rsidRDefault="00BC4F4B" w:rsidP="006D075E">
      <w:pPr>
        <w:tabs>
          <w:tab w:val="clear" w:pos="567"/>
        </w:tabs>
        <w:spacing w:line="240" w:lineRule="auto"/>
        <w:rPr>
          <w:szCs w:val="22"/>
        </w:rPr>
      </w:pPr>
    </w:p>
    <w:p w14:paraId="20AE0C68" w14:textId="77777777" w:rsidR="00BC4F4B" w:rsidRDefault="00BC4F4B" w:rsidP="006D075E">
      <w:pPr>
        <w:tabs>
          <w:tab w:val="clear" w:pos="567"/>
        </w:tabs>
        <w:spacing w:line="240" w:lineRule="auto"/>
        <w:rPr>
          <w:szCs w:val="22"/>
        </w:rPr>
      </w:pPr>
    </w:p>
    <w:p w14:paraId="501EA6FB" w14:textId="77777777" w:rsidR="00BC4F4B" w:rsidRDefault="00BC4F4B" w:rsidP="006D075E">
      <w:pPr>
        <w:tabs>
          <w:tab w:val="clear" w:pos="567"/>
        </w:tabs>
        <w:spacing w:line="240" w:lineRule="auto"/>
        <w:rPr>
          <w:szCs w:val="22"/>
        </w:rPr>
      </w:pPr>
    </w:p>
    <w:p w14:paraId="42F8C3AD" w14:textId="77777777" w:rsidR="00BC4F4B" w:rsidRDefault="00BC4F4B" w:rsidP="006D075E">
      <w:pPr>
        <w:tabs>
          <w:tab w:val="clear" w:pos="567"/>
        </w:tabs>
        <w:spacing w:line="240" w:lineRule="auto"/>
        <w:rPr>
          <w:szCs w:val="22"/>
        </w:rPr>
      </w:pPr>
    </w:p>
    <w:p w14:paraId="5C778B2E" w14:textId="77777777" w:rsidR="00BC4F4B" w:rsidRDefault="00BC4F4B" w:rsidP="006D075E">
      <w:pPr>
        <w:tabs>
          <w:tab w:val="clear" w:pos="567"/>
        </w:tabs>
        <w:spacing w:line="240" w:lineRule="auto"/>
        <w:rPr>
          <w:szCs w:val="22"/>
        </w:rPr>
      </w:pPr>
    </w:p>
    <w:p w14:paraId="71233A8D" w14:textId="77777777" w:rsidR="00BC4F4B" w:rsidRDefault="00BC4F4B" w:rsidP="006D075E">
      <w:pPr>
        <w:tabs>
          <w:tab w:val="clear" w:pos="567"/>
        </w:tabs>
        <w:spacing w:line="240" w:lineRule="auto"/>
        <w:rPr>
          <w:szCs w:val="22"/>
        </w:rPr>
      </w:pPr>
    </w:p>
    <w:p w14:paraId="6F8A2111" w14:textId="77777777" w:rsidR="00BC4F4B" w:rsidRDefault="00BC4F4B" w:rsidP="006D075E">
      <w:pPr>
        <w:tabs>
          <w:tab w:val="clear" w:pos="567"/>
        </w:tabs>
        <w:spacing w:line="240" w:lineRule="auto"/>
        <w:rPr>
          <w:szCs w:val="22"/>
        </w:rPr>
      </w:pPr>
    </w:p>
    <w:p w14:paraId="21236E1B" w14:textId="77777777" w:rsidR="00BC4F4B" w:rsidRDefault="00BC4F4B" w:rsidP="006D075E">
      <w:pPr>
        <w:tabs>
          <w:tab w:val="clear" w:pos="567"/>
        </w:tabs>
        <w:spacing w:line="240" w:lineRule="auto"/>
        <w:rPr>
          <w:szCs w:val="22"/>
        </w:rPr>
      </w:pPr>
    </w:p>
    <w:p w14:paraId="6743CF0F" w14:textId="77777777" w:rsidR="00BC4F4B" w:rsidRDefault="00BC4F4B" w:rsidP="006D075E">
      <w:pPr>
        <w:tabs>
          <w:tab w:val="clear" w:pos="567"/>
        </w:tabs>
        <w:spacing w:line="240" w:lineRule="auto"/>
        <w:rPr>
          <w:szCs w:val="22"/>
        </w:rPr>
      </w:pPr>
    </w:p>
    <w:p w14:paraId="2F6B56B4" w14:textId="77777777" w:rsidR="00BC4F4B" w:rsidRDefault="00BC4F4B" w:rsidP="006D075E">
      <w:pPr>
        <w:tabs>
          <w:tab w:val="clear" w:pos="567"/>
        </w:tabs>
        <w:spacing w:line="240" w:lineRule="auto"/>
        <w:rPr>
          <w:szCs w:val="22"/>
        </w:rPr>
      </w:pPr>
    </w:p>
    <w:p w14:paraId="43EA1294" w14:textId="77777777" w:rsidR="00BC4F4B" w:rsidRDefault="00BC4F4B" w:rsidP="006D075E">
      <w:pPr>
        <w:tabs>
          <w:tab w:val="clear" w:pos="567"/>
        </w:tabs>
        <w:spacing w:line="240" w:lineRule="auto"/>
        <w:rPr>
          <w:szCs w:val="22"/>
        </w:rPr>
      </w:pPr>
    </w:p>
    <w:p w14:paraId="05D793C8" w14:textId="77777777" w:rsidR="00BC4F4B" w:rsidRDefault="00BC4F4B" w:rsidP="006D075E">
      <w:pPr>
        <w:tabs>
          <w:tab w:val="clear" w:pos="567"/>
        </w:tabs>
        <w:spacing w:line="240" w:lineRule="auto"/>
        <w:rPr>
          <w:szCs w:val="22"/>
        </w:rPr>
      </w:pPr>
    </w:p>
    <w:p w14:paraId="3A4D153B" w14:textId="77777777" w:rsidR="00BC4F4B" w:rsidRDefault="00BC4F4B" w:rsidP="006D075E">
      <w:pPr>
        <w:tabs>
          <w:tab w:val="clear" w:pos="567"/>
        </w:tabs>
        <w:spacing w:line="240" w:lineRule="auto"/>
        <w:rPr>
          <w:szCs w:val="22"/>
        </w:rPr>
      </w:pPr>
    </w:p>
    <w:p w14:paraId="13B8D09E" w14:textId="77777777" w:rsidR="006166A6" w:rsidRDefault="006166A6" w:rsidP="006D075E">
      <w:pPr>
        <w:tabs>
          <w:tab w:val="clear" w:pos="567"/>
        </w:tabs>
        <w:spacing w:line="240" w:lineRule="auto"/>
        <w:rPr>
          <w:szCs w:val="22"/>
        </w:rPr>
      </w:pPr>
    </w:p>
    <w:p w14:paraId="3A344D67" w14:textId="77777777" w:rsidR="00BC4F4B" w:rsidRDefault="00BC4F4B" w:rsidP="006D075E">
      <w:pPr>
        <w:tabs>
          <w:tab w:val="clear" w:pos="567"/>
        </w:tabs>
        <w:spacing w:line="240" w:lineRule="auto"/>
        <w:rPr>
          <w:szCs w:val="22"/>
        </w:rPr>
      </w:pPr>
    </w:p>
    <w:p w14:paraId="1ACB29CA" w14:textId="789B311A" w:rsidR="00BC4F4B" w:rsidRDefault="0034597B" w:rsidP="006D075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BC4F4B" w14:paraId="0FA67F18" w14:textId="77777777" w:rsidTr="0048616C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14:paraId="7BD48AE3" w14:textId="32C831E3" w:rsidR="00BC4F4B" w:rsidRPr="001E1F22" w:rsidRDefault="00BC4F4B" w:rsidP="0048616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E1F22">
              <w:rPr>
                <w:b/>
                <w:szCs w:val="22"/>
              </w:rPr>
              <w:lastRenderedPageBreak/>
              <w:t>ÚDAJE, KTORÉ MAJÚ BYŤ UVEDENÉ NA</w:t>
            </w:r>
            <w:r w:rsidR="00C50D06">
              <w:rPr>
                <w:b/>
                <w:szCs w:val="22"/>
              </w:rPr>
              <w:t>VNÚTORNOM</w:t>
            </w:r>
            <w:r w:rsidRPr="001E1F22">
              <w:rPr>
                <w:b/>
                <w:szCs w:val="22"/>
              </w:rPr>
              <w:t xml:space="preserve"> OBALE</w:t>
            </w:r>
            <w:r>
              <w:rPr>
                <w:b/>
                <w:szCs w:val="22"/>
              </w:rPr>
              <w:t>–</w:t>
            </w:r>
            <w:r w:rsidR="00C50D06" w:rsidRPr="00C50D06">
              <w:rPr>
                <w:b/>
                <w:szCs w:val="22"/>
              </w:rPr>
              <w:t>KOMBINOVANÝ OBA</w:t>
            </w:r>
            <w:r w:rsidR="00C50D06" w:rsidRPr="00217714">
              <w:rPr>
                <w:b/>
                <w:szCs w:val="22"/>
              </w:rPr>
              <w:t>L A PÍSOMNÁ INFORMÁCIA PRE POUŽÍVATEĽOV</w:t>
            </w:r>
          </w:p>
          <w:p w14:paraId="3EE8DF09" w14:textId="77777777" w:rsidR="00C50D06" w:rsidRDefault="00C50D06" w:rsidP="0048616C">
            <w:pPr>
              <w:tabs>
                <w:tab w:val="clear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szCs w:val="22"/>
                <w:lang w:eastAsia="sk-SK"/>
              </w:rPr>
            </w:pPr>
          </w:p>
          <w:p w14:paraId="23E1271E" w14:textId="56C991F4" w:rsidR="00BC4F4B" w:rsidRPr="00517592" w:rsidRDefault="00BC4F4B" w:rsidP="0048616C">
            <w:pPr>
              <w:tabs>
                <w:tab w:val="clear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/>
                <w:szCs w:val="22"/>
                <w:lang w:eastAsia="sk-SK"/>
              </w:rPr>
            </w:pPr>
            <w:r w:rsidRPr="00517592">
              <w:rPr>
                <w:b/>
                <w:szCs w:val="22"/>
                <w:lang w:eastAsia="sk-SK"/>
              </w:rPr>
              <w:t>500 ml fľaša</w:t>
            </w:r>
          </w:p>
        </w:tc>
      </w:tr>
    </w:tbl>
    <w:p w14:paraId="0166835B" w14:textId="77777777" w:rsidR="00BC4F4B" w:rsidRPr="001E1F22" w:rsidRDefault="00BC4F4B" w:rsidP="00BC4F4B">
      <w:pPr>
        <w:tabs>
          <w:tab w:val="clear" w:pos="567"/>
        </w:tabs>
        <w:spacing w:line="240" w:lineRule="auto"/>
        <w:rPr>
          <w:szCs w:val="22"/>
        </w:rPr>
      </w:pPr>
    </w:p>
    <w:p w14:paraId="54C9E00C" w14:textId="77777777" w:rsidR="00BC4F4B" w:rsidRPr="001E1F22" w:rsidRDefault="00BC4F4B" w:rsidP="00BC4F4B">
      <w:pPr>
        <w:pStyle w:val="Style2"/>
      </w:pPr>
      <w:r w:rsidRPr="001E1F22">
        <w:t>1.</w:t>
      </w:r>
      <w:r w:rsidRPr="001E1F22">
        <w:tab/>
        <w:t>NÁZOV VETERINÁRNEHO LIEKU</w:t>
      </w:r>
    </w:p>
    <w:p w14:paraId="5FA509B8" w14:textId="77777777" w:rsidR="00BC4F4B" w:rsidRDefault="00BC4F4B" w:rsidP="00BC4F4B">
      <w:pPr>
        <w:tabs>
          <w:tab w:val="clear" w:pos="567"/>
        </w:tabs>
        <w:spacing w:line="240" w:lineRule="auto"/>
        <w:rPr>
          <w:szCs w:val="22"/>
        </w:rPr>
      </w:pPr>
    </w:p>
    <w:p w14:paraId="5972C995" w14:textId="77777777" w:rsidR="00BC4F4B" w:rsidRDefault="00BC4F4B" w:rsidP="00BC4F4B">
      <w:pPr>
        <w:tabs>
          <w:tab w:val="clear" w:pos="567"/>
        </w:tabs>
        <w:spacing w:line="240" w:lineRule="auto"/>
      </w:pPr>
      <w:proofErr w:type="spellStart"/>
      <w:r>
        <w:t>Calciolab</w:t>
      </w:r>
      <w:proofErr w:type="spellEnd"/>
      <w:r>
        <w:t xml:space="preserve"> 216,18/60/51 mg/ml roztok na infúziu</w:t>
      </w:r>
    </w:p>
    <w:p w14:paraId="23AC4EFE" w14:textId="77777777" w:rsidR="00BC4F4B" w:rsidRPr="001E1F22" w:rsidRDefault="00BC4F4B" w:rsidP="00BC4F4B">
      <w:pPr>
        <w:tabs>
          <w:tab w:val="clear" w:pos="567"/>
        </w:tabs>
        <w:spacing w:line="240" w:lineRule="auto"/>
        <w:rPr>
          <w:szCs w:val="22"/>
        </w:rPr>
      </w:pPr>
    </w:p>
    <w:p w14:paraId="245F3566" w14:textId="77777777" w:rsidR="00BC4F4B" w:rsidRPr="001E1F22" w:rsidRDefault="00BC4F4B" w:rsidP="00BC4F4B">
      <w:pPr>
        <w:pStyle w:val="Style2"/>
      </w:pPr>
      <w:r w:rsidRPr="001E1F22">
        <w:t>2.</w:t>
      </w:r>
      <w:r w:rsidRPr="001E1F22">
        <w:tab/>
      </w:r>
      <w:r>
        <w:t xml:space="preserve">OBSAH </w:t>
      </w:r>
      <w:r w:rsidRPr="001E1F22">
        <w:t>ÚČINN</w:t>
      </w:r>
      <w:r>
        <w:t>ÝCH</w:t>
      </w:r>
      <w:r w:rsidRPr="001E1F22">
        <w:t xml:space="preserve"> LÁT</w:t>
      </w:r>
      <w:r>
        <w:t>O</w:t>
      </w:r>
      <w:r w:rsidRPr="001E1F22">
        <w:t>K</w:t>
      </w:r>
    </w:p>
    <w:p w14:paraId="73905CB3" w14:textId="77777777" w:rsidR="00BC4F4B" w:rsidRDefault="00BC4F4B" w:rsidP="00BC4F4B">
      <w:pPr>
        <w:tabs>
          <w:tab w:val="clear" w:pos="567"/>
        </w:tabs>
        <w:spacing w:line="240" w:lineRule="auto"/>
        <w:rPr>
          <w:b/>
          <w:szCs w:val="22"/>
        </w:rPr>
      </w:pPr>
    </w:p>
    <w:p w14:paraId="04412648" w14:textId="77777777" w:rsidR="00BC4F4B" w:rsidRPr="00517592" w:rsidRDefault="00BC4F4B" w:rsidP="00BC4F4B">
      <w:pPr>
        <w:tabs>
          <w:tab w:val="clear" w:pos="567"/>
        </w:tabs>
        <w:spacing w:line="240" w:lineRule="auto"/>
        <w:rPr>
          <w:szCs w:val="22"/>
        </w:rPr>
      </w:pPr>
      <w:r w:rsidRPr="00517592">
        <w:rPr>
          <w:szCs w:val="22"/>
        </w:rPr>
        <w:t>Každý ml obsahuje:</w:t>
      </w:r>
    </w:p>
    <w:p w14:paraId="52665752" w14:textId="77777777" w:rsidR="00BC4F4B" w:rsidRDefault="00BC4F4B" w:rsidP="00BC4F4B">
      <w:pPr>
        <w:tabs>
          <w:tab w:val="clear" w:pos="567"/>
        </w:tabs>
        <w:spacing w:line="240" w:lineRule="auto"/>
        <w:rPr>
          <w:szCs w:val="22"/>
        </w:rPr>
      </w:pPr>
    </w:p>
    <w:p w14:paraId="3B30C359" w14:textId="77777777" w:rsidR="00BC4F4B" w:rsidRPr="001E1F22" w:rsidRDefault="00BC4F4B" w:rsidP="00BC4F4B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Účinné látky</w:t>
      </w:r>
      <w:r w:rsidRPr="001E1F22">
        <w:rPr>
          <w:b/>
          <w:szCs w:val="22"/>
        </w:rPr>
        <w:t>:</w:t>
      </w:r>
    </w:p>
    <w:p w14:paraId="58C31003" w14:textId="77777777" w:rsidR="00BC4F4B" w:rsidRPr="00E1006C" w:rsidRDefault="00BC4F4B" w:rsidP="00BC4F4B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proofErr w:type="spellStart"/>
      <w:r w:rsidRPr="00E1006C">
        <w:rPr>
          <w:szCs w:val="22"/>
          <w:lang w:eastAsia="sk-SK"/>
        </w:rPr>
        <w:t>Glukonát</w:t>
      </w:r>
      <w:proofErr w:type="spellEnd"/>
      <w:r w:rsidRPr="00E1006C">
        <w:rPr>
          <w:szCs w:val="22"/>
          <w:lang w:eastAsia="sk-SK"/>
        </w:rPr>
        <w:t xml:space="preserve"> vápenatý na injekciu</w:t>
      </w:r>
      <w:r>
        <w:rPr>
          <w:szCs w:val="22"/>
          <w:lang w:eastAsia="sk-SK"/>
        </w:rPr>
        <w:t xml:space="preserve">                                   </w:t>
      </w:r>
      <w:r w:rsidRPr="00E1006C">
        <w:rPr>
          <w:szCs w:val="22"/>
          <w:lang w:eastAsia="sk-SK"/>
        </w:rPr>
        <w:t xml:space="preserve"> 216,18 mg</w:t>
      </w:r>
    </w:p>
    <w:p w14:paraId="4E4A2565" w14:textId="77777777" w:rsidR="00BC4F4B" w:rsidRPr="00E1006C" w:rsidRDefault="00BC4F4B" w:rsidP="00BC4F4B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E1006C">
        <w:rPr>
          <w:szCs w:val="22"/>
          <w:lang w:eastAsia="sk-SK"/>
        </w:rPr>
        <w:t>(zodpovedá 19,32 mg vápnika)</w:t>
      </w:r>
    </w:p>
    <w:p w14:paraId="0D897986" w14:textId="06C12CF9" w:rsidR="00BC4F4B" w:rsidRPr="00E1006C" w:rsidRDefault="00BC4F4B" w:rsidP="00BC4F4B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E1006C">
        <w:rPr>
          <w:szCs w:val="22"/>
          <w:lang w:eastAsia="sk-SK"/>
        </w:rPr>
        <w:t xml:space="preserve">Chlorid </w:t>
      </w:r>
      <w:proofErr w:type="spellStart"/>
      <w:r w:rsidRPr="00E1006C">
        <w:rPr>
          <w:szCs w:val="22"/>
          <w:lang w:eastAsia="sk-SK"/>
        </w:rPr>
        <w:t>horečnatý</w:t>
      </w:r>
      <w:proofErr w:type="spellEnd"/>
      <w:r w:rsidR="00C50D06">
        <w:rPr>
          <w:szCs w:val="22"/>
          <w:lang w:eastAsia="sk-SK"/>
        </w:rPr>
        <w:t>,</w:t>
      </w:r>
      <w:r w:rsidRPr="00E1006C">
        <w:rPr>
          <w:szCs w:val="22"/>
          <w:lang w:eastAsia="sk-SK"/>
        </w:rPr>
        <w:t xml:space="preserve"> </w:t>
      </w:r>
      <w:proofErr w:type="spellStart"/>
      <w:r w:rsidRPr="00E1006C">
        <w:rPr>
          <w:szCs w:val="22"/>
          <w:lang w:eastAsia="sk-SK"/>
        </w:rPr>
        <w:t>hexahydrát</w:t>
      </w:r>
      <w:proofErr w:type="spellEnd"/>
      <w:r w:rsidRPr="00E1006C">
        <w:rPr>
          <w:szCs w:val="22"/>
          <w:lang w:eastAsia="sk-SK"/>
        </w:rPr>
        <w:t xml:space="preserve"> </w:t>
      </w:r>
      <w:r>
        <w:rPr>
          <w:szCs w:val="22"/>
          <w:lang w:eastAsia="sk-SK"/>
        </w:rPr>
        <w:t xml:space="preserve">                                      </w:t>
      </w:r>
      <w:r w:rsidRPr="00E1006C">
        <w:rPr>
          <w:szCs w:val="22"/>
          <w:lang w:eastAsia="sk-SK"/>
        </w:rPr>
        <w:t>60,0 mg</w:t>
      </w:r>
    </w:p>
    <w:p w14:paraId="6E07B762" w14:textId="77777777" w:rsidR="00BC4F4B" w:rsidRPr="00E1006C" w:rsidRDefault="00BC4F4B" w:rsidP="00BC4F4B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E1006C">
        <w:rPr>
          <w:szCs w:val="22"/>
          <w:lang w:eastAsia="sk-SK"/>
        </w:rPr>
        <w:t>(zodpovedá 7,17 mg horčíka)</w:t>
      </w:r>
    </w:p>
    <w:p w14:paraId="39132329" w14:textId="3BE6F19F" w:rsidR="00BC4F4B" w:rsidRPr="00E1006C" w:rsidRDefault="00BC4F4B" w:rsidP="00BC4F4B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proofErr w:type="spellStart"/>
      <w:r w:rsidRPr="00E1006C">
        <w:rPr>
          <w:szCs w:val="22"/>
          <w:lang w:eastAsia="sk-SK"/>
        </w:rPr>
        <w:t>Fosfornan</w:t>
      </w:r>
      <w:proofErr w:type="spellEnd"/>
      <w:r w:rsidRPr="00E1006C">
        <w:rPr>
          <w:szCs w:val="22"/>
          <w:lang w:eastAsia="sk-SK"/>
        </w:rPr>
        <w:t xml:space="preserve"> </w:t>
      </w:r>
      <w:proofErr w:type="spellStart"/>
      <w:r w:rsidRPr="00E1006C">
        <w:rPr>
          <w:szCs w:val="22"/>
          <w:lang w:eastAsia="sk-SK"/>
        </w:rPr>
        <w:t>horečnatý</w:t>
      </w:r>
      <w:proofErr w:type="spellEnd"/>
      <w:r w:rsidR="00C50D06">
        <w:rPr>
          <w:szCs w:val="22"/>
          <w:lang w:eastAsia="sk-SK"/>
        </w:rPr>
        <w:t>,</w:t>
      </w:r>
      <w:r w:rsidRPr="00E1006C">
        <w:rPr>
          <w:szCs w:val="22"/>
          <w:lang w:eastAsia="sk-SK"/>
        </w:rPr>
        <w:t xml:space="preserve"> </w:t>
      </w:r>
      <w:proofErr w:type="spellStart"/>
      <w:r w:rsidRPr="00E1006C">
        <w:rPr>
          <w:szCs w:val="22"/>
          <w:lang w:eastAsia="sk-SK"/>
        </w:rPr>
        <w:t>hexahydrát</w:t>
      </w:r>
      <w:proofErr w:type="spellEnd"/>
      <w:r w:rsidRPr="00E1006C">
        <w:rPr>
          <w:szCs w:val="22"/>
          <w:lang w:eastAsia="sk-SK"/>
        </w:rPr>
        <w:t xml:space="preserve"> </w:t>
      </w:r>
      <w:r>
        <w:rPr>
          <w:szCs w:val="22"/>
          <w:lang w:eastAsia="sk-SK"/>
        </w:rPr>
        <w:t xml:space="preserve">                                  </w:t>
      </w:r>
      <w:r w:rsidRPr="00E1006C">
        <w:rPr>
          <w:szCs w:val="22"/>
          <w:lang w:eastAsia="sk-SK"/>
        </w:rPr>
        <w:t>51,0 mg</w:t>
      </w:r>
    </w:p>
    <w:p w14:paraId="2E38BFC6" w14:textId="77777777" w:rsidR="00BC4F4B" w:rsidRPr="001E1F22" w:rsidRDefault="00BC4F4B" w:rsidP="00BC4F4B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E1006C">
        <w:rPr>
          <w:szCs w:val="22"/>
          <w:lang w:eastAsia="sk-SK"/>
        </w:rPr>
        <w:t>(zodpovedá 12,04 mg fosforu a 4,73 mg horčíka</w:t>
      </w:r>
      <w:r>
        <w:rPr>
          <w:szCs w:val="22"/>
          <w:lang w:eastAsia="sk-SK"/>
        </w:rPr>
        <w:t>)</w:t>
      </w:r>
    </w:p>
    <w:p w14:paraId="5221EDA3" w14:textId="77777777" w:rsidR="00BC4F4B" w:rsidRDefault="00BC4F4B" w:rsidP="00BC4F4B">
      <w:pPr>
        <w:tabs>
          <w:tab w:val="clear" w:pos="567"/>
        </w:tabs>
        <w:spacing w:line="240" w:lineRule="auto"/>
        <w:rPr>
          <w:szCs w:val="22"/>
        </w:rPr>
      </w:pPr>
    </w:p>
    <w:p w14:paraId="09792C6F" w14:textId="77AC3370" w:rsidR="00BC4F4B" w:rsidRDefault="00BC4F4B" w:rsidP="00BC4F4B">
      <w:pPr>
        <w:tabs>
          <w:tab w:val="clear" w:pos="567"/>
        </w:tabs>
        <w:spacing w:line="240" w:lineRule="auto"/>
        <w:rPr>
          <w:szCs w:val="22"/>
        </w:rPr>
      </w:pPr>
      <w:r w:rsidRPr="00517592">
        <w:rPr>
          <w:b/>
          <w:szCs w:val="22"/>
        </w:rPr>
        <w:t>Pomocné látky: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q.s</w:t>
      </w:r>
      <w:proofErr w:type="spellEnd"/>
      <w:r>
        <w:rPr>
          <w:szCs w:val="22"/>
        </w:rPr>
        <w:t>.</w:t>
      </w:r>
    </w:p>
    <w:p w14:paraId="2DF6FF48" w14:textId="77777777" w:rsidR="00BC4F4B" w:rsidRDefault="00BC4F4B" w:rsidP="00BC4F4B">
      <w:pPr>
        <w:tabs>
          <w:tab w:val="clear" w:pos="567"/>
        </w:tabs>
        <w:spacing w:line="240" w:lineRule="auto"/>
        <w:rPr>
          <w:szCs w:val="22"/>
        </w:rPr>
      </w:pPr>
    </w:p>
    <w:p w14:paraId="243E3811" w14:textId="17109BD2" w:rsidR="00BC4F4B" w:rsidRPr="001E1F22" w:rsidRDefault="00BC4F4B" w:rsidP="00F3632A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D15668">
        <w:rPr>
          <w:szCs w:val="22"/>
          <w:lang w:eastAsia="sk-SK"/>
        </w:rPr>
        <w:t>Číry a bezfarebný roztok bez viditeľných častíc.</w:t>
      </w:r>
    </w:p>
    <w:p w14:paraId="7AA676D4" w14:textId="77777777" w:rsidR="00BC4F4B" w:rsidRPr="001E1F22" w:rsidRDefault="00BC4F4B" w:rsidP="00BC4F4B">
      <w:pPr>
        <w:tabs>
          <w:tab w:val="clear" w:pos="567"/>
        </w:tabs>
        <w:spacing w:line="240" w:lineRule="auto"/>
        <w:rPr>
          <w:szCs w:val="22"/>
        </w:rPr>
      </w:pPr>
    </w:p>
    <w:p w14:paraId="5F29A371" w14:textId="77777777" w:rsidR="00BC4F4B" w:rsidRPr="001E1F22" w:rsidRDefault="00BC4F4B" w:rsidP="00BC4F4B">
      <w:pPr>
        <w:pStyle w:val="Style2"/>
      </w:pPr>
      <w:r w:rsidRPr="001E1F22">
        <w:t>3.</w:t>
      </w:r>
      <w:r w:rsidRPr="001E1F22">
        <w:tab/>
        <w:t>VEĽKOSŤ BALENIA</w:t>
      </w:r>
    </w:p>
    <w:p w14:paraId="5B700CC7" w14:textId="77777777" w:rsidR="00BC4F4B" w:rsidRDefault="00BC4F4B" w:rsidP="00BC4F4B">
      <w:pPr>
        <w:tabs>
          <w:tab w:val="clear" w:pos="567"/>
        </w:tabs>
        <w:spacing w:line="240" w:lineRule="auto"/>
        <w:rPr>
          <w:szCs w:val="22"/>
        </w:rPr>
      </w:pPr>
    </w:p>
    <w:p w14:paraId="74A70941" w14:textId="20A8DED4" w:rsidR="00BC4F4B" w:rsidRPr="00040379" w:rsidRDefault="00BC4F4B" w:rsidP="00BC4F4B">
      <w:pPr>
        <w:suppressAutoHyphens/>
        <w:spacing w:line="0" w:lineRule="atLeast"/>
        <w:rPr>
          <w:rFonts w:cs="Arial"/>
          <w:snapToGrid w:val="0"/>
          <w:szCs w:val="22"/>
        </w:rPr>
      </w:pPr>
      <w:r w:rsidRPr="00040379">
        <w:rPr>
          <w:rFonts w:cs="Arial"/>
          <w:snapToGrid w:val="0"/>
          <w:szCs w:val="22"/>
        </w:rPr>
        <w:t>500 ml</w:t>
      </w:r>
    </w:p>
    <w:p w14:paraId="27EAA8E2" w14:textId="77777777" w:rsidR="00BC4F4B" w:rsidRPr="001E1F22" w:rsidRDefault="00BC4F4B" w:rsidP="00BC4F4B">
      <w:pPr>
        <w:tabs>
          <w:tab w:val="clear" w:pos="567"/>
        </w:tabs>
        <w:spacing w:line="240" w:lineRule="auto"/>
        <w:rPr>
          <w:szCs w:val="22"/>
        </w:rPr>
      </w:pPr>
    </w:p>
    <w:p w14:paraId="705DB047" w14:textId="77777777" w:rsidR="00BC4F4B" w:rsidRPr="001E1F22" w:rsidRDefault="00BC4F4B" w:rsidP="00BC4F4B">
      <w:pPr>
        <w:pStyle w:val="Style2"/>
      </w:pPr>
      <w:r w:rsidRPr="001E1F22">
        <w:t>4.</w:t>
      </w:r>
      <w:r w:rsidRPr="001E1F22">
        <w:tab/>
        <w:t>CIEĽOVÉ DRUHY</w:t>
      </w:r>
    </w:p>
    <w:p w14:paraId="55408D40" w14:textId="77777777" w:rsidR="00BC4F4B" w:rsidRPr="001E1F22" w:rsidRDefault="00BC4F4B" w:rsidP="00BC4F4B">
      <w:pPr>
        <w:tabs>
          <w:tab w:val="clear" w:pos="567"/>
        </w:tabs>
        <w:spacing w:line="240" w:lineRule="auto"/>
        <w:rPr>
          <w:szCs w:val="22"/>
        </w:rPr>
      </w:pPr>
    </w:p>
    <w:p w14:paraId="2877BB06" w14:textId="77777777" w:rsidR="00BC4F4B" w:rsidRDefault="00BC4F4B" w:rsidP="00BC4F4B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ED5247">
        <w:rPr>
          <w:szCs w:val="22"/>
          <w:highlight w:val="lightGray"/>
          <w:lang w:eastAsia="sk-SK"/>
        </w:rPr>
        <w:t>Hovädzí dobytok, ovce, kozy, ošípané, kone a psy</w:t>
      </w:r>
    </w:p>
    <w:p w14:paraId="144EA8CD" w14:textId="77777777" w:rsidR="00BC4F4B" w:rsidRPr="00106BE9" w:rsidRDefault="00BC4F4B" w:rsidP="00BC4F4B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>
        <w:rPr>
          <w:noProof/>
          <w:lang w:eastAsia="sk-SK"/>
        </w:rPr>
        <w:drawing>
          <wp:inline distT="0" distB="0" distL="0" distR="0" wp14:anchorId="6B76C755" wp14:editId="46CA010A">
            <wp:extent cx="628650" cy="409575"/>
            <wp:effectExtent l="0" t="0" r="0" b="9525"/>
            <wp:docPr id="13" name="Imagen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6BE9">
        <w:rPr>
          <w:noProof/>
          <w:lang w:eastAsia="sk-SK"/>
        </w:rPr>
        <w:t xml:space="preserve"> </w:t>
      </w:r>
      <w:r>
        <w:rPr>
          <w:noProof/>
          <w:lang w:eastAsia="sk-SK"/>
        </w:rPr>
        <w:drawing>
          <wp:inline distT="0" distB="0" distL="0" distR="0" wp14:anchorId="4E96AB88" wp14:editId="053F6484">
            <wp:extent cx="578485" cy="405130"/>
            <wp:effectExtent l="0" t="0" r="0" b="0"/>
            <wp:docPr id="14" name="Imagen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" cy="40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6BE9">
        <w:rPr>
          <w:noProof/>
          <w:lang w:eastAsia="sk-SK"/>
        </w:rPr>
        <w:t xml:space="preserve"> </w:t>
      </w:r>
      <w:r>
        <w:rPr>
          <w:noProof/>
          <w:lang w:eastAsia="sk-SK"/>
        </w:rPr>
        <w:drawing>
          <wp:inline distT="0" distB="0" distL="0" distR="0" wp14:anchorId="6BFFC2D7" wp14:editId="4DE2965C">
            <wp:extent cx="508635" cy="423545"/>
            <wp:effectExtent l="0" t="0" r="5715" b="0"/>
            <wp:docPr id="15" name="Imagen 5" descr="Icon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Icono&#10;&#10;Descripción generada automáticament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42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6BE9">
        <w:rPr>
          <w:noProof/>
          <w:lang w:eastAsia="sk-SK"/>
        </w:rPr>
        <w:t xml:space="preserve"> </w:t>
      </w:r>
      <w:r>
        <w:rPr>
          <w:noProof/>
          <w:lang w:eastAsia="sk-SK"/>
        </w:rPr>
        <w:drawing>
          <wp:inline distT="0" distB="0" distL="0" distR="0" wp14:anchorId="08AF22C3" wp14:editId="41D5566D">
            <wp:extent cx="802005" cy="456565"/>
            <wp:effectExtent l="0" t="0" r="0" b="635"/>
            <wp:docPr id="16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6BE9">
        <w:rPr>
          <w:noProof/>
          <w:lang w:eastAsia="sk-SK"/>
        </w:rPr>
        <w:t xml:space="preserve"> </w:t>
      </w:r>
      <w:r>
        <w:rPr>
          <w:noProof/>
          <w:lang w:eastAsia="sk-SK"/>
        </w:rPr>
        <w:drawing>
          <wp:inline distT="0" distB="0" distL="0" distR="0" wp14:anchorId="3061674B" wp14:editId="23C47DF7">
            <wp:extent cx="542925" cy="419735"/>
            <wp:effectExtent l="0" t="0" r="9525" b="0"/>
            <wp:docPr id="17" name="Imagen 6" descr="Icon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Icono&#10;&#10;Descripción generada automáticamente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6BE9">
        <w:rPr>
          <w:noProof/>
          <w:lang w:eastAsia="sk-SK"/>
        </w:rPr>
        <w:t xml:space="preserve"> </w:t>
      </w:r>
      <w:r>
        <w:rPr>
          <w:noProof/>
          <w:lang w:eastAsia="sk-SK"/>
        </w:rPr>
        <w:drawing>
          <wp:inline distT="0" distB="0" distL="0" distR="0" wp14:anchorId="44213EC7" wp14:editId="4A722E29">
            <wp:extent cx="600075" cy="438150"/>
            <wp:effectExtent l="0" t="0" r="9525" b="0"/>
            <wp:docPr id="18" name="Imagen 2" descr="Un dibujo de una persona&#10;&#10;Descripción generada automáticamente con confianza baj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Un dibujo de una persona&#10;&#10;Descripción generada automáticamente con confianza baja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E8F39" w14:textId="77777777" w:rsidR="00BC4F4B" w:rsidRPr="001E1F22" w:rsidRDefault="00BC4F4B" w:rsidP="00BC4F4B">
      <w:pPr>
        <w:tabs>
          <w:tab w:val="clear" w:pos="567"/>
        </w:tabs>
        <w:spacing w:line="240" w:lineRule="auto"/>
        <w:rPr>
          <w:szCs w:val="22"/>
        </w:rPr>
      </w:pPr>
    </w:p>
    <w:p w14:paraId="4BB953E0" w14:textId="77777777" w:rsidR="00BC4F4B" w:rsidRPr="001E1F22" w:rsidRDefault="00BC4F4B" w:rsidP="00BC4F4B">
      <w:pPr>
        <w:pStyle w:val="Style2"/>
      </w:pPr>
      <w:r w:rsidRPr="001E1F22">
        <w:t>5.</w:t>
      </w:r>
      <w:r w:rsidRPr="001E1F22">
        <w:tab/>
        <w:t>INDIKÁCIE</w:t>
      </w:r>
    </w:p>
    <w:p w14:paraId="1FD38DDF" w14:textId="77777777" w:rsidR="00BC4F4B" w:rsidRDefault="00BC4F4B" w:rsidP="00BC4F4B">
      <w:pPr>
        <w:tabs>
          <w:tab w:val="clear" w:pos="567"/>
        </w:tabs>
        <w:spacing w:line="240" w:lineRule="auto"/>
        <w:rPr>
          <w:szCs w:val="22"/>
        </w:rPr>
      </w:pPr>
    </w:p>
    <w:p w14:paraId="536F8940" w14:textId="49FEE0F5" w:rsidR="00D714D3" w:rsidRPr="00ED5247" w:rsidRDefault="00D714D3" w:rsidP="00BC4F4B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b/>
          <w:bCs/>
          <w:szCs w:val="22"/>
          <w:lang w:eastAsia="sk-SK"/>
        </w:rPr>
      </w:pPr>
      <w:r w:rsidRPr="00ED5247">
        <w:rPr>
          <w:b/>
          <w:bCs/>
          <w:szCs w:val="22"/>
          <w:lang w:eastAsia="sk-SK"/>
        </w:rPr>
        <w:t>Indikácie</w:t>
      </w:r>
    </w:p>
    <w:p w14:paraId="6E36EC1A" w14:textId="77777777" w:rsidR="00D714D3" w:rsidRDefault="00D714D3" w:rsidP="00BC4F4B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</w:p>
    <w:p w14:paraId="4C0443CA" w14:textId="1A7346CB" w:rsidR="00BC4F4B" w:rsidRPr="00D15668" w:rsidRDefault="00BC4F4B" w:rsidP="00BC4F4B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D15668">
        <w:rPr>
          <w:szCs w:val="22"/>
          <w:lang w:eastAsia="sk-SK"/>
        </w:rPr>
        <w:t xml:space="preserve">Psy: Liečba fyziologických stavov a patológií, ktoré spôsobujú </w:t>
      </w:r>
      <w:proofErr w:type="spellStart"/>
      <w:r w:rsidRPr="00D15668">
        <w:rPr>
          <w:szCs w:val="22"/>
          <w:lang w:eastAsia="sk-SK"/>
        </w:rPr>
        <w:t>hypokalciémiu</w:t>
      </w:r>
      <w:proofErr w:type="spellEnd"/>
      <w:r w:rsidRPr="00D15668">
        <w:rPr>
          <w:szCs w:val="22"/>
          <w:lang w:eastAsia="sk-SK"/>
        </w:rPr>
        <w:t xml:space="preserve"> sprevádzanú </w:t>
      </w:r>
      <w:proofErr w:type="spellStart"/>
      <w:r w:rsidRPr="00D15668">
        <w:rPr>
          <w:szCs w:val="22"/>
          <w:lang w:eastAsia="sk-SK"/>
        </w:rPr>
        <w:t>hypomagneziémiou</w:t>
      </w:r>
      <w:proofErr w:type="spellEnd"/>
      <w:r w:rsidRPr="00D15668">
        <w:rPr>
          <w:szCs w:val="22"/>
          <w:lang w:eastAsia="sk-SK"/>
        </w:rPr>
        <w:t>.</w:t>
      </w:r>
    </w:p>
    <w:p w14:paraId="5AA9777F" w14:textId="77777777" w:rsidR="00BC4F4B" w:rsidRPr="00D15668" w:rsidRDefault="00BC4F4B" w:rsidP="00BC4F4B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</w:p>
    <w:p w14:paraId="325A182E" w14:textId="77777777" w:rsidR="00BC4F4B" w:rsidRPr="00D15668" w:rsidRDefault="00BC4F4B" w:rsidP="00BC4F4B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D15668">
        <w:rPr>
          <w:szCs w:val="22"/>
          <w:lang w:eastAsia="sk-SK"/>
        </w:rPr>
        <w:t xml:space="preserve">Hovädzí dobytok, ovce, kozy, ošípané a kone: Liečba fyziologických stavov a patológií, ktoré spôsobujú </w:t>
      </w:r>
      <w:proofErr w:type="spellStart"/>
      <w:r w:rsidRPr="00D15668">
        <w:rPr>
          <w:szCs w:val="22"/>
          <w:lang w:eastAsia="sk-SK"/>
        </w:rPr>
        <w:t>hypokalcémiu</w:t>
      </w:r>
      <w:proofErr w:type="spellEnd"/>
      <w:r w:rsidRPr="00D15668">
        <w:rPr>
          <w:szCs w:val="22"/>
          <w:lang w:eastAsia="sk-SK"/>
        </w:rPr>
        <w:t xml:space="preserve"> sprevádzanú </w:t>
      </w:r>
      <w:proofErr w:type="spellStart"/>
      <w:r w:rsidRPr="00D15668">
        <w:rPr>
          <w:szCs w:val="22"/>
          <w:lang w:eastAsia="sk-SK"/>
        </w:rPr>
        <w:t>hypomagneziémiou</w:t>
      </w:r>
      <w:proofErr w:type="spellEnd"/>
      <w:r w:rsidRPr="00D15668">
        <w:rPr>
          <w:szCs w:val="22"/>
          <w:lang w:eastAsia="sk-SK"/>
        </w:rPr>
        <w:t xml:space="preserve"> a/alebo deficitom fosforu.</w:t>
      </w:r>
    </w:p>
    <w:p w14:paraId="11F66128" w14:textId="77777777" w:rsidR="00BC4F4B" w:rsidRPr="001E1F22" w:rsidRDefault="00BC4F4B" w:rsidP="00BC4F4B">
      <w:pPr>
        <w:tabs>
          <w:tab w:val="clear" w:pos="567"/>
        </w:tabs>
        <w:spacing w:line="240" w:lineRule="auto"/>
        <w:rPr>
          <w:szCs w:val="22"/>
        </w:rPr>
      </w:pPr>
    </w:p>
    <w:p w14:paraId="33F9F766" w14:textId="51450B6B" w:rsidR="00BC4F4B" w:rsidRPr="001E1F22" w:rsidRDefault="00BC4F4B" w:rsidP="00BC4F4B">
      <w:pPr>
        <w:pStyle w:val="Style2"/>
      </w:pPr>
      <w:r>
        <w:t>6.</w:t>
      </w:r>
      <w:r>
        <w:tab/>
        <w:t>KONTRAINDIKÁCIE</w:t>
      </w:r>
    </w:p>
    <w:p w14:paraId="1794E2EB" w14:textId="77777777" w:rsidR="00BC4F4B" w:rsidRPr="001E1F22" w:rsidRDefault="00BC4F4B" w:rsidP="00BC4F4B">
      <w:pPr>
        <w:tabs>
          <w:tab w:val="clear" w:pos="567"/>
        </w:tabs>
        <w:spacing w:line="240" w:lineRule="auto"/>
        <w:rPr>
          <w:szCs w:val="22"/>
        </w:rPr>
      </w:pPr>
    </w:p>
    <w:p w14:paraId="35195E11" w14:textId="50C22F7B" w:rsidR="003A159E" w:rsidRPr="00ED5247" w:rsidRDefault="003A159E" w:rsidP="00BC4F4B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b/>
          <w:bCs/>
          <w:szCs w:val="22"/>
          <w:lang w:eastAsia="sk-SK"/>
        </w:rPr>
      </w:pPr>
      <w:r w:rsidRPr="00ED5247">
        <w:rPr>
          <w:b/>
          <w:bCs/>
          <w:szCs w:val="22"/>
          <w:lang w:eastAsia="sk-SK"/>
        </w:rPr>
        <w:t>Kontraindikácie</w:t>
      </w:r>
    </w:p>
    <w:p w14:paraId="7DCB6FD3" w14:textId="77777777" w:rsidR="003A159E" w:rsidRDefault="003A159E" w:rsidP="00BC4F4B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</w:p>
    <w:p w14:paraId="6223E57D" w14:textId="2AF5BAEE" w:rsidR="00BC4F4B" w:rsidRPr="00656FFD" w:rsidRDefault="00BC4F4B" w:rsidP="00BC4F4B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656FFD">
        <w:rPr>
          <w:szCs w:val="22"/>
          <w:lang w:eastAsia="sk-SK"/>
        </w:rPr>
        <w:t>Nepoužívať v prípad</w:t>
      </w:r>
      <w:r w:rsidR="00217714">
        <w:rPr>
          <w:szCs w:val="22"/>
          <w:lang w:eastAsia="sk-SK"/>
        </w:rPr>
        <w:t>och</w:t>
      </w:r>
      <w:r w:rsidRPr="00656FFD">
        <w:rPr>
          <w:szCs w:val="22"/>
          <w:lang w:eastAsia="sk-SK"/>
        </w:rPr>
        <w:t xml:space="preserve"> precitlivenosti na </w:t>
      </w:r>
      <w:r w:rsidR="00217714" w:rsidRPr="00217714">
        <w:rPr>
          <w:szCs w:val="22"/>
          <w:lang w:eastAsia="sk-SK"/>
        </w:rPr>
        <w:t>účinnú látku</w:t>
      </w:r>
      <w:r w:rsidR="00217714">
        <w:rPr>
          <w:szCs w:val="22"/>
          <w:lang w:eastAsia="sk-SK"/>
        </w:rPr>
        <w:t xml:space="preserve"> </w:t>
      </w:r>
      <w:r w:rsidRPr="00656FFD">
        <w:rPr>
          <w:szCs w:val="22"/>
          <w:lang w:eastAsia="sk-SK"/>
        </w:rPr>
        <w:t>alebo na niektorú z pomocných látok.</w:t>
      </w:r>
    </w:p>
    <w:p w14:paraId="1627CB92" w14:textId="77777777" w:rsidR="00BC4F4B" w:rsidRPr="00656FFD" w:rsidRDefault="00BC4F4B" w:rsidP="00BC4F4B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656FFD">
        <w:rPr>
          <w:szCs w:val="22"/>
          <w:lang w:eastAsia="sk-SK"/>
        </w:rPr>
        <w:t>N</w:t>
      </w:r>
      <w:r>
        <w:rPr>
          <w:szCs w:val="22"/>
          <w:lang w:eastAsia="sk-SK"/>
        </w:rPr>
        <w:t>epoužívať pri</w:t>
      </w:r>
      <w:r w:rsidRPr="00656FFD">
        <w:rPr>
          <w:szCs w:val="22"/>
          <w:lang w:eastAsia="sk-SK"/>
        </w:rPr>
        <w:t xml:space="preserve"> </w:t>
      </w:r>
      <w:proofErr w:type="spellStart"/>
      <w:r w:rsidRPr="00656FFD">
        <w:rPr>
          <w:szCs w:val="22"/>
          <w:lang w:eastAsia="sk-SK"/>
        </w:rPr>
        <w:t>hyperexcitovaných</w:t>
      </w:r>
      <w:proofErr w:type="spellEnd"/>
      <w:r w:rsidRPr="00656FFD">
        <w:rPr>
          <w:szCs w:val="22"/>
          <w:lang w:eastAsia="sk-SK"/>
        </w:rPr>
        <w:t xml:space="preserve"> zvierat</w:t>
      </w:r>
      <w:r>
        <w:rPr>
          <w:szCs w:val="22"/>
          <w:lang w:eastAsia="sk-SK"/>
        </w:rPr>
        <w:t>ách</w:t>
      </w:r>
      <w:r w:rsidRPr="00656FFD">
        <w:rPr>
          <w:szCs w:val="22"/>
          <w:lang w:eastAsia="sk-SK"/>
        </w:rPr>
        <w:t xml:space="preserve">, pretože bolo popísané riziko náhleho úmrtia spojené </w:t>
      </w:r>
      <w:r>
        <w:rPr>
          <w:szCs w:val="22"/>
          <w:lang w:eastAsia="sk-SK"/>
        </w:rPr>
        <w:t xml:space="preserve">    </w:t>
      </w:r>
      <w:r w:rsidRPr="00656FFD">
        <w:rPr>
          <w:szCs w:val="22"/>
          <w:lang w:eastAsia="sk-SK"/>
        </w:rPr>
        <w:t xml:space="preserve">s použitím intravenózneho vápnika </w:t>
      </w:r>
      <w:r>
        <w:rPr>
          <w:szCs w:val="22"/>
          <w:lang w:eastAsia="sk-SK"/>
        </w:rPr>
        <w:t>pri</w:t>
      </w:r>
      <w:r w:rsidRPr="00656FFD">
        <w:rPr>
          <w:szCs w:val="22"/>
          <w:lang w:eastAsia="sk-SK"/>
        </w:rPr>
        <w:t xml:space="preserve"> týchto zvierat</w:t>
      </w:r>
      <w:r>
        <w:rPr>
          <w:szCs w:val="22"/>
          <w:lang w:eastAsia="sk-SK"/>
        </w:rPr>
        <w:t>ách</w:t>
      </w:r>
      <w:r w:rsidRPr="00656FFD">
        <w:rPr>
          <w:szCs w:val="22"/>
          <w:lang w:eastAsia="sk-SK"/>
        </w:rPr>
        <w:t>.</w:t>
      </w:r>
    </w:p>
    <w:p w14:paraId="0FB96DBE" w14:textId="77777777" w:rsidR="00BC4F4B" w:rsidRPr="00656FFD" w:rsidRDefault="00BC4F4B" w:rsidP="00BC4F4B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>
        <w:rPr>
          <w:szCs w:val="22"/>
          <w:lang w:eastAsia="sk-SK"/>
        </w:rPr>
        <w:t>Nepoužívať pri</w:t>
      </w:r>
      <w:r w:rsidRPr="00656FFD">
        <w:rPr>
          <w:szCs w:val="22"/>
          <w:lang w:eastAsia="sk-SK"/>
        </w:rPr>
        <w:t xml:space="preserve"> zvierat</w:t>
      </w:r>
      <w:r>
        <w:rPr>
          <w:szCs w:val="22"/>
          <w:lang w:eastAsia="sk-SK"/>
        </w:rPr>
        <w:t>ách</w:t>
      </w:r>
      <w:r w:rsidRPr="00656FFD">
        <w:rPr>
          <w:szCs w:val="22"/>
          <w:lang w:eastAsia="sk-SK"/>
        </w:rPr>
        <w:t xml:space="preserve"> s poškodením myokardu alebo srdcov</w:t>
      </w:r>
      <w:r>
        <w:rPr>
          <w:szCs w:val="22"/>
          <w:lang w:eastAsia="sk-SK"/>
        </w:rPr>
        <w:t>ou</w:t>
      </w:r>
      <w:r w:rsidRPr="00656FFD">
        <w:rPr>
          <w:szCs w:val="22"/>
          <w:lang w:eastAsia="sk-SK"/>
        </w:rPr>
        <w:t xml:space="preserve"> blokád</w:t>
      </w:r>
      <w:r>
        <w:rPr>
          <w:szCs w:val="22"/>
          <w:lang w:eastAsia="sk-SK"/>
        </w:rPr>
        <w:t>ou</w:t>
      </w:r>
      <w:r w:rsidRPr="00656FFD">
        <w:rPr>
          <w:szCs w:val="22"/>
          <w:lang w:eastAsia="sk-SK"/>
        </w:rPr>
        <w:t xml:space="preserve">, alebo </w:t>
      </w:r>
      <w:r>
        <w:rPr>
          <w:szCs w:val="22"/>
          <w:lang w:eastAsia="sk-SK"/>
        </w:rPr>
        <w:t>pri</w:t>
      </w:r>
      <w:r w:rsidRPr="00656FFD">
        <w:rPr>
          <w:szCs w:val="22"/>
          <w:lang w:eastAsia="sk-SK"/>
        </w:rPr>
        <w:t xml:space="preserve"> zvierat</w:t>
      </w:r>
      <w:r>
        <w:rPr>
          <w:szCs w:val="22"/>
          <w:lang w:eastAsia="sk-SK"/>
        </w:rPr>
        <w:t xml:space="preserve">ách      </w:t>
      </w:r>
      <w:r w:rsidRPr="00656FFD">
        <w:rPr>
          <w:szCs w:val="22"/>
          <w:lang w:eastAsia="sk-SK"/>
        </w:rPr>
        <w:t xml:space="preserve"> s </w:t>
      </w:r>
      <w:proofErr w:type="spellStart"/>
      <w:r w:rsidRPr="00656FFD">
        <w:rPr>
          <w:szCs w:val="22"/>
          <w:lang w:eastAsia="sk-SK"/>
        </w:rPr>
        <w:t>hyperkalcémiou</w:t>
      </w:r>
      <w:proofErr w:type="spellEnd"/>
      <w:r w:rsidRPr="00656FFD">
        <w:rPr>
          <w:szCs w:val="22"/>
          <w:lang w:eastAsia="sk-SK"/>
        </w:rPr>
        <w:t xml:space="preserve">, </w:t>
      </w:r>
      <w:proofErr w:type="spellStart"/>
      <w:r w:rsidRPr="00656FFD">
        <w:rPr>
          <w:szCs w:val="22"/>
          <w:lang w:eastAsia="sk-SK"/>
        </w:rPr>
        <w:t>hypermagneziémiou</w:t>
      </w:r>
      <w:proofErr w:type="spellEnd"/>
      <w:r w:rsidRPr="00656FFD">
        <w:rPr>
          <w:szCs w:val="22"/>
          <w:lang w:eastAsia="sk-SK"/>
        </w:rPr>
        <w:t xml:space="preserve">, </w:t>
      </w:r>
      <w:proofErr w:type="spellStart"/>
      <w:r w:rsidRPr="00656FFD">
        <w:rPr>
          <w:szCs w:val="22"/>
          <w:lang w:eastAsia="sk-SK"/>
        </w:rPr>
        <w:t>idiopatickou</w:t>
      </w:r>
      <w:proofErr w:type="spellEnd"/>
      <w:r w:rsidRPr="00656FFD">
        <w:rPr>
          <w:szCs w:val="22"/>
          <w:lang w:eastAsia="sk-SK"/>
        </w:rPr>
        <w:t xml:space="preserve"> </w:t>
      </w:r>
      <w:proofErr w:type="spellStart"/>
      <w:r w:rsidRPr="00656FFD">
        <w:rPr>
          <w:szCs w:val="22"/>
          <w:lang w:eastAsia="sk-SK"/>
        </w:rPr>
        <w:t>hypokalciémiou</w:t>
      </w:r>
      <w:proofErr w:type="spellEnd"/>
      <w:r w:rsidRPr="00656FFD">
        <w:rPr>
          <w:szCs w:val="22"/>
          <w:lang w:eastAsia="sk-SK"/>
        </w:rPr>
        <w:t xml:space="preserve"> </w:t>
      </w:r>
      <w:r>
        <w:rPr>
          <w:szCs w:val="22"/>
          <w:lang w:eastAsia="sk-SK"/>
        </w:rPr>
        <w:t>pri</w:t>
      </w:r>
      <w:r w:rsidRPr="00656FFD">
        <w:rPr>
          <w:szCs w:val="22"/>
          <w:lang w:eastAsia="sk-SK"/>
        </w:rPr>
        <w:t xml:space="preserve"> žriebät</w:t>
      </w:r>
      <w:r>
        <w:rPr>
          <w:szCs w:val="22"/>
          <w:lang w:eastAsia="sk-SK"/>
        </w:rPr>
        <w:t>ách</w:t>
      </w:r>
      <w:r w:rsidRPr="00656FFD">
        <w:rPr>
          <w:szCs w:val="22"/>
          <w:lang w:eastAsia="sk-SK"/>
        </w:rPr>
        <w:t xml:space="preserve">, </w:t>
      </w:r>
      <w:proofErr w:type="spellStart"/>
      <w:r w:rsidRPr="00656FFD">
        <w:rPr>
          <w:szCs w:val="22"/>
          <w:lang w:eastAsia="sk-SK"/>
        </w:rPr>
        <w:t>kalcinózou</w:t>
      </w:r>
      <w:proofErr w:type="spellEnd"/>
      <w:r w:rsidRPr="00656FFD">
        <w:rPr>
          <w:szCs w:val="22"/>
          <w:lang w:eastAsia="sk-SK"/>
        </w:rPr>
        <w:t xml:space="preserve"> </w:t>
      </w:r>
      <w:r>
        <w:rPr>
          <w:szCs w:val="22"/>
          <w:lang w:eastAsia="sk-SK"/>
        </w:rPr>
        <w:t>pri</w:t>
      </w:r>
      <w:r w:rsidRPr="00656FFD">
        <w:rPr>
          <w:szCs w:val="22"/>
          <w:lang w:eastAsia="sk-SK"/>
        </w:rPr>
        <w:t xml:space="preserve"> </w:t>
      </w:r>
      <w:r w:rsidRPr="00656FFD">
        <w:rPr>
          <w:szCs w:val="22"/>
          <w:lang w:eastAsia="sk-SK"/>
        </w:rPr>
        <w:lastRenderedPageBreak/>
        <w:t>hovädz</w:t>
      </w:r>
      <w:r>
        <w:rPr>
          <w:szCs w:val="22"/>
          <w:lang w:eastAsia="sk-SK"/>
        </w:rPr>
        <w:t>om</w:t>
      </w:r>
      <w:r w:rsidRPr="00656FFD">
        <w:rPr>
          <w:szCs w:val="22"/>
          <w:lang w:eastAsia="sk-SK"/>
        </w:rPr>
        <w:t xml:space="preserve"> dobytk</w:t>
      </w:r>
      <w:r>
        <w:rPr>
          <w:szCs w:val="22"/>
          <w:lang w:eastAsia="sk-SK"/>
        </w:rPr>
        <w:t>u</w:t>
      </w:r>
      <w:r w:rsidRPr="00656FFD">
        <w:rPr>
          <w:szCs w:val="22"/>
          <w:lang w:eastAsia="sk-SK"/>
        </w:rPr>
        <w:t xml:space="preserve"> a malých prežúvavco</w:t>
      </w:r>
      <w:r>
        <w:rPr>
          <w:szCs w:val="22"/>
          <w:lang w:eastAsia="sk-SK"/>
        </w:rPr>
        <w:t>ch</w:t>
      </w:r>
      <w:r w:rsidRPr="00656FFD">
        <w:rPr>
          <w:szCs w:val="22"/>
          <w:lang w:eastAsia="sk-SK"/>
        </w:rPr>
        <w:t xml:space="preserve">, </w:t>
      </w:r>
      <w:r>
        <w:rPr>
          <w:szCs w:val="22"/>
          <w:lang w:eastAsia="sk-SK"/>
        </w:rPr>
        <w:t xml:space="preserve">so </w:t>
      </w:r>
      <w:proofErr w:type="spellStart"/>
      <w:r w:rsidRPr="00656FFD">
        <w:rPr>
          <w:szCs w:val="22"/>
          <w:lang w:eastAsia="sk-SK"/>
        </w:rPr>
        <w:t>septikemickými</w:t>
      </w:r>
      <w:proofErr w:type="spellEnd"/>
      <w:r w:rsidRPr="00656FFD">
        <w:rPr>
          <w:szCs w:val="22"/>
          <w:lang w:eastAsia="sk-SK"/>
        </w:rPr>
        <w:t xml:space="preserve"> proces</w:t>
      </w:r>
      <w:r>
        <w:rPr>
          <w:szCs w:val="22"/>
          <w:lang w:eastAsia="sk-SK"/>
        </w:rPr>
        <w:t xml:space="preserve">mi v prípade akútnej </w:t>
      </w:r>
      <w:proofErr w:type="spellStart"/>
      <w:r>
        <w:rPr>
          <w:szCs w:val="22"/>
          <w:lang w:eastAsia="sk-SK"/>
        </w:rPr>
        <w:t>mastitídy</w:t>
      </w:r>
      <w:proofErr w:type="spellEnd"/>
      <w:r>
        <w:rPr>
          <w:szCs w:val="22"/>
          <w:lang w:eastAsia="sk-SK"/>
        </w:rPr>
        <w:t xml:space="preserve"> pri</w:t>
      </w:r>
      <w:r w:rsidRPr="00656FFD">
        <w:rPr>
          <w:szCs w:val="22"/>
          <w:lang w:eastAsia="sk-SK"/>
        </w:rPr>
        <w:t xml:space="preserve"> hovädz</w:t>
      </w:r>
      <w:r>
        <w:rPr>
          <w:szCs w:val="22"/>
          <w:lang w:eastAsia="sk-SK"/>
        </w:rPr>
        <w:t>om</w:t>
      </w:r>
      <w:r w:rsidRPr="00656FFD">
        <w:rPr>
          <w:szCs w:val="22"/>
          <w:lang w:eastAsia="sk-SK"/>
        </w:rPr>
        <w:t xml:space="preserve"> dobytk</w:t>
      </w:r>
      <w:r>
        <w:rPr>
          <w:szCs w:val="22"/>
          <w:lang w:eastAsia="sk-SK"/>
        </w:rPr>
        <w:t>u</w:t>
      </w:r>
      <w:r w:rsidRPr="00656FFD">
        <w:rPr>
          <w:szCs w:val="22"/>
          <w:lang w:eastAsia="sk-SK"/>
        </w:rPr>
        <w:t xml:space="preserve"> alebo chronickej </w:t>
      </w:r>
      <w:proofErr w:type="spellStart"/>
      <w:r w:rsidRPr="00656FFD">
        <w:rPr>
          <w:szCs w:val="22"/>
          <w:lang w:eastAsia="sk-SK"/>
        </w:rPr>
        <w:t>renálnej</w:t>
      </w:r>
      <w:proofErr w:type="spellEnd"/>
      <w:r w:rsidRPr="00656FFD">
        <w:rPr>
          <w:szCs w:val="22"/>
          <w:lang w:eastAsia="sk-SK"/>
        </w:rPr>
        <w:t xml:space="preserve"> </w:t>
      </w:r>
      <w:proofErr w:type="spellStart"/>
      <w:r w:rsidRPr="00656FFD">
        <w:rPr>
          <w:szCs w:val="22"/>
          <w:lang w:eastAsia="sk-SK"/>
        </w:rPr>
        <w:t>insuficienci</w:t>
      </w:r>
      <w:r>
        <w:rPr>
          <w:szCs w:val="22"/>
          <w:lang w:eastAsia="sk-SK"/>
        </w:rPr>
        <w:t>e</w:t>
      </w:r>
      <w:proofErr w:type="spellEnd"/>
      <w:r w:rsidRPr="00656FFD">
        <w:rPr>
          <w:szCs w:val="22"/>
          <w:lang w:eastAsia="sk-SK"/>
        </w:rPr>
        <w:t>.</w:t>
      </w:r>
    </w:p>
    <w:p w14:paraId="57B3D35C" w14:textId="77777777" w:rsidR="00BC4F4B" w:rsidRDefault="00BC4F4B" w:rsidP="00BC4F4B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656FFD">
        <w:rPr>
          <w:szCs w:val="22"/>
          <w:lang w:eastAsia="sk-SK"/>
        </w:rPr>
        <w:t>Nepoužívať súčasne alebo bezprostredne po podaní roztokov anorganického fosforu</w:t>
      </w:r>
      <w:r>
        <w:rPr>
          <w:szCs w:val="22"/>
          <w:lang w:eastAsia="sk-SK"/>
        </w:rPr>
        <w:t>.</w:t>
      </w:r>
    </w:p>
    <w:p w14:paraId="56C7273A" w14:textId="77777777" w:rsidR="00F3632A" w:rsidRPr="00656FFD" w:rsidRDefault="00F3632A" w:rsidP="00BC4F4B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</w:p>
    <w:p w14:paraId="7256965D" w14:textId="3E26DF57" w:rsidR="004B122E" w:rsidRPr="001E1F22" w:rsidRDefault="004B122E" w:rsidP="004B122E">
      <w:pPr>
        <w:pStyle w:val="Style2"/>
      </w:pPr>
      <w:r>
        <w:t>7</w:t>
      </w:r>
      <w:r w:rsidRPr="001E1F22">
        <w:t>.</w:t>
      </w:r>
      <w:r w:rsidRPr="001E1F22">
        <w:tab/>
      </w:r>
      <w:r>
        <w:t>OSOBITNÉ UPOZORNENIA</w:t>
      </w:r>
    </w:p>
    <w:p w14:paraId="7ED35110" w14:textId="77777777" w:rsidR="004B122E" w:rsidRPr="001E1F22" w:rsidRDefault="004B122E" w:rsidP="004B122E">
      <w:pPr>
        <w:tabs>
          <w:tab w:val="clear" w:pos="567"/>
        </w:tabs>
        <w:spacing w:line="240" w:lineRule="auto"/>
        <w:rPr>
          <w:szCs w:val="22"/>
        </w:rPr>
      </w:pPr>
    </w:p>
    <w:p w14:paraId="5CBCBEE2" w14:textId="45E52D1E" w:rsidR="004251E1" w:rsidRPr="00ED5247" w:rsidRDefault="004251E1" w:rsidP="004B122E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ED5247">
        <w:rPr>
          <w:b/>
          <w:bCs/>
          <w:szCs w:val="22"/>
        </w:rPr>
        <w:t>Osobitné upozornenia</w:t>
      </w:r>
    </w:p>
    <w:p w14:paraId="723732A9" w14:textId="77777777" w:rsidR="004251E1" w:rsidRPr="00ED5247" w:rsidRDefault="004251E1" w:rsidP="004B122E">
      <w:pPr>
        <w:tabs>
          <w:tab w:val="clear" w:pos="567"/>
        </w:tabs>
        <w:spacing w:line="240" w:lineRule="auto"/>
        <w:rPr>
          <w:szCs w:val="22"/>
        </w:rPr>
      </w:pPr>
    </w:p>
    <w:p w14:paraId="37AFAB3E" w14:textId="62D69270" w:rsidR="004B122E" w:rsidRPr="001E1F22" w:rsidRDefault="004B122E" w:rsidP="004B122E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 xml:space="preserve">Osobitné opatrenia na bezpečné používanie </w:t>
      </w:r>
      <w:r>
        <w:rPr>
          <w:szCs w:val="22"/>
          <w:u w:val="single"/>
        </w:rPr>
        <w:t>pri</w:t>
      </w:r>
      <w:r w:rsidRPr="001E1F22">
        <w:rPr>
          <w:szCs w:val="22"/>
          <w:u w:val="single"/>
        </w:rPr>
        <w:t xml:space="preserve"> cieľových druho</w:t>
      </w:r>
      <w:r>
        <w:rPr>
          <w:szCs w:val="22"/>
          <w:u w:val="single"/>
        </w:rPr>
        <w:t>ch:</w:t>
      </w:r>
    </w:p>
    <w:p w14:paraId="6949448F" w14:textId="77777777" w:rsidR="004B122E" w:rsidRPr="00DD0381" w:rsidRDefault="004B122E" w:rsidP="004B122E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DD0381">
        <w:rPr>
          <w:szCs w:val="22"/>
          <w:lang w:eastAsia="sk-SK"/>
        </w:rPr>
        <w:t xml:space="preserve">V čase podania musí mať </w:t>
      </w:r>
      <w:proofErr w:type="spellStart"/>
      <w:r>
        <w:rPr>
          <w:szCs w:val="22"/>
          <w:lang w:eastAsia="sk-SK"/>
        </w:rPr>
        <w:t>infúzny</w:t>
      </w:r>
      <w:proofErr w:type="spellEnd"/>
      <w:r>
        <w:rPr>
          <w:szCs w:val="22"/>
          <w:lang w:eastAsia="sk-SK"/>
        </w:rPr>
        <w:t xml:space="preserve"> </w:t>
      </w:r>
      <w:r w:rsidRPr="00DD0381">
        <w:rPr>
          <w:szCs w:val="22"/>
          <w:lang w:eastAsia="sk-SK"/>
        </w:rPr>
        <w:t>roztok telesnú teplotu.</w:t>
      </w:r>
    </w:p>
    <w:p w14:paraId="3AD81663" w14:textId="77777777" w:rsidR="004B122E" w:rsidRPr="00DD0381" w:rsidRDefault="004B122E" w:rsidP="004B122E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DD0381">
        <w:rPr>
          <w:szCs w:val="22"/>
          <w:lang w:eastAsia="sk-SK"/>
        </w:rPr>
        <w:t>Má sa podávať pomaly a za aseptických podmienok pri súčasnom monitorovaní srdcovej funkcie a pri spozorovaní príznakov srdcovej poruchy okamžite prerušiť podávanie.</w:t>
      </w:r>
    </w:p>
    <w:p w14:paraId="0EDFB826" w14:textId="77777777" w:rsidR="004B122E" w:rsidRPr="00DD0381" w:rsidRDefault="004B122E" w:rsidP="004B122E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DD0381">
        <w:rPr>
          <w:szCs w:val="22"/>
          <w:lang w:eastAsia="sk-SK"/>
        </w:rPr>
        <w:t>Zvieratám so zlyhaním obličiek sa má podávať opatrne kvôli riziku akumulácie horčíka.</w:t>
      </w:r>
    </w:p>
    <w:p w14:paraId="37A837A9" w14:textId="77777777" w:rsidR="004B122E" w:rsidRPr="001E1F22" w:rsidRDefault="004B122E" w:rsidP="004B122E">
      <w:pPr>
        <w:tabs>
          <w:tab w:val="clear" w:pos="567"/>
        </w:tabs>
        <w:spacing w:line="240" w:lineRule="auto"/>
        <w:rPr>
          <w:szCs w:val="22"/>
        </w:rPr>
      </w:pPr>
    </w:p>
    <w:p w14:paraId="4B6C2E87" w14:textId="77777777" w:rsidR="004B122E" w:rsidRDefault="004B122E" w:rsidP="004B122E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opatrenia, ktoré má urobiť osoba podávajúca liek zvieratám</w:t>
      </w:r>
      <w:r>
        <w:rPr>
          <w:szCs w:val="22"/>
          <w:u w:val="single"/>
        </w:rPr>
        <w:t>:</w:t>
      </w:r>
    </w:p>
    <w:p w14:paraId="1041CC9C" w14:textId="77777777" w:rsidR="004B122E" w:rsidRPr="001764DF" w:rsidRDefault="004B122E" w:rsidP="004B122E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DD0381">
        <w:rPr>
          <w:szCs w:val="22"/>
          <w:lang w:eastAsia="sk-SK"/>
        </w:rPr>
        <w:t xml:space="preserve">Tento veterinárny liek obsahuje kyselinu </w:t>
      </w:r>
      <w:proofErr w:type="spellStart"/>
      <w:r w:rsidRPr="00DD0381">
        <w:rPr>
          <w:szCs w:val="22"/>
          <w:lang w:eastAsia="sk-SK"/>
        </w:rPr>
        <w:t>boritú</w:t>
      </w:r>
      <w:proofErr w:type="spellEnd"/>
      <w:r w:rsidRPr="00DD0381">
        <w:rPr>
          <w:szCs w:val="22"/>
          <w:lang w:eastAsia="sk-SK"/>
        </w:rPr>
        <w:t xml:space="preserve"> a nemali by ho podávať tehotné ženy, ženy vo fertilnom veku a ženy, ktoré sa snažia otehotnieť.</w:t>
      </w:r>
    </w:p>
    <w:p w14:paraId="47532ECC" w14:textId="77777777" w:rsidR="004B122E" w:rsidRPr="00DD0381" w:rsidRDefault="004B122E" w:rsidP="004B122E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</w:p>
    <w:p w14:paraId="5D3735CE" w14:textId="1A383DA8" w:rsidR="004B122E" w:rsidRPr="00DD0381" w:rsidRDefault="004B122E" w:rsidP="004B122E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DD0381">
        <w:rPr>
          <w:szCs w:val="22"/>
          <w:lang w:eastAsia="sk-SK"/>
        </w:rPr>
        <w:t xml:space="preserve">Podávajte opatrne, aby ste sa vyhli náhodnému </w:t>
      </w:r>
      <w:proofErr w:type="spellStart"/>
      <w:r w:rsidRPr="00DD0381">
        <w:rPr>
          <w:szCs w:val="22"/>
          <w:lang w:eastAsia="sk-SK"/>
        </w:rPr>
        <w:t>samoinjikovaniu</w:t>
      </w:r>
      <w:proofErr w:type="spellEnd"/>
      <w:r w:rsidRPr="00DD0381">
        <w:rPr>
          <w:szCs w:val="22"/>
          <w:lang w:eastAsia="sk-SK"/>
        </w:rPr>
        <w:t xml:space="preserve">, pretože by to mohlo spôsobiť podráždenie v mieste vpichu. V prípade náhodného </w:t>
      </w:r>
      <w:proofErr w:type="spellStart"/>
      <w:r w:rsidRPr="00DD0381">
        <w:rPr>
          <w:szCs w:val="22"/>
          <w:lang w:eastAsia="sk-SK"/>
        </w:rPr>
        <w:t>samoinjikovania</w:t>
      </w:r>
      <w:proofErr w:type="spellEnd"/>
      <w:r w:rsidRPr="00DD0381">
        <w:rPr>
          <w:szCs w:val="22"/>
          <w:lang w:eastAsia="sk-SK"/>
        </w:rPr>
        <w:t xml:space="preserve"> </w:t>
      </w:r>
      <w:r w:rsidR="00217714">
        <w:rPr>
          <w:szCs w:val="22"/>
          <w:lang w:eastAsia="sk-SK"/>
        </w:rPr>
        <w:t>ihneď</w:t>
      </w:r>
      <w:r w:rsidR="00217714" w:rsidRPr="00DD0381">
        <w:rPr>
          <w:szCs w:val="22"/>
          <w:lang w:eastAsia="sk-SK"/>
        </w:rPr>
        <w:t xml:space="preserve"> </w:t>
      </w:r>
      <w:r w:rsidRPr="00DD0381">
        <w:rPr>
          <w:szCs w:val="22"/>
          <w:lang w:eastAsia="sk-SK"/>
        </w:rPr>
        <w:t xml:space="preserve">vyhľadajte lekársku pomoc a ukážte </w:t>
      </w:r>
      <w:r w:rsidR="00217714">
        <w:rPr>
          <w:szCs w:val="22"/>
          <w:lang w:eastAsia="sk-SK"/>
        </w:rPr>
        <w:t xml:space="preserve">lekárovi </w:t>
      </w:r>
      <w:r w:rsidRPr="00DD0381">
        <w:rPr>
          <w:szCs w:val="22"/>
          <w:lang w:eastAsia="sk-SK"/>
        </w:rPr>
        <w:t>písomnú informáciu pre používateľa alebo obal.</w:t>
      </w:r>
    </w:p>
    <w:p w14:paraId="2A17F6AE" w14:textId="77777777" w:rsidR="004B122E" w:rsidRPr="00DD0381" w:rsidRDefault="004B122E" w:rsidP="004B122E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</w:p>
    <w:p w14:paraId="745F38B1" w14:textId="7AA215B8" w:rsidR="004B122E" w:rsidRPr="00DD0381" w:rsidRDefault="00217714" w:rsidP="004B122E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>
        <w:rPr>
          <w:szCs w:val="22"/>
          <w:lang w:eastAsia="sk-SK"/>
        </w:rPr>
        <w:t>Osoby</w:t>
      </w:r>
      <w:r w:rsidRPr="00DD0381">
        <w:rPr>
          <w:szCs w:val="22"/>
          <w:lang w:eastAsia="sk-SK"/>
        </w:rPr>
        <w:t xml:space="preserve"> </w:t>
      </w:r>
      <w:r w:rsidR="004B122E" w:rsidRPr="00DD0381">
        <w:rPr>
          <w:szCs w:val="22"/>
          <w:lang w:eastAsia="sk-SK"/>
        </w:rPr>
        <w:t>so známou precitlivenosťou na liečivá alebo pomocné látky by mali veterinárny liek podávať opatrne.</w:t>
      </w:r>
    </w:p>
    <w:p w14:paraId="040EC315" w14:textId="77777777" w:rsidR="004B122E" w:rsidRDefault="004B122E" w:rsidP="004B122E">
      <w:pPr>
        <w:tabs>
          <w:tab w:val="clear" w:pos="567"/>
        </w:tabs>
        <w:spacing w:line="240" w:lineRule="auto"/>
        <w:rPr>
          <w:szCs w:val="22"/>
        </w:rPr>
      </w:pPr>
    </w:p>
    <w:p w14:paraId="455EBBF1" w14:textId="77777777" w:rsidR="004B122E" w:rsidRPr="001764DF" w:rsidRDefault="004B122E" w:rsidP="004B122E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764DF">
        <w:rPr>
          <w:szCs w:val="22"/>
          <w:u w:val="single"/>
        </w:rPr>
        <w:t>Gravidita a laktácia:</w:t>
      </w:r>
    </w:p>
    <w:p w14:paraId="5E5CF90C" w14:textId="5A84EC0F" w:rsidR="004B122E" w:rsidRPr="00B16838" w:rsidRDefault="004B122E" w:rsidP="004B122E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B16838">
        <w:rPr>
          <w:szCs w:val="22"/>
          <w:lang w:eastAsia="sk-SK"/>
        </w:rPr>
        <w:t>Bezpečnosť veterinárneho lieku</w:t>
      </w:r>
      <w:r>
        <w:rPr>
          <w:szCs w:val="22"/>
          <w:lang w:eastAsia="sk-SK"/>
        </w:rPr>
        <w:t xml:space="preserve"> </w:t>
      </w:r>
      <w:r w:rsidR="00217714" w:rsidRPr="00217714">
        <w:rPr>
          <w:szCs w:val="22"/>
          <w:lang w:eastAsia="sk-SK"/>
        </w:rPr>
        <w:t xml:space="preserve">nebola potvrdená </w:t>
      </w:r>
      <w:r>
        <w:rPr>
          <w:szCs w:val="22"/>
          <w:lang w:eastAsia="sk-SK"/>
        </w:rPr>
        <w:t>pri stanovenej dávke</w:t>
      </w:r>
      <w:r w:rsidRPr="00B16838">
        <w:rPr>
          <w:szCs w:val="22"/>
          <w:lang w:eastAsia="sk-SK"/>
        </w:rPr>
        <w:t xml:space="preserve"> počas gravidity a</w:t>
      </w:r>
      <w:r>
        <w:rPr>
          <w:szCs w:val="22"/>
          <w:lang w:eastAsia="sk-SK"/>
        </w:rPr>
        <w:t xml:space="preserve"> </w:t>
      </w:r>
      <w:r w:rsidRPr="00B16838">
        <w:rPr>
          <w:szCs w:val="22"/>
          <w:lang w:eastAsia="sk-SK"/>
        </w:rPr>
        <w:t>laktácie. Použ</w:t>
      </w:r>
      <w:r>
        <w:rPr>
          <w:szCs w:val="22"/>
          <w:lang w:eastAsia="sk-SK"/>
        </w:rPr>
        <w:t>iť</w:t>
      </w:r>
      <w:r w:rsidRPr="00B16838">
        <w:rPr>
          <w:szCs w:val="22"/>
          <w:lang w:eastAsia="sk-SK"/>
        </w:rPr>
        <w:t xml:space="preserve"> len </w:t>
      </w:r>
      <w:r>
        <w:rPr>
          <w:szCs w:val="22"/>
          <w:lang w:eastAsia="sk-SK"/>
        </w:rPr>
        <w:t>po</w:t>
      </w:r>
      <w:r w:rsidRPr="00B16838">
        <w:rPr>
          <w:szCs w:val="22"/>
          <w:lang w:eastAsia="sk-SK"/>
        </w:rPr>
        <w:t xml:space="preserve"> zhodnoten</w:t>
      </w:r>
      <w:r>
        <w:rPr>
          <w:szCs w:val="22"/>
          <w:lang w:eastAsia="sk-SK"/>
        </w:rPr>
        <w:t>í</w:t>
      </w:r>
      <w:r w:rsidRPr="00B16838">
        <w:rPr>
          <w:szCs w:val="22"/>
          <w:lang w:eastAsia="sk-SK"/>
        </w:rPr>
        <w:t xml:space="preserve"> prínosu/rizika zodpovedným veterinárnym lekárom.</w:t>
      </w:r>
    </w:p>
    <w:p w14:paraId="2FCB1BCD" w14:textId="77777777" w:rsidR="004B122E" w:rsidRDefault="004B122E" w:rsidP="004B122E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</w:p>
    <w:p w14:paraId="1DF6442B" w14:textId="77777777" w:rsidR="004B122E" w:rsidRPr="00A2558E" w:rsidRDefault="004B122E" w:rsidP="004B122E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u w:val="single"/>
          <w:lang w:eastAsia="sk-SK"/>
        </w:rPr>
      </w:pPr>
      <w:r w:rsidRPr="00A2558E">
        <w:rPr>
          <w:szCs w:val="22"/>
          <w:u w:val="single"/>
          <w:lang w:eastAsia="sk-SK"/>
        </w:rPr>
        <w:t>Interakcie s inými liekmi a ďalšie formy interakcií:</w:t>
      </w:r>
    </w:p>
    <w:p w14:paraId="0BA1DE0C" w14:textId="77777777" w:rsidR="004B122E" w:rsidRPr="00B16838" w:rsidRDefault="004B122E" w:rsidP="004B122E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B16838">
        <w:rPr>
          <w:szCs w:val="22"/>
          <w:lang w:eastAsia="sk-SK"/>
        </w:rPr>
        <w:t xml:space="preserve">Nepodávať spolu s </w:t>
      </w:r>
      <w:proofErr w:type="spellStart"/>
      <w:r w:rsidRPr="00B16838">
        <w:rPr>
          <w:szCs w:val="22"/>
          <w:lang w:eastAsia="sk-SK"/>
        </w:rPr>
        <w:t>kardiotonickými</w:t>
      </w:r>
      <w:proofErr w:type="spellEnd"/>
      <w:r w:rsidRPr="00B16838">
        <w:rPr>
          <w:szCs w:val="22"/>
          <w:lang w:eastAsia="sk-SK"/>
        </w:rPr>
        <w:t xml:space="preserve"> </w:t>
      </w:r>
      <w:proofErr w:type="spellStart"/>
      <w:r w:rsidRPr="00B16838">
        <w:rPr>
          <w:szCs w:val="22"/>
          <w:lang w:eastAsia="sk-SK"/>
        </w:rPr>
        <w:t>glykozidmi</w:t>
      </w:r>
      <w:proofErr w:type="spellEnd"/>
      <w:r w:rsidRPr="00B16838">
        <w:rPr>
          <w:szCs w:val="22"/>
          <w:lang w:eastAsia="sk-SK"/>
        </w:rPr>
        <w:t xml:space="preserve">, pretože môžu spôsobiť </w:t>
      </w:r>
      <w:proofErr w:type="spellStart"/>
      <w:r w:rsidRPr="00B16838">
        <w:rPr>
          <w:szCs w:val="22"/>
          <w:lang w:eastAsia="sk-SK"/>
        </w:rPr>
        <w:t>arytmie</w:t>
      </w:r>
      <w:proofErr w:type="spellEnd"/>
      <w:r w:rsidRPr="00B16838">
        <w:rPr>
          <w:szCs w:val="22"/>
          <w:lang w:eastAsia="sk-SK"/>
        </w:rPr>
        <w:t>.</w:t>
      </w:r>
    </w:p>
    <w:p w14:paraId="5BD01D38" w14:textId="77777777" w:rsidR="004B122E" w:rsidRPr="00B16838" w:rsidRDefault="004B122E" w:rsidP="004B122E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B16838">
        <w:rPr>
          <w:szCs w:val="22"/>
          <w:lang w:eastAsia="sk-SK"/>
        </w:rPr>
        <w:t xml:space="preserve">Podávanie spolu s </w:t>
      </w:r>
      <w:proofErr w:type="spellStart"/>
      <w:r w:rsidRPr="00B16838">
        <w:rPr>
          <w:szCs w:val="22"/>
          <w:lang w:eastAsia="sk-SK"/>
        </w:rPr>
        <w:t>neuromuskulárnymi</w:t>
      </w:r>
      <w:proofErr w:type="spellEnd"/>
      <w:r w:rsidRPr="00B16838">
        <w:rPr>
          <w:szCs w:val="22"/>
          <w:lang w:eastAsia="sk-SK"/>
        </w:rPr>
        <w:t xml:space="preserve"> </w:t>
      </w:r>
      <w:proofErr w:type="spellStart"/>
      <w:r w:rsidRPr="00B16838">
        <w:rPr>
          <w:szCs w:val="22"/>
          <w:lang w:eastAsia="sk-SK"/>
        </w:rPr>
        <w:t>blokátormi</w:t>
      </w:r>
      <w:proofErr w:type="spellEnd"/>
      <w:r w:rsidRPr="00B16838">
        <w:rPr>
          <w:szCs w:val="22"/>
          <w:lang w:eastAsia="sk-SK"/>
        </w:rPr>
        <w:t xml:space="preserve"> zvyšuje blokujúci účinok.</w:t>
      </w:r>
    </w:p>
    <w:p w14:paraId="59FDC349" w14:textId="77777777" w:rsidR="004B122E" w:rsidRPr="00B16838" w:rsidRDefault="004B122E" w:rsidP="004B122E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</w:p>
    <w:p w14:paraId="7739AE78" w14:textId="3860EADE" w:rsidR="004B122E" w:rsidRPr="00B16838" w:rsidRDefault="004B122E" w:rsidP="004B122E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B16838">
        <w:rPr>
          <w:szCs w:val="22"/>
          <w:lang w:eastAsia="sk-SK"/>
        </w:rPr>
        <w:t xml:space="preserve">Nepodávajte s tetracyklínmi, síranom </w:t>
      </w:r>
      <w:proofErr w:type="spellStart"/>
      <w:r w:rsidRPr="00B16838">
        <w:rPr>
          <w:szCs w:val="22"/>
          <w:lang w:eastAsia="sk-SK"/>
        </w:rPr>
        <w:t>horečnatým</w:t>
      </w:r>
      <w:proofErr w:type="spellEnd"/>
      <w:r w:rsidRPr="00B16838">
        <w:rPr>
          <w:szCs w:val="22"/>
          <w:lang w:eastAsia="sk-SK"/>
        </w:rPr>
        <w:t xml:space="preserve">, </w:t>
      </w:r>
      <w:proofErr w:type="spellStart"/>
      <w:r w:rsidRPr="00B16838">
        <w:rPr>
          <w:szCs w:val="22"/>
          <w:lang w:eastAsia="sk-SK"/>
        </w:rPr>
        <w:t>hydrogénuhličitanom</w:t>
      </w:r>
      <w:proofErr w:type="spellEnd"/>
      <w:r w:rsidRPr="00B16838">
        <w:rPr>
          <w:szCs w:val="22"/>
          <w:lang w:eastAsia="sk-SK"/>
        </w:rPr>
        <w:t xml:space="preserve"> sodným</w:t>
      </w:r>
      <w:r w:rsidR="00204022">
        <w:rPr>
          <w:szCs w:val="22"/>
          <w:lang w:eastAsia="sk-SK"/>
        </w:rPr>
        <w:t>,</w:t>
      </w:r>
      <w:r w:rsidRPr="00B16838">
        <w:rPr>
          <w:szCs w:val="22"/>
          <w:lang w:eastAsia="sk-SK"/>
        </w:rPr>
        <w:t xml:space="preserve"> streptomycínom </w:t>
      </w:r>
      <w:r>
        <w:rPr>
          <w:szCs w:val="22"/>
          <w:lang w:eastAsia="sk-SK"/>
        </w:rPr>
        <w:t xml:space="preserve">   </w:t>
      </w:r>
      <w:r w:rsidRPr="00B16838">
        <w:rPr>
          <w:szCs w:val="22"/>
          <w:lang w:eastAsia="sk-SK"/>
        </w:rPr>
        <w:t xml:space="preserve">a </w:t>
      </w:r>
      <w:proofErr w:type="spellStart"/>
      <w:r w:rsidRPr="00B16838">
        <w:rPr>
          <w:szCs w:val="22"/>
          <w:lang w:eastAsia="sk-SK"/>
        </w:rPr>
        <w:t>dihydrostreptomycínsulfátom</w:t>
      </w:r>
      <w:proofErr w:type="spellEnd"/>
      <w:r w:rsidRPr="00B16838">
        <w:rPr>
          <w:szCs w:val="22"/>
          <w:lang w:eastAsia="sk-SK"/>
        </w:rPr>
        <w:t>.</w:t>
      </w:r>
    </w:p>
    <w:p w14:paraId="7AE72175" w14:textId="77777777" w:rsidR="004B122E" w:rsidRPr="00B16838" w:rsidRDefault="004B122E" w:rsidP="004B122E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B16838">
        <w:rPr>
          <w:szCs w:val="22"/>
          <w:lang w:eastAsia="sk-SK"/>
        </w:rPr>
        <w:t>Nepodávať spolu s diuretikami, pretože to zvyšuje vylučovanie liečiva močom.</w:t>
      </w:r>
    </w:p>
    <w:p w14:paraId="0FFB8D0D" w14:textId="77777777" w:rsidR="004B122E" w:rsidRPr="00B16838" w:rsidRDefault="004B122E" w:rsidP="004B122E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B16838">
        <w:rPr>
          <w:szCs w:val="22"/>
          <w:lang w:eastAsia="sk-SK"/>
        </w:rPr>
        <w:t xml:space="preserve">Podávanie zvieratám liečeným </w:t>
      </w:r>
      <w:proofErr w:type="spellStart"/>
      <w:r w:rsidRPr="00B16838">
        <w:rPr>
          <w:szCs w:val="22"/>
          <w:lang w:eastAsia="sk-SK"/>
        </w:rPr>
        <w:t>gentamycínom</w:t>
      </w:r>
      <w:proofErr w:type="spellEnd"/>
      <w:r w:rsidRPr="00B16838">
        <w:rPr>
          <w:szCs w:val="22"/>
          <w:lang w:eastAsia="sk-SK"/>
        </w:rPr>
        <w:t xml:space="preserve"> spôsobuje zvýšenie potreby horčíka v dôsledku zvýšenej </w:t>
      </w:r>
      <w:proofErr w:type="spellStart"/>
      <w:r w:rsidRPr="00B16838">
        <w:rPr>
          <w:szCs w:val="22"/>
          <w:lang w:eastAsia="sk-SK"/>
        </w:rPr>
        <w:t>renálnej</w:t>
      </w:r>
      <w:proofErr w:type="spellEnd"/>
      <w:r w:rsidRPr="00B16838">
        <w:rPr>
          <w:szCs w:val="22"/>
          <w:lang w:eastAsia="sk-SK"/>
        </w:rPr>
        <w:t xml:space="preserve"> exkrécie horčíka.</w:t>
      </w:r>
    </w:p>
    <w:p w14:paraId="405EF5D4" w14:textId="77777777" w:rsidR="004B122E" w:rsidRPr="00B16838" w:rsidRDefault="004B122E" w:rsidP="004B122E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</w:p>
    <w:p w14:paraId="16099225" w14:textId="77777777" w:rsidR="004B122E" w:rsidRPr="00B16838" w:rsidRDefault="004B122E" w:rsidP="004B122E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B16838">
        <w:rPr>
          <w:szCs w:val="22"/>
          <w:lang w:eastAsia="sk-SK"/>
        </w:rPr>
        <w:t xml:space="preserve">Súbežné podávanie s doplnkami draslíka zvyšuje možnosť srdcových </w:t>
      </w:r>
      <w:proofErr w:type="spellStart"/>
      <w:r w:rsidRPr="00B16838">
        <w:rPr>
          <w:szCs w:val="22"/>
          <w:lang w:eastAsia="sk-SK"/>
        </w:rPr>
        <w:t>arytmií</w:t>
      </w:r>
      <w:proofErr w:type="spellEnd"/>
      <w:r w:rsidRPr="00B16838">
        <w:rPr>
          <w:szCs w:val="22"/>
          <w:lang w:eastAsia="sk-SK"/>
        </w:rPr>
        <w:t>.</w:t>
      </w:r>
    </w:p>
    <w:p w14:paraId="08385DE7" w14:textId="77777777" w:rsidR="004B122E" w:rsidRPr="001E1F22" w:rsidRDefault="004B122E" w:rsidP="004B122E">
      <w:pPr>
        <w:tabs>
          <w:tab w:val="clear" w:pos="567"/>
        </w:tabs>
        <w:spacing w:line="240" w:lineRule="auto"/>
        <w:rPr>
          <w:szCs w:val="22"/>
        </w:rPr>
      </w:pPr>
    </w:p>
    <w:p w14:paraId="75770CD4" w14:textId="77777777" w:rsidR="004B122E" w:rsidRPr="001764DF" w:rsidRDefault="004B122E" w:rsidP="004B122E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764DF">
        <w:rPr>
          <w:szCs w:val="22"/>
          <w:u w:val="single"/>
        </w:rPr>
        <w:t>Predávkovanie:</w:t>
      </w:r>
    </w:p>
    <w:p w14:paraId="73341DC5" w14:textId="791F244E" w:rsidR="004B122E" w:rsidRPr="00946980" w:rsidRDefault="004B122E" w:rsidP="004B122E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946980">
        <w:rPr>
          <w:szCs w:val="22"/>
          <w:lang w:eastAsia="sk-SK"/>
        </w:rPr>
        <w:t xml:space="preserve">Predávkovanie a príliš rýchle intravenózne infúzie môžu spôsobiť poruchy srdcového rytmu, ako sú </w:t>
      </w:r>
      <w:proofErr w:type="spellStart"/>
      <w:r w:rsidRPr="00946980">
        <w:rPr>
          <w:szCs w:val="22"/>
          <w:lang w:eastAsia="sk-SK"/>
        </w:rPr>
        <w:t>arytmie</w:t>
      </w:r>
      <w:proofErr w:type="spellEnd"/>
      <w:r w:rsidRPr="00946980">
        <w:rPr>
          <w:szCs w:val="22"/>
          <w:lang w:eastAsia="sk-SK"/>
        </w:rPr>
        <w:t xml:space="preserve">, </w:t>
      </w:r>
      <w:proofErr w:type="spellStart"/>
      <w:r w:rsidRPr="00946980">
        <w:rPr>
          <w:szCs w:val="22"/>
          <w:lang w:eastAsia="sk-SK"/>
        </w:rPr>
        <w:t>tachykardia</w:t>
      </w:r>
      <w:proofErr w:type="spellEnd"/>
      <w:r w:rsidRPr="00946980">
        <w:rPr>
          <w:szCs w:val="22"/>
          <w:lang w:eastAsia="sk-SK"/>
        </w:rPr>
        <w:t>/bradykardia a dokonca zástav</w:t>
      </w:r>
      <w:r>
        <w:rPr>
          <w:szCs w:val="22"/>
          <w:lang w:eastAsia="sk-SK"/>
        </w:rPr>
        <w:t>u</w:t>
      </w:r>
      <w:r w:rsidRPr="00946980">
        <w:rPr>
          <w:szCs w:val="22"/>
          <w:lang w:eastAsia="sk-SK"/>
        </w:rPr>
        <w:t xml:space="preserve"> srdca, ako aj poruchy dýchania, tras, kolaps</w:t>
      </w:r>
      <w:r>
        <w:rPr>
          <w:szCs w:val="22"/>
          <w:lang w:eastAsia="sk-SK"/>
        </w:rPr>
        <w:t xml:space="preserve">        </w:t>
      </w:r>
      <w:r w:rsidRPr="00946980">
        <w:rPr>
          <w:szCs w:val="22"/>
          <w:lang w:eastAsia="sk-SK"/>
        </w:rPr>
        <w:t xml:space="preserve"> a </w:t>
      </w:r>
      <w:r w:rsidR="0083763E">
        <w:rPr>
          <w:szCs w:val="22"/>
          <w:lang w:eastAsia="sk-SK"/>
        </w:rPr>
        <w:t>úhyn</w:t>
      </w:r>
      <w:r w:rsidRPr="00946980">
        <w:rPr>
          <w:szCs w:val="22"/>
          <w:lang w:eastAsia="sk-SK"/>
        </w:rPr>
        <w:t>.</w:t>
      </w:r>
    </w:p>
    <w:p w14:paraId="3166F90A" w14:textId="77777777" w:rsidR="004B122E" w:rsidRPr="00946980" w:rsidRDefault="004B122E" w:rsidP="004B122E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946980">
        <w:rPr>
          <w:szCs w:val="22"/>
          <w:lang w:eastAsia="sk-SK"/>
        </w:rPr>
        <w:t xml:space="preserve">Ak sa </w:t>
      </w:r>
      <w:r>
        <w:rPr>
          <w:szCs w:val="22"/>
          <w:lang w:eastAsia="sk-SK"/>
        </w:rPr>
        <w:t>objavia</w:t>
      </w:r>
      <w:r w:rsidRPr="00946980">
        <w:rPr>
          <w:szCs w:val="22"/>
          <w:lang w:eastAsia="sk-SK"/>
        </w:rPr>
        <w:t xml:space="preserve"> tieto zmeny, liečba sa má ukončiť.</w:t>
      </w:r>
    </w:p>
    <w:p w14:paraId="566CD2D1" w14:textId="77777777" w:rsidR="004B122E" w:rsidRDefault="004B122E" w:rsidP="004B122E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27E08221" w14:textId="3AC0C67D" w:rsidR="004B122E" w:rsidRPr="001E1F22" w:rsidRDefault="004B122E" w:rsidP="004B122E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Závažné inkompatibility</w:t>
      </w:r>
      <w:r w:rsidRPr="001E1F22">
        <w:t>:</w:t>
      </w:r>
    </w:p>
    <w:p w14:paraId="6AECFC89" w14:textId="77777777" w:rsidR="004B122E" w:rsidRPr="00F42267" w:rsidRDefault="004B122E" w:rsidP="004B122E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F42267">
        <w:rPr>
          <w:szCs w:val="22"/>
          <w:lang w:eastAsia="sk-SK"/>
        </w:rPr>
        <w:t xml:space="preserve">Roztoky vápnika by sa nemali pridávať do roztokov obsahujúcich </w:t>
      </w:r>
      <w:proofErr w:type="spellStart"/>
      <w:r w:rsidRPr="00F42267">
        <w:rPr>
          <w:szCs w:val="22"/>
          <w:lang w:eastAsia="sk-SK"/>
        </w:rPr>
        <w:t>hydrogénuhličitan</w:t>
      </w:r>
      <w:proofErr w:type="spellEnd"/>
      <w:r w:rsidRPr="00F42267">
        <w:rPr>
          <w:szCs w:val="22"/>
          <w:lang w:eastAsia="sk-SK"/>
        </w:rPr>
        <w:t>, aby sa zabránilo vyzrážaniu uhličitanu vápenatého.</w:t>
      </w:r>
    </w:p>
    <w:p w14:paraId="0BD9C695" w14:textId="75825FC9" w:rsidR="004B122E" w:rsidRPr="001E1F22" w:rsidRDefault="004B122E" w:rsidP="004B122E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1E1F22">
        <w:t>Z dôvodu chýbania štúdií kompatibility sa tento veterinárny liek nesmie mieša</w:t>
      </w:r>
      <w:r>
        <w:t>ť s inými veterinárnymi liekmi.</w:t>
      </w:r>
    </w:p>
    <w:p w14:paraId="28C05940" w14:textId="77777777" w:rsidR="00BC4F4B" w:rsidRPr="001E1F22" w:rsidRDefault="00BC4F4B" w:rsidP="00BC4F4B">
      <w:pPr>
        <w:tabs>
          <w:tab w:val="clear" w:pos="567"/>
        </w:tabs>
        <w:spacing w:line="240" w:lineRule="auto"/>
        <w:rPr>
          <w:szCs w:val="22"/>
        </w:rPr>
      </w:pPr>
    </w:p>
    <w:p w14:paraId="791F69AB" w14:textId="590A5AAD" w:rsidR="00A761AB" w:rsidRPr="001E1F22" w:rsidRDefault="00A761AB" w:rsidP="00A761AB">
      <w:pPr>
        <w:pStyle w:val="Style2"/>
      </w:pPr>
      <w:r>
        <w:t>8</w:t>
      </w:r>
      <w:r w:rsidRPr="001E1F22">
        <w:t>.</w:t>
      </w:r>
      <w:r w:rsidRPr="001E1F22">
        <w:tab/>
      </w:r>
      <w:r>
        <w:t>NEŽIADUCE ÚČINKY</w:t>
      </w:r>
    </w:p>
    <w:p w14:paraId="7D4574C9" w14:textId="77777777" w:rsidR="00A761AB" w:rsidRDefault="00A761AB" w:rsidP="00A761AB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</w:p>
    <w:p w14:paraId="0CAE6971" w14:textId="77777777" w:rsidR="00566E22" w:rsidRPr="00ED5247" w:rsidRDefault="00566E22" w:rsidP="00A761AB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b/>
          <w:bCs/>
          <w:szCs w:val="22"/>
          <w:lang w:eastAsia="sk-SK"/>
        </w:rPr>
      </w:pPr>
      <w:r w:rsidRPr="00ED5247">
        <w:rPr>
          <w:b/>
          <w:bCs/>
        </w:rPr>
        <w:t>Nežiaduce účinky</w:t>
      </w:r>
      <w:r w:rsidRPr="00ED5247">
        <w:rPr>
          <w:b/>
          <w:bCs/>
          <w:szCs w:val="22"/>
          <w:lang w:eastAsia="sk-SK"/>
        </w:rPr>
        <w:t xml:space="preserve"> </w:t>
      </w:r>
    </w:p>
    <w:p w14:paraId="6A2922BA" w14:textId="77777777" w:rsidR="00566E22" w:rsidRDefault="00566E22" w:rsidP="00A761AB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</w:p>
    <w:p w14:paraId="790175F2" w14:textId="4BD94B43" w:rsidR="00A761AB" w:rsidRPr="00E409F7" w:rsidRDefault="00A761AB" w:rsidP="00A761AB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E409F7">
        <w:rPr>
          <w:szCs w:val="22"/>
          <w:lang w:eastAsia="sk-SK"/>
        </w:rPr>
        <w:lastRenderedPageBreak/>
        <w:t>Hovädzí dobytok, ovce, kozy, ošípané, kone a psy:</w:t>
      </w:r>
    </w:p>
    <w:p w14:paraId="4816BA67" w14:textId="77777777" w:rsidR="00A761AB" w:rsidRPr="001E1F22" w:rsidRDefault="00A761AB" w:rsidP="00A761A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A761AB" w14:paraId="2B240DE9" w14:textId="77777777" w:rsidTr="0048616C">
        <w:tc>
          <w:tcPr>
            <w:tcW w:w="1957" w:type="pct"/>
          </w:tcPr>
          <w:p w14:paraId="2AF9D411" w14:textId="77777777" w:rsidR="00A761AB" w:rsidRPr="00E409F7" w:rsidRDefault="00A761AB" w:rsidP="0048616C">
            <w:pPr>
              <w:tabs>
                <w:tab w:val="clear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szCs w:val="22"/>
                <w:lang w:eastAsia="sk-SK"/>
              </w:rPr>
            </w:pPr>
            <w:r w:rsidRPr="00E409F7">
              <w:rPr>
                <w:szCs w:val="22"/>
                <w:lang w:eastAsia="sk-SK"/>
              </w:rPr>
              <w:t>Veľmi ojedinelý</w:t>
            </w:r>
          </w:p>
          <w:p w14:paraId="4D495110" w14:textId="77777777" w:rsidR="00A761AB" w:rsidRPr="00E409F7" w:rsidRDefault="00A761AB" w:rsidP="0048616C">
            <w:pPr>
              <w:tabs>
                <w:tab w:val="clear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szCs w:val="22"/>
                <w:lang w:eastAsia="sk-SK"/>
              </w:rPr>
            </w:pPr>
            <w:r w:rsidRPr="00E409F7">
              <w:rPr>
                <w:szCs w:val="22"/>
                <w:lang w:eastAsia="sk-SK"/>
              </w:rPr>
              <w:t>(&lt; 1 zviera / 10 000 liečených zvierat, vrátane ojedinelých hlásení):</w:t>
            </w:r>
          </w:p>
          <w:p w14:paraId="10B7B832" w14:textId="77777777" w:rsidR="00A761AB" w:rsidRPr="001E1F22" w:rsidRDefault="00A761AB" w:rsidP="0048616C">
            <w:pPr>
              <w:spacing w:before="60" w:after="60"/>
              <w:rPr>
                <w:szCs w:val="22"/>
              </w:rPr>
            </w:pPr>
          </w:p>
        </w:tc>
        <w:tc>
          <w:tcPr>
            <w:tcW w:w="3043" w:type="pct"/>
            <w:hideMark/>
          </w:tcPr>
          <w:p w14:paraId="7322006C" w14:textId="77777777" w:rsidR="00A761AB" w:rsidRPr="00E409F7" w:rsidRDefault="00A761AB" w:rsidP="0048616C">
            <w:pPr>
              <w:tabs>
                <w:tab w:val="clear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szCs w:val="22"/>
                <w:lang w:eastAsia="sk-SK"/>
              </w:rPr>
            </w:pPr>
            <w:proofErr w:type="spellStart"/>
            <w:r w:rsidRPr="00E409F7">
              <w:rPr>
                <w:szCs w:val="22"/>
                <w:lang w:eastAsia="sk-SK"/>
              </w:rPr>
              <w:t>Arytmie</w:t>
            </w:r>
            <w:proofErr w:type="spellEnd"/>
            <w:r w:rsidRPr="00E409F7">
              <w:rPr>
                <w:szCs w:val="22"/>
                <w:lang w:eastAsia="sk-SK"/>
              </w:rPr>
              <w:t xml:space="preserve">, </w:t>
            </w:r>
            <w:proofErr w:type="spellStart"/>
            <w:r w:rsidRPr="00E409F7">
              <w:rPr>
                <w:szCs w:val="22"/>
                <w:lang w:eastAsia="sk-SK"/>
              </w:rPr>
              <w:t>tachykardia</w:t>
            </w:r>
            <w:proofErr w:type="spellEnd"/>
            <w:r w:rsidRPr="00E409F7">
              <w:rPr>
                <w:szCs w:val="22"/>
                <w:lang w:eastAsia="sk-SK"/>
              </w:rPr>
              <w:t xml:space="preserve"> / bradykardia, zástava srdca </w:t>
            </w:r>
          </w:p>
          <w:p w14:paraId="7A771A27" w14:textId="77777777" w:rsidR="00A761AB" w:rsidRPr="00E409F7" w:rsidRDefault="00A761AB" w:rsidP="0048616C">
            <w:pPr>
              <w:tabs>
                <w:tab w:val="clear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szCs w:val="22"/>
                <w:lang w:eastAsia="sk-SK"/>
              </w:rPr>
            </w:pPr>
            <w:r w:rsidRPr="00E409F7">
              <w:rPr>
                <w:szCs w:val="22"/>
                <w:lang w:eastAsia="sk-SK"/>
              </w:rPr>
              <w:t xml:space="preserve">Poruchy dýchania </w:t>
            </w:r>
          </w:p>
          <w:p w14:paraId="4633522A" w14:textId="77777777" w:rsidR="00A761AB" w:rsidRPr="00E409F7" w:rsidRDefault="00A761AB" w:rsidP="0048616C">
            <w:pPr>
              <w:tabs>
                <w:tab w:val="clear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szCs w:val="22"/>
                <w:lang w:eastAsia="sk-SK"/>
              </w:rPr>
            </w:pPr>
            <w:proofErr w:type="spellStart"/>
            <w:r>
              <w:rPr>
                <w:szCs w:val="22"/>
                <w:lang w:eastAsia="sk-SK"/>
              </w:rPr>
              <w:t>Tremor</w:t>
            </w:r>
            <w:proofErr w:type="spellEnd"/>
            <w:r w:rsidRPr="00E409F7">
              <w:rPr>
                <w:szCs w:val="22"/>
                <w:lang w:eastAsia="sk-SK"/>
              </w:rPr>
              <w:t xml:space="preserve"> </w:t>
            </w:r>
          </w:p>
          <w:p w14:paraId="39E3E2CF" w14:textId="77777777" w:rsidR="00A761AB" w:rsidRPr="00E409F7" w:rsidRDefault="00A761AB" w:rsidP="0048616C">
            <w:pPr>
              <w:tabs>
                <w:tab w:val="clear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szCs w:val="22"/>
                <w:lang w:eastAsia="sk-SK"/>
              </w:rPr>
            </w:pPr>
            <w:r>
              <w:rPr>
                <w:szCs w:val="22"/>
                <w:lang w:eastAsia="sk-SK"/>
              </w:rPr>
              <w:t>K</w:t>
            </w:r>
            <w:r w:rsidRPr="00E409F7">
              <w:rPr>
                <w:szCs w:val="22"/>
                <w:lang w:eastAsia="sk-SK"/>
              </w:rPr>
              <w:t>olaps</w:t>
            </w:r>
          </w:p>
          <w:p w14:paraId="7680F8F6" w14:textId="108B7085" w:rsidR="00A761AB" w:rsidRPr="00E409F7" w:rsidRDefault="00204022" w:rsidP="0048616C">
            <w:pPr>
              <w:tabs>
                <w:tab w:val="clear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szCs w:val="22"/>
                <w:lang w:eastAsia="sk-SK"/>
              </w:rPr>
            </w:pPr>
            <w:r>
              <w:rPr>
                <w:szCs w:val="22"/>
                <w:lang w:eastAsia="sk-SK"/>
              </w:rPr>
              <w:t>Úhyn</w:t>
            </w:r>
          </w:p>
          <w:p w14:paraId="4CDBE66F" w14:textId="77777777" w:rsidR="00A761AB" w:rsidRPr="001E1F22" w:rsidRDefault="00A761AB" w:rsidP="0048616C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21367877" w14:textId="77777777" w:rsidR="00A761AB" w:rsidRPr="001E1F22" w:rsidRDefault="00A761AB" w:rsidP="00A761AB">
      <w:pPr>
        <w:tabs>
          <w:tab w:val="clear" w:pos="567"/>
        </w:tabs>
        <w:spacing w:line="240" w:lineRule="auto"/>
        <w:rPr>
          <w:szCs w:val="22"/>
        </w:rPr>
      </w:pPr>
    </w:p>
    <w:p w14:paraId="41B83862" w14:textId="51FFE337" w:rsidR="00A761AB" w:rsidRPr="00E409F7" w:rsidRDefault="00A761AB" w:rsidP="00A761AB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E409F7">
        <w:rPr>
          <w:szCs w:val="22"/>
          <w:lang w:eastAsia="sk-SK"/>
        </w:rPr>
        <w:t>Ak sa počas liečby vyskytnú nežiaduce účinky, podávanie sa má prerušiť a v prípade potreby sa má začať symptomatická liečba.</w:t>
      </w:r>
    </w:p>
    <w:p w14:paraId="5357E88F" w14:textId="77777777" w:rsidR="00A761AB" w:rsidRPr="00E409F7" w:rsidRDefault="00A761AB" w:rsidP="00A761AB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</w:p>
    <w:p w14:paraId="02B7A093" w14:textId="77777777" w:rsidR="00204022" w:rsidRDefault="00A37495" w:rsidP="00204022">
      <w:r w:rsidRPr="001E1F22">
        <w:t xml:space="preserve">Hlásenie nežiaducich </w:t>
      </w:r>
      <w:r>
        <w:t>účinkov</w:t>
      </w:r>
      <w:r w:rsidRPr="001E1F22">
        <w:t xml:space="preserve"> je dôležité. Umožňuje priebežné monitorovanie bezpečnosti lieku. Ak zistíte akékoľvek nežiaduce účinky, aj tie, ktoré ešte nie sú uvedené v tejto písomnej informácii pre používateľ</w:t>
      </w:r>
      <w:r>
        <w:t>ov</w:t>
      </w:r>
      <w:r w:rsidRPr="001E1F22">
        <w:t xml:space="preserve">, alebo si myslíte, že liek je neúčinný, kontaktujte v prvom rade veterinárneho lekára. Nežiaduce </w:t>
      </w:r>
      <w:r>
        <w:t>účinky</w:t>
      </w:r>
      <w:r w:rsidRPr="001E1F22">
        <w:t xml:space="preserve"> môžete oznámiť aj držiteľovi rozhodnutia o registrácii</w:t>
      </w:r>
      <w:r>
        <w:t xml:space="preserve"> alebo </w:t>
      </w:r>
      <w:r w:rsidRPr="001E1F22">
        <w:t>miestnemu zástupcovi držiteľa rozhodnutia o registrácii prostredníctvom kontaktných údajov na konci tejto písomnej informácie alebo prostredníctvom národného systému hlásenia</w:t>
      </w:r>
      <w:r>
        <w:t>:</w:t>
      </w:r>
      <w:r w:rsidRPr="001E1F22">
        <w:t xml:space="preserve"> </w:t>
      </w:r>
    </w:p>
    <w:p w14:paraId="00A0A2B2" w14:textId="77777777" w:rsidR="00204022" w:rsidRDefault="00204022" w:rsidP="00204022">
      <w:r>
        <w:t xml:space="preserve">Ústav štátnej kontroly veterinárnych biopreparátov a liečiv, </w:t>
      </w:r>
      <w:proofErr w:type="spellStart"/>
      <w:r>
        <w:t>Biovetská</w:t>
      </w:r>
      <w:proofErr w:type="spellEnd"/>
      <w:r>
        <w:t xml:space="preserve"> 34, 949 01 Nitra, Slovenská republika</w:t>
      </w:r>
    </w:p>
    <w:p w14:paraId="2D8E4528" w14:textId="77777777" w:rsidR="00204022" w:rsidRDefault="00204022" w:rsidP="00204022">
      <w:r>
        <w:t xml:space="preserve">e-mail: neziaduce_ucinky@uskvbl.sk </w:t>
      </w:r>
    </w:p>
    <w:p w14:paraId="077896C2" w14:textId="50686041" w:rsidR="00A37495" w:rsidRPr="00E86393" w:rsidRDefault="00204022" w:rsidP="00204022">
      <w:r>
        <w:t xml:space="preserve">Webová stránka: </w:t>
      </w:r>
      <w:proofErr w:type="spellStart"/>
      <w:r>
        <w:t>www.uskvbl.sk</w:t>
      </w:r>
      <w:proofErr w:type="spellEnd"/>
      <w:r>
        <w:t xml:space="preserve"> časť </w:t>
      </w:r>
      <w:proofErr w:type="spellStart"/>
      <w:r>
        <w:t>Farmakovigilancia</w:t>
      </w:r>
      <w:proofErr w:type="spellEnd"/>
    </w:p>
    <w:p w14:paraId="4B6AF029" w14:textId="77777777" w:rsidR="00A761AB" w:rsidRPr="001E1F22" w:rsidRDefault="00A761AB" w:rsidP="00A761AB">
      <w:pPr>
        <w:tabs>
          <w:tab w:val="clear" w:pos="567"/>
        </w:tabs>
        <w:spacing w:line="240" w:lineRule="auto"/>
        <w:rPr>
          <w:szCs w:val="22"/>
        </w:rPr>
      </w:pPr>
    </w:p>
    <w:p w14:paraId="608C3C85" w14:textId="6ABE3EA7" w:rsidR="00A761AB" w:rsidRPr="001E1F22" w:rsidRDefault="00A761AB" w:rsidP="00A761AB">
      <w:pPr>
        <w:pStyle w:val="Style2"/>
      </w:pPr>
      <w:r>
        <w:t>9.</w:t>
      </w:r>
      <w:r>
        <w:tab/>
        <w:t>DÁVKOVANIE PRE KAŽDÝ DRUH, CESTY A SPÔSOB PODANIA LIEKU</w:t>
      </w:r>
    </w:p>
    <w:p w14:paraId="7EFA9C2B" w14:textId="77777777" w:rsidR="00A761AB" w:rsidRPr="001E1F22" w:rsidRDefault="00A761AB" w:rsidP="00A761AB">
      <w:pPr>
        <w:tabs>
          <w:tab w:val="clear" w:pos="567"/>
        </w:tabs>
        <w:spacing w:line="240" w:lineRule="auto"/>
        <w:rPr>
          <w:szCs w:val="22"/>
        </w:rPr>
      </w:pPr>
    </w:p>
    <w:p w14:paraId="36CCE37F" w14:textId="77777777" w:rsidR="00A761AB" w:rsidRPr="001E1F22" w:rsidRDefault="00A761AB" w:rsidP="00A761AB">
      <w:pPr>
        <w:pStyle w:val="Style1"/>
      </w:pPr>
      <w:r w:rsidRPr="001E1F22">
        <w:t>Dávkovanie pre každý druh, cesty a spôsob podania lieku</w:t>
      </w:r>
    </w:p>
    <w:p w14:paraId="6D403E39" w14:textId="77777777" w:rsidR="00A761AB" w:rsidRDefault="00A761AB" w:rsidP="00A761AB">
      <w:pPr>
        <w:tabs>
          <w:tab w:val="clear" w:pos="567"/>
        </w:tabs>
        <w:spacing w:line="240" w:lineRule="auto"/>
        <w:rPr>
          <w:szCs w:val="22"/>
        </w:rPr>
      </w:pPr>
    </w:p>
    <w:p w14:paraId="54A00EA9" w14:textId="77777777" w:rsidR="00A761AB" w:rsidRPr="000C23D4" w:rsidRDefault="00A761AB" w:rsidP="00A761AB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0C23D4">
        <w:rPr>
          <w:szCs w:val="22"/>
          <w:lang w:eastAsia="sk-SK"/>
        </w:rPr>
        <w:t>Spôsob podania: Intravenózne použitie.</w:t>
      </w:r>
    </w:p>
    <w:p w14:paraId="71E39BF5" w14:textId="77777777" w:rsidR="00A761AB" w:rsidRPr="000C23D4" w:rsidRDefault="00A761AB" w:rsidP="00A761AB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</w:p>
    <w:p w14:paraId="43E2EF0E" w14:textId="77777777" w:rsidR="00A761AB" w:rsidRPr="000C23D4" w:rsidRDefault="00A761AB" w:rsidP="00A761AB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0C23D4">
        <w:rPr>
          <w:szCs w:val="22"/>
          <w:lang w:eastAsia="sk-SK"/>
        </w:rPr>
        <w:t>Dávkovanie:</w:t>
      </w:r>
    </w:p>
    <w:p w14:paraId="73F9B909" w14:textId="77777777" w:rsidR="00A761AB" w:rsidRPr="000C23D4" w:rsidRDefault="00A761AB" w:rsidP="00A761AB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</w:p>
    <w:p w14:paraId="4E3C7D03" w14:textId="230DE638" w:rsidR="00A761AB" w:rsidRPr="000C23D4" w:rsidRDefault="00A761AB" w:rsidP="00A761AB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850FAE">
        <w:rPr>
          <w:szCs w:val="22"/>
          <w:u w:val="single"/>
          <w:lang w:eastAsia="sk-SK"/>
        </w:rPr>
        <w:t>Dospelý hovädzí dobytok:</w:t>
      </w:r>
      <w:r w:rsidRPr="000C23D4">
        <w:rPr>
          <w:szCs w:val="22"/>
          <w:lang w:eastAsia="sk-SK"/>
        </w:rPr>
        <w:t xml:space="preserve"> 4830</w:t>
      </w:r>
      <w:r w:rsidR="00204022" w:rsidRPr="00727C1C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>5989 mg vápnika / 2975</w:t>
      </w:r>
      <w:r w:rsidR="00204022" w:rsidRPr="00727C1C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>3700 mg horčíka / 3010</w:t>
      </w:r>
      <w:r w:rsidR="00204022" w:rsidRPr="00727C1C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>3732,4 mg fosforu / zviera (zodpovedá 250</w:t>
      </w:r>
      <w:r w:rsidR="00204022" w:rsidRPr="00727C1C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>310 ml veterinárneho lieku / zviera alebo 0,5</w:t>
      </w:r>
      <w:r w:rsidR="00204022" w:rsidRPr="00727C1C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>0,</w:t>
      </w:r>
      <w:r>
        <w:rPr>
          <w:szCs w:val="22"/>
          <w:lang w:eastAsia="sk-SK"/>
        </w:rPr>
        <w:t xml:space="preserve">62 ml veterinárneho lieku / kg </w:t>
      </w:r>
      <w:proofErr w:type="spellStart"/>
      <w:r>
        <w:rPr>
          <w:szCs w:val="22"/>
          <w:lang w:eastAsia="sk-SK"/>
        </w:rPr>
        <w:t>ž.hm</w:t>
      </w:r>
      <w:proofErr w:type="spellEnd"/>
      <w:r>
        <w:rPr>
          <w:szCs w:val="22"/>
          <w:lang w:eastAsia="sk-SK"/>
        </w:rPr>
        <w:t>.</w:t>
      </w:r>
      <w:r w:rsidRPr="000C23D4">
        <w:rPr>
          <w:szCs w:val="22"/>
          <w:lang w:eastAsia="sk-SK"/>
        </w:rPr>
        <w:t xml:space="preserve">). </w:t>
      </w:r>
      <w:r>
        <w:rPr>
          <w:szCs w:val="22"/>
          <w:lang w:eastAsia="sk-SK"/>
        </w:rPr>
        <w:t>Pri</w:t>
      </w:r>
      <w:r w:rsidRPr="000C23D4">
        <w:rPr>
          <w:szCs w:val="22"/>
          <w:lang w:eastAsia="sk-SK"/>
        </w:rPr>
        <w:t xml:space="preserve"> zvierat</w:t>
      </w:r>
      <w:r>
        <w:rPr>
          <w:szCs w:val="22"/>
          <w:lang w:eastAsia="sk-SK"/>
        </w:rPr>
        <w:t>ách</w:t>
      </w:r>
      <w:r w:rsidRPr="000C23D4">
        <w:rPr>
          <w:szCs w:val="22"/>
          <w:lang w:eastAsia="sk-SK"/>
        </w:rPr>
        <w:t>, ktoré sa nezotavia do 4</w:t>
      </w:r>
      <w:r w:rsidR="00204022" w:rsidRPr="00727C1C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 xml:space="preserve">8 hodín, sa má </w:t>
      </w:r>
      <w:r w:rsidR="005678EC">
        <w:rPr>
          <w:szCs w:val="22"/>
          <w:lang w:eastAsia="sk-SK"/>
        </w:rPr>
        <w:t xml:space="preserve">liečba </w:t>
      </w:r>
      <w:r w:rsidRPr="000C23D4">
        <w:rPr>
          <w:szCs w:val="22"/>
          <w:lang w:eastAsia="sk-SK"/>
        </w:rPr>
        <w:t>prehodnotiť a v prípade potreby zopakovať.</w:t>
      </w:r>
    </w:p>
    <w:p w14:paraId="0194C7EA" w14:textId="77777777" w:rsidR="00A761AB" w:rsidRPr="000C23D4" w:rsidRDefault="00A761AB" w:rsidP="00A761AB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</w:p>
    <w:p w14:paraId="43C61E18" w14:textId="79C209BB" w:rsidR="00A761AB" w:rsidRPr="000C23D4" w:rsidRDefault="00A761AB" w:rsidP="00A761AB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850FAE">
        <w:rPr>
          <w:szCs w:val="22"/>
          <w:u w:val="single"/>
          <w:lang w:eastAsia="sk-SK"/>
        </w:rPr>
        <w:t>Dospelé kone:</w:t>
      </w:r>
      <w:r w:rsidRPr="000C23D4">
        <w:rPr>
          <w:szCs w:val="22"/>
          <w:lang w:eastAsia="sk-SK"/>
        </w:rPr>
        <w:t xml:space="preserve"> 4830</w:t>
      </w:r>
      <w:r w:rsidR="00204022" w:rsidRPr="00727C1C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>7728 mg vápnika / 2975</w:t>
      </w:r>
      <w:r w:rsidR="00204022" w:rsidRPr="00727C1C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>4760 mg horčíka / 3010</w:t>
      </w:r>
      <w:r w:rsidR="00204022" w:rsidRPr="00727C1C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>4816 mg fosforu / zviera (zodpovedá 250</w:t>
      </w:r>
      <w:r w:rsidR="00204022" w:rsidRPr="00727C1C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>400 ml veterinárneho lieku / zviera alebo 0,5</w:t>
      </w:r>
      <w:r w:rsidR="00204022" w:rsidRPr="00727C1C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>0,8 ml veterinárne</w:t>
      </w:r>
      <w:r>
        <w:rPr>
          <w:szCs w:val="22"/>
          <w:lang w:eastAsia="sk-SK"/>
        </w:rPr>
        <w:t xml:space="preserve">ho lieku / kg </w:t>
      </w:r>
      <w:proofErr w:type="spellStart"/>
      <w:r>
        <w:rPr>
          <w:szCs w:val="22"/>
          <w:lang w:eastAsia="sk-SK"/>
        </w:rPr>
        <w:t>ž.hm</w:t>
      </w:r>
      <w:proofErr w:type="spellEnd"/>
      <w:r>
        <w:rPr>
          <w:szCs w:val="22"/>
          <w:lang w:eastAsia="sk-SK"/>
        </w:rPr>
        <w:t>.</w:t>
      </w:r>
      <w:r w:rsidRPr="000C23D4">
        <w:rPr>
          <w:szCs w:val="22"/>
          <w:lang w:eastAsia="sk-SK"/>
        </w:rPr>
        <w:t>).</w:t>
      </w:r>
    </w:p>
    <w:p w14:paraId="227D6081" w14:textId="77777777" w:rsidR="00A761AB" w:rsidRPr="000C23D4" w:rsidRDefault="00A761AB" w:rsidP="00A761AB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</w:p>
    <w:p w14:paraId="3EEBF560" w14:textId="526785B0" w:rsidR="00A761AB" w:rsidRPr="000C23D4" w:rsidRDefault="00A761AB" w:rsidP="00A761AB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850FAE">
        <w:rPr>
          <w:szCs w:val="22"/>
          <w:u w:val="single"/>
          <w:lang w:eastAsia="sk-SK"/>
        </w:rPr>
        <w:t>Mladý hovädzí dobytok a kone:</w:t>
      </w:r>
      <w:r w:rsidRPr="000C23D4">
        <w:rPr>
          <w:szCs w:val="22"/>
          <w:lang w:eastAsia="sk-SK"/>
        </w:rPr>
        <w:t xml:space="preserve"> 483</w:t>
      </w:r>
      <w:r w:rsidR="00204022" w:rsidRPr="00727C1C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>1932 mg vápnika / 297,5</w:t>
      </w:r>
      <w:r w:rsidR="00204022" w:rsidRPr="00727C1C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>1190 mg horčíka / 301</w:t>
      </w:r>
      <w:r w:rsidR="00204022" w:rsidRPr="00727C1C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>1204 mg fosforu / zviera (zodpovedá 25</w:t>
      </w:r>
      <w:r w:rsidR="00204022" w:rsidRPr="00727C1C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>100 ml veterinárneho lieku / zviera alebo 0,17</w:t>
      </w:r>
      <w:r w:rsidR="00204022" w:rsidRPr="00727C1C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 xml:space="preserve">0,67 ml veterinárneho lieku / kg </w:t>
      </w:r>
      <w:proofErr w:type="spellStart"/>
      <w:r w:rsidRPr="000C23D4">
        <w:rPr>
          <w:szCs w:val="22"/>
          <w:lang w:eastAsia="sk-SK"/>
        </w:rPr>
        <w:t>ž.hm</w:t>
      </w:r>
      <w:proofErr w:type="spellEnd"/>
      <w:r w:rsidRPr="000C23D4">
        <w:rPr>
          <w:szCs w:val="22"/>
          <w:lang w:eastAsia="sk-SK"/>
        </w:rPr>
        <w:t xml:space="preserve">.). </w:t>
      </w:r>
    </w:p>
    <w:p w14:paraId="7D314CC5" w14:textId="77777777" w:rsidR="00A761AB" w:rsidRPr="000C23D4" w:rsidRDefault="00A761AB" w:rsidP="00A761AB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</w:p>
    <w:p w14:paraId="675B2D28" w14:textId="53980119" w:rsidR="00A761AB" w:rsidRPr="000C23D4" w:rsidRDefault="00A761AB" w:rsidP="00A761AB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850FAE">
        <w:rPr>
          <w:szCs w:val="22"/>
          <w:u w:val="single"/>
          <w:lang w:eastAsia="sk-SK"/>
        </w:rPr>
        <w:t>Ovce a kozy:</w:t>
      </w:r>
      <w:r w:rsidRPr="000C23D4">
        <w:rPr>
          <w:szCs w:val="22"/>
          <w:lang w:eastAsia="sk-SK"/>
        </w:rPr>
        <w:t xml:space="preserve"> 483 </w:t>
      </w:r>
      <w:r w:rsidR="006357FA" w:rsidRPr="00727C1C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 xml:space="preserve">966 mg vápnika / 297,5 </w:t>
      </w:r>
      <w:r w:rsidR="006357FA" w:rsidRPr="00727C1C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 xml:space="preserve">595 mg horčíka / 301 </w:t>
      </w:r>
      <w:r w:rsidR="006357FA" w:rsidRPr="00727C1C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 xml:space="preserve">602 mg fosforu / zviera (zodpovedá 25 </w:t>
      </w:r>
      <w:r w:rsidR="006357FA" w:rsidRPr="00727C1C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 xml:space="preserve">50 ml veterinárneho lieku / zviera alebo 0,42 </w:t>
      </w:r>
      <w:r w:rsidR="006357FA" w:rsidRPr="00727C1C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>0,84 ml veterinárneho lieku / kg</w:t>
      </w:r>
      <w:r w:rsidR="00204022">
        <w:rPr>
          <w:szCs w:val="22"/>
          <w:lang w:eastAsia="sk-SK"/>
        </w:rPr>
        <w:t xml:space="preserve"> ž. hm.</w:t>
      </w:r>
      <w:r w:rsidRPr="000C23D4">
        <w:rPr>
          <w:szCs w:val="22"/>
          <w:lang w:eastAsia="sk-SK"/>
        </w:rPr>
        <w:t>)</w:t>
      </w:r>
      <w:r w:rsidR="006357FA">
        <w:rPr>
          <w:szCs w:val="22"/>
          <w:lang w:eastAsia="sk-SK"/>
        </w:rPr>
        <w:t>.</w:t>
      </w:r>
    </w:p>
    <w:p w14:paraId="2FE040A8" w14:textId="77777777" w:rsidR="00A761AB" w:rsidRPr="000C23D4" w:rsidRDefault="00A761AB" w:rsidP="00A761AB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</w:p>
    <w:p w14:paraId="491D40CD" w14:textId="05995294" w:rsidR="00A761AB" w:rsidRPr="000C23D4" w:rsidRDefault="00A761AB" w:rsidP="00A761AB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850FAE">
        <w:rPr>
          <w:szCs w:val="22"/>
          <w:u w:val="single"/>
          <w:lang w:eastAsia="sk-SK"/>
        </w:rPr>
        <w:t>Ošípané:</w:t>
      </w:r>
      <w:r w:rsidRPr="000C23D4">
        <w:rPr>
          <w:szCs w:val="22"/>
          <w:lang w:eastAsia="sk-SK"/>
        </w:rPr>
        <w:t xml:space="preserve"> 483</w:t>
      </w:r>
      <w:r w:rsidR="005678EC" w:rsidRPr="00727C1C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>966 mg vápnika / 297,5</w:t>
      </w:r>
      <w:r w:rsidR="005678EC" w:rsidRPr="00727C1C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>595 mg horčíka / 301</w:t>
      </w:r>
      <w:r w:rsidR="005678EC" w:rsidRPr="00727C1C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>602 mg fosforu / zviera (zodpovedá 25</w:t>
      </w:r>
      <w:r w:rsidR="005678EC" w:rsidRPr="00727C1C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 xml:space="preserve">50 ml veterinárneho lieku / zviera). </w:t>
      </w:r>
      <w:r>
        <w:rPr>
          <w:szCs w:val="22"/>
          <w:lang w:eastAsia="sk-SK"/>
        </w:rPr>
        <w:t>To zodpovedá</w:t>
      </w:r>
      <w:r w:rsidRPr="000C23D4">
        <w:rPr>
          <w:szCs w:val="22"/>
          <w:lang w:eastAsia="sk-SK"/>
        </w:rPr>
        <w:t>:</w:t>
      </w:r>
    </w:p>
    <w:p w14:paraId="024BD52A" w14:textId="77777777" w:rsidR="00A761AB" w:rsidRPr="000C23D4" w:rsidRDefault="00A761AB" w:rsidP="00A761AB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</w:p>
    <w:p w14:paraId="323D53D2" w14:textId="6601AEEA" w:rsidR="00A761AB" w:rsidRPr="000C23D4" w:rsidRDefault="00A761AB" w:rsidP="00A761AB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0C23D4">
        <w:rPr>
          <w:szCs w:val="22"/>
          <w:lang w:eastAsia="sk-SK"/>
        </w:rPr>
        <w:t>- 0,42</w:t>
      </w:r>
      <w:r w:rsidR="005678EC" w:rsidRPr="00727C1C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 xml:space="preserve">0,84 ml veterinárneho lieku / kg </w:t>
      </w:r>
      <w:proofErr w:type="spellStart"/>
      <w:r w:rsidRPr="000C23D4">
        <w:rPr>
          <w:szCs w:val="22"/>
          <w:lang w:eastAsia="sk-SK"/>
        </w:rPr>
        <w:t>ž.hm</w:t>
      </w:r>
      <w:proofErr w:type="spellEnd"/>
      <w:r w:rsidRPr="000C23D4">
        <w:rPr>
          <w:szCs w:val="22"/>
          <w:lang w:eastAsia="sk-SK"/>
        </w:rPr>
        <w:t xml:space="preserve">. (ošípané 60 kg </w:t>
      </w:r>
      <w:proofErr w:type="spellStart"/>
      <w:r w:rsidRPr="000C23D4">
        <w:rPr>
          <w:szCs w:val="22"/>
          <w:lang w:eastAsia="sk-SK"/>
        </w:rPr>
        <w:t>ž.hm</w:t>
      </w:r>
      <w:proofErr w:type="spellEnd"/>
      <w:r w:rsidRPr="000C23D4">
        <w:rPr>
          <w:szCs w:val="22"/>
          <w:lang w:eastAsia="sk-SK"/>
        </w:rPr>
        <w:t>.)</w:t>
      </w:r>
    </w:p>
    <w:p w14:paraId="75C57588" w14:textId="69A02BDB" w:rsidR="00A761AB" w:rsidRPr="000C23D4" w:rsidRDefault="00A761AB" w:rsidP="00A761AB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0C23D4">
        <w:rPr>
          <w:szCs w:val="22"/>
          <w:lang w:eastAsia="sk-SK"/>
        </w:rPr>
        <w:t>- 0,25</w:t>
      </w:r>
      <w:r w:rsidR="005678EC" w:rsidRPr="00727C1C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 xml:space="preserve">0,5 ml veterinárneho lieku / kg </w:t>
      </w:r>
      <w:proofErr w:type="spellStart"/>
      <w:r w:rsidRPr="000C23D4">
        <w:rPr>
          <w:szCs w:val="22"/>
          <w:lang w:eastAsia="sk-SK"/>
        </w:rPr>
        <w:t>ž.hm</w:t>
      </w:r>
      <w:proofErr w:type="spellEnd"/>
      <w:r w:rsidRPr="000C23D4">
        <w:rPr>
          <w:szCs w:val="22"/>
          <w:lang w:eastAsia="sk-SK"/>
        </w:rPr>
        <w:t xml:space="preserve">. (ošípané 100 kg </w:t>
      </w:r>
      <w:proofErr w:type="spellStart"/>
      <w:r w:rsidRPr="000C23D4">
        <w:rPr>
          <w:szCs w:val="22"/>
          <w:lang w:eastAsia="sk-SK"/>
        </w:rPr>
        <w:t>ž.hm</w:t>
      </w:r>
      <w:proofErr w:type="spellEnd"/>
      <w:r w:rsidRPr="000C23D4">
        <w:rPr>
          <w:szCs w:val="22"/>
          <w:lang w:eastAsia="sk-SK"/>
        </w:rPr>
        <w:t>.)</w:t>
      </w:r>
    </w:p>
    <w:p w14:paraId="333AD5DF" w14:textId="40BF557D" w:rsidR="00A761AB" w:rsidRPr="000C23D4" w:rsidRDefault="00A761AB" w:rsidP="00A761AB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0C23D4">
        <w:rPr>
          <w:szCs w:val="22"/>
          <w:lang w:eastAsia="sk-SK"/>
        </w:rPr>
        <w:t>- 0,16</w:t>
      </w:r>
      <w:r w:rsidR="005678EC" w:rsidRPr="00727C1C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 xml:space="preserve">0,32 ml veterinárneho lieku / kg </w:t>
      </w:r>
      <w:proofErr w:type="spellStart"/>
      <w:r w:rsidRPr="000C23D4">
        <w:rPr>
          <w:szCs w:val="22"/>
          <w:lang w:eastAsia="sk-SK"/>
        </w:rPr>
        <w:t>ž.hm</w:t>
      </w:r>
      <w:proofErr w:type="spellEnd"/>
      <w:r w:rsidRPr="000C23D4">
        <w:rPr>
          <w:szCs w:val="22"/>
          <w:lang w:eastAsia="sk-SK"/>
        </w:rPr>
        <w:t xml:space="preserve">. (ošípané 160 kg </w:t>
      </w:r>
      <w:proofErr w:type="spellStart"/>
      <w:r>
        <w:rPr>
          <w:szCs w:val="22"/>
          <w:lang w:eastAsia="sk-SK"/>
        </w:rPr>
        <w:t>ž.hm</w:t>
      </w:r>
      <w:proofErr w:type="spellEnd"/>
      <w:r w:rsidRPr="000C23D4">
        <w:rPr>
          <w:szCs w:val="22"/>
          <w:lang w:eastAsia="sk-SK"/>
        </w:rPr>
        <w:t xml:space="preserve">.) </w:t>
      </w:r>
    </w:p>
    <w:p w14:paraId="732BA267" w14:textId="77777777" w:rsidR="00A761AB" w:rsidRPr="000C23D4" w:rsidRDefault="00A761AB" w:rsidP="00A761AB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</w:p>
    <w:p w14:paraId="6C0233D0" w14:textId="1B896B97" w:rsidR="00A761AB" w:rsidRPr="000C23D4" w:rsidRDefault="00A761AB" w:rsidP="00A761AB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850FAE">
        <w:rPr>
          <w:szCs w:val="22"/>
          <w:u w:val="single"/>
          <w:lang w:eastAsia="sk-SK"/>
        </w:rPr>
        <w:lastRenderedPageBreak/>
        <w:t>Ošípané (prasiatka vo veku 11-12 týždňov):</w:t>
      </w:r>
      <w:r w:rsidRPr="000C23D4">
        <w:rPr>
          <w:szCs w:val="22"/>
          <w:lang w:eastAsia="sk-SK"/>
        </w:rPr>
        <w:t xml:space="preserve"> 57,96</w:t>
      </w:r>
      <w:r w:rsidR="005678EC" w:rsidRPr="00727C1C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>96,6 mg vápnika / 35,7</w:t>
      </w:r>
      <w:r w:rsidR="005678EC" w:rsidRPr="00727C1C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>59,5 mg horčíka / 36,12</w:t>
      </w:r>
      <w:r w:rsidR="005678EC" w:rsidRPr="00727C1C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>60,2 mg fosforu / zviera (zodpovedá 3</w:t>
      </w:r>
      <w:r w:rsidR="005678EC" w:rsidRPr="00727C1C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>5 ml veterinárneho lieku / zviera alebo 0,3 ml</w:t>
      </w:r>
      <w:r w:rsidR="005678EC" w:rsidRPr="00727C1C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 xml:space="preserve">0,5 ml veterinárneho lieku/kg </w:t>
      </w:r>
      <w:proofErr w:type="spellStart"/>
      <w:r w:rsidRPr="000C23D4">
        <w:rPr>
          <w:szCs w:val="22"/>
          <w:lang w:eastAsia="sk-SK"/>
        </w:rPr>
        <w:t>ž.hm</w:t>
      </w:r>
      <w:proofErr w:type="spellEnd"/>
      <w:r w:rsidRPr="000C23D4">
        <w:rPr>
          <w:szCs w:val="22"/>
          <w:lang w:eastAsia="sk-SK"/>
        </w:rPr>
        <w:t xml:space="preserve">.). </w:t>
      </w:r>
    </w:p>
    <w:p w14:paraId="2B8AB012" w14:textId="77777777" w:rsidR="00A761AB" w:rsidRPr="000C23D4" w:rsidRDefault="00A761AB" w:rsidP="00A761AB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</w:p>
    <w:p w14:paraId="02915F9C" w14:textId="4FA685D8" w:rsidR="00A761AB" w:rsidRPr="000C23D4" w:rsidRDefault="00A761AB" w:rsidP="00A761AB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850FAE">
        <w:rPr>
          <w:szCs w:val="22"/>
          <w:u w:val="single"/>
          <w:lang w:eastAsia="sk-SK"/>
        </w:rPr>
        <w:t>Psy:</w:t>
      </w:r>
      <w:r w:rsidRPr="000C23D4">
        <w:rPr>
          <w:szCs w:val="22"/>
          <w:lang w:eastAsia="sk-SK"/>
        </w:rPr>
        <w:t xml:space="preserve"> 96,6</w:t>
      </w:r>
      <w:r w:rsidR="005678EC" w:rsidRPr="00727C1C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>386,4 mg vápnika / 59,5</w:t>
      </w:r>
      <w:r w:rsidR="005678EC" w:rsidRPr="00727C1C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>238 mg horčíka / zviera (zodpovedá 5</w:t>
      </w:r>
      <w:r w:rsidR="005678EC" w:rsidRPr="00727C1C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>20 ml veterinárneho lieku / zviera alebo 0,25</w:t>
      </w:r>
      <w:r w:rsidR="005678EC" w:rsidRPr="00727C1C">
        <w:rPr>
          <w:szCs w:val="22"/>
          <w:lang w:eastAsia="sk-SK"/>
        </w:rPr>
        <w:t>–</w:t>
      </w:r>
      <w:r w:rsidRPr="000C23D4">
        <w:rPr>
          <w:szCs w:val="22"/>
          <w:lang w:eastAsia="sk-SK"/>
        </w:rPr>
        <w:t xml:space="preserve">1 ml veterinárneho lieku / kg </w:t>
      </w:r>
      <w:proofErr w:type="spellStart"/>
      <w:r w:rsidRPr="000C23D4">
        <w:rPr>
          <w:szCs w:val="22"/>
          <w:lang w:eastAsia="sk-SK"/>
        </w:rPr>
        <w:t>ž.hm</w:t>
      </w:r>
      <w:proofErr w:type="spellEnd"/>
      <w:r w:rsidRPr="000C23D4">
        <w:rPr>
          <w:szCs w:val="22"/>
          <w:lang w:eastAsia="sk-SK"/>
        </w:rPr>
        <w:t>.).</w:t>
      </w:r>
    </w:p>
    <w:p w14:paraId="1E0D9893" w14:textId="77777777" w:rsidR="00A761AB" w:rsidRPr="001E1F22" w:rsidRDefault="00A761AB" w:rsidP="00A761AB">
      <w:pPr>
        <w:tabs>
          <w:tab w:val="clear" w:pos="567"/>
        </w:tabs>
        <w:spacing w:line="240" w:lineRule="auto"/>
        <w:rPr>
          <w:szCs w:val="22"/>
        </w:rPr>
      </w:pPr>
    </w:p>
    <w:p w14:paraId="6C213603" w14:textId="45FB85D7" w:rsidR="00A761AB" w:rsidRPr="001E1F22" w:rsidRDefault="00A761AB" w:rsidP="00A761AB">
      <w:pPr>
        <w:pStyle w:val="Style2"/>
      </w:pPr>
      <w:r>
        <w:t>10.</w:t>
      </w:r>
      <w:r>
        <w:tab/>
        <w:t>POKYNY O SPRÁVNOM PODANÍ</w:t>
      </w:r>
    </w:p>
    <w:p w14:paraId="5121F498" w14:textId="77777777" w:rsidR="00A761AB" w:rsidRPr="001E1F22" w:rsidRDefault="00A761AB" w:rsidP="00A761AB">
      <w:pPr>
        <w:tabs>
          <w:tab w:val="clear" w:pos="567"/>
        </w:tabs>
        <w:spacing w:line="240" w:lineRule="auto"/>
        <w:rPr>
          <w:szCs w:val="22"/>
        </w:rPr>
      </w:pPr>
    </w:p>
    <w:p w14:paraId="6120E7F4" w14:textId="77777777" w:rsidR="00A761AB" w:rsidRPr="001E1F22" w:rsidRDefault="00A761AB" w:rsidP="00A761AB">
      <w:pPr>
        <w:pStyle w:val="Style1"/>
      </w:pPr>
      <w:r w:rsidRPr="001E1F22">
        <w:t>Pokyn o správnom podaní</w:t>
      </w:r>
    </w:p>
    <w:p w14:paraId="466F69C9" w14:textId="77777777" w:rsidR="00A761AB" w:rsidRPr="001E1F22" w:rsidRDefault="00A761AB" w:rsidP="00A761AB">
      <w:pPr>
        <w:tabs>
          <w:tab w:val="clear" w:pos="567"/>
        </w:tabs>
        <w:spacing w:line="240" w:lineRule="auto"/>
        <w:rPr>
          <w:szCs w:val="22"/>
        </w:rPr>
      </w:pPr>
    </w:p>
    <w:p w14:paraId="31DF0C7E" w14:textId="7CF6086E" w:rsidR="00A761AB" w:rsidRPr="000C23D4" w:rsidRDefault="00A761AB" w:rsidP="00A761AB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proofErr w:type="spellStart"/>
      <w:r w:rsidRPr="000C23D4">
        <w:rPr>
          <w:szCs w:val="22"/>
          <w:lang w:eastAsia="sk-SK"/>
        </w:rPr>
        <w:t>Pod</w:t>
      </w:r>
      <w:r w:rsidR="001C5B49">
        <w:rPr>
          <w:szCs w:val="22"/>
          <w:lang w:eastAsia="sk-SK"/>
        </w:rPr>
        <w:t>a</w:t>
      </w:r>
      <w:r w:rsidRPr="000C23D4">
        <w:rPr>
          <w:szCs w:val="22"/>
          <w:lang w:eastAsia="sk-SK"/>
        </w:rPr>
        <w:t>ie</w:t>
      </w:r>
      <w:proofErr w:type="spellEnd"/>
      <w:r w:rsidRPr="000C23D4">
        <w:rPr>
          <w:szCs w:val="22"/>
          <w:lang w:eastAsia="sk-SK"/>
        </w:rPr>
        <w:t xml:space="preserve"> sa </w:t>
      </w:r>
      <w:r>
        <w:rPr>
          <w:szCs w:val="22"/>
          <w:lang w:eastAsia="sk-SK"/>
        </w:rPr>
        <w:t>má</w:t>
      </w:r>
      <w:r w:rsidRPr="000C23D4">
        <w:rPr>
          <w:szCs w:val="22"/>
          <w:lang w:eastAsia="sk-SK"/>
        </w:rPr>
        <w:t xml:space="preserve"> vykonáva pomaly a</w:t>
      </w:r>
      <w:r>
        <w:rPr>
          <w:szCs w:val="22"/>
          <w:lang w:eastAsia="sk-SK"/>
        </w:rPr>
        <w:t> </w:t>
      </w:r>
      <w:proofErr w:type="spellStart"/>
      <w:r>
        <w:rPr>
          <w:szCs w:val="22"/>
          <w:lang w:eastAsia="sk-SK"/>
        </w:rPr>
        <w:t>infúzny</w:t>
      </w:r>
      <w:proofErr w:type="spellEnd"/>
      <w:r>
        <w:rPr>
          <w:szCs w:val="22"/>
          <w:lang w:eastAsia="sk-SK"/>
        </w:rPr>
        <w:t xml:space="preserve"> roztok m</w:t>
      </w:r>
      <w:r w:rsidR="001C5B49">
        <w:rPr>
          <w:szCs w:val="22"/>
          <w:lang w:eastAsia="sk-SK"/>
        </w:rPr>
        <w:t>usí</w:t>
      </w:r>
      <w:r>
        <w:rPr>
          <w:szCs w:val="22"/>
          <w:lang w:eastAsia="sk-SK"/>
        </w:rPr>
        <w:t xml:space="preserve"> </w:t>
      </w:r>
      <w:r w:rsidR="001C5B49">
        <w:rPr>
          <w:szCs w:val="22"/>
          <w:lang w:eastAsia="sk-SK"/>
        </w:rPr>
        <w:t>mať</w:t>
      </w:r>
      <w:r w:rsidRPr="000C23D4">
        <w:rPr>
          <w:szCs w:val="22"/>
          <w:lang w:eastAsia="sk-SK"/>
        </w:rPr>
        <w:t xml:space="preserve"> telesn</w:t>
      </w:r>
      <w:r w:rsidR="001C5B49">
        <w:rPr>
          <w:szCs w:val="22"/>
          <w:lang w:eastAsia="sk-SK"/>
        </w:rPr>
        <w:t>ú</w:t>
      </w:r>
      <w:r w:rsidRPr="000C23D4">
        <w:rPr>
          <w:szCs w:val="22"/>
          <w:lang w:eastAsia="sk-SK"/>
        </w:rPr>
        <w:t xml:space="preserve"> teplot</w:t>
      </w:r>
      <w:r w:rsidR="001C5B49">
        <w:rPr>
          <w:szCs w:val="22"/>
          <w:lang w:eastAsia="sk-SK"/>
        </w:rPr>
        <w:t>u</w:t>
      </w:r>
      <w:r>
        <w:t xml:space="preserve">. </w:t>
      </w:r>
      <w:r w:rsidRPr="000C23D4">
        <w:rPr>
          <w:szCs w:val="22"/>
          <w:lang w:eastAsia="sk-SK"/>
        </w:rPr>
        <w:t>Zabráňte kontamináci</w:t>
      </w:r>
      <w:r>
        <w:rPr>
          <w:szCs w:val="22"/>
          <w:lang w:eastAsia="sk-SK"/>
        </w:rPr>
        <w:t>i</w:t>
      </w:r>
      <w:r w:rsidRPr="000C23D4">
        <w:rPr>
          <w:szCs w:val="22"/>
          <w:lang w:eastAsia="sk-SK"/>
        </w:rPr>
        <w:t>.</w:t>
      </w:r>
    </w:p>
    <w:p w14:paraId="24D18D5A" w14:textId="77777777" w:rsidR="00BC4F4B" w:rsidRPr="001E1F22" w:rsidRDefault="00BC4F4B" w:rsidP="00BC4F4B">
      <w:pPr>
        <w:tabs>
          <w:tab w:val="clear" w:pos="567"/>
        </w:tabs>
        <w:spacing w:line="240" w:lineRule="auto"/>
        <w:rPr>
          <w:szCs w:val="22"/>
        </w:rPr>
      </w:pPr>
    </w:p>
    <w:p w14:paraId="162876A9" w14:textId="29A20C9D" w:rsidR="00BC4F4B" w:rsidRPr="001E1F22" w:rsidRDefault="00BC4F4B" w:rsidP="00BC4F4B">
      <w:pPr>
        <w:pStyle w:val="Style2"/>
      </w:pPr>
      <w:r>
        <w:t>11</w:t>
      </w:r>
      <w:r w:rsidRPr="001E1F22">
        <w:t>.</w:t>
      </w:r>
      <w:r w:rsidRPr="001E1F22">
        <w:tab/>
        <w:t>OCHRANNÉ LEHOTY</w:t>
      </w:r>
    </w:p>
    <w:p w14:paraId="295CF761" w14:textId="77777777" w:rsidR="00BC4F4B" w:rsidRPr="001E1F22" w:rsidRDefault="00BC4F4B" w:rsidP="00BC4F4B">
      <w:pPr>
        <w:tabs>
          <w:tab w:val="clear" w:pos="567"/>
        </w:tabs>
        <w:spacing w:line="240" w:lineRule="auto"/>
        <w:rPr>
          <w:szCs w:val="22"/>
        </w:rPr>
      </w:pPr>
    </w:p>
    <w:p w14:paraId="6E8B10BD" w14:textId="77777777" w:rsidR="00BC4F4B" w:rsidRPr="00ED5247" w:rsidRDefault="00BC4F4B" w:rsidP="00BC4F4B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b/>
          <w:bCs/>
          <w:szCs w:val="22"/>
          <w:lang w:eastAsia="sk-SK"/>
        </w:rPr>
      </w:pPr>
      <w:r w:rsidRPr="00ED5247">
        <w:rPr>
          <w:b/>
          <w:bCs/>
          <w:szCs w:val="22"/>
          <w:lang w:eastAsia="sk-SK"/>
        </w:rPr>
        <w:t>Ochranná lehota:</w:t>
      </w:r>
    </w:p>
    <w:p w14:paraId="680E0DF5" w14:textId="77777777" w:rsidR="00BC4F4B" w:rsidRPr="00803239" w:rsidRDefault="00BC4F4B" w:rsidP="00BC4F4B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</w:p>
    <w:p w14:paraId="7E3A4E09" w14:textId="77777777" w:rsidR="00BC4F4B" w:rsidRPr="00803239" w:rsidRDefault="00BC4F4B" w:rsidP="00BC4F4B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803239">
        <w:rPr>
          <w:szCs w:val="22"/>
          <w:lang w:eastAsia="sk-SK"/>
        </w:rPr>
        <w:t>Hovädzí dobytok, ovce, kozy a kone: Mäso a vnútornosti: nula dní</w:t>
      </w:r>
    </w:p>
    <w:p w14:paraId="1DD0ADE7" w14:textId="77777777" w:rsidR="00BC4F4B" w:rsidRPr="00803239" w:rsidRDefault="00BC4F4B" w:rsidP="00BC4F4B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>
        <w:rPr>
          <w:szCs w:val="22"/>
          <w:lang w:eastAsia="sk-SK"/>
        </w:rPr>
        <w:tab/>
      </w:r>
      <w:r>
        <w:rPr>
          <w:szCs w:val="22"/>
          <w:lang w:eastAsia="sk-SK"/>
        </w:rPr>
        <w:tab/>
      </w:r>
      <w:r>
        <w:rPr>
          <w:szCs w:val="22"/>
          <w:lang w:eastAsia="sk-SK"/>
        </w:rPr>
        <w:tab/>
        <w:t xml:space="preserve">           </w:t>
      </w:r>
      <w:r w:rsidRPr="00803239">
        <w:rPr>
          <w:szCs w:val="22"/>
          <w:lang w:eastAsia="sk-SK"/>
        </w:rPr>
        <w:t>Mlieko: nula dní</w:t>
      </w:r>
    </w:p>
    <w:p w14:paraId="69AC297E" w14:textId="05AE6A63" w:rsidR="00BC4F4B" w:rsidRPr="001E1F22" w:rsidRDefault="00BC4F4B" w:rsidP="00BC4F4B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>
        <w:rPr>
          <w:szCs w:val="22"/>
          <w:lang w:eastAsia="sk-SK"/>
        </w:rPr>
        <w:t>Ošípané:                                              Mäso a vnútornosti: nula</w:t>
      </w:r>
      <w:r w:rsidRPr="00803239">
        <w:rPr>
          <w:szCs w:val="22"/>
          <w:lang w:eastAsia="sk-SK"/>
        </w:rPr>
        <w:t xml:space="preserve"> dní</w:t>
      </w:r>
    </w:p>
    <w:p w14:paraId="2DC23188" w14:textId="77777777" w:rsidR="00BC4F4B" w:rsidRPr="001E1F22" w:rsidRDefault="00BC4F4B" w:rsidP="00BC4F4B">
      <w:pPr>
        <w:tabs>
          <w:tab w:val="clear" w:pos="567"/>
        </w:tabs>
        <w:spacing w:line="240" w:lineRule="auto"/>
        <w:rPr>
          <w:szCs w:val="22"/>
        </w:rPr>
      </w:pPr>
    </w:p>
    <w:p w14:paraId="0DF2E854" w14:textId="5B42F2BF" w:rsidR="00BC4F4B" w:rsidRPr="001E1F22" w:rsidRDefault="00BC4F4B" w:rsidP="00BC4F4B">
      <w:pPr>
        <w:pStyle w:val="Style2"/>
      </w:pPr>
      <w:r w:rsidRPr="001E1F22">
        <w:t>1</w:t>
      </w:r>
      <w:r w:rsidR="002E5A47">
        <w:t>2</w:t>
      </w:r>
      <w:r w:rsidRPr="001E1F22">
        <w:t>.</w:t>
      </w:r>
      <w:r w:rsidRPr="001E1F22">
        <w:tab/>
        <w:t>O</w:t>
      </w:r>
      <w:r w:rsidR="00A2462A">
        <w:t>SOBITNÉ OPATRENIA NA UCHOVÁVANIE</w:t>
      </w:r>
    </w:p>
    <w:p w14:paraId="3AC7A1A7" w14:textId="77777777" w:rsidR="00BC4F4B" w:rsidRPr="001E1F22" w:rsidRDefault="00BC4F4B" w:rsidP="00BC4F4B">
      <w:pPr>
        <w:tabs>
          <w:tab w:val="clear" w:pos="567"/>
        </w:tabs>
        <w:spacing w:line="240" w:lineRule="auto"/>
        <w:rPr>
          <w:szCs w:val="22"/>
        </w:rPr>
      </w:pPr>
    </w:p>
    <w:p w14:paraId="049F0446" w14:textId="77777777" w:rsidR="00A2462A" w:rsidRPr="001E1F22" w:rsidRDefault="00A2462A" w:rsidP="00A2462A">
      <w:pPr>
        <w:pStyle w:val="Style1"/>
      </w:pPr>
      <w:r w:rsidRPr="001E1F22">
        <w:t>Osobitné opatrenia na uchovávanie</w:t>
      </w:r>
    </w:p>
    <w:p w14:paraId="6373A880" w14:textId="77777777" w:rsidR="00A2462A" w:rsidRPr="001E1F22" w:rsidRDefault="00A2462A" w:rsidP="00A2462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71423BE" w14:textId="77777777" w:rsidR="00A2462A" w:rsidRPr="001E1F22" w:rsidRDefault="00A2462A" w:rsidP="00A2462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E1F22">
        <w:t>Uchováva</w:t>
      </w:r>
      <w:r>
        <w:t>ť</w:t>
      </w:r>
      <w:r w:rsidRPr="001E1F22">
        <w:t xml:space="preserve"> mimo dohľadu a dosahu detí.</w:t>
      </w:r>
    </w:p>
    <w:p w14:paraId="09CBBDDE" w14:textId="77777777" w:rsidR="00A2462A" w:rsidRPr="001E1F22" w:rsidRDefault="00A2462A" w:rsidP="00A2462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E1F22">
        <w:t>Tento veterinárny liek nevyžaduje žiadne zvl</w:t>
      </w:r>
      <w:r>
        <w:t>áštne podmienky na uchovávanie.</w:t>
      </w:r>
    </w:p>
    <w:p w14:paraId="7FF83CB4" w14:textId="0F340633" w:rsidR="00A2462A" w:rsidRPr="00F42267" w:rsidRDefault="00A2462A" w:rsidP="00A2462A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F42267">
        <w:rPr>
          <w:szCs w:val="22"/>
          <w:lang w:eastAsia="sk-SK"/>
        </w:rPr>
        <w:t>Po prvom otvorení uchovávať v chladničke (2 °C – 8 °C) nie dlhšie ako 24 hodín.</w:t>
      </w:r>
    </w:p>
    <w:p w14:paraId="6D628B4B" w14:textId="77777777" w:rsidR="00A2462A" w:rsidRDefault="00A2462A" w:rsidP="00A2462A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1E1F22">
        <w:t xml:space="preserve">Nepoužívať tento veterinárny liek po dátume exspirácie uvedenom na </w:t>
      </w:r>
      <w:r>
        <w:t>etikete fľaše a na škatuli</w:t>
      </w:r>
    </w:p>
    <w:p w14:paraId="7886AA50" w14:textId="59DE88C6" w:rsidR="00A2462A" w:rsidRDefault="00A2462A" w:rsidP="00A2462A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1E1F22">
        <w:t xml:space="preserve"> </w:t>
      </w:r>
      <w:r w:rsidR="001C5B49">
        <w:t>po</w:t>
      </w:r>
      <w:r>
        <w:t xml:space="preserve"> </w:t>
      </w:r>
      <w:proofErr w:type="spellStart"/>
      <w:r w:rsidRPr="001E1F22">
        <w:t>Exp</w:t>
      </w:r>
      <w:proofErr w:type="spellEnd"/>
      <w:r w:rsidRPr="001E1F22">
        <w:t xml:space="preserve">. </w:t>
      </w:r>
    </w:p>
    <w:p w14:paraId="6140B8D2" w14:textId="77777777" w:rsidR="00A2462A" w:rsidRPr="001E1F22" w:rsidRDefault="00A2462A" w:rsidP="00A2462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E1F22">
        <w:t>Dátum exspirácie sa vzťahuje na p</w:t>
      </w:r>
      <w:r>
        <w:t>osledný deň v uvedenom mesiaci.</w:t>
      </w:r>
    </w:p>
    <w:p w14:paraId="53C8FFF0" w14:textId="77777777" w:rsidR="00BC4F4B" w:rsidRPr="001E1F22" w:rsidRDefault="00BC4F4B" w:rsidP="00BC4F4B">
      <w:pPr>
        <w:tabs>
          <w:tab w:val="clear" w:pos="567"/>
        </w:tabs>
        <w:spacing w:line="240" w:lineRule="auto"/>
        <w:rPr>
          <w:szCs w:val="22"/>
        </w:rPr>
      </w:pPr>
    </w:p>
    <w:p w14:paraId="610F852F" w14:textId="1627FC8E" w:rsidR="00BC4F4B" w:rsidRPr="001E1F22" w:rsidRDefault="00BC4F4B" w:rsidP="00BC4F4B">
      <w:pPr>
        <w:pStyle w:val="Style2"/>
      </w:pPr>
      <w:r w:rsidRPr="001E1F22">
        <w:t>1</w:t>
      </w:r>
      <w:r w:rsidR="00A2462A">
        <w:t>3</w:t>
      </w:r>
      <w:r w:rsidR="00F3632A">
        <w:t>.</w:t>
      </w:r>
      <w:r w:rsidR="00F3632A">
        <w:tab/>
        <w:t>ŠPECIÁLNE OPATRENIA NA LIKVIDÁCIU</w:t>
      </w:r>
    </w:p>
    <w:p w14:paraId="2B75449A" w14:textId="77777777" w:rsidR="00BC4F4B" w:rsidRPr="001E1F22" w:rsidRDefault="00BC4F4B" w:rsidP="00BC4F4B">
      <w:pPr>
        <w:tabs>
          <w:tab w:val="clear" w:pos="567"/>
        </w:tabs>
        <w:spacing w:line="240" w:lineRule="auto"/>
        <w:rPr>
          <w:szCs w:val="22"/>
        </w:rPr>
      </w:pPr>
    </w:p>
    <w:p w14:paraId="10E13024" w14:textId="77777777" w:rsidR="00F3632A" w:rsidRPr="001E1F22" w:rsidRDefault="00F3632A" w:rsidP="00F3632A">
      <w:pPr>
        <w:pStyle w:val="Style1"/>
      </w:pPr>
      <w:r w:rsidRPr="001E1F22">
        <w:t>Špeciálne opatrenia na likvidáciu</w:t>
      </w:r>
    </w:p>
    <w:p w14:paraId="2A00943F" w14:textId="77777777" w:rsidR="00F3632A" w:rsidRPr="001E1F22" w:rsidRDefault="00F3632A" w:rsidP="00F3632A">
      <w:pPr>
        <w:tabs>
          <w:tab w:val="clear" w:pos="567"/>
        </w:tabs>
        <w:spacing w:line="240" w:lineRule="auto"/>
        <w:rPr>
          <w:szCs w:val="22"/>
        </w:rPr>
      </w:pPr>
    </w:p>
    <w:p w14:paraId="7343ED15" w14:textId="77777777" w:rsidR="00F3632A" w:rsidRPr="001E1F22" w:rsidRDefault="00F3632A" w:rsidP="00F3632A">
      <w:pPr>
        <w:tabs>
          <w:tab w:val="clear" w:pos="567"/>
        </w:tabs>
        <w:spacing w:line="240" w:lineRule="auto"/>
        <w:rPr>
          <w:szCs w:val="22"/>
        </w:rPr>
      </w:pPr>
      <w:r w:rsidRPr="001E1F22">
        <w:t>Neli</w:t>
      </w:r>
      <w:r>
        <w:t>kvidujte lieky odpadovou vodou alebo domovým odpadom</w:t>
      </w:r>
      <w:r w:rsidRPr="001E1F22">
        <w:t>.</w:t>
      </w:r>
    </w:p>
    <w:p w14:paraId="4A69B614" w14:textId="77777777" w:rsidR="00F3632A" w:rsidRPr="001E1F22" w:rsidRDefault="00F3632A" w:rsidP="00F3632A">
      <w:pPr>
        <w:rPr>
          <w:szCs w:val="22"/>
        </w:rPr>
      </w:pPr>
      <w:r w:rsidRPr="001E1F22">
        <w:t xml:space="preserve">Pri likvidácii nepoužitého veterinárneho lieku alebo </w:t>
      </w:r>
      <w:r>
        <w:t>jeho</w:t>
      </w:r>
      <w:r w:rsidRPr="001E1F22">
        <w:t xml:space="preserve"> odpadového materiálu sa riaďte </w:t>
      </w:r>
      <w:r>
        <w:t>systémom spätného odberu</w:t>
      </w:r>
      <w:r w:rsidRPr="001E1F22">
        <w:t xml:space="preserve"> v súlade s miestnymi požiadavkami a národnými zbernými systémami platnými pre daný veterinárny liek.</w:t>
      </w:r>
      <w:r>
        <w:t xml:space="preserve"> </w:t>
      </w:r>
      <w:r w:rsidRPr="001E1F22">
        <w:t>Tieto opatrenia majú pomôcť chrániť životné prostredie.</w:t>
      </w:r>
    </w:p>
    <w:p w14:paraId="3728B62C" w14:textId="49320140" w:rsidR="00BC4F4B" w:rsidRDefault="00F3632A" w:rsidP="00BC4F4B">
      <w:p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O spôsobe likvidácie liekov, ktoré </w:t>
      </w:r>
      <w:r>
        <w:t>už nepotrebujete, sa poraďte s veterinárnym lekárom alebo lekárnikom.</w:t>
      </w:r>
    </w:p>
    <w:p w14:paraId="2FE180EA" w14:textId="77777777" w:rsidR="00BC4F4B" w:rsidRPr="001E1F22" w:rsidRDefault="00BC4F4B" w:rsidP="00BC4F4B">
      <w:pPr>
        <w:tabs>
          <w:tab w:val="clear" w:pos="567"/>
        </w:tabs>
        <w:spacing w:line="240" w:lineRule="auto"/>
        <w:rPr>
          <w:szCs w:val="22"/>
        </w:rPr>
      </w:pPr>
    </w:p>
    <w:p w14:paraId="791B5D0F" w14:textId="3CDC5659" w:rsidR="00BC4F4B" w:rsidRPr="001E1F22" w:rsidRDefault="00A2462A" w:rsidP="00BC4F4B">
      <w:pPr>
        <w:pStyle w:val="Style2"/>
      </w:pPr>
      <w:r>
        <w:t>14</w:t>
      </w:r>
      <w:r w:rsidR="00B551D2">
        <w:t>.     KLASIFIKÁCIA  VETERINÁRNYCH  LIEKOV</w:t>
      </w:r>
    </w:p>
    <w:p w14:paraId="29CDF04D" w14:textId="77777777" w:rsidR="00BC4F4B" w:rsidRPr="001E1F22" w:rsidRDefault="00BC4F4B" w:rsidP="00BC4F4B">
      <w:pPr>
        <w:tabs>
          <w:tab w:val="clear" w:pos="567"/>
        </w:tabs>
        <w:spacing w:line="240" w:lineRule="auto"/>
        <w:rPr>
          <w:szCs w:val="22"/>
        </w:rPr>
      </w:pPr>
    </w:p>
    <w:p w14:paraId="1C40EA4C" w14:textId="77777777" w:rsidR="00B551D2" w:rsidRPr="001E1F22" w:rsidRDefault="00B551D2" w:rsidP="00B551D2">
      <w:pPr>
        <w:pStyle w:val="Style1"/>
      </w:pPr>
      <w:r w:rsidRPr="001E1F22">
        <w:t>Klasifikácia veterinárnych liekov</w:t>
      </w:r>
    </w:p>
    <w:p w14:paraId="01691D6F" w14:textId="77777777" w:rsidR="00B551D2" w:rsidRDefault="00B551D2" w:rsidP="00B551D2">
      <w:pPr>
        <w:numPr>
          <w:ilvl w:val="12"/>
          <w:numId w:val="0"/>
        </w:numPr>
      </w:pPr>
    </w:p>
    <w:p w14:paraId="5C888A85" w14:textId="5E74AE38" w:rsidR="00BC4F4B" w:rsidRPr="001E1F22" w:rsidRDefault="00B551D2" w:rsidP="00B551D2">
      <w:pPr>
        <w:numPr>
          <w:ilvl w:val="12"/>
          <w:numId w:val="0"/>
        </w:numPr>
        <w:rPr>
          <w:szCs w:val="22"/>
        </w:rPr>
      </w:pPr>
      <w:r w:rsidRPr="001E1F22">
        <w:t xml:space="preserve">Výdaj lieku je </w:t>
      </w:r>
      <w:r>
        <w:t>viazaný na veterinárny predpis.</w:t>
      </w:r>
    </w:p>
    <w:p w14:paraId="79CA9285" w14:textId="77777777" w:rsidR="00BC4F4B" w:rsidRPr="001E1F22" w:rsidRDefault="00BC4F4B" w:rsidP="00BC4F4B">
      <w:pPr>
        <w:tabs>
          <w:tab w:val="clear" w:pos="567"/>
        </w:tabs>
        <w:spacing w:line="240" w:lineRule="auto"/>
        <w:rPr>
          <w:szCs w:val="22"/>
        </w:rPr>
      </w:pPr>
    </w:p>
    <w:p w14:paraId="6B63EDF4" w14:textId="42685A2F" w:rsidR="00BC4F4B" w:rsidRPr="001E1F22" w:rsidRDefault="00BC4F4B" w:rsidP="00BC4F4B">
      <w:pPr>
        <w:pStyle w:val="Style2"/>
      </w:pPr>
      <w:r w:rsidRPr="001E1F22">
        <w:t>1</w:t>
      </w:r>
      <w:r w:rsidR="00A2462A">
        <w:t>5</w:t>
      </w:r>
      <w:r w:rsidRPr="001E1F22">
        <w:t>.</w:t>
      </w:r>
      <w:r w:rsidRPr="001E1F22">
        <w:tab/>
        <w:t>REGISTRAČNÉ ČÍSLO (ČÍSLA)</w:t>
      </w:r>
      <w:r w:rsidR="00A2462A">
        <w:t xml:space="preserve"> A VEĽKOSŤ BALENÍ</w:t>
      </w:r>
    </w:p>
    <w:p w14:paraId="73AC8A5F" w14:textId="77777777" w:rsidR="00BC4F4B" w:rsidRPr="001E1F22" w:rsidRDefault="00BC4F4B" w:rsidP="00BC4F4B">
      <w:pPr>
        <w:tabs>
          <w:tab w:val="clear" w:pos="567"/>
        </w:tabs>
        <w:spacing w:line="240" w:lineRule="auto"/>
        <w:rPr>
          <w:szCs w:val="22"/>
        </w:rPr>
      </w:pPr>
    </w:p>
    <w:p w14:paraId="54783C58" w14:textId="6911391F" w:rsidR="00A2462A" w:rsidRDefault="00C50D06" w:rsidP="00A2462A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C50D06">
        <w:rPr>
          <w:szCs w:val="22"/>
          <w:lang w:eastAsia="sk-SK"/>
        </w:rPr>
        <w:t>96/056/DC/24-S</w:t>
      </w:r>
      <w:r w:rsidRPr="00C50D06" w:rsidDel="00C50D06">
        <w:rPr>
          <w:szCs w:val="22"/>
          <w:lang w:eastAsia="sk-SK"/>
        </w:rPr>
        <w:t xml:space="preserve"> </w:t>
      </w:r>
    </w:p>
    <w:p w14:paraId="4E15D298" w14:textId="77777777" w:rsidR="00A2462A" w:rsidRPr="00517592" w:rsidRDefault="00A2462A" w:rsidP="00A2462A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u w:val="single"/>
          <w:lang w:eastAsia="sk-SK"/>
        </w:rPr>
      </w:pPr>
      <w:r w:rsidRPr="00517592">
        <w:rPr>
          <w:szCs w:val="22"/>
          <w:u w:val="single"/>
          <w:lang w:eastAsia="sk-SK"/>
        </w:rPr>
        <w:t>Veľkosti balenia:</w:t>
      </w:r>
    </w:p>
    <w:p w14:paraId="363D0356" w14:textId="77777777" w:rsidR="00A2462A" w:rsidRPr="00F42267" w:rsidRDefault="00A2462A" w:rsidP="00A2462A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>
        <w:rPr>
          <w:szCs w:val="22"/>
          <w:lang w:eastAsia="sk-SK"/>
        </w:rPr>
        <w:t>Škatuľka</w:t>
      </w:r>
      <w:r w:rsidRPr="00F42267">
        <w:rPr>
          <w:szCs w:val="22"/>
          <w:lang w:eastAsia="sk-SK"/>
        </w:rPr>
        <w:t xml:space="preserve"> s 1 fľašou 100 ml</w:t>
      </w:r>
    </w:p>
    <w:p w14:paraId="5DB5C638" w14:textId="77777777" w:rsidR="00A2462A" w:rsidRPr="00F42267" w:rsidRDefault="00A2462A" w:rsidP="00A2462A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 w:rsidRPr="00F42267">
        <w:rPr>
          <w:szCs w:val="22"/>
          <w:lang w:eastAsia="sk-SK"/>
        </w:rPr>
        <w:t>Fľaša s objemom 500 ml</w:t>
      </w:r>
    </w:p>
    <w:p w14:paraId="2182333A" w14:textId="77777777" w:rsidR="00A2462A" w:rsidRPr="00F42267" w:rsidRDefault="00A2462A" w:rsidP="00A2462A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>
        <w:rPr>
          <w:szCs w:val="22"/>
          <w:lang w:eastAsia="sk-SK"/>
        </w:rPr>
        <w:t>Škatuľa</w:t>
      </w:r>
      <w:r w:rsidRPr="00F42267">
        <w:rPr>
          <w:szCs w:val="22"/>
          <w:lang w:eastAsia="sk-SK"/>
        </w:rPr>
        <w:t xml:space="preserve"> s 10 fľašami po 100 ml</w:t>
      </w:r>
    </w:p>
    <w:p w14:paraId="1AF40C98" w14:textId="77777777" w:rsidR="00A2462A" w:rsidRPr="00F42267" w:rsidRDefault="00A2462A" w:rsidP="00A2462A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>
        <w:rPr>
          <w:szCs w:val="22"/>
          <w:lang w:eastAsia="sk-SK"/>
        </w:rPr>
        <w:lastRenderedPageBreak/>
        <w:t>Škatuľa</w:t>
      </w:r>
      <w:r w:rsidRPr="00F42267">
        <w:rPr>
          <w:szCs w:val="22"/>
          <w:lang w:eastAsia="sk-SK"/>
        </w:rPr>
        <w:t xml:space="preserve"> so 6 fľašami po 500 ml</w:t>
      </w:r>
    </w:p>
    <w:p w14:paraId="1F93D280" w14:textId="77777777" w:rsidR="00A2462A" w:rsidRPr="00F42267" w:rsidRDefault="00A2462A" w:rsidP="00A2462A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  <w:r>
        <w:rPr>
          <w:szCs w:val="22"/>
          <w:lang w:eastAsia="sk-SK"/>
        </w:rPr>
        <w:t>Škatuľa</w:t>
      </w:r>
      <w:r w:rsidRPr="00F42267">
        <w:rPr>
          <w:szCs w:val="22"/>
          <w:lang w:eastAsia="sk-SK"/>
        </w:rPr>
        <w:t xml:space="preserve"> s 12 fľašami po 500 ml</w:t>
      </w:r>
    </w:p>
    <w:p w14:paraId="04FF4395" w14:textId="77777777" w:rsidR="00A2462A" w:rsidRPr="00F42267" w:rsidRDefault="00A2462A" w:rsidP="00A2462A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  <w:lang w:eastAsia="sk-SK"/>
        </w:rPr>
      </w:pPr>
    </w:p>
    <w:p w14:paraId="1F5B016C" w14:textId="54C93D2B" w:rsidR="00BC4F4B" w:rsidRPr="001E1F22" w:rsidRDefault="00A2462A" w:rsidP="00517592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Cs w:val="22"/>
        </w:rPr>
      </w:pPr>
      <w:r w:rsidRPr="001E1F22">
        <w:t>Na trh nemusia byť u</w:t>
      </w:r>
      <w:r>
        <w:t>vedené všetky veľkosti balenia.</w:t>
      </w:r>
    </w:p>
    <w:p w14:paraId="41471EF2" w14:textId="77777777" w:rsidR="00BC4F4B" w:rsidRPr="001E1F22" w:rsidRDefault="00BC4F4B" w:rsidP="00BC4F4B">
      <w:pPr>
        <w:tabs>
          <w:tab w:val="clear" w:pos="567"/>
        </w:tabs>
        <w:spacing w:line="240" w:lineRule="auto"/>
        <w:rPr>
          <w:szCs w:val="22"/>
        </w:rPr>
      </w:pPr>
    </w:p>
    <w:p w14:paraId="524233EC" w14:textId="7000C219" w:rsidR="00BC4F4B" w:rsidRPr="001E1F22" w:rsidRDefault="00A2462A" w:rsidP="00BC4F4B">
      <w:pPr>
        <w:pStyle w:val="Style2"/>
      </w:pPr>
      <w:r>
        <w:t>16</w:t>
      </w:r>
      <w:r w:rsidR="00BC4F4B" w:rsidRPr="001E1F22">
        <w:t>.</w:t>
      </w:r>
      <w:r w:rsidR="00BC4F4B" w:rsidRPr="001E1F22">
        <w:tab/>
      </w:r>
      <w:r>
        <w:t>DÁTUM POSLEDNEJ REVÍZIE ŠTÍTKU</w:t>
      </w:r>
    </w:p>
    <w:p w14:paraId="50CEBDAC" w14:textId="77777777" w:rsidR="00BC4F4B" w:rsidRPr="001E1F22" w:rsidRDefault="00BC4F4B" w:rsidP="00BC4F4B">
      <w:pPr>
        <w:tabs>
          <w:tab w:val="clear" w:pos="567"/>
        </w:tabs>
        <w:spacing w:line="240" w:lineRule="auto"/>
        <w:rPr>
          <w:szCs w:val="22"/>
        </w:rPr>
      </w:pPr>
    </w:p>
    <w:p w14:paraId="1802E238" w14:textId="26096FC6" w:rsidR="00A2462A" w:rsidRPr="001E1F22" w:rsidRDefault="00A2462A" w:rsidP="00A2462A">
      <w:pPr>
        <w:pStyle w:val="Style1"/>
      </w:pPr>
      <w:r w:rsidRPr="001E1F22">
        <w:t xml:space="preserve">Dátum poslednej revízie </w:t>
      </w:r>
      <w:r>
        <w:t>štítku</w:t>
      </w:r>
    </w:p>
    <w:p w14:paraId="41AD3CD6" w14:textId="77777777" w:rsidR="00A2462A" w:rsidRPr="001E1F22" w:rsidRDefault="00A2462A" w:rsidP="00A2462A">
      <w:pPr>
        <w:tabs>
          <w:tab w:val="clear" w:pos="567"/>
        </w:tabs>
        <w:spacing w:line="240" w:lineRule="auto"/>
        <w:rPr>
          <w:szCs w:val="22"/>
        </w:rPr>
      </w:pPr>
    </w:p>
    <w:p w14:paraId="5CB582AF" w14:textId="77777777" w:rsidR="00A2462A" w:rsidRPr="001E1F22" w:rsidRDefault="00A2462A" w:rsidP="00A2462A">
      <w:pPr>
        <w:tabs>
          <w:tab w:val="clear" w:pos="567"/>
        </w:tabs>
        <w:spacing w:line="240" w:lineRule="auto"/>
        <w:rPr>
          <w:szCs w:val="22"/>
        </w:rPr>
      </w:pPr>
    </w:p>
    <w:p w14:paraId="3A635282" w14:textId="77777777" w:rsidR="00A2462A" w:rsidRPr="001E1F22" w:rsidRDefault="00A2462A" w:rsidP="00A2462A">
      <w:pPr>
        <w:tabs>
          <w:tab w:val="clear" w:pos="567"/>
        </w:tabs>
        <w:spacing w:line="240" w:lineRule="auto"/>
        <w:rPr>
          <w:szCs w:val="22"/>
        </w:rPr>
      </w:pPr>
      <w:r w:rsidRPr="001E1F22">
        <w:t>Podrobné informácie o veterinárnom lieku sú dostupné v databáze liekov Únie</w:t>
      </w:r>
    </w:p>
    <w:p w14:paraId="0F612464" w14:textId="77777777" w:rsidR="00A2462A" w:rsidRPr="00AE60DA" w:rsidRDefault="00A2462A" w:rsidP="00A2462A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AE60DA">
        <w:t>(</w:t>
      </w:r>
      <w:hyperlink r:id="rId19" w:history="1">
        <w:r w:rsidRPr="00AE60DA">
          <w:rPr>
            <w:rStyle w:val="Hypertextovprepojenie"/>
          </w:rPr>
          <w:t>https://medicines.health.europa.eu/veterinary</w:t>
        </w:r>
      </w:hyperlink>
      <w:r w:rsidRPr="00AE60DA">
        <w:t>).</w:t>
      </w:r>
    </w:p>
    <w:p w14:paraId="1A9FC13F" w14:textId="77777777" w:rsidR="00BC4F4B" w:rsidRPr="001E1F22" w:rsidRDefault="00BC4F4B" w:rsidP="00BC4F4B">
      <w:pPr>
        <w:tabs>
          <w:tab w:val="clear" w:pos="567"/>
        </w:tabs>
        <w:spacing w:line="240" w:lineRule="auto"/>
        <w:rPr>
          <w:szCs w:val="22"/>
        </w:rPr>
      </w:pPr>
    </w:p>
    <w:p w14:paraId="7DC55E82" w14:textId="5F63427E" w:rsidR="00BC4F4B" w:rsidRPr="001E1F22" w:rsidRDefault="00BC4F4B" w:rsidP="00BC4F4B">
      <w:pPr>
        <w:pStyle w:val="Style2"/>
      </w:pPr>
      <w:r w:rsidRPr="001E1F22">
        <w:t>1</w:t>
      </w:r>
      <w:r w:rsidR="004B122E">
        <w:t>7.</w:t>
      </w:r>
      <w:r w:rsidR="004B122E">
        <w:tab/>
        <w:t>KONTAKTNE ÚDAJE</w:t>
      </w:r>
    </w:p>
    <w:p w14:paraId="17C78C27" w14:textId="77777777" w:rsidR="00BC4F4B" w:rsidRPr="001E1F22" w:rsidRDefault="00BC4F4B" w:rsidP="00BC4F4B">
      <w:pPr>
        <w:tabs>
          <w:tab w:val="clear" w:pos="567"/>
        </w:tabs>
        <w:spacing w:line="240" w:lineRule="auto"/>
        <w:rPr>
          <w:szCs w:val="22"/>
        </w:rPr>
      </w:pPr>
    </w:p>
    <w:p w14:paraId="77A8063B" w14:textId="6530EB1C" w:rsidR="004B122E" w:rsidRPr="001E1F22" w:rsidRDefault="004B122E" w:rsidP="004B122E">
      <w:pPr>
        <w:rPr>
          <w:iCs/>
          <w:szCs w:val="22"/>
        </w:rPr>
      </w:pPr>
      <w:r w:rsidRPr="001E1F22">
        <w:rPr>
          <w:iCs/>
          <w:szCs w:val="22"/>
          <w:u w:val="single"/>
        </w:rPr>
        <w:t>Držit</w:t>
      </w:r>
      <w:r>
        <w:rPr>
          <w:iCs/>
          <w:szCs w:val="22"/>
          <w:u w:val="single"/>
        </w:rPr>
        <w:t xml:space="preserve">eľ rozhodnutia o registrácii </w:t>
      </w:r>
      <w:r w:rsidRPr="001E1F22">
        <w:rPr>
          <w:iCs/>
          <w:szCs w:val="22"/>
          <w:u w:val="single"/>
        </w:rPr>
        <w:t>a výrobca zodpovedný za uvoľnenie šarže</w:t>
      </w:r>
      <w:r w:rsidRPr="001E1F22">
        <w:t>:</w:t>
      </w:r>
    </w:p>
    <w:p w14:paraId="04040B42" w14:textId="77777777" w:rsidR="004B122E" w:rsidRPr="001E1F22" w:rsidRDefault="004B122E" w:rsidP="004B122E">
      <w:pPr>
        <w:tabs>
          <w:tab w:val="clear" w:pos="567"/>
        </w:tabs>
        <w:spacing w:line="240" w:lineRule="auto"/>
        <w:rPr>
          <w:szCs w:val="22"/>
        </w:rPr>
      </w:pPr>
    </w:p>
    <w:p w14:paraId="2A30A657" w14:textId="77777777" w:rsidR="004B122E" w:rsidRDefault="004B122E" w:rsidP="004B122E">
      <w:pPr>
        <w:suppressAutoHyphens/>
        <w:rPr>
          <w:szCs w:val="22"/>
          <w:lang w:val="en-GB"/>
        </w:rPr>
      </w:pPr>
      <w:proofErr w:type="spellStart"/>
      <w:r>
        <w:rPr>
          <w:szCs w:val="22"/>
          <w:lang w:val="en-GB"/>
        </w:rPr>
        <w:t>Labiana</w:t>
      </w:r>
      <w:proofErr w:type="spellEnd"/>
      <w:r>
        <w:rPr>
          <w:szCs w:val="22"/>
          <w:lang w:val="en-GB"/>
        </w:rPr>
        <w:t xml:space="preserve"> Life Sciences S.A.</w:t>
      </w:r>
    </w:p>
    <w:p w14:paraId="276A1666" w14:textId="77777777" w:rsidR="004B122E" w:rsidRDefault="004B122E" w:rsidP="004B122E">
      <w:pPr>
        <w:suppressAutoHyphens/>
        <w:rPr>
          <w:szCs w:val="22"/>
          <w:lang w:val="en-GB"/>
        </w:rPr>
      </w:pPr>
      <w:r>
        <w:rPr>
          <w:szCs w:val="22"/>
          <w:lang w:val="en-GB"/>
        </w:rPr>
        <w:t>Venus 26</w:t>
      </w:r>
    </w:p>
    <w:p w14:paraId="2BEA02C6" w14:textId="77777777" w:rsidR="004B122E" w:rsidRDefault="004B122E" w:rsidP="004B122E">
      <w:pPr>
        <w:suppressAutoHyphens/>
        <w:rPr>
          <w:szCs w:val="22"/>
          <w:lang w:val="en-GB"/>
        </w:rPr>
      </w:pPr>
      <w:r>
        <w:rPr>
          <w:szCs w:val="22"/>
          <w:lang w:val="en-GB"/>
        </w:rPr>
        <w:t>08228 Terrassa (Barcelona)</w:t>
      </w:r>
    </w:p>
    <w:p w14:paraId="4B7936DA" w14:textId="77777777" w:rsidR="004B122E" w:rsidRDefault="004B122E" w:rsidP="004B122E">
      <w:pPr>
        <w:rPr>
          <w:bCs/>
          <w:szCs w:val="22"/>
          <w:u w:val="single"/>
        </w:rPr>
      </w:pPr>
      <w:proofErr w:type="spellStart"/>
      <w:r>
        <w:rPr>
          <w:szCs w:val="22"/>
          <w:lang w:val="en-GB"/>
        </w:rPr>
        <w:t>Španielsko</w:t>
      </w:r>
      <w:proofErr w:type="spellEnd"/>
    </w:p>
    <w:p w14:paraId="465BD690" w14:textId="77777777" w:rsidR="004B122E" w:rsidRPr="001E1F22" w:rsidRDefault="004B122E" w:rsidP="004B122E">
      <w:pPr>
        <w:rPr>
          <w:bCs/>
          <w:szCs w:val="22"/>
        </w:rPr>
      </w:pPr>
    </w:p>
    <w:p w14:paraId="4C431A51" w14:textId="77777777" w:rsidR="004B122E" w:rsidRPr="00ED5247" w:rsidRDefault="004B122E" w:rsidP="004B122E">
      <w:pPr>
        <w:pStyle w:val="Style4"/>
      </w:pPr>
      <w:r w:rsidRPr="00ED5247">
        <w:rPr>
          <w:u w:val="single"/>
        </w:rPr>
        <w:t>Miestni zástupcovia a kontaktné údaje na hlásenie podozrenia na nežiaduce účinky</w:t>
      </w:r>
      <w:r w:rsidRPr="00ED5247">
        <w:t>:</w:t>
      </w:r>
    </w:p>
    <w:p w14:paraId="1A6395F1" w14:textId="01B9F775" w:rsidR="006B0D30" w:rsidRPr="00ED5247" w:rsidRDefault="006B0D30" w:rsidP="006B0D30">
      <w:pPr>
        <w:rPr>
          <w:i/>
          <w:szCs w:val="22"/>
        </w:rPr>
      </w:pPr>
      <w:r w:rsidRPr="00ED5247">
        <w:rPr>
          <w:szCs w:val="22"/>
        </w:rPr>
        <w:t>Cymedica SK, spol. s r.o.</w:t>
      </w:r>
    </w:p>
    <w:p w14:paraId="797BF638" w14:textId="6CF946AB" w:rsidR="006B0D30" w:rsidRPr="00ED5247" w:rsidRDefault="006B0D30" w:rsidP="006B0D30">
      <w:pPr>
        <w:rPr>
          <w:szCs w:val="22"/>
        </w:rPr>
      </w:pPr>
      <w:r w:rsidRPr="00ED5247">
        <w:rPr>
          <w:szCs w:val="22"/>
        </w:rPr>
        <w:t>Družstevná 1415/8</w:t>
      </w:r>
    </w:p>
    <w:p w14:paraId="23A1C0FA" w14:textId="335BD4B1" w:rsidR="006B0D30" w:rsidRPr="00ED5247" w:rsidRDefault="006B0D30" w:rsidP="006B0D30">
      <w:pPr>
        <w:rPr>
          <w:szCs w:val="22"/>
        </w:rPr>
      </w:pPr>
      <w:r w:rsidRPr="00ED5247">
        <w:rPr>
          <w:szCs w:val="22"/>
        </w:rPr>
        <w:t>SK-960 01 Zvolen</w:t>
      </w:r>
    </w:p>
    <w:p w14:paraId="0F74E966" w14:textId="73D930C3" w:rsidR="006B0D30" w:rsidRPr="00ED5247" w:rsidRDefault="006B0D30" w:rsidP="006B0D30">
      <w:pPr>
        <w:rPr>
          <w:szCs w:val="22"/>
        </w:rPr>
      </w:pPr>
      <w:r w:rsidRPr="00ED5247">
        <w:rPr>
          <w:szCs w:val="22"/>
        </w:rPr>
        <w:t>Tel: + 421455400040</w:t>
      </w:r>
    </w:p>
    <w:p w14:paraId="4555849F" w14:textId="77777777" w:rsidR="004B122E" w:rsidRPr="001E1F22" w:rsidRDefault="004B122E" w:rsidP="004B122E">
      <w:pPr>
        <w:tabs>
          <w:tab w:val="clear" w:pos="567"/>
        </w:tabs>
        <w:spacing w:line="240" w:lineRule="auto"/>
        <w:rPr>
          <w:szCs w:val="22"/>
        </w:rPr>
      </w:pPr>
    </w:p>
    <w:p w14:paraId="5D586F6F" w14:textId="62F215E8" w:rsidR="00BC4F4B" w:rsidRPr="004B122E" w:rsidRDefault="004B122E" w:rsidP="004B122E">
      <w:pPr>
        <w:tabs>
          <w:tab w:val="clear" w:pos="567"/>
        </w:tabs>
        <w:spacing w:line="240" w:lineRule="auto"/>
        <w:rPr>
          <w:szCs w:val="22"/>
        </w:rPr>
      </w:pPr>
      <w:r w:rsidRPr="001E1F22">
        <w:t>Ak potrebujete informácie o tomto veterinárnom lieku, kontaktujte miestneho zástupcu držiteľa rozhodnutia o registrácii.</w:t>
      </w:r>
    </w:p>
    <w:p w14:paraId="24B7E92A" w14:textId="77777777" w:rsidR="00BC4F4B" w:rsidRDefault="00BC4F4B" w:rsidP="00BC4F4B">
      <w:pPr>
        <w:tabs>
          <w:tab w:val="clear" w:pos="567"/>
        </w:tabs>
        <w:spacing w:line="240" w:lineRule="auto"/>
        <w:rPr>
          <w:szCs w:val="22"/>
        </w:rPr>
      </w:pPr>
    </w:p>
    <w:p w14:paraId="046ACE2C" w14:textId="00A212BE" w:rsidR="004B122E" w:rsidRPr="004B122E" w:rsidRDefault="004B122E" w:rsidP="004B122E">
      <w:pPr>
        <w:pStyle w:val="Style2"/>
      </w:pPr>
      <w:r w:rsidRPr="001E1F22">
        <w:t>1</w:t>
      </w:r>
      <w:r>
        <w:t>8</w:t>
      </w:r>
      <w:r w:rsidRPr="001E1F22">
        <w:t>.</w:t>
      </w:r>
      <w:r w:rsidRPr="001E1F22">
        <w:tab/>
      </w:r>
      <w:r>
        <w:t>ĎALŠIE INFORMÁCIE</w:t>
      </w:r>
    </w:p>
    <w:p w14:paraId="3E78C30E" w14:textId="77777777" w:rsidR="00BC4F4B" w:rsidRDefault="00BC4F4B" w:rsidP="00BC4F4B">
      <w:pPr>
        <w:tabs>
          <w:tab w:val="clear" w:pos="567"/>
        </w:tabs>
        <w:spacing w:line="240" w:lineRule="auto"/>
        <w:rPr>
          <w:szCs w:val="22"/>
        </w:rPr>
      </w:pPr>
    </w:p>
    <w:p w14:paraId="64B5BCCB" w14:textId="77777777" w:rsidR="004B122E" w:rsidRPr="001E1F22" w:rsidRDefault="004B122E" w:rsidP="00BC4F4B">
      <w:pPr>
        <w:tabs>
          <w:tab w:val="clear" w:pos="567"/>
        </w:tabs>
        <w:spacing w:line="240" w:lineRule="auto"/>
        <w:rPr>
          <w:szCs w:val="22"/>
        </w:rPr>
      </w:pPr>
    </w:p>
    <w:p w14:paraId="6052F527" w14:textId="77777777" w:rsidR="004B122E" w:rsidRPr="001E1F22" w:rsidRDefault="004B122E" w:rsidP="004B122E">
      <w:pPr>
        <w:pStyle w:val="Style2"/>
      </w:pPr>
      <w:r>
        <w:t>19</w:t>
      </w:r>
      <w:r w:rsidR="00BC4F4B" w:rsidRPr="001E1F22">
        <w:t>.</w:t>
      </w:r>
      <w:r w:rsidR="00BC4F4B" w:rsidRPr="001E1F22">
        <w:tab/>
      </w:r>
      <w:r w:rsidRPr="001E1F22">
        <w:t>OZNAČENIE „LEN PRE ZVIERATÁ“</w:t>
      </w:r>
    </w:p>
    <w:p w14:paraId="7A7671ED" w14:textId="77777777" w:rsidR="004B122E" w:rsidRDefault="004B122E" w:rsidP="004B122E">
      <w:pPr>
        <w:tabs>
          <w:tab w:val="clear" w:pos="567"/>
        </w:tabs>
        <w:spacing w:line="240" w:lineRule="auto"/>
      </w:pPr>
    </w:p>
    <w:p w14:paraId="2A903CBA" w14:textId="77777777" w:rsidR="004B122E" w:rsidRPr="001E1F22" w:rsidRDefault="004B122E" w:rsidP="004B122E">
      <w:pPr>
        <w:tabs>
          <w:tab w:val="clear" w:pos="567"/>
        </w:tabs>
        <w:spacing w:line="240" w:lineRule="auto"/>
        <w:rPr>
          <w:szCs w:val="22"/>
        </w:rPr>
      </w:pPr>
      <w:r w:rsidRPr="001E1F22">
        <w:t>Len pre zvieratá.</w:t>
      </w:r>
    </w:p>
    <w:p w14:paraId="72D2476B" w14:textId="77777777" w:rsidR="00BC4F4B" w:rsidRDefault="00BC4F4B" w:rsidP="00BC4F4B">
      <w:pPr>
        <w:tabs>
          <w:tab w:val="clear" w:pos="567"/>
        </w:tabs>
        <w:spacing w:line="240" w:lineRule="auto"/>
        <w:rPr>
          <w:szCs w:val="22"/>
        </w:rPr>
      </w:pPr>
    </w:p>
    <w:p w14:paraId="3F688E5B" w14:textId="4E7262AC" w:rsidR="00BC4F4B" w:rsidRPr="001E1F22" w:rsidRDefault="00BC4F4B" w:rsidP="00BC4F4B">
      <w:pPr>
        <w:pStyle w:val="Style2"/>
      </w:pPr>
      <w:r>
        <w:t>2</w:t>
      </w:r>
      <w:r w:rsidR="004B122E">
        <w:t>0</w:t>
      </w:r>
      <w:r w:rsidRPr="001E1F22">
        <w:t>.</w:t>
      </w:r>
      <w:r w:rsidRPr="001E1F22">
        <w:tab/>
      </w:r>
      <w:r w:rsidR="004B122E">
        <w:t>DÁTUM EXSPIRÁCIE</w:t>
      </w:r>
    </w:p>
    <w:p w14:paraId="292A160C" w14:textId="77777777" w:rsidR="00BC4F4B" w:rsidRPr="001E1F22" w:rsidRDefault="00BC4F4B" w:rsidP="00BC4F4B">
      <w:pPr>
        <w:tabs>
          <w:tab w:val="clear" w:pos="567"/>
        </w:tabs>
        <w:spacing w:line="240" w:lineRule="auto"/>
        <w:rPr>
          <w:szCs w:val="22"/>
        </w:rPr>
      </w:pPr>
    </w:p>
    <w:p w14:paraId="4E9C8DCB" w14:textId="02687A58" w:rsidR="00BC4F4B" w:rsidRDefault="00AB2DCC" w:rsidP="00BC4F4B">
      <w:pPr>
        <w:tabs>
          <w:tab w:val="clear" w:pos="567"/>
        </w:tabs>
        <w:spacing w:line="240" w:lineRule="auto"/>
      </w:pPr>
      <w:r>
        <w:t xml:space="preserve">Exp: </w:t>
      </w:r>
      <w:r w:rsidR="004B122E">
        <w:t>MM/RRRR</w:t>
      </w:r>
    </w:p>
    <w:p w14:paraId="147109AF" w14:textId="229A1CE7" w:rsidR="004B122E" w:rsidRPr="001E1F22" w:rsidRDefault="004B122E" w:rsidP="00BC4F4B">
      <w:pPr>
        <w:tabs>
          <w:tab w:val="clear" w:pos="567"/>
        </w:tabs>
        <w:spacing w:line="240" w:lineRule="auto"/>
        <w:rPr>
          <w:szCs w:val="22"/>
        </w:rPr>
      </w:pPr>
      <w:r>
        <w:t xml:space="preserve">Po otvorení </w:t>
      </w:r>
      <w:r w:rsidR="00FB4668">
        <w:t xml:space="preserve">spotrebujte </w:t>
      </w:r>
      <w:r>
        <w:t>do 24 hodín.</w:t>
      </w:r>
    </w:p>
    <w:p w14:paraId="080AD906" w14:textId="77777777" w:rsidR="00BC4F4B" w:rsidRPr="001E1F22" w:rsidRDefault="00BC4F4B" w:rsidP="00BC4F4B">
      <w:pPr>
        <w:tabs>
          <w:tab w:val="clear" w:pos="567"/>
        </w:tabs>
        <w:spacing w:line="240" w:lineRule="auto"/>
        <w:rPr>
          <w:szCs w:val="22"/>
        </w:rPr>
      </w:pPr>
    </w:p>
    <w:p w14:paraId="2334661E" w14:textId="472834BB" w:rsidR="00BC4F4B" w:rsidRPr="001E1F22" w:rsidRDefault="00BC4F4B" w:rsidP="00BC4F4B">
      <w:pPr>
        <w:pStyle w:val="Style2"/>
      </w:pPr>
      <w:r>
        <w:t>21</w:t>
      </w:r>
      <w:r w:rsidRPr="001E1F22">
        <w:t>.</w:t>
      </w:r>
      <w:r w:rsidRPr="001E1F22">
        <w:tab/>
        <w:t>ČÍSLO VÝROBNEJ ŠARŽE</w:t>
      </w:r>
    </w:p>
    <w:p w14:paraId="2C3E4373" w14:textId="77777777" w:rsidR="00BC4F4B" w:rsidRPr="001E1F22" w:rsidRDefault="00BC4F4B" w:rsidP="00BC4F4B">
      <w:pPr>
        <w:tabs>
          <w:tab w:val="clear" w:pos="567"/>
        </w:tabs>
        <w:spacing w:line="240" w:lineRule="auto"/>
        <w:rPr>
          <w:szCs w:val="22"/>
        </w:rPr>
      </w:pPr>
    </w:p>
    <w:p w14:paraId="6BAE4F3E" w14:textId="77777777" w:rsidR="00BC4F4B" w:rsidRPr="001E1F22" w:rsidRDefault="00BC4F4B" w:rsidP="00BC4F4B">
      <w:pPr>
        <w:tabs>
          <w:tab w:val="clear" w:pos="567"/>
        </w:tabs>
        <w:spacing w:line="240" w:lineRule="auto"/>
        <w:rPr>
          <w:szCs w:val="22"/>
        </w:rPr>
      </w:pPr>
      <w:r w:rsidRPr="001E1F22">
        <w:t>Lot {číslo}</w:t>
      </w:r>
    </w:p>
    <w:p w14:paraId="607B0B8B" w14:textId="5F4B2B06" w:rsidR="00BC4F4B" w:rsidRPr="001E1F22" w:rsidRDefault="00BC4F4B" w:rsidP="00BC4F4B">
      <w:pPr>
        <w:tabs>
          <w:tab w:val="clear" w:pos="567"/>
        </w:tabs>
        <w:spacing w:line="240" w:lineRule="auto"/>
        <w:rPr>
          <w:szCs w:val="22"/>
        </w:rPr>
      </w:pPr>
    </w:p>
    <w:p w14:paraId="7F0EF4DC" w14:textId="77777777" w:rsidR="00BC4F4B" w:rsidRPr="001E1F22" w:rsidRDefault="00BC4F4B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BC4F4B" w:rsidRPr="001E1F22" w:rsidSect="003837F1">
      <w:footerReference w:type="default" r:id="rId20"/>
      <w:footerReference w:type="first" r:id="rId2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416ADE" w14:textId="77777777" w:rsidR="00C73493" w:rsidRDefault="00C73493">
      <w:pPr>
        <w:spacing w:line="240" w:lineRule="auto"/>
      </w:pPr>
      <w:r>
        <w:separator/>
      </w:r>
    </w:p>
  </w:endnote>
  <w:endnote w:type="continuationSeparator" w:id="0">
    <w:p w14:paraId="059D1F01" w14:textId="77777777" w:rsidR="00C73493" w:rsidRDefault="00C734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9FB4DD" w14:textId="77777777" w:rsidR="00182607" w:rsidRPr="001E1F22" w:rsidRDefault="00182607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rPr>
        <w:rFonts w:ascii="Times New Roman" w:hAnsi="Times New Roman"/>
      </w:rPr>
      <w:fldChar w:fldCharType="begin"/>
    </w:r>
    <w:r w:rsidRPr="001E1F22">
      <w:rPr>
        <w:rFonts w:ascii="Times New Roman" w:hAnsi="Times New Roman"/>
      </w:rPr>
      <w:instrText xml:space="preserve"> PAGE  \* MERGEFORMAT </w:instrText>
    </w:r>
    <w:r w:rsidRPr="001E1F22">
      <w:rPr>
        <w:rFonts w:ascii="Times New Roman" w:hAnsi="Times New Roman"/>
      </w:rPr>
      <w:fldChar w:fldCharType="separate"/>
    </w:r>
    <w:r w:rsidR="00CF49D0">
      <w:rPr>
        <w:rFonts w:ascii="Times New Roman" w:hAnsi="Times New Roman"/>
        <w:noProof/>
      </w:rPr>
      <w:t>6</w:t>
    </w:r>
    <w:r w:rsidRPr="001E1F22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AFCD4" w14:textId="77777777" w:rsidR="00182607" w:rsidRPr="001E1F22" w:rsidRDefault="00182607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fldChar w:fldCharType="begin"/>
    </w:r>
    <w:r w:rsidRPr="001E1F22">
      <w:instrText xml:space="preserve"> PAGE  \* MERGEFORMAT </w:instrText>
    </w:r>
    <w:r w:rsidRPr="001E1F22">
      <w:fldChar w:fldCharType="separate"/>
    </w:r>
    <w:r w:rsidRPr="001E1F22">
      <w:t>3</w:t>
    </w:r>
    <w:r w:rsidRPr="001E1F2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E731DC" w14:textId="77777777" w:rsidR="00C73493" w:rsidRDefault="00C73493">
      <w:pPr>
        <w:spacing w:line="240" w:lineRule="auto"/>
      </w:pPr>
      <w:r>
        <w:separator/>
      </w:r>
    </w:p>
  </w:footnote>
  <w:footnote w:type="continuationSeparator" w:id="0">
    <w:p w14:paraId="68126F5D" w14:textId="77777777" w:rsidR="00C73493" w:rsidRDefault="00C7349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61464C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2671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5C95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F098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D2DF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8897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1E2D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C0AA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46F3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15BE7B0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5DAFA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02D5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2833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CEE6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805E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3454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C094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8D3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D2A2D5A"/>
    <w:multiLevelType w:val="hybridMultilevel"/>
    <w:tmpl w:val="2E749F0C"/>
    <w:lvl w:ilvl="0" w:tplc="B7441F6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E603F0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40E3DA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E86728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8C05CE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19A49A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E9470E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C04497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43A6F5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>
    <w:nsid w:val="1343193C"/>
    <w:multiLevelType w:val="hybridMultilevel"/>
    <w:tmpl w:val="70584BD4"/>
    <w:lvl w:ilvl="0" w:tplc="7B9A651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736A48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0C6182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06C48A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0F477A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7962AC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740019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0D6E9B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00055C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1FBF0E2B"/>
    <w:multiLevelType w:val="hybridMultilevel"/>
    <w:tmpl w:val="8E0A8F32"/>
    <w:lvl w:ilvl="0" w:tplc="D598A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F89C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765B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1268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4C1E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5446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EA7D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46A8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44F7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>
    <w:nsid w:val="2B354683"/>
    <w:multiLevelType w:val="hybridMultilevel"/>
    <w:tmpl w:val="0EE81776"/>
    <w:lvl w:ilvl="0" w:tplc="DD5492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920D6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1877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920B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FA36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8601C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F45A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5283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4E036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6D96073"/>
    <w:multiLevelType w:val="hybridMultilevel"/>
    <w:tmpl w:val="CA663CC0"/>
    <w:lvl w:ilvl="0" w:tplc="2A705F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5D889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A682F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8886C0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3946E0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698B75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212535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AA2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B94F4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DA64B37"/>
    <w:multiLevelType w:val="hybridMultilevel"/>
    <w:tmpl w:val="6D20E0BE"/>
    <w:lvl w:ilvl="0" w:tplc="B4E8DDA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CCBAB3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72DC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8658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5051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2870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2DB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58E4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B629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373A9"/>
    <w:multiLevelType w:val="hybridMultilevel"/>
    <w:tmpl w:val="E3BA04EE"/>
    <w:lvl w:ilvl="0" w:tplc="E13A177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6A4DC78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A3A0A8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483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22FB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EA60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4AA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085E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CE55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>
    <w:nsid w:val="4DAE5508"/>
    <w:multiLevelType w:val="hybridMultilevel"/>
    <w:tmpl w:val="DA0EE772"/>
    <w:lvl w:ilvl="0" w:tplc="030059F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E30EA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5E88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8EDC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BED4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21AE1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92A4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42F9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2CC4C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BB473E"/>
    <w:multiLevelType w:val="hybridMultilevel"/>
    <w:tmpl w:val="BA782D10"/>
    <w:lvl w:ilvl="0" w:tplc="916EA1E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E6FF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9E72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025F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00DC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E2CE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ACF7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0838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787D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1F1D26"/>
    <w:multiLevelType w:val="hybridMultilevel"/>
    <w:tmpl w:val="2E749F0C"/>
    <w:lvl w:ilvl="0" w:tplc="EE78357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460124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C224A2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F1AB72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160328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6E2B19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5B836B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E46129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5343D6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>
    <w:nsid w:val="52C80393"/>
    <w:multiLevelType w:val="hybridMultilevel"/>
    <w:tmpl w:val="7996087A"/>
    <w:lvl w:ilvl="0" w:tplc="D172B25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240C8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40FA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AE52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44AC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41E54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BEA0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067C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06069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>
    <w:nsid w:val="5A3F65D8"/>
    <w:multiLevelType w:val="multilevel"/>
    <w:tmpl w:val="A02E932A"/>
    <w:numStyleLink w:val="BulletsAgency"/>
  </w:abstractNum>
  <w:abstractNum w:abstractNumId="26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>
    <w:nsid w:val="5E0C3C1E"/>
    <w:multiLevelType w:val="hybridMultilevel"/>
    <w:tmpl w:val="BCC6941C"/>
    <w:lvl w:ilvl="0" w:tplc="F6A238B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2DF0CDEE" w:tentative="1">
      <w:start w:val="1"/>
      <w:numFmt w:val="lowerLetter"/>
      <w:lvlText w:val="%2."/>
      <w:lvlJc w:val="left"/>
      <w:pPr>
        <w:ind w:left="1440" w:hanging="360"/>
      </w:pPr>
    </w:lvl>
    <w:lvl w:ilvl="2" w:tplc="99A851CE" w:tentative="1">
      <w:start w:val="1"/>
      <w:numFmt w:val="lowerRoman"/>
      <w:lvlText w:val="%3."/>
      <w:lvlJc w:val="right"/>
      <w:pPr>
        <w:ind w:left="2160" w:hanging="180"/>
      </w:pPr>
    </w:lvl>
    <w:lvl w:ilvl="3" w:tplc="D0F4A262" w:tentative="1">
      <w:start w:val="1"/>
      <w:numFmt w:val="decimal"/>
      <w:lvlText w:val="%4."/>
      <w:lvlJc w:val="left"/>
      <w:pPr>
        <w:ind w:left="2880" w:hanging="360"/>
      </w:pPr>
    </w:lvl>
    <w:lvl w:ilvl="4" w:tplc="2E864674" w:tentative="1">
      <w:start w:val="1"/>
      <w:numFmt w:val="lowerLetter"/>
      <w:lvlText w:val="%5."/>
      <w:lvlJc w:val="left"/>
      <w:pPr>
        <w:ind w:left="3600" w:hanging="360"/>
      </w:pPr>
    </w:lvl>
    <w:lvl w:ilvl="5" w:tplc="43C40D1C" w:tentative="1">
      <w:start w:val="1"/>
      <w:numFmt w:val="lowerRoman"/>
      <w:lvlText w:val="%6."/>
      <w:lvlJc w:val="right"/>
      <w:pPr>
        <w:ind w:left="4320" w:hanging="180"/>
      </w:pPr>
    </w:lvl>
    <w:lvl w:ilvl="6" w:tplc="40DCAD26" w:tentative="1">
      <w:start w:val="1"/>
      <w:numFmt w:val="decimal"/>
      <w:lvlText w:val="%7."/>
      <w:lvlJc w:val="left"/>
      <w:pPr>
        <w:ind w:left="5040" w:hanging="360"/>
      </w:pPr>
    </w:lvl>
    <w:lvl w:ilvl="7" w:tplc="337EF4A2" w:tentative="1">
      <w:start w:val="1"/>
      <w:numFmt w:val="lowerLetter"/>
      <w:lvlText w:val="%8."/>
      <w:lvlJc w:val="left"/>
      <w:pPr>
        <w:ind w:left="5760" w:hanging="360"/>
      </w:pPr>
    </w:lvl>
    <w:lvl w:ilvl="8" w:tplc="A7FE4D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0E67BF"/>
    <w:multiLevelType w:val="hybridMultilevel"/>
    <w:tmpl w:val="B1D854E2"/>
    <w:lvl w:ilvl="0" w:tplc="BA0CDDF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5E606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2B6AB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D06F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58E7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5699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4C76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9274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3F6E1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>
    <w:nsid w:val="71FB76EB"/>
    <w:multiLevelType w:val="hybridMultilevel"/>
    <w:tmpl w:val="CC66055E"/>
    <w:lvl w:ilvl="0" w:tplc="73AE42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A6E0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1C2F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4280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A4CF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3086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2E69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5E68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EA80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2087B01"/>
    <w:multiLevelType w:val="hybridMultilevel"/>
    <w:tmpl w:val="D4C290BC"/>
    <w:lvl w:ilvl="0" w:tplc="56161DFE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49CDF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9EDF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965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FEA8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BE90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CE05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2E0A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B41A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E1091A"/>
    <w:multiLevelType w:val="hybridMultilevel"/>
    <w:tmpl w:val="9D5C3D80"/>
    <w:lvl w:ilvl="0" w:tplc="199CD8B4">
      <w:start w:val="1"/>
      <w:numFmt w:val="decimal"/>
      <w:lvlText w:val="%1."/>
      <w:lvlJc w:val="left"/>
      <w:pPr>
        <w:ind w:left="720" w:hanging="360"/>
      </w:pPr>
    </w:lvl>
    <w:lvl w:ilvl="1" w:tplc="101EA662" w:tentative="1">
      <w:start w:val="1"/>
      <w:numFmt w:val="lowerLetter"/>
      <w:lvlText w:val="%2."/>
      <w:lvlJc w:val="left"/>
      <w:pPr>
        <w:ind w:left="1440" w:hanging="360"/>
      </w:pPr>
    </w:lvl>
    <w:lvl w:ilvl="2" w:tplc="739810DA" w:tentative="1">
      <w:start w:val="1"/>
      <w:numFmt w:val="lowerRoman"/>
      <w:lvlText w:val="%3."/>
      <w:lvlJc w:val="right"/>
      <w:pPr>
        <w:ind w:left="2160" w:hanging="180"/>
      </w:pPr>
    </w:lvl>
    <w:lvl w:ilvl="3" w:tplc="CA5810E4" w:tentative="1">
      <w:start w:val="1"/>
      <w:numFmt w:val="decimal"/>
      <w:lvlText w:val="%4."/>
      <w:lvlJc w:val="left"/>
      <w:pPr>
        <w:ind w:left="2880" w:hanging="360"/>
      </w:pPr>
    </w:lvl>
    <w:lvl w:ilvl="4" w:tplc="6EF88D08" w:tentative="1">
      <w:start w:val="1"/>
      <w:numFmt w:val="lowerLetter"/>
      <w:lvlText w:val="%5."/>
      <w:lvlJc w:val="left"/>
      <w:pPr>
        <w:ind w:left="3600" w:hanging="360"/>
      </w:pPr>
    </w:lvl>
    <w:lvl w:ilvl="5" w:tplc="0B8681A2" w:tentative="1">
      <w:start w:val="1"/>
      <w:numFmt w:val="lowerRoman"/>
      <w:lvlText w:val="%6."/>
      <w:lvlJc w:val="right"/>
      <w:pPr>
        <w:ind w:left="4320" w:hanging="180"/>
      </w:pPr>
    </w:lvl>
    <w:lvl w:ilvl="6" w:tplc="A1F6D1DC" w:tentative="1">
      <w:start w:val="1"/>
      <w:numFmt w:val="decimal"/>
      <w:lvlText w:val="%7."/>
      <w:lvlJc w:val="left"/>
      <w:pPr>
        <w:ind w:left="5040" w:hanging="360"/>
      </w:pPr>
    </w:lvl>
    <w:lvl w:ilvl="7" w:tplc="7C4CD342" w:tentative="1">
      <w:start w:val="1"/>
      <w:numFmt w:val="lowerLetter"/>
      <w:lvlText w:val="%8."/>
      <w:lvlJc w:val="left"/>
      <w:pPr>
        <w:ind w:left="5760" w:hanging="360"/>
      </w:pPr>
    </w:lvl>
    <w:lvl w:ilvl="8" w:tplc="3B7A2B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8A5987"/>
    <w:multiLevelType w:val="hybridMultilevel"/>
    <w:tmpl w:val="D73EEE10"/>
    <w:lvl w:ilvl="0" w:tplc="A41E82D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4F68F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3F838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3CF7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DE52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880AA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6ADF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3691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7080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CwtDSyNLa0MDQHcpV0lIJTi4sz8/NACgxrAX8qU7UsAAAA"/>
    <w:docVar w:name="Registered" w:val="-1"/>
    <w:docVar w:name="Version" w:val="0"/>
  </w:docVars>
  <w:rsids>
    <w:rsidRoot w:val="00C114FF"/>
    <w:rsid w:val="00002AEA"/>
    <w:rsid w:val="00006C09"/>
    <w:rsid w:val="00020848"/>
    <w:rsid w:val="00021B82"/>
    <w:rsid w:val="00024777"/>
    <w:rsid w:val="00024E21"/>
    <w:rsid w:val="00027100"/>
    <w:rsid w:val="00032ACD"/>
    <w:rsid w:val="00036C50"/>
    <w:rsid w:val="00040379"/>
    <w:rsid w:val="00041D27"/>
    <w:rsid w:val="000521ED"/>
    <w:rsid w:val="00052D2B"/>
    <w:rsid w:val="00054F55"/>
    <w:rsid w:val="00062945"/>
    <w:rsid w:val="00073DAE"/>
    <w:rsid w:val="000801DB"/>
    <w:rsid w:val="000802EB"/>
    <w:rsid w:val="00080453"/>
    <w:rsid w:val="00080891"/>
    <w:rsid w:val="0008169A"/>
    <w:rsid w:val="00082200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23D4"/>
    <w:rsid w:val="000C3ED7"/>
    <w:rsid w:val="000C55E6"/>
    <w:rsid w:val="000C687A"/>
    <w:rsid w:val="000C6A5E"/>
    <w:rsid w:val="000D538E"/>
    <w:rsid w:val="000D67D0"/>
    <w:rsid w:val="000E17DE"/>
    <w:rsid w:val="000E195C"/>
    <w:rsid w:val="000E3602"/>
    <w:rsid w:val="000E705A"/>
    <w:rsid w:val="000F38DA"/>
    <w:rsid w:val="000F5822"/>
    <w:rsid w:val="000F796B"/>
    <w:rsid w:val="0010031E"/>
    <w:rsid w:val="001012EB"/>
    <w:rsid w:val="00106BE9"/>
    <w:rsid w:val="001078D1"/>
    <w:rsid w:val="00111185"/>
    <w:rsid w:val="0011372D"/>
    <w:rsid w:val="00113AEE"/>
    <w:rsid w:val="00115782"/>
    <w:rsid w:val="001225B5"/>
    <w:rsid w:val="00122955"/>
    <w:rsid w:val="00124F36"/>
    <w:rsid w:val="00125666"/>
    <w:rsid w:val="00125C80"/>
    <w:rsid w:val="00131DC5"/>
    <w:rsid w:val="0013799F"/>
    <w:rsid w:val="00140DF6"/>
    <w:rsid w:val="00145C3F"/>
    <w:rsid w:val="00145D34"/>
    <w:rsid w:val="00146284"/>
    <w:rsid w:val="0014690F"/>
    <w:rsid w:val="0015098E"/>
    <w:rsid w:val="001550A1"/>
    <w:rsid w:val="00164543"/>
    <w:rsid w:val="001674D3"/>
    <w:rsid w:val="00175264"/>
    <w:rsid w:val="00176116"/>
    <w:rsid w:val="001764D6"/>
    <w:rsid w:val="001764DF"/>
    <w:rsid w:val="00177CC1"/>
    <w:rsid w:val="001803D2"/>
    <w:rsid w:val="0018228B"/>
    <w:rsid w:val="00182607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B1C77"/>
    <w:rsid w:val="001B26EB"/>
    <w:rsid w:val="001B44FE"/>
    <w:rsid w:val="001B6F4A"/>
    <w:rsid w:val="001C5288"/>
    <w:rsid w:val="001C5B03"/>
    <w:rsid w:val="001C5B49"/>
    <w:rsid w:val="001D4CE4"/>
    <w:rsid w:val="001D6D96"/>
    <w:rsid w:val="001E1F22"/>
    <w:rsid w:val="001E5621"/>
    <w:rsid w:val="001E688F"/>
    <w:rsid w:val="001E6EDE"/>
    <w:rsid w:val="001F3239"/>
    <w:rsid w:val="001F3EF9"/>
    <w:rsid w:val="001F627D"/>
    <w:rsid w:val="001F6622"/>
    <w:rsid w:val="001F6714"/>
    <w:rsid w:val="00200EFE"/>
    <w:rsid w:val="0020126C"/>
    <w:rsid w:val="00204022"/>
    <w:rsid w:val="0020549A"/>
    <w:rsid w:val="002066CD"/>
    <w:rsid w:val="002100FC"/>
    <w:rsid w:val="002124D7"/>
    <w:rsid w:val="00213890"/>
    <w:rsid w:val="00214E52"/>
    <w:rsid w:val="00217714"/>
    <w:rsid w:val="002207C0"/>
    <w:rsid w:val="0022380D"/>
    <w:rsid w:val="00224B93"/>
    <w:rsid w:val="0023676E"/>
    <w:rsid w:val="002414B6"/>
    <w:rsid w:val="002422EB"/>
    <w:rsid w:val="00242397"/>
    <w:rsid w:val="00247A48"/>
    <w:rsid w:val="00250DD1"/>
    <w:rsid w:val="00251183"/>
    <w:rsid w:val="00251689"/>
    <w:rsid w:val="0025267C"/>
    <w:rsid w:val="00253590"/>
    <w:rsid w:val="00253B6B"/>
    <w:rsid w:val="00265656"/>
    <w:rsid w:val="00265E77"/>
    <w:rsid w:val="00266155"/>
    <w:rsid w:val="0027218C"/>
    <w:rsid w:val="0027270B"/>
    <w:rsid w:val="00274D17"/>
    <w:rsid w:val="00282E7B"/>
    <w:rsid w:val="002838C8"/>
    <w:rsid w:val="00290805"/>
    <w:rsid w:val="00290ABD"/>
    <w:rsid w:val="00290C2A"/>
    <w:rsid w:val="0029154A"/>
    <w:rsid w:val="002931DD"/>
    <w:rsid w:val="00295140"/>
    <w:rsid w:val="002A0E7C"/>
    <w:rsid w:val="002A21ED"/>
    <w:rsid w:val="002A3F88"/>
    <w:rsid w:val="002A710D"/>
    <w:rsid w:val="002B0F11"/>
    <w:rsid w:val="002B2E17"/>
    <w:rsid w:val="002B6560"/>
    <w:rsid w:val="002C55FF"/>
    <w:rsid w:val="002C592B"/>
    <w:rsid w:val="002D300D"/>
    <w:rsid w:val="002E0CD4"/>
    <w:rsid w:val="002E3A90"/>
    <w:rsid w:val="002E46CC"/>
    <w:rsid w:val="002E4F48"/>
    <w:rsid w:val="002E5A47"/>
    <w:rsid w:val="002E62CB"/>
    <w:rsid w:val="002E6DF1"/>
    <w:rsid w:val="002E6ED9"/>
    <w:rsid w:val="002F0957"/>
    <w:rsid w:val="002F3FA3"/>
    <w:rsid w:val="002F41AD"/>
    <w:rsid w:val="002F43F6"/>
    <w:rsid w:val="002F6DAA"/>
    <w:rsid w:val="002F71D5"/>
    <w:rsid w:val="003020BB"/>
    <w:rsid w:val="00302266"/>
    <w:rsid w:val="00304393"/>
    <w:rsid w:val="0030476C"/>
    <w:rsid w:val="00305AB2"/>
    <w:rsid w:val="0031032B"/>
    <w:rsid w:val="00316E87"/>
    <w:rsid w:val="0032453E"/>
    <w:rsid w:val="00325053"/>
    <w:rsid w:val="003256AC"/>
    <w:rsid w:val="0033129D"/>
    <w:rsid w:val="003320ED"/>
    <w:rsid w:val="0033480E"/>
    <w:rsid w:val="00337123"/>
    <w:rsid w:val="00341866"/>
    <w:rsid w:val="00341A3E"/>
    <w:rsid w:val="00342C0C"/>
    <w:rsid w:val="0034597B"/>
    <w:rsid w:val="0034631B"/>
    <w:rsid w:val="003535E0"/>
    <w:rsid w:val="003543AC"/>
    <w:rsid w:val="00355D02"/>
    <w:rsid w:val="00361607"/>
    <w:rsid w:val="003619A5"/>
    <w:rsid w:val="00362A12"/>
    <w:rsid w:val="00366F56"/>
    <w:rsid w:val="003737C8"/>
    <w:rsid w:val="00373CA2"/>
    <w:rsid w:val="0037589D"/>
    <w:rsid w:val="00376BB1"/>
    <w:rsid w:val="00377E23"/>
    <w:rsid w:val="0038277C"/>
    <w:rsid w:val="003837F1"/>
    <w:rsid w:val="003841FC"/>
    <w:rsid w:val="00384277"/>
    <w:rsid w:val="0038566E"/>
    <w:rsid w:val="0038638B"/>
    <w:rsid w:val="003909E0"/>
    <w:rsid w:val="00391D93"/>
    <w:rsid w:val="00392B17"/>
    <w:rsid w:val="00393E09"/>
    <w:rsid w:val="00395B15"/>
    <w:rsid w:val="00396026"/>
    <w:rsid w:val="003A159E"/>
    <w:rsid w:val="003A31B9"/>
    <w:rsid w:val="003A3E2F"/>
    <w:rsid w:val="003A6283"/>
    <w:rsid w:val="003A6CCB"/>
    <w:rsid w:val="003B10C4"/>
    <w:rsid w:val="003B48EB"/>
    <w:rsid w:val="003B5CD1"/>
    <w:rsid w:val="003C33FF"/>
    <w:rsid w:val="003C4B6A"/>
    <w:rsid w:val="003C5BA7"/>
    <w:rsid w:val="003C64A5"/>
    <w:rsid w:val="003C6F1D"/>
    <w:rsid w:val="003D03CC"/>
    <w:rsid w:val="003D378C"/>
    <w:rsid w:val="003D3893"/>
    <w:rsid w:val="003D4BB7"/>
    <w:rsid w:val="003E0116"/>
    <w:rsid w:val="003E10EE"/>
    <w:rsid w:val="003E1479"/>
    <w:rsid w:val="003E23A9"/>
    <w:rsid w:val="003E26C3"/>
    <w:rsid w:val="003F0BC8"/>
    <w:rsid w:val="003F0D6C"/>
    <w:rsid w:val="003F0F26"/>
    <w:rsid w:val="003F12D9"/>
    <w:rsid w:val="003F1A27"/>
    <w:rsid w:val="003F1B4C"/>
    <w:rsid w:val="003F350F"/>
    <w:rsid w:val="003F3CE6"/>
    <w:rsid w:val="003F677F"/>
    <w:rsid w:val="004008F6"/>
    <w:rsid w:val="004079E1"/>
    <w:rsid w:val="00407C22"/>
    <w:rsid w:val="00412BBE"/>
    <w:rsid w:val="00414B20"/>
    <w:rsid w:val="0041628A"/>
    <w:rsid w:val="00417DE3"/>
    <w:rsid w:val="00420850"/>
    <w:rsid w:val="00423968"/>
    <w:rsid w:val="004251E1"/>
    <w:rsid w:val="00427054"/>
    <w:rsid w:val="004304B1"/>
    <w:rsid w:val="00432DA8"/>
    <w:rsid w:val="0043320A"/>
    <w:rsid w:val="004332E3"/>
    <w:rsid w:val="004371A3"/>
    <w:rsid w:val="00442F9C"/>
    <w:rsid w:val="00444B85"/>
    <w:rsid w:val="004456DA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71F9"/>
    <w:rsid w:val="0048046F"/>
    <w:rsid w:val="00486006"/>
    <w:rsid w:val="0048616C"/>
    <w:rsid w:val="00486BAD"/>
    <w:rsid w:val="00486BBE"/>
    <w:rsid w:val="00487123"/>
    <w:rsid w:val="00492F6C"/>
    <w:rsid w:val="00495A75"/>
    <w:rsid w:val="00495CAE"/>
    <w:rsid w:val="004A1BD5"/>
    <w:rsid w:val="004A61E1"/>
    <w:rsid w:val="004B122E"/>
    <w:rsid w:val="004B1A75"/>
    <w:rsid w:val="004B2344"/>
    <w:rsid w:val="004B5797"/>
    <w:rsid w:val="004B5DDC"/>
    <w:rsid w:val="004B798E"/>
    <w:rsid w:val="004C0C0A"/>
    <w:rsid w:val="004C2ABD"/>
    <w:rsid w:val="004C5F62"/>
    <w:rsid w:val="004C742E"/>
    <w:rsid w:val="004D3E58"/>
    <w:rsid w:val="004D6746"/>
    <w:rsid w:val="004D767B"/>
    <w:rsid w:val="004E0F32"/>
    <w:rsid w:val="004E23A1"/>
    <w:rsid w:val="004E493C"/>
    <w:rsid w:val="004E623E"/>
    <w:rsid w:val="004E7092"/>
    <w:rsid w:val="004E7CE7"/>
    <w:rsid w:val="004E7ECE"/>
    <w:rsid w:val="004F32BF"/>
    <w:rsid w:val="004F4DB1"/>
    <w:rsid w:val="004F6038"/>
    <w:rsid w:val="004F6F64"/>
    <w:rsid w:val="005003EE"/>
    <w:rsid w:val="005004EC"/>
    <w:rsid w:val="00506AAE"/>
    <w:rsid w:val="00512264"/>
    <w:rsid w:val="00517592"/>
    <w:rsid w:val="00517756"/>
    <w:rsid w:val="005202C6"/>
    <w:rsid w:val="005209FC"/>
    <w:rsid w:val="00523C53"/>
    <w:rsid w:val="00527B8F"/>
    <w:rsid w:val="00534C27"/>
    <w:rsid w:val="00540148"/>
    <w:rsid w:val="0054134B"/>
    <w:rsid w:val="00542012"/>
    <w:rsid w:val="00543DF5"/>
    <w:rsid w:val="00545A61"/>
    <w:rsid w:val="005510F4"/>
    <w:rsid w:val="0055260D"/>
    <w:rsid w:val="00555422"/>
    <w:rsid w:val="00555810"/>
    <w:rsid w:val="00562DCA"/>
    <w:rsid w:val="0056568F"/>
    <w:rsid w:val="00566E22"/>
    <w:rsid w:val="005678EC"/>
    <w:rsid w:val="0057436C"/>
    <w:rsid w:val="00575DE3"/>
    <w:rsid w:val="00582578"/>
    <w:rsid w:val="00584959"/>
    <w:rsid w:val="0058621D"/>
    <w:rsid w:val="00592A9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1A53"/>
    <w:rsid w:val="005D380C"/>
    <w:rsid w:val="005D6E04"/>
    <w:rsid w:val="005D7A12"/>
    <w:rsid w:val="005E53EE"/>
    <w:rsid w:val="005F0542"/>
    <w:rsid w:val="005F0F72"/>
    <w:rsid w:val="005F1C1F"/>
    <w:rsid w:val="005F346D"/>
    <w:rsid w:val="005F38FB"/>
    <w:rsid w:val="00600220"/>
    <w:rsid w:val="00602D3B"/>
    <w:rsid w:val="0060326F"/>
    <w:rsid w:val="00606EA1"/>
    <w:rsid w:val="006128F0"/>
    <w:rsid w:val="00614758"/>
    <w:rsid w:val="006166A6"/>
    <w:rsid w:val="0061726B"/>
    <w:rsid w:val="00617B81"/>
    <w:rsid w:val="0062387A"/>
    <w:rsid w:val="006326D8"/>
    <w:rsid w:val="0063377D"/>
    <w:rsid w:val="006344BE"/>
    <w:rsid w:val="00634A66"/>
    <w:rsid w:val="006357FA"/>
    <w:rsid w:val="00640336"/>
    <w:rsid w:val="00640FC9"/>
    <w:rsid w:val="006414D3"/>
    <w:rsid w:val="006432F2"/>
    <w:rsid w:val="0065320F"/>
    <w:rsid w:val="00653D64"/>
    <w:rsid w:val="00654E13"/>
    <w:rsid w:val="00656FFD"/>
    <w:rsid w:val="00667489"/>
    <w:rsid w:val="00670D44"/>
    <w:rsid w:val="00673F4C"/>
    <w:rsid w:val="00676AFC"/>
    <w:rsid w:val="006807CD"/>
    <w:rsid w:val="00682D43"/>
    <w:rsid w:val="00685BAF"/>
    <w:rsid w:val="00690463"/>
    <w:rsid w:val="00693612"/>
    <w:rsid w:val="00693DE5"/>
    <w:rsid w:val="006A0D03"/>
    <w:rsid w:val="006A41BB"/>
    <w:rsid w:val="006A41E9"/>
    <w:rsid w:val="006B0D30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1C8E"/>
    <w:rsid w:val="006E2F95"/>
    <w:rsid w:val="006E6167"/>
    <w:rsid w:val="006F148B"/>
    <w:rsid w:val="006F7F98"/>
    <w:rsid w:val="00705CD4"/>
    <w:rsid w:val="00705EAF"/>
    <w:rsid w:val="0070773E"/>
    <w:rsid w:val="007101CC"/>
    <w:rsid w:val="00713C63"/>
    <w:rsid w:val="00715B4F"/>
    <w:rsid w:val="00715C55"/>
    <w:rsid w:val="00723901"/>
    <w:rsid w:val="00724E3B"/>
    <w:rsid w:val="00725EEA"/>
    <w:rsid w:val="007276B6"/>
    <w:rsid w:val="00727C1C"/>
    <w:rsid w:val="00730CE9"/>
    <w:rsid w:val="0073373D"/>
    <w:rsid w:val="0073656A"/>
    <w:rsid w:val="007439DB"/>
    <w:rsid w:val="00755A28"/>
    <w:rsid w:val="007568D8"/>
    <w:rsid w:val="00765316"/>
    <w:rsid w:val="007708C8"/>
    <w:rsid w:val="0077719D"/>
    <w:rsid w:val="00780DF0"/>
    <w:rsid w:val="007810B7"/>
    <w:rsid w:val="00782F0F"/>
    <w:rsid w:val="0078538F"/>
    <w:rsid w:val="00787482"/>
    <w:rsid w:val="007909DD"/>
    <w:rsid w:val="007910C6"/>
    <w:rsid w:val="007919D7"/>
    <w:rsid w:val="007A286D"/>
    <w:rsid w:val="007A314D"/>
    <w:rsid w:val="007A38DF"/>
    <w:rsid w:val="007A5E88"/>
    <w:rsid w:val="007B00E5"/>
    <w:rsid w:val="007B20CF"/>
    <w:rsid w:val="007B2499"/>
    <w:rsid w:val="007B72E1"/>
    <w:rsid w:val="007B783A"/>
    <w:rsid w:val="007C1B95"/>
    <w:rsid w:val="007C3DF3"/>
    <w:rsid w:val="007C4532"/>
    <w:rsid w:val="007C796D"/>
    <w:rsid w:val="007D73FB"/>
    <w:rsid w:val="007E2F2D"/>
    <w:rsid w:val="007F1433"/>
    <w:rsid w:val="007F1491"/>
    <w:rsid w:val="007F2F03"/>
    <w:rsid w:val="00800FE0"/>
    <w:rsid w:val="00803239"/>
    <w:rsid w:val="008066AD"/>
    <w:rsid w:val="00813413"/>
    <w:rsid w:val="00814AF1"/>
    <w:rsid w:val="0081517F"/>
    <w:rsid w:val="00815370"/>
    <w:rsid w:val="0082153D"/>
    <w:rsid w:val="008219A4"/>
    <w:rsid w:val="008255AA"/>
    <w:rsid w:val="00830FF3"/>
    <w:rsid w:val="008334BF"/>
    <w:rsid w:val="00836B8C"/>
    <w:rsid w:val="0083763E"/>
    <w:rsid w:val="00840062"/>
    <w:rsid w:val="008410C5"/>
    <w:rsid w:val="00842ED3"/>
    <w:rsid w:val="00846C08"/>
    <w:rsid w:val="00850FAE"/>
    <w:rsid w:val="008515EB"/>
    <w:rsid w:val="008530E7"/>
    <w:rsid w:val="00856BDB"/>
    <w:rsid w:val="00856FAC"/>
    <w:rsid w:val="00857675"/>
    <w:rsid w:val="008668DB"/>
    <w:rsid w:val="00872933"/>
    <w:rsid w:val="00872C48"/>
    <w:rsid w:val="00875EC3"/>
    <w:rsid w:val="008763E7"/>
    <w:rsid w:val="008808C5"/>
    <w:rsid w:val="00881A7C"/>
    <w:rsid w:val="00883C78"/>
    <w:rsid w:val="00885159"/>
    <w:rsid w:val="00885214"/>
    <w:rsid w:val="00887615"/>
    <w:rsid w:val="00890052"/>
    <w:rsid w:val="008947AE"/>
    <w:rsid w:val="00894E3A"/>
    <w:rsid w:val="00895562"/>
    <w:rsid w:val="00895A2F"/>
    <w:rsid w:val="00896EBD"/>
    <w:rsid w:val="008A5665"/>
    <w:rsid w:val="008B24A8"/>
    <w:rsid w:val="008B25E4"/>
    <w:rsid w:val="008B3D78"/>
    <w:rsid w:val="008C261B"/>
    <w:rsid w:val="008C4649"/>
    <w:rsid w:val="008C4FCA"/>
    <w:rsid w:val="008C7882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F4183"/>
    <w:rsid w:val="008F4DEF"/>
    <w:rsid w:val="00903D0D"/>
    <w:rsid w:val="009048E1"/>
    <w:rsid w:val="0090598C"/>
    <w:rsid w:val="009071BB"/>
    <w:rsid w:val="00913885"/>
    <w:rsid w:val="00915ABF"/>
    <w:rsid w:val="00921CAD"/>
    <w:rsid w:val="009311ED"/>
    <w:rsid w:val="00931A80"/>
    <w:rsid w:val="00931D41"/>
    <w:rsid w:val="00933D18"/>
    <w:rsid w:val="00936FA5"/>
    <w:rsid w:val="00942221"/>
    <w:rsid w:val="00946980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4A09"/>
    <w:rsid w:val="00975676"/>
    <w:rsid w:val="00976467"/>
    <w:rsid w:val="00976D32"/>
    <w:rsid w:val="00980FBB"/>
    <w:rsid w:val="009844F7"/>
    <w:rsid w:val="009938F7"/>
    <w:rsid w:val="00995A7D"/>
    <w:rsid w:val="00996290"/>
    <w:rsid w:val="009A05AA"/>
    <w:rsid w:val="009A2D5A"/>
    <w:rsid w:val="009A5BB7"/>
    <w:rsid w:val="009A6509"/>
    <w:rsid w:val="009A6E2F"/>
    <w:rsid w:val="009B2969"/>
    <w:rsid w:val="009B2C7E"/>
    <w:rsid w:val="009B6DBD"/>
    <w:rsid w:val="009C108A"/>
    <w:rsid w:val="009C2E47"/>
    <w:rsid w:val="009C59CF"/>
    <w:rsid w:val="009C6BFB"/>
    <w:rsid w:val="009D0C05"/>
    <w:rsid w:val="009E2C00"/>
    <w:rsid w:val="009E49AD"/>
    <w:rsid w:val="009E4CC5"/>
    <w:rsid w:val="009E5B72"/>
    <w:rsid w:val="009E66FE"/>
    <w:rsid w:val="009E70F4"/>
    <w:rsid w:val="009E72A3"/>
    <w:rsid w:val="009F1AD2"/>
    <w:rsid w:val="00A00C78"/>
    <w:rsid w:val="00A0479E"/>
    <w:rsid w:val="00A07979"/>
    <w:rsid w:val="00A11755"/>
    <w:rsid w:val="00A15938"/>
    <w:rsid w:val="00A207FB"/>
    <w:rsid w:val="00A214C6"/>
    <w:rsid w:val="00A24016"/>
    <w:rsid w:val="00A2462A"/>
    <w:rsid w:val="00A2558E"/>
    <w:rsid w:val="00A265BF"/>
    <w:rsid w:val="00A26F44"/>
    <w:rsid w:val="00A3081C"/>
    <w:rsid w:val="00A34FAB"/>
    <w:rsid w:val="00A35894"/>
    <w:rsid w:val="00A37495"/>
    <w:rsid w:val="00A42C43"/>
    <w:rsid w:val="00A4313D"/>
    <w:rsid w:val="00A45C75"/>
    <w:rsid w:val="00A50120"/>
    <w:rsid w:val="00A60351"/>
    <w:rsid w:val="00A61C6D"/>
    <w:rsid w:val="00A63015"/>
    <w:rsid w:val="00A6387B"/>
    <w:rsid w:val="00A66254"/>
    <w:rsid w:val="00A678B4"/>
    <w:rsid w:val="00A704A3"/>
    <w:rsid w:val="00A713F7"/>
    <w:rsid w:val="00A724C6"/>
    <w:rsid w:val="00A75E23"/>
    <w:rsid w:val="00A761AB"/>
    <w:rsid w:val="00A82AA0"/>
    <w:rsid w:val="00A82F8A"/>
    <w:rsid w:val="00A84622"/>
    <w:rsid w:val="00A84BF0"/>
    <w:rsid w:val="00A9226B"/>
    <w:rsid w:val="00A9575C"/>
    <w:rsid w:val="00A95B56"/>
    <w:rsid w:val="00A969AF"/>
    <w:rsid w:val="00AA0CEC"/>
    <w:rsid w:val="00AB1A2E"/>
    <w:rsid w:val="00AB2DCC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0DA"/>
    <w:rsid w:val="00AE6336"/>
    <w:rsid w:val="00AE651A"/>
    <w:rsid w:val="00AE6AA0"/>
    <w:rsid w:val="00AE7AEE"/>
    <w:rsid w:val="00B00CA4"/>
    <w:rsid w:val="00B07269"/>
    <w:rsid w:val="00B075D6"/>
    <w:rsid w:val="00B10627"/>
    <w:rsid w:val="00B113B9"/>
    <w:rsid w:val="00B119A2"/>
    <w:rsid w:val="00B13B6D"/>
    <w:rsid w:val="00B15E62"/>
    <w:rsid w:val="00B16838"/>
    <w:rsid w:val="00B177F2"/>
    <w:rsid w:val="00B201F1"/>
    <w:rsid w:val="00B21B82"/>
    <w:rsid w:val="00B2603F"/>
    <w:rsid w:val="00B304E7"/>
    <w:rsid w:val="00B318B6"/>
    <w:rsid w:val="00B3499B"/>
    <w:rsid w:val="00B41F47"/>
    <w:rsid w:val="00B44468"/>
    <w:rsid w:val="00B52957"/>
    <w:rsid w:val="00B551D2"/>
    <w:rsid w:val="00B55678"/>
    <w:rsid w:val="00B55BDC"/>
    <w:rsid w:val="00B60AC9"/>
    <w:rsid w:val="00B60C92"/>
    <w:rsid w:val="00B67323"/>
    <w:rsid w:val="00B715F2"/>
    <w:rsid w:val="00B7198A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7FD"/>
    <w:rsid w:val="00B86896"/>
    <w:rsid w:val="00B875A6"/>
    <w:rsid w:val="00B90CF1"/>
    <w:rsid w:val="00B93E4C"/>
    <w:rsid w:val="00B94A1B"/>
    <w:rsid w:val="00BA483E"/>
    <w:rsid w:val="00BA5C89"/>
    <w:rsid w:val="00BB04EB"/>
    <w:rsid w:val="00BB2539"/>
    <w:rsid w:val="00BB3428"/>
    <w:rsid w:val="00BB4CE2"/>
    <w:rsid w:val="00BB5EF0"/>
    <w:rsid w:val="00BB6724"/>
    <w:rsid w:val="00BC079B"/>
    <w:rsid w:val="00BC0EFB"/>
    <w:rsid w:val="00BC2E39"/>
    <w:rsid w:val="00BC4F4B"/>
    <w:rsid w:val="00BC77B5"/>
    <w:rsid w:val="00BD2364"/>
    <w:rsid w:val="00BD28E3"/>
    <w:rsid w:val="00BE117E"/>
    <w:rsid w:val="00BE3261"/>
    <w:rsid w:val="00BF00EF"/>
    <w:rsid w:val="00BF58FC"/>
    <w:rsid w:val="00BF799A"/>
    <w:rsid w:val="00C01F77"/>
    <w:rsid w:val="00C01FFC"/>
    <w:rsid w:val="00C028B4"/>
    <w:rsid w:val="00C05321"/>
    <w:rsid w:val="00C06AE4"/>
    <w:rsid w:val="00C114FF"/>
    <w:rsid w:val="00C11D49"/>
    <w:rsid w:val="00C171A1"/>
    <w:rsid w:val="00C171A4"/>
    <w:rsid w:val="00C17F12"/>
    <w:rsid w:val="00C20734"/>
    <w:rsid w:val="00C21C1A"/>
    <w:rsid w:val="00C237E9"/>
    <w:rsid w:val="00C32989"/>
    <w:rsid w:val="00C341E6"/>
    <w:rsid w:val="00C36883"/>
    <w:rsid w:val="00C40928"/>
    <w:rsid w:val="00C40CFF"/>
    <w:rsid w:val="00C40D8C"/>
    <w:rsid w:val="00C42697"/>
    <w:rsid w:val="00C43F01"/>
    <w:rsid w:val="00C47552"/>
    <w:rsid w:val="00C47D7D"/>
    <w:rsid w:val="00C50D06"/>
    <w:rsid w:val="00C57A81"/>
    <w:rsid w:val="00C60193"/>
    <w:rsid w:val="00C61276"/>
    <w:rsid w:val="00C634D4"/>
    <w:rsid w:val="00C63AA5"/>
    <w:rsid w:val="00C65071"/>
    <w:rsid w:val="00C6727C"/>
    <w:rsid w:val="00C6744C"/>
    <w:rsid w:val="00C73134"/>
    <w:rsid w:val="00C73493"/>
    <w:rsid w:val="00C73F6D"/>
    <w:rsid w:val="00C74F6E"/>
    <w:rsid w:val="00C7561A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C1E65"/>
    <w:rsid w:val="00CC4A78"/>
    <w:rsid w:val="00CC567A"/>
    <w:rsid w:val="00CD4059"/>
    <w:rsid w:val="00CD4E5A"/>
    <w:rsid w:val="00CD6AFD"/>
    <w:rsid w:val="00CE03CE"/>
    <w:rsid w:val="00CE0F5D"/>
    <w:rsid w:val="00CE1A6A"/>
    <w:rsid w:val="00CE71A5"/>
    <w:rsid w:val="00CF0DFF"/>
    <w:rsid w:val="00CF3B03"/>
    <w:rsid w:val="00CF49D0"/>
    <w:rsid w:val="00CF5FBD"/>
    <w:rsid w:val="00D028A9"/>
    <w:rsid w:val="00D0359D"/>
    <w:rsid w:val="00D04DED"/>
    <w:rsid w:val="00D1089A"/>
    <w:rsid w:val="00D116BD"/>
    <w:rsid w:val="00D15668"/>
    <w:rsid w:val="00D2001A"/>
    <w:rsid w:val="00D20684"/>
    <w:rsid w:val="00D26B62"/>
    <w:rsid w:val="00D27515"/>
    <w:rsid w:val="00D27C26"/>
    <w:rsid w:val="00D32624"/>
    <w:rsid w:val="00D32F65"/>
    <w:rsid w:val="00D3691A"/>
    <w:rsid w:val="00D377E2"/>
    <w:rsid w:val="00D403E9"/>
    <w:rsid w:val="00D42DCB"/>
    <w:rsid w:val="00D45482"/>
    <w:rsid w:val="00D46DF2"/>
    <w:rsid w:val="00D47674"/>
    <w:rsid w:val="00D479B1"/>
    <w:rsid w:val="00D5338C"/>
    <w:rsid w:val="00D606B2"/>
    <w:rsid w:val="00D625A7"/>
    <w:rsid w:val="00D64074"/>
    <w:rsid w:val="00D65777"/>
    <w:rsid w:val="00D67567"/>
    <w:rsid w:val="00D70446"/>
    <w:rsid w:val="00D714D3"/>
    <w:rsid w:val="00D71814"/>
    <w:rsid w:val="00D728A0"/>
    <w:rsid w:val="00D83661"/>
    <w:rsid w:val="00D856DB"/>
    <w:rsid w:val="00D9216A"/>
    <w:rsid w:val="00D97E7D"/>
    <w:rsid w:val="00DA2DF1"/>
    <w:rsid w:val="00DB3439"/>
    <w:rsid w:val="00DB3618"/>
    <w:rsid w:val="00DB468A"/>
    <w:rsid w:val="00DB60B5"/>
    <w:rsid w:val="00DC2946"/>
    <w:rsid w:val="00DC550F"/>
    <w:rsid w:val="00DC5F8A"/>
    <w:rsid w:val="00DC64FD"/>
    <w:rsid w:val="00DD0381"/>
    <w:rsid w:val="00DD1C39"/>
    <w:rsid w:val="00DD53C3"/>
    <w:rsid w:val="00DE127F"/>
    <w:rsid w:val="00DE424A"/>
    <w:rsid w:val="00DE4419"/>
    <w:rsid w:val="00DE67C4"/>
    <w:rsid w:val="00DF0ACA"/>
    <w:rsid w:val="00DF2245"/>
    <w:rsid w:val="00DF4CE9"/>
    <w:rsid w:val="00DF77CF"/>
    <w:rsid w:val="00DF7AC7"/>
    <w:rsid w:val="00E026E8"/>
    <w:rsid w:val="00E04241"/>
    <w:rsid w:val="00E042CB"/>
    <w:rsid w:val="00E053AB"/>
    <w:rsid w:val="00E060F7"/>
    <w:rsid w:val="00E1006C"/>
    <w:rsid w:val="00E125AD"/>
    <w:rsid w:val="00E14C47"/>
    <w:rsid w:val="00E17C7C"/>
    <w:rsid w:val="00E21B4D"/>
    <w:rsid w:val="00E22698"/>
    <w:rsid w:val="00E25B7C"/>
    <w:rsid w:val="00E26D4F"/>
    <w:rsid w:val="00E3076B"/>
    <w:rsid w:val="00E33224"/>
    <w:rsid w:val="00E3725B"/>
    <w:rsid w:val="00E40010"/>
    <w:rsid w:val="00E409F7"/>
    <w:rsid w:val="00E434D1"/>
    <w:rsid w:val="00E46EB2"/>
    <w:rsid w:val="00E55477"/>
    <w:rsid w:val="00E56CBB"/>
    <w:rsid w:val="00E61950"/>
    <w:rsid w:val="00E61E51"/>
    <w:rsid w:val="00E6552A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97E03"/>
    <w:rsid w:val="00EA01C8"/>
    <w:rsid w:val="00EB0E20"/>
    <w:rsid w:val="00EB1A80"/>
    <w:rsid w:val="00EB457B"/>
    <w:rsid w:val="00EC47C4"/>
    <w:rsid w:val="00EC4F3A"/>
    <w:rsid w:val="00EC5E74"/>
    <w:rsid w:val="00ED5247"/>
    <w:rsid w:val="00ED594D"/>
    <w:rsid w:val="00EE36E1"/>
    <w:rsid w:val="00EE6228"/>
    <w:rsid w:val="00EE7AC7"/>
    <w:rsid w:val="00EE7B3F"/>
    <w:rsid w:val="00EF3A8A"/>
    <w:rsid w:val="00F0054D"/>
    <w:rsid w:val="00F02467"/>
    <w:rsid w:val="00F04D0E"/>
    <w:rsid w:val="00F12214"/>
    <w:rsid w:val="00F12565"/>
    <w:rsid w:val="00F144BE"/>
    <w:rsid w:val="00F14ACA"/>
    <w:rsid w:val="00F175FD"/>
    <w:rsid w:val="00F17A0C"/>
    <w:rsid w:val="00F23927"/>
    <w:rsid w:val="00F26A05"/>
    <w:rsid w:val="00F307CE"/>
    <w:rsid w:val="00F343C8"/>
    <w:rsid w:val="00F354C5"/>
    <w:rsid w:val="00F3632A"/>
    <w:rsid w:val="00F37108"/>
    <w:rsid w:val="00F40449"/>
    <w:rsid w:val="00F42267"/>
    <w:rsid w:val="00F45B8E"/>
    <w:rsid w:val="00F47BAA"/>
    <w:rsid w:val="00F520FE"/>
    <w:rsid w:val="00F52EAB"/>
    <w:rsid w:val="00F55A04"/>
    <w:rsid w:val="00F56568"/>
    <w:rsid w:val="00F61A31"/>
    <w:rsid w:val="00F66B55"/>
    <w:rsid w:val="00F66F00"/>
    <w:rsid w:val="00F67A2D"/>
    <w:rsid w:val="00F70A1B"/>
    <w:rsid w:val="00F71B6D"/>
    <w:rsid w:val="00F72FDF"/>
    <w:rsid w:val="00F75960"/>
    <w:rsid w:val="00F82526"/>
    <w:rsid w:val="00F84672"/>
    <w:rsid w:val="00F84802"/>
    <w:rsid w:val="00F85B50"/>
    <w:rsid w:val="00F86450"/>
    <w:rsid w:val="00F93B72"/>
    <w:rsid w:val="00F95A8C"/>
    <w:rsid w:val="00FA06FD"/>
    <w:rsid w:val="00FA4927"/>
    <w:rsid w:val="00FA515B"/>
    <w:rsid w:val="00FA6B90"/>
    <w:rsid w:val="00FA70F9"/>
    <w:rsid w:val="00FA74CB"/>
    <w:rsid w:val="00FB207A"/>
    <w:rsid w:val="00FB2886"/>
    <w:rsid w:val="00FB4668"/>
    <w:rsid w:val="00FB466E"/>
    <w:rsid w:val="00FC02F3"/>
    <w:rsid w:val="00FC752C"/>
    <w:rsid w:val="00FD0492"/>
    <w:rsid w:val="00FD13EC"/>
    <w:rsid w:val="00FD1E45"/>
    <w:rsid w:val="00FD2B27"/>
    <w:rsid w:val="00FD450A"/>
    <w:rsid w:val="00FD4DA8"/>
    <w:rsid w:val="00FD4EEF"/>
    <w:rsid w:val="00FD5461"/>
    <w:rsid w:val="00FD6BDB"/>
    <w:rsid w:val="00FD6F00"/>
    <w:rsid w:val="00FD7B98"/>
    <w:rsid w:val="00FE0743"/>
    <w:rsid w:val="00FE187F"/>
    <w:rsid w:val="00FE4677"/>
    <w:rsid w:val="00FF18D2"/>
    <w:rsid w:val="00FF22F5"/>
    <w:rsid w:val="00FF2979"/>
    <w:rsid w:val="00FF3B2A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653C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37495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113AE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37495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113A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9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1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0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3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2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0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4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4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92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1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3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18" Type="http://schemas.openxmlformats.org/officeDocument/2006/relationships/image" Target="media/image7.jpeg"/><Relationship Id="rId3" Type="http://schemas.openxmlformats.org/officeDocument/2006/relationships/numbering" Target="numbering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hyperlink" Target="https://medicines.health.europa.eu/veterinary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microsoft.com/office/2007/relationships/stylesWithEffects" Target="stylesWithEffects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hyperlink" Target="https://medicines.health.europa.eu/veterinary" TargetMode="External"/><Relationship Id="rId19" Type="http://schemas.openxmlformats.org/officeDocument/2006/relationships/hyperlink" Target="https://medicines.health.europa.eu/veterinary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4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BA345D7576F143ADDA0C362AF75C35" ma:contentTypeVersion="12" ma:contentTypeDescription="Crear nuevo documento." ma:contentTypeScope="" ma:versionID="379a1b573d6a79d6b99922463a8e495a">
  <xsd:schema xmlns:xsd="http://www.w3.org/2001/XMLSchema" xmlns:xs="http://www.w3.org/2001/XMLSchema" xmlns:p="http://schemas.microsoft.com/office/2006/metadata/properties" xmlns:ns2="030f80e6-9392-4f62-ae33-4af9725ee927" xmlns:ns3="58850103-731c-4345-920b-5e98a790685d" targetNamespace="http://schemas.microsoft.com/office/2006/metadata/properties" ma:root="true" ma:fieldsID="de5dfae3117a4c6ea32a9c236a639b27" ns2:_="" ns3:_="">
    <xsd:import namespace="030f80e6-9392-4f62-ae33-4af9725ee927"/>
    <xsd:import namespace="58850103-731c-4345-920b-5e98a79068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f80e6-9392-4f62-ae33-4af9725ee9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80780b2c-0c87-426d-89e0-d97157c019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50103-731c-4345-920b-5e98a79068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25c3c2d-1bbe-4b4b-882a-12ef152d5975}" ma:internalName="TaxCatchAll" ma:showField="CatchAllData" ma:web="58850103-731c-4345-920b-5e98a79068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C15A64-37F5-4E46-937D-68EB5DF76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0f80e6-9392-4f62-ae33-4af9725ee927"/>
    <ds:schemaRef ds:uri="58850103-731c-4345-920b-5e98a79068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890EFE-2354-483C-8223-920853441C3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e3b3112-e853-4f58-99fa-bc9f21a1aee3}" enabled="0" method="" siteId="{9e3b3112-e853-4f58-99fa-bc9f21a1a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20</Pages>
  <Words>4690</Words>
  <Characters>29461</Characters>
  <Application>Microsoft Office Word</Application>
  <DocSecurity>0</DocSecurity>
  <Lines>245</Lines>
  <Paragraphs>68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Vqrdtemplateclean_sk</vt:lpstr>
      <vt:lpstr>Vqrdtemplatetracked_sk</vt:lpstr>
    </vt:vector>
  </TitlesOfParts>
  <Company>CDT</Company>
  <LinksUpToDate>false</LinksUpToDate>
  <CharactersWithSpaces>34083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Vqrdtemplateclean_sk</dc:title>
  <dc:subject>General-EMA/201224/2010</dc:subject>
  <dc:creator>CDT</dc:creator>
  <cp:lastModifiedBy>Chlustik</cp:lastModifiedBy>
  <cp:revision>16</cp:revision>
  <cp:lastPrinted>2024-10-25T07:30:00Z</cp:lastPrinted>
  <dcterms:created xsi:type="dcterms:W3CDTF">2024-07-31T12:25:00Z</dcterms:created>
  <dcterms:modified xsi:type="dcterms:W3CDTF">2025-01-09T12:28:00Z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11:15:09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EMA/853198/2022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EMA/853198/2022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11:15:09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11:15:09</vt:lpwstr>
  </property>
  <property fmtid="{D5CDD505-2E9C-101B-9397-08002B2CF9AE}" pid="36" name="DM_Name">
    <vt:lpwstr>Vqrdtemplateclean_sk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69a83dde-b340-402a-8f35-ad6b00ea55ef</vt:lpwstr>
  </property>
  <property fmtid="{D5CDD505-2E9C-101B-9397-08002B2CF9AE}" pid="67" name="MSIP_Label_0eea11ca-d417-4147-80ed-01a58412c458_ActionId">
    <vt:lpwstr>255bbf36-fc96-4d11-af3c-6a321e4a4d7e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2022-10-26T09:14:07Z</vt:lpwstr>
  </property>
  <property fmtid="{D5CDD505-2E9C-101B-9397-08002B2CF9AE}" pid="73" name="MSIP_Label_0eea11ca-d417-4147-80ed-01a58412c458_SiteId">
    <vt:lpwstr>bc9dc15c-61bc-4f03-b60b-e5b6d8922839</vt:lpwstr>
  </property>
</Properties>
</file>