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85B" w:rsidRPr="003854E8" w:rsidRDefault="0071385B" w:rsidP="0071385B">
      <w:pPr>
        <w:jc w:val="center"/>
        <w:rPr>
          <w:b/>
          <w:bCs/>
          <w:szCs w:val="22"/>
        </w:rPr>
      </w:pPr>
      <w:r w:rsidRPr="003854E8">
        <w:rPr>
          <w:b/>
          <w:bCs/>
          <w:szCs w:val="22"/>
        </w:rPr>
        <w:t>SÚHRN CHARA</w:t>
      </w:r>
      <w:bookmarkStart w:id="0" w:name="_GoBack"/>
      <w:bookmarkEnd w:id="0"/>
      <w:r w:rsidRPr="003854E8">
        <w:rPr>
          <w:b/>
          <w:bCs/>
          <w:szCs w:val="22"/>
        </w:rPr>
        <w:t>KTERISTICKÝCH VLASTNOSTÍ LIEKU</w:t>
      </w:r>
    </w:p>
    <w:p w:rsidR="0071385B" w:rsidRPr="003854E8" w:rsidRDefault="0071385B" w:rsidP="0071385B">
      <w:pPr>
        <w:rPr>
          <w:szCs w:val="22"/>
        </w:rPr>
      </w:pPr>
    </w:p>
    <w:p w:rsidR="0071385B" w:rsidRPr="003854E8" w:rsidRDefault="0071385B" w:rsidP="0071385B">
      <w:pPr>
        <w:ind w:left="0" w:firstLine="0"/>
        <w:rPr>
          <w:b/>
          <w:bCs/>
          <w:szCs w:val="22"/>
        </w:rPr>
      </w:pPr>
      <w:r w:rsidRPr="003854E8">
        <w:rPr>
          <w:b/>
          <w:bCs/>
          <w:szCs w:val="22"/>
        </w:rPr>
        <w:t>1.</w:t>
      </w:r>
      <w:r w:rsidRPr="003854E8">
        <w:rPr>
          <w:b/>
          <w:bCs/>
          <w:szCs w:val="22"/>
        </w:rPr>
        <w:tab/>
        <w:t>NÁZOV VETERINÁRNEHO LIEKU</w:t>
      </w:r>
    </w:p>
    <w:p w:rsidR="0071385B" w:rsidRPr="003854E8" w:rsidRDefault="0071385B" w:rsidP="0071385B">
      <w:pPr>
        <w:rPr>
          <w:szCs w:val="22"/>
        </w:rPr>
      </w:pPr>
    </w:p>
    <w:p w:rsidR="0071385B" w:rsidRPr="003854E8" w:rsidRDefault="0071385B" w:rsidP="0071385B">
      <w:pPr>
        <w:rPr>
          <w:szCs w:val="22"/>
        </w:rPr>
      </w:pPr>
      <w:r w:rsidRPr="00D245D9">
        <w:rPr>
          <w:szCs w:val="22"/>
        </w:rPr>
        <w:t>API-Bioxal 886 mg/g</w:t>
      </w:r>
      <w:r>
        <w:rPr>
          <w:szCs w:val="22"/>
        </w:rPr>
        <w:t>,</w:t>
      </w:r>
      <w:r w:rsidRPr="00D245D9">
        <w:rPr>
          <w:szCs w:val="22"/>
        </w:rPr>
        <w:t xml:space="preserve"> </w:t>
      </w:r>
      <w:r>
        <w:rPr>
          <w:szCs w:val="22"/>
        </w:rPr>
        <w:t xml:space="preserve"> </w:t>
      </w:r>
      <w:r w:rsidRPr="00BF7BB1">
        <w:rPr>
          <w:szCs w:val="22"/>
        </w:rPr>
        <w:t>prášok na použitie v úli</w:t>
      </w:r>
    </w:p>
    <w:p w:rsidR="0071385B" w:rsidRPr="003854E8" w:rsidRDefault="0071385B" w:rsidP="0071385B">
      <w:pPr>
        <w:rPr>
          <w:szCs w:val="22"/>
        </w:rPr>
      </w:pPr>
    </w:p>
    <w:p w:rsidR="0071385B" w:rsidRPr="003854E8" w:rsidRDefault="0071385B" w:rsidP="0071385B">
      <w:pPr>
        <w:rPr>
          <w:szCs w:val="22"/>
        </w:rPr>
      </w:pPr>
      <w:r w:rsidRPr="003854E8">
        <w:rPr>
          <w:b/>
          <w:szCs w:val="22"/>
        </w:rPr>
        <w:t>2.</w:t>
      </w:r>
      <w:r w:rsidRPr="003854E8">
        <w:rPr>
          <w:b/>
          <w:szCs w:val="22"/>
        </w:rPr>
        <w:tab/>
        <w:t>KVALITATÍVNE A KVANTITATÍVNE ZLOŽENIE</w:t>
      </w:r>
    </w:p>
    <w:p w:rsidR="0071385B" w:rsidRPr="003854E8" w:rsidRDefault="0071385B" w:rsidP="0071385B">
      <w:pPr>
        <w:rPr>
          <w:szCs w:val="22"/>
        </w:rPr>
      </w:pPr>
    </w:p>
    <w:p w:rsidR="0071385B" w:rsidRPr="00D245D9" w:rsidRDefault="0071385B" w:rsidP="0071385B">
      <w:pPr>
        <w:rPr>
          <w:bCs/>
          <w:szCs w:val="22"/>
        </w:rPr>
      </w:pPr>
      <w:r w:rsidRPr="00D245D9">
        <w:rPr>
          <w:bCs/>
          <w:szCs w:val="22"/>
        </w:rPr>
        <w:t>Každ</w:t>
      </w:r>
      <w:r>
        <w:rPr>
          <w:bCs/>
          <w:szCs w:val="22"/>
        </w:rPr>
        <w:t>ý</w:t>
      </w:r>
      <w:r w:rsidRPr="00D245D9">
        <w:rPr>
          <w:bCs/>
          <w:szCs w:val="22"/>
        </w:rPr>
        <w:t xml:space="preserve"> g obsahuje:</w:t>
      </w:r>
    </w:p>
    <w:p w:rsidR="0071385B" w:rsidRPr="00D245D9" w:rsidRDefault="0071385B" w:rsidP="0071385B">
      <w:pPr>
        <w:rPr>
          <w:bCs/>
          <w:szCs w:val="22"/>
        </w:rPr>
      </w:pPr>
    </w:p>
    <w:p w:rsidR="0071385B" w:rsidRPr="00BA3E39" w:rsidRDefault="0071385B" w:rsidP="0071385B">
      <w:pPr>
        <w:rPr>
          <w:b/>
          <w:szCs w:val="22"/>
        </w:rPr>
      </w:pPr>
      <w:r w:rsidRPr="00BA3E39">
        <w:rPr>
          <w:b/>
          <w:szCs w:val="22"/>
        </w:rPr>
        <w:t>Účinná látka:</w:t>
      </w:r>
    </w:p>
    <w:p w:rsidR="0071385B" w:rsidRPr="00D245D9" w:rsidRDefault="0071385B" w:rsidP="0071385B">
      <w:pPr>
        <w:rPr>
          <w:bCs/>
          <w:szCs w:val="22"/>
        </w:rPr>
      </w:pPr>
      <w:r w:rsidRPr="00D245D9">
        <w:rPr>
          <w:bCs/>
          <w:szCs w:val="22"/>
        </w:rPr>
        <w:t>Dihydrát kyseliny šťaveľovej</w:t>
      </w:r>
      <w:r>
        <w:rPr>
          <w:bCs/>
          <w:szCs w:val="22"/>
        </w:rPr>
        <w:t xml:space="preserve">              </w:t>
      </w:r>
      <w:r w:rsidRPr="00D245D9">
        <w:rPr>
          <w:bCs/>
          <w:szCs w:val="22"/>
        </w:rPr>
        <w:t>886 mg (zodpovedá 632,70 mg kyseliny šťaveľovej)</w:t>
      </w:r>
    </w:p>
    <w:p w:rsidR="0071385B" w:rsidRPr="00D245D9" w:rsidRDefault="0071385B" w:rsidP="0071385B">
      <w:pPr>
        <w:rPr>
          <w:bCs/>
          <w:szCs w:val="22"/>
        </w:rPr>
      </w:pPr>
    </w:p>
    <w:p w:rsidR="0071385B" w:rsidRPr="00BA3E39" w:rsidRDefault="0071385B" w:rsidP="0071385B">
      <w:pPr>
        <w:rPr>
          <w:b/>
          <w:szCs w:val="22"/>
        </w:rPr>
      </w:pPr>
      <w:r w:rsidRPr="00BA3E39">
        <w:rPr>
          <w:b/>
          <w:szCs w:val="22"/>
        </w:rPr>
        <w:t>Pomocné látky:</w:t>
      </w:r>
    </w:p>
    <w:p w:rsidR="0071385B" w:rsidRPr="003854E8" w:rsidRDefault="0071385B" w:rsidP="0071385B">
      <w:pPr>
        <w:rPr>
          <w:szCs w:val="22"/>
        </w:rPr>
      </w:pPr>
      <w:r w:rsidRPr="00D245D9">
        <w:rPr>
          <w:bCs/>
          <w:szCs w:val="22"/>
        </w:rPr>
        <w:t>Úplný zoznam pomocných látok je uvedený v časti 6.1.</w:t>
      </w:r>
    </w:p>
    <w:p w:rsidR="0071385B" w:rsidRPr="003854E8" w:rsidRDefault="0071385B" w:rsidP="0071385B">
      <w:pPr>
        <w:rPr>
          <w:szCs w:val="22"/>
        </w:rPr>
      </w:pPr>
    </w:p>
    <w:p w:rsidR="0071385B" w:rsidRPr="003854E8" w:rsidRDefault="0071385B" w:rsidP="0071385B">
      <w:pPr>
        <w:rPr>
          <w:szCs w:val="22"/>
        </w:rPr>
      </w:pPr>
      <w:r w:rsidRPr="003854E8">
        <w:rPr>
          <w:b/>
          <w:szCs w:val="22"/>
        </w:rPr>
        <w:t>3.</w:t>
      </w:r>
      <w:r w:rsidRPr="003854E8">
        <w:rPr>
          <w:b/>
          <w:szCs w:val="22"/>
        </w:rPr>
        <w:tab/>
        <w:t>LIEKOVÁ FORMA</w:t>
      </w:r>
    </w:p>
    <w:p w:rsidR="0071385B" w:rsidRPr="003854E8" w:rsidRDefault="0071385B" w:rsidP="0071385B">
      <w:pPr>
        <w:rPr>
          <w:szCs w:val="22"/>
        </w:rPr>
      </w:pPr>
    </w:p>
    <w:p w:rsidR="0071385B" w:rsidRPr="00D245D9" w:rsidRDefault="0071385B" w:rsidP="0071385B">
      <w:pPr>
        <w:rPr>
          <w:szCs w:val="22"/>
        </w:rPr>
      </w:pPr>
      <w:r w:rsidRPr="00D245D9">
        <w:rPr>
          <w:szCs w:val="22"/>
        </w:rPr>
        <w:t>Prášok na použitie v úli.</w:t>
      </w:r>
    </w:p>
    <w:p w:rsidR="0071385B" w:rsidRDefault="0071385B" w:rsidP="0071385B">
      <w:pPr>
        <w:rPr>
          <w:szCs w:val="22"/>
        </w:rPr>
      </w:pPr>
      <w:r w:rsidRPr="00D245D9">
        <w:rPr>
          <w:szCs w:val="22"/>
        </w:rPr>
        <w:t>Biely jemný</w:t>
      </w:r>
      <w:r>
        <w:rPr>
          <w:szCs w:val="22"/>
        </w:rPr>
        <w:t xml:space="preserve"> </w:t>
      </w:r>
      <w:r w:rsidRPr="00D245D9">
        <w:rPr>
          <w:szCs w:val="22"/>
        </w:rPr>
        <w:t>prášok.</w:t>
      </w:r>
    </w:p>
    <w:p w:rsidR="0071385B" w:rsidRPr="003854E8" w:rsidRDefault="0071385B" w:rsidP="0071385B">
      <w:pPr>
        <w:rPr>
          <w:szCs w:val="22"/>
        </w:rPr>
      </w:pPr>
    </w:p>
    <w:p w:rsidR="0071385B" w:rsidRPr="003854E8" w:rsidRDefault="0071385B" w:rsidP="0071385B">
      <w:pPr>
        <w:rPr>
          <w:szCs w:val="22"/>
        </w:rPr>
      </w:pPr>
      <w:r w:rsidRPr="003854E8">
        <w:rPr>
          <w:b/>
          <w:szCs w:val="22"/>
        </w:rPr>
        <w:t>4.</w:t>
      </w:r>
      <w:r w:rsidRPr="003854E8">
        <w:rPr>
          <w:b/>
          <w:szCs w:val="22"/>
        </w:rPr>
        <w:tab/>
        <w:t>KLINICKÉ   ÚDAJE</w:t>
      </w:r>
    </w:p>
    <w:p w:rsidR="0071385B" w:rsidRPr="003854E8" w:rsidRDefault="0071385B" w:rsidP="0071385B">
      <w:pPr>
        <w:rPr>
          <w:szCs w:val="22"/>
        </w:rPr>
      </w:pPr>
    </w:p>
    <w:p w:rsidR="0071385B" w:rsidRPr="003854E8" w:rsidRDefault="0071385B" w:rsidP="0071385B">
      <w:pPr>
        <w:rPr>
          <w:szCs w:val="22"/>
        </w:rPr>
      </w:pPr>
      <w:r w:rsidRPr="003854E8">
        <w:rPr>
          <w:b/>
          <w:szCs w:val="22"/>
        </w:rPr>
        <w:t>4.1</w:t>
      </w:r>
      <w:r w:rsidRPr="003854E8">
        <w:rPr>
          <w:b/>
          <w:szCs w:val="22"/>
        </w:rPr>
        <w:tab/>
        <w:t>Cieľové druhy</w:t>
      </w:r>
    </w:p>
    <w:p w:rsidR="0071385B" w:rsidRPr="003854E8" w:rsidRDefault="0071385B" w:rsidP="0071385B">
      <w:pPr>
        <w:rPr>
          <w:szCs w:val="22"/>
        </w:rPr>
      </w:pPr>
    </w:p>
    <w:p w:rsidR="0071385B" w:rsidRPr="003854E8" w:rsidRDefault="0071385B" w:rsidP="0071385B">
      <w:pPr>
        <w:rPr>
          <w:szCs w:val="22"/>
        </w:rPr>
      </w:pPr>
      <w:r>
        <w:rPr>
          <w:szCs w:val="22"/>
        </w:rPr>
        <w:t xml:space="preserve">Včela medonosná </w:t>
      </w:r>
      <w:r w:rsidRPr="003854E8">
        <w:rPr>
          <w:szCs w:val="22"/>
        </w:rPr>
        <w:t>(</w:t>
      </w:r>
      <w:r w:rsidRPr="003854E8">
        <w:rPr>
          <w:i/>
          <w:iCs/>
          <w:szCs w:val="22"/>
        </w:rPr>
        <w:t>Apis mellifera</w:t>
      </w:r>
      <w:r w:rsidRPr="003854E8">
        <w:rPr>
          <w:szCs w:val="22"/>
        </w:rPr>
        <w:t>)</w:t>
      </w:r>
      <w:r>
        <w:rPr>
          <w:szCs w:val="22"/>
        </w:rPr>
        <w:t>.</w:t>
      </w:r>
    </w:p>
    <w:p w:rsidR="0071385B" w:rsidRPr="003854E8" w:rsidRDefault="0071385B" w:rsidP="0071385B">
      <w:pPr>
        <w:rPr>
          <w:szCs w:val="22"/>
        </w:rPr>
      </w:pPr>
    </w:p>
    <w:p w:rsidR="0071385B" w:rsidRPr="003854E8" w:rsidRDefault="0071385B" w:rsidP="0071385B">
      <w:pPr>
        <w:rPr>
          <w:szCs w:val="22"/>
        </w:rPr>
      </w:pPr>
      <w:r w:rsidRPr="003854E8">
        <w:rPr>
          <w:b/>
          <w:szCs w:val="22"/>
        </w:rPr>
        <w:t>4.2</w:t>
      </w:r>
      <w:r w:rsidRPr="003854E8">
        <w:rPr>
          <w:b/>
          <w:szCs w:val="22"/>
        </w:rPr>
        <w:tab/>
        <w:t>Indikácie na použitie so špecifikovaním cieľových druhov</w:t>
      </w:r>
    </w:p>
    <w:p w:rsidR="0071385B" w:rsidRPr="003854E8" w:rsidRDefault="0071385B" w:rsidP="0071385B">
      <w:pPr>
        <w:rPr>
          <w:szCs w:val="22"/>
        </w:rPr>
      </w:pPr>
    </w:p>
    <w:p w:rsidR="0071385B" w:rsidRDefault="0071385B" w:rsidP="0071385B">
      <w:pPr>
        <w:rPr>
          <w:szCs w:val="22"/>
        </w:rPr>
      </w:pPr>
      <w:r>
        <w:rPr>
          <w:szCs w:val="22"/>
        </w:rPr>
        <w:t>L</w:t>
      </w:r>
      <w:r w:rsidRPr="00D245D9">
        <w:rPr>
          <w:szCs w:val="22"/>
        </w:rPr>
        <w:t>iečb</w:t>
      </w:r>
      <w:r>
        <w:rPr>
          <w:szCs w:val="22"/>
        </w:rPr>
        <w:t>a</w:t>
      </w:r>
      <w:r w:rsidRPr="00D245D9">
        <w:rPr>
          <w:szCs w:val="22"/>
        </w:rPr>
        <w:t xml:space="preserve"> </w:t>
      </w:r>
      <w:r>
        <w:rPr>
          <w:szCs w:val="22"/>
        </w:rPr>
        <w:t xml:space="preserve">klieštikovitosti spôsobenej </w:t>
      </w:r>
      <w:r w:rsidRPr="00BA3E39">
        <w:rPr>
          <w:i/>
          <w:iCs/>
          <w:szCs w:val="22"/>
        </w:rPr>
        <w:t>Varroa destructor</w:t>
      </w:r>
      <w:r>
        <w:rPr>
          <w:szCs w:val="22"/>
        </w:rPr>
        <w:t xml:space="preserve"> u </w:t>
      </w:r>
      <w:r w:rsidRPr="00D245D9">
        <w:rPr>
          <w:szCs w:val="22"/>
        </w:rPr>
        <w:t>včiel medonosných (</w:t>
      </w:r>
      <w:r w:rsidRPr="00BA3E39">
        <w:rPr>
          <w:i/>
          <w:iCs/>
          <w:szCs w:val="22"/>
        </w:rPr>
        <w:t>Apis mellifera</w:t>
      </w:r>
      <w:r w:rsidRPr="00D245D9">
        <w:rPr>
          <w:szCs w:val="22"/>
        </w:rPr>
        <w:t>).</w:t>
      </w:r>
    </w:p>
    <w:p w:rsidR="0071385B" w:rsidRPr="003854E8" w:rsidRDefault="0071385B" w:rsidP="0071385B">
      <w:pPr>
        <w:rPr>
          <w:szCs w:val="22"/>
        </w:rPr>
      </w:pPr>
    </w:p>
    <w:p w:rsidR="0071385B" w:rsidRPr="003854E8" w:rsidRDefault="0071385B" w:rsidP="0071385B">
      <w:pPr>
        <w:rPr>
          <w:szCs w:val="22"/>
        </w:rPr>
      </w:pPr>
      <w:r w:rsidRPr="003854E8">
        <w:rPr>
          <w:b/>
          <w:szCs w:val="22"/>
        </w:rPr>
        <w:t>4.3</w:t>
      </w:r>
      <w:r w:rsidRPr="003854E8">
        <w:rPr>
          <w:b/>
          <w:szCs w:val="22"/>
        </w:rPr>
        <w:tab/>
        <w:t>Kontraindikácie</w:t>
      </w:r>
    </w:p>
    <w:p w:rsidR="0071385B" w:rsidRPr="003854E8" w:rsidRDefault="0071385B" w:rsidP="0071385B">
      <w:pPr>
        <w:rPr>
          <w:szCs w:val="22"/>
        </w:rPr>
      </w:pPr>
    </w:p>
    <w:p w:rsidR="0071385B" w:rsidRPr="003854E8" w:rsidRDefault="0071385B" w:rsidP="0071385B">
      <w:pPr>
        <w:rPr>
          <w:szCs w:val="22"/>
        </w:rPr>
      </w:pPr>
      <w:r w:rsidRPr="003854E8">
        <w:rPr>
          <w:szCs w:val="22"/>
        </w:rPr>
        <w:t>Nie sú.</w:t>
      </w:r>
    </w:p>
    <w:p w:rsidR="0071385B" w:rsidRPr="003854E8" w:rsidRDefault="0071385B" w:rsidP="0071385B">
      <w:pPr>
        <w:rPr>
          <w:szCs w:val="22"/>
        </w:rPr>
      </w:pPr>
    </w:p>
    <w:p w:rsidR="0071385B" w:rsidRPr="003854E8" w:rsidRDefault="0071385B" w:rsidP="0071385B">
      <w:pPr>
        <w:rPr>
          <w:b/>
          <w:szCs w:val="22"/>
        </w:rPr>
      </w:pPr>
      <w:r w:rsidRPr="003854E8">
        <w:rPr>
          <w:b/>
          <w:szCs w:val="22"/>
        </w:rPr>
        <w:t>4.4</w:t>
      </w:r>
      <w:r w:rsidRPr="003854E8">
        <w:rPr>
          <w:b/>
          <w:szCs w:val="22"/>
        </w:rPr>
        <w:tab/>
        <w:t>Osobitné upozornenia pre každý cieľový druh</w:t>
      </w:r>
    </w:p>
    <w:p w:rsidR="0071385B" w:rsidRPr="003854E8" w:rsidRDefault="0071385B" w:rsidP="0071385B">
      <w:pPr>
        <w:jc w:val="both"/>
        <w:rPr>
          <w:szCs w:val="22"/>
        </w:rPr>
      </w:pPr>
    </w:p>
    <w:p w:rsidR="0071385B" w:rsidRDefault="0071385B" w:rsidP="0071385B">
      <w:pPr>
        <w:ind w:left="0" w:firstLine="0"/>
        <w:jc w:val="both"/>
        <w:rPr>
          <w:szCs w:val="22"/>
        </w:rPr>
      </w:pPr>
      <w:r>
        <w:rPr>
          <w:szCs w:val="22"/>
        </w:rPr>
        <w:t xml:space="preserve">Na zabezpečenie najvyššej účinnosti by </w:t>
      </w:r>
      <w:r w:rsidRPr="00235943">
        <w:rPr>
          <w:szCs w:val="22"/>
        </w:rPr>
        <w:t xml:space="preserve">sa </w:t>
      </w:r>
      <w:r>
        <w:rPr>
          <w:szCs w:val="22"/>
        </w:rPr>
        <w:t>mal liek použiť len vo včelstvách bez plodu</w:t>
      </w:r>
      <w:r w:rsidRPr="00235943">
        <w:rPr>
          <w:szCs w:val="22"/>
        </w:rPr>
        <w:t>,</w:t>
      </w:r>
      <w:r>
        <w:rPr>
          <w:szCs w:val="22"/>
        </w:rPr>
        <w:t xml:space="preserve"> príp. pri jeho minimálnom</w:t>
      </w:r>
      <w:r w:rsidRPr="00235943">
        <w:rPr>
          <w:szCs w:val="22"/>
        </w:rPr>
        <w:t xml:space="preserve"> </w:t>
      </w:r>
      <w:r>
        <w:rPr>
          <w:szCs w:val="22"/>
        </w:rPr>
        <w:t>výskyte.</w:t>
      </w:r>
      <w:r w:rsidRPr="00235943">
        <w:rPr>
          <w:szCs w:val="22"/>
        </w:rPr>
        <w:t xml:space="preserve"> Kyselina šťaveľová n</w:t>
      </w:r>
      <w:r>
        <w:rPr>
          <w:szCs w:val="22"/>
        </w:rPr>
        <w:t xml:space="preserve">epreniká voskom, takže nezabije klieštiky </w:t>
      </w:r>
      <w:r w:rsidRPr="00235943">
        <w:rPr>
          <w:szCs w:val="22"/>
        </w:rPr>
        <w:t>v</w:t>
      </w:r>
      <w:r>
        <w:rPr>
          <w:szCs w:val="22"/>
        </w:rPr>
        <w:t> zaviečkovanom plode</w:t>
      </w:r>
      <w:r w:rsidRPr="00235943">
        <w:rPr>
          <w:szCs w:val="22"/>
        </w:rPr>
        <w:t xml:space="preserve"> a preto prítomnosť plod</w:t>
      </w:r>
      <w:r>
        <w:rPr>
          <w:szCs w:val="22"/>
        </w:rPr>
        <w:t>u</w:t>
      </w:r>
      <w:r w:rsidRPr="00235943">
        <w:rPr>
          <w:szCs w:val="22"/>
        </w:rPr>
        <w:t xml:space="preserve"> môže </w:t>
      </w:r>
      <w:r>
        <w:rPr>
          <w:szCs w:val="22"/>
        </w:rPr>
        <w:t>výrazne</w:t>
      </w:r>
      <w:r w:rsidRPr="00235943">
        <w:rPr>
          <w:szCs w:val="22"/>
        </w:rPr>
        <w:t xml:space="preserve"> znížiť účinnosť </w:t>
      </w:r>
      <w:r>
        <w:rPr>
          <w:szCs w:val="22"/>
        </w:rPr>
        <w:t>lieku</w:t>
      </w:r>
      <w:r w:rsidRPr="00235943">
        <w:rPr>
          <w:szCs w:val="22"/>
        </w:rPr>
        <w:t xml:space="preserve">. </w:t>
      </w:r>
      <w:r>
        <w:rPr>
          <w:szCs w:val="22"/>
        </w:rPr>
        <w:t xml:space="preserve">Liek by sa mal používať </w:t>
      </w:r>
      <w:r w:rsidRPr="00235943">
        <w:rPr>
          <w:szCs w:val="22"/>
        </w:rPr>
        <w:t xml:space="preserve"> v zime alebo po manipulácii s</w:t>
      </w:r>
      <w:r>
        <w:rPr>
          <w:szCs w:val="22"/>
        </w:rPr>
        <w:t>o včelstvom tak</w:t>
      </w:r>
      <w:r w:rsidRPr="00235943">
        <w:rPr>
          <w:szCs w:val="22"/>
        </w:rPr>
        <w:t xml:space="preserve">, </w:t>
      </w:r>
      <w:r>
        <w:rPr>
          <w:szCs w:val="22"/>
        </w:rPr>
        <w:t xml:space="preserve">aby aj </w:t>
      </w:r>
      <w:r w:rsidRPr="00235943">
        <w:rPr>
          <w:szCs w:val="22"/>
        </w:rPr>
        <w:t>v</w:t>
      </w:r>
      <w:r>
        <w:rPr>
          <w:szCs w:val="22"/>
        </w:rPr>
        <w:t> </w:t>
      </w:r>
      <w:r w:rsidRPr="00235943">
        <w:rPr>
          <w:szCs w:val="22"/>
        </w:rPr>
        <w:t>lete</w:t>
      </w:r>
      <w:r>
        <w:rPr>
          <w:szCs w:val="22"/>
        </w:rPr>
        <w:t xml:space="preserve"> bol </w:t>
      </w:r>
      <w:r w:rsidRPr="00235943">
        <w:rPr>
          <w:szCs w:val="22"/>
        </w:rPr>
        <w:t xml:space="preserve">stav </w:t>
      </w:r>
      <w:r>
        <w:rPr>
          <w:szCs w:val="22"/>
        </w:rPr>
        <w:t>bez plodu (zak</w:t>
      </w:r>
      <w:r w:rsidRPr="00235943">
        <w:rPr>
          <w:szCs w:val="22"/>
        </w:rPr>
        <w:t>lietk</w:t>
      </w:r>
      <w:r>
        <w:rPr>
          <w:szCs w:val="22"/>
        </w:rPr>
        <w:t>ovanie kráľovnej/izolátor</w:t>
      </w:r>
      <w:r w:rsidRPr="00235943">
        <w:rPr>
          <w:szCs w:val="22"/>
        </w:rPr>
        <w:t xml:space="preserve">). Pokiaľ ide o letné ošetrenie, najvyššia </w:t>
      </w:r>
      <w:r>
        <w:rPr>
          <w:szCs w:val="22"/>
        </w:rPr>
        <w:t xml:space="preserve">účinnosť sa dosiahla pri oddelení matky </w:t>
      </w:r>
      <w:r w:rsidRPr="00235943">
        <w:rPr>
          <w:szCs w:val="22"/>
        </w:rPr>
        <w:t xml:space="preserve">najmenej </w:t>
      </w:r>
      <w:r>
        <w:rPr>
          <w:szCs w:val="22"/>
        </w:rPr>
        <w:t xml:space="preserve">na </w:t>
      </w:r>
      <w:r w:rsidRPr="00235943">
        <w:rPr>
          <w:szCs w:val="22"/>
        </w:rPr>
        <w:t>25 dní</w:t>
      </w:r>
      <w:r>
        <w:rPr>
          <w:szCs w:val="22"/>
        </w:rPr>
        <w:t xml:space="preserve"> a včelstvo tak </w:t>
      </w:r>
      <w:r w:rsidRPr="00235943">
        <w:rPr>
          <w:szCs w:val="22"/>
        </w:rPr>
        <w:t>bol</w:t>
      </w:r>
      <w:r>
        <w:rPr>
          <w:szCs w:val="22"/>
        </w:rPr>
        <w:t>o</w:t>
      </w:r>
      <w:r w:rsidRPr="00235943">
        <w:rPr>
          <w:szCs w:val="22"/>
        </w:rPr>
        <w:t xml:space="preserve"> bez</w:t>
      </w:r>
      <w:r>
        <w:rPr>
          <w:szCs w:val="22"/>
        </w:rPr>
        <w:t xml:space="preserve"> prítomnosti</w:t>
      </w:r>
      <w:r w:rsidRPr="00235943">
        <w:rPr>
          <w:szCs w:val="22"/>
        </w:rPr>
        <w:t xml:space="preserve"> </w:t>
      </w:r>
      <w:r>
        <w:rPr>
          <w:szCs w:val="22"/>
        </w:rPr>
        <w:t>plodu.</w:t>
      </w:r>
      <w:r w:rsidRPr="00235943">
        <w:rPr>
          <w:szCs w:val="22"/>
        </w:rPr>
        <w:t xml:space="preserve"> Napriek správnej liečbe nemusia vážne poškodené </w:t>
      </w:r>
      <w:r>
        <w:rPr>
          <w:szCs w:val="22"/>
        </w:rPr>
        <w:t xml:space="preserve"> včelstvá </w:t>
      </w:r>
      <w:r w:rsidRPr="00235943">
        <w:rPr>
          <w:szCs w:val="22"/>
        </w:rPr>
        <w:t xml:space="preserve">prežiť v dôsledku </w:t>
      </w:r>
      <w:r>
        <w:rPr>
          <w:szCs w:val="22"/>
        </w:rPr>
        <w:t xml:space="preserve">silného </w:t>
      </w:r>
      <w:r w:rsidRPr="00235943">
        <w:rPr>
          <w:szCs w:val="22"/>
        </w:rPr>
        <w:t xml:space="preserve">napadnutia </w:t>
      </w:r>
      <w:r>
        <w:rPr>
          <w:szCs w:val="22"/>
        </w:rPr>
        <w:t>klieštikom</w:t>
      </w:r>
      <w:r w:rsidRPr="00235943">
        <w:rPr>
          <w:szCs w:val="22"/>
        </w:rPr>
        <w:t>.</w:t>
      </w:r>
    </w:p>
    <w:p w:rsidR="0071385B" w:rsidRPr="003854E8" w:rsidRDefault="0071385B" w:rsidP="0071385B">
      <w:pPr>
        <w:ind w:left="0" w:firstLine="0"/>
        <w:rPr>
          <w:szCs w:val="22"/>
        </w:rPr>
      </w:pPr>
    </w:p>
    <w:p w:rsidR="0071385B" w:rsidRPr="00144C47" w:rsidRDefault="0071385B" w:rsidP="0071385B">
      <w:pPr>
        <w:rPr>
          <w:b/>
          <w:bCs/>
          <w:szCs w:val="22"/>
        </w:rPr>
      </w:pPr>
      <w:r w:rsidRPr="00144C47">
        <w:rPr>
          <w:b/>
          <w:bCs/>
          <w:szCs w:val="22"/>
        </w:rPr>
        <w:t>Integrovaná ochrana proti škodcom</w:t>
      </w:r>
    </w:p>
    <w:p w:rsidR="0071385B" w:rsidRPr="00144C47" w:rsidRDefault="0071385B" w:rsidP="0071385B">
      <w:pPr>
        <w:ind w:left="0"/>
        <w:jc w:val="both"/>
        <w:rPr>
          <w:bCs/>
          <w:szCs w:val="22"/>
        </w:rPr>
      </w:pPr>
      <w:r>
        <w:rPr>
          <w:bCs/>
          <w:szCs w:val="22"/>
        </w:rPr>
        <w:t xml:space="preserve">          </w:t>
      </w:r>
      <w:r w:rsidRPr="00144C47">
        <w:rPr>
          <w:bCs/>
          <w:szCs w:val="22"/>
        </w:rPr>
        <w:t xml:space="preserve">Účinnosť sa môže medzi </w:t>
      </w:r>
      <w:r>
        <w:rPr>
          <w:bCs/>
          <w:szCs w:val="22"/>
        </w:rPr>
        <w:t>včelstvami</w:t>
      </w:r>
      <w:r w:rsidRPr="00144C47">
        <w:rPr>
          <w:bCs/>
          <w:szCs w:val="22"/>
        </w:rPr>
        <w:t xml:space="preserve"> líšiť v závislosti od podmien</w:t>
      </w:r>
      <w:r>
        <w:rPr>
          <w:bCs/>
          <w:szCs w:val="22"/>
        </w:rPr>
        <w:t xml:space="preserve">ok aplikácie (prítomnosť zvyškov </w:t>
      </w:r>
      <w:r w:rsidRPr="00144C47">
        <w:rPr>
          <w:bCs/>
          <w:szCs w:val="22"/>
        </w:rPr>
        <w:t>plodu, teplot</w:t>
      </w:r>
      <w:r>
        <w:rPr>
          <w:bCs/>
          <w:szCs w:val="22"/>
        </w:rPr>
        <w:t>y</w:t>
      </w:r>
      <w:r w:rsidRPr="00144C47">
        <w:rPr>
          <w:bCs/>
          <w:szCs w:val="22"/>
        </w:rPr>
        <w:t>, opätovné</w:t>
      </w:r>
      <w:r>
        <w:rPr>
          <w:bCs/>
          <w:szCs w:val="22"/>
        </w:rPr>
        <w:t>ho</w:t>
      </w:r>
      <w:r w:rsidRPr="00144C47">
        <w:rPr>
          <w:bCs/>
          <w:szCs w:val="22"/>
        </w:rPr>
        <w:t xml:space="preserve"> napadnuti</w:t>
      </w:r>
      <w:r>
        <w:rPr>
          <w:bCs/>
          <w:szCs w:val="22"/>
        </w:rPr>
        <w:t>a</w:t>
      </w:r>
      <w:r w:rsidRPr="00144C47">
        <w:rPr>
          <w:bCs/>
          <w:szCs w:val="22"/>
        </w:rPr>
        <w:t xml:space="preserve"> atď.). </w:t>
      </w:r>
      <w:r>
        <w:rPr>
          <w:bCs/>
          <w:szCs w:val="22"/>
        </w:rPr>
        <w:t>Liek</w:t>
      </w:r>
      <w:r w:rsidRPr="00144C47">
        <w:rPr>
          <w:bCs/>
          <w:szCs w:val="22"/>
        </w:rPr>
        <w:t xml:space="preserve"> by sa preto mal používať ako prostriedok na ošetrenie okrem iného v rámci programu integrovanej ochrany </w:t>
      </w:r>
      <w:r>
        <w:rPr>
          <w:bCs/>
          <w:szCs w:val="22"/>
        </w:rPr>
        <w:t xml:space="preserve"> a p</w:t>
      </w:r>
      <w:r w:rsidRPr="00144C47">
        <w:rPr>
          <w:bCs/>
          <w:szCs w:val="22"/>
        </w:rPr>
        <w:t>ravideln</w:t>
      </w:r>
      <w:r>
        <w:rPr>
          <w:bCs/>
          <w:szCs w:val="22"/>
        </w:rPr>
        <w:t>ým</w:t>
      </w:r>
      <w:r w:rsidRPr="00144C47">
        <w:rPr>
          <w:bCs/>
          <w:szCs w:val="22"/>
        </w:rPr>
        <w:t xml:space="preserve"> </w:t>
      </w:r>
      <w:r>
        <w:rPr>
          <w:bCs/>
          <w:szCs w:val="22"/>
        </w:rPr>
        <w:t>monitoringom  spádu</w:t>
      </w:r>
      <w:r w:rsidRPr="00144C47">
        <w:rPr>
          <w:bCs/>
          <w:szCs w:val="22"/>
        </w:rPr>
        <w:t xml:space="preserve"> </w:t>
      </w:r>
      <w:r>
        <w:rPr>
          <w:bCs/>
          <w:szCs w:val="22"/>
        </w:rPr>
        <w:t>klieštika</w:t>
      </w:r>
      <w:r w:rsidRPr="00144C47">
        <w:rPr>
          <w:bCs/>
          <w:szCs w:val="22"/>
        </w:rPr>
        <w:t>.</w:t>
      </w:r>
    </w:p>
    <w:p w:rsidR="0071385B" w:rsidRPr="003854E8" w:rsidRDefault="0071385B" w:rsidP="0071385B">
      <w:pPr>
        <w:rPr>
          <w:szCs w:val="22"/>
        </w:rPr>
      </w:pPr>
    </w:p>
    <w:p w:rsidR="0071385B" w:rsidRPr="003854E8" w:rsidRDefault="0071385B" w:rsidP="0071385B">
      <w:pPr>
        <w:rPr>
          <w:b/>
          <w:szCs w:val="22"/>
        </w:rPr>
      </w:pPr>
      <w:r w:rsidRPr="003854E8">
        <w:rPr>
          <w:b/>
          <w:szCs w:val="22"/>
        </w:rPr>
        <w:t>4.5</w:t>
      </w:r>
      <w:r w:rsidRPr="003854E8">
        <w:rPr>
          <w:b/>
          <w:szCs w:val="22"/>
        </w:rPr>
        <w:tab/>
        <w:t>Osobitné bezpečnostné opatrenia na používanie</w:t>
      </w:r>
    </w:p>
    <w:p w:rsidR="0071385B" w:rsidRPr="003854E8" w:rsidRDefault="0071385B" w:rsidP="0071385B">
      <w:pPr>
        <w:rPr>
          <w:szCs w:val="22"/>
        </w:rPr>
      </w:pPr>
    </w:p>
    <w:p w:rsidR="0071385B" w:rsidRPr="003854E8" w:rsidRDefault="0071385B" w:rsidP="0071385B">
      <w:pPr>
        <w:rPr>
          <w:szCs w:val="22"/>
          <w:u w:val="single"/>
        </w:rPr>
      </w:pPr>
      <w:r w:rsidRPr="003854E8">
        <w:rPr>
          <w:szCs w:val="22"/>
          <w:u w:val="single"/>
        </w:rPr>
        <w:t>Osobitné bezpečnostné opatrenia na používanie u zvierat</w:t>
      </w:r>
    </w:p>
    <w:p w:rsidR="0071385B" w:rsidRPr="003854E8" w:rsidRDefault="0071385B" w:rsidP="0071385B">
      <w:pPr>
        <w:rPr>
          <w:szCs w:val="22"/>
        </w:rPr>
      </w:pPr>
    </w:p>
    <w:p w:rsidR="0071385B" w:rsidRDefault="0071385B" w:rsidP="0071385B">
      <w:pPr>
        <w:ind w:left="0" w:firstLine="0"/>
        <w:rPr>
          <w:szCs w:val="22"/>
        </w:rPr>
      </w:pPr>
      <w:r>
        <w:rPr>
          <w:szCs w:val="22"/>
        </w:rPr>
        <w:lastRenderedPageBreak/>
        <w:t>Liek aplikujte</w:t>
      </w:r>
      <w:r w:rsidRPr="00512698">
        <w:rPr>
          <w:szCs w:val="22"/>
        </w:rPr>
        <w:t xml:space="preserve"> bez</w:t>
      </w:r>
      <w:r>
        <w:rPr>
          <w:szCs w:val="22"/>
        </w:rPr>
        <w:t xml:space="preserve"> nádstavkov</w:t>
      </w:r>
      <w:r w:rsidRPr="00512698">
        <w:rPr>
          <w:szCs w:val="22"/>
        </w:rPr>
        <w:t xml:space="preserve">. Všetky </w:t>
      </w:r>
      <w:r>
        <w:rPr>
          <w:szCs w:val="22"/>
        </w:rPr>
        <w:t>včelstvá</w:t>
      </w:r>
      <w:r w:rsidRPr="00512698">
        <w:rPr>
          <w:szCs w:val="22"/>
        </w:rPr>
        <w:t xml:space="preserve"> na </w:t>
      </w:r>
      <w:r>
        <w:rPr>
          <w:szCs w:val="22"/>
        </w:rPr>
        <w:t>jednom</w:t>
      </w:r>
      <w:r w:rsidRPr="00512698">
        <w:rPr>
          <w:szCs w:val="22"/>
        </w:rPr>
        <w:t xml:space="preserve"> </w:t>
      </w:r>
      <w:r>
        <w:rPr>
          <w:szCs w:val="22"/>
        </w:rPr>
        <w:t>stanovisku alebo vo včelíne by sa mali ošetriť</w:t>
      </w:r>
      <w:r w:rsidRPr="00512698">
        <w:rPr>
          <w:szCs w:val="22"/>
        </w:rPr>
        <w:t xml:space="preserve"> súčasne, aby sa zabránilo </w:t>
      </w:r>
      <w:r>
        <w:rPr>
          <w:szCs w:val="22"/>
        </w:rPr>
        <w:t>opätovnému zamoreniu</w:t>
      </w:r>
      <w:r w:rsidRPr="00512698">
        <w:rPr>
          <w:szCs w:val="22"/>
        </w:rPr>
        <w:t>.</w:t>
      </w:r>
      <w:r>
        <w:rPr>
          <w:szCs w:val="22"/>
        </w:rPr>
        <w:t xml:space="preserve"> Niekoľko dní po ošetrení sa v</w:t>
      </w:r>
      <w:r w:rsidRPr="00512698">
        <w:rPr>
          <w:szCs w:val="22"/>
        </w:rPr>
        <w:t>yhnite</w:t>
      </w:r>
      <w:r>
        <w:rPr>
          <w:szCs w:val="22"/>
        </w:rPr>
        <w:t xml:space="preserve"> </w:t>
      </w:r>
      <w:r w:rsidRPr="00512698">
        <w:rPr>
          <w:szCs w:val="22"/>
        </w:rPr>
        <w:t xml:space="preserve">vyrušovaniu </w:t>
      </w:r>
      <w:r>
        <w:rPr>
          <w:szCs w:val="22"/>
        </w:rPr>
        <w:t>včelstiev.</w:t>
      </w:r>
      <w:r w:rsidRPr="00512698">
        <w:rPr>
          <w:szCs w:val="22"/>
        </w:rPr>
        <w:t xml:space="preserve"> V lete sa neodporúča používať sublimačný spôsob </w:t>
      </w:r>
      <w:r>
        <w:rPr>
          <w:szCs w:val="22"/>
        </w:rPr>
        <w:t>aplikácie</w:t>
      </w:r>
      <w:r w:rsidRPr="00512698">
        <w:rPr>
          <w:szCs w:val="22"/>
        </w:rPr>
        <w:t>.</w:t>
      </w:r>
    </w:p>
    <w:p w:rsidR="0071385B" w:rsidRPr="003854E8" w:rsidRDefault="0071385B" w:rsidP="0071385B">
      <w:pPr>
        <w:ind w:left="0" w:firstLine="0"/>
        <w:rPr>
          <w:szCs w:val="22"/>
        </w:rPr>
      </w:pPr>
    </w:p>
    <w:p w:rsidR="0071385B" w:rsidRPr="003854E8" w:rsidRDefault="0071385B" w:rsidP="0071385B">
      <w:pPr>
        <w:jc w:val="both"/>
        <w:rPr>
          <w:szCs w:val="22"/>
          <w:u w:val="single"/>
        </w:rPr>
      </w:pPr>
      <w:r w:rsidRPr="003854E8">
        <w:rPr>
          <w:szCs w:val="22"/>
          <w:u w:val="single"/>
        </w:rPr>
        <w:t>Osobitné bezpečnostné opatrenia, ktoré má urobiť osoba podávajúca liek zvieratám</w:t>
      </w:r>
    </w:p>
    <w:p w:rsidR="0071385B" w:rsidRPr="00F00A1D" w:rsidRDefault="0071385B" w:rsidP="0071385B">
      <w:pPr>
        <w:ind w:left="0" w:firstLine="0"/>
        <w:jc w:val="both"/>
        <w:rPr>
          <w:szCs w:val="22"/>
          <w:lang w:eastAsia="en-US"/>
        </w:rPr>
      </w:pPr>
      <w:r w:rsidRPr="00F00A1D">
        <w:rPr>
          <w:szCs w:val="22"/>
          <w:lang w:eastAsia="en-US"/>
        </w:rPr>
        <w:t xml:space="preserve">Z dôvodu možnej kontaktnej dermatitídy a podráždenia pokožky, očí a dýchacích ciest je potrebné </w:t>
      </w:r>
      <w:r>
        <w:rPr>
          <w:szCs w:val="22"/>
          <w:lang w:eastAsia="en-US"/>
        </w:rPr>
        <w:t xml:space="preserve">vyhnúť sa </w:t>
      </w:r>
      <w:r w:rsidRPr="00F00A1D">
        <w:rPr>
          <w:szCs w:val="22"/>
          <w:lang w:eastAsia="en-US"/>
        </w:rPr>
        <w:t>priamemu kontaktu s pokožkou a očami a vdýchnutiu prášku.</w:t>
      </w:r>
    </w:p>
    <w:p w:rsidR="0071385B" w:rsidRPr="00F00A1D" w:rsidRDefault="0071385B" w:rsidP="0071385B">
      <w:pPr>
        <w:ind w:left="0" w:firstLine="0"/>
        <w:jc w:val="both"/>
        <w:rPr>
          <w:szCs w:val="22"/>
          <w:lang w:eastAsia="en-US"/>
        </w:rPr>
      </w:pPr>
      <w:r w:rsidRPr="00F00A1D">
        <w:rPr>
          <w:szCs w:val="22"/>
          <w:lang w:eastAsia="en-US"/>
        </w:rPr>
        <w:t>Pri manipulácii s práškom (vo fáze odparovania aj vo fáze prípravy) noste ochrannú masku vyhovujúcu európskej norme EN149 (typ FFP2), rukavice a ochranné okuliare.</w:t>
      </w:r>
    </w:p>
    <w:p w:rsidR="0071385B" w:rsidRPr="00F00A1D" w:rsidRDefault="0071385B" w:rsidP="0071385B">
      <w:pPr>
        <w:jc w:val="both"/>
        <w:rPr>
          <w:szCs w:val="22"/>
          <w:lang w:eastAsia="en-US"/>
        </w:rPr>
      </w:pPr>
      <w:r w:rsidRPr="00F00A1D">
        <w:rPr>
          <w:szCs w:val="22"/>
          <w:lang w:eastAsia="en-US"/>
        </w:rPr>
        <w:t xml:space="preserve">Po aplikácii si umyte ruky a materiál, ktorý bol v kontakte s </w:t>
      </w:r>
      <w:r>
        <w:rPr>
          <w:szCs w:val="22"/>
          <w:lang w:eastAsia="en-US"/>
        </w:rPr>
        <w:t>liekom</w:t>
      </w:r>
      <w:r w:rsidRPr="00F00A1D">
        <w:rPr>
          <w:szCs w:val="22"/>
          <w:lang w:eastAsia="en-US"/>
        </w:rPr>
        <w:t>, mydlom a vodou.</w:t>
      </w:r>
    </w:p>
    <w:p w:rsidR="0071385B" w:rsidRPr="00F00A1D" w:rsidRDefault="0071385B" w:rsidP="0071385B">
      <w:pPr>
        <w:jc w:val="both"/>
        <w:rPr>
          <w:szCs w:val="22"/>
          <w:lang w:eastAsia="en-US"/>
        </w:rPr>
      </w:pPr>
      <w:r w:rsidRPr="00F00A1D">
        <w:rPr>
          <w:szCs w:val="22"/>
          <w:lang w:eastAsia="en-US"/>
        </w:rPr>
        <w:t>V prípade kontaktu s pokožkou, postihnuté miesto dôkladne umyte mydlom a vodou.</w:t>
      </w:r>
    </w:p>
    <w:p w:rsidR="0071385B" w:rsidRPr="00F00A1D" w:rsidRDefault="0071385B" w:rsidP="0071385B">
      <w:pPr>
        <w:ind w:left="0" w:firstLine="0"/>
        <w:jc w:val="both"/>
        <w:rPr>
          <w:szCs w:val="22"/>
          <w:lang w:eastAsia="en-US"/>
        </w:rPr>
      </w:pPr>
      <w:r w:rsidRPr="00F00A1D">
        <w:rPr>
          <w:szCs w:val="22"/>
          <w:lang w:eastAsia="en-US"/>
        </w:rPr>
        <w:t>V prípade kontaktu s očami je potrebné oči dôkladne umyť veľkým množstvom čistej tečúcej vody a vyhľadať lekársku pomoc.</w:t>
      </w:r>
    </w:p>
    <w:p w:rsidR="0071385B" w:rsidRPr="00F00A1D" w:rsidRDefault="0071385B" w:rsidP="0071385B">
      <w:pPr>
        <w:ind w:left="0" w:firstLine="0"/>
        <w:jc w:val="both"/>
        <w:rPr>
          <w:szCs w:val="22"/>
          <w:lang w:eastAsia="en-US"/>
        </w:rPr>
      </w:pPr>
      <w:r w:rsidRPr="00F00A1D">
        <w:rPr>
          <w:szCs w:val="22"/>
          <w:lang w:eastAsia="en-US"/>
        </w:rPr>
        <w:t xml:space="preserve">Nevdychujte! V prípade náhodného </w:t>
      </w:r>
      <w:r>
        <w:rPr>
          <w:szCs w:val="22"/>
          <w:lang w:eastAsia="en-US"/>
        </w:rPr>
        <w:t>v</w:t>
      </w:r>
      <w:r w:rsidRPr="00F00A1D">
        <w:rPr>
          <w:szCs w:val="22"/>
          <w:lang w:eastAsia="en-US"/>
        </w:rPr>
        <w:t>dých</w:t>
      </w:r>
      <w:r>
        <w:rPr>
          <w:szCs w:val="22"/>
          <w:lang w:eastAsia="en-US"/>
        </w:rPr>
        <w:t>nutia</w:t>
      </w:r>
      <w:r w:rsidRPr="00F00A1D">
        <w:rPr>
          <w:szCs w:val="22"/>
          <w:lang w:eastAsia="en-US"/>
        </w:rPr>
        <w:t xml:space="preserve"> sa nadýchajte čerstvého vzduchu. </w:t>
      </w:r>
      <w:r>
        <w:rPr>
          <w:szCs w:val="22"/>
          <w:lang w:eastAsia="en-US"/>
        </w:rPr>
        <w:t>V prípade ťažkostí s dýchaním</w:t>
      </w:r>
      <w:r w:rsidRPr="00F00A1D">
        <w:rPr>
          <w:szCs w:val="22"/>
          <w:lang w:eastAsia="en-US"/>
        </w:rPr>
        <w:t xml:space="preserve">, okamžite vyhľadajte lekársku pomoc a ukážte </w:t>
      </w:r>
      <w:r>
        <w:rPr>
          <w:szCs w:val="22"/>
          <w:lang w:eastAsia="en-US"/>
        </w:rPr>
        <w:t>obal lekárovi</w:t>
      </w:r>
      <w:r w:rsidRPr="00F00A1D">
        <w:rPr>
          <w:szCs w:val="22"/>
          <w:lang w:eastAsia="en-US"/>
        </w:rPr>
        <w:t>.</w:t>
      </w:r>
    </w:p>
    <w:p w:rsidR="0071385B" w:rsidRPr="00F00A1D" w:rsidRDefault="0071385B" w:rsidP="0071385B">
      <w:pPr>
        <w:ind w:left="0" w:firstLine="0"/>
        <w:jc w:val="both"/>
        <w:rPr>
          <w:szCs w:val="22"/>
          <w:lang w:eastAsia="en-US"/>
        </w:rPr>
      </w:pPr>
      <w:r w:rsidRPr="00F00A1D">
        <w:rPr>
          <w:szCs w:val="22"/>
          <w:lang w:eastAsia="en-US"/>
        </w:rPr>
        <w:t>V prípade požitia, nevyvolávajte vracanie a vyhľadajte ihneď lekársku pomoc a ukážte lekárovi toto</w:t>
      </w:r>
      <w:r>
        <w:rPr>
          <w:szCs w:val="22"/>
          <w:lang w:eastAsia="en-US"/>
        </w:rPr>
        <w:t xml:space="preserve"> upozornenie</w:t>
      </w:r>
      <w:r w:rsidRPr="00F00A1D">
        <w:rPr>
          <w:szCs w:val="22"/>
          <w:lang w:eastAsia="en-US"/>
        </w:rPr>
        <w:t>.</w:t>
      </w:r>
    </w:p>
    <w:p w:rsidR="0071385B" w:rsidRPr="00F00A1D" w:rsidRDefault="0071385B" w:rsidP="0071385B">
      <w:pPr>
        <w:ind w:left="0" w:firstLine="0"/>
        <w:jc w:val="both"/>
        <w:rPr>
          <w:szCs w:val="22"/>
          <w:lang w:eastAsia="en-US"/>
        </w:rPr>
      </w:pPr>
      <w:r w:rsidRPr="00F00A1D">
        <w:rPr>
          <w:szCs w:val="22"/>
          <w:lang w:eastAsia="en-US"/>
        </w:rPr>
        <w:t xml:space="preserve">Pri manipulácii s </w:t>
      </w:r>
      <w:r>
        <w:rPr>
          <w:szCs w:val="22"/>
          <w:lang w:eastAsia="en-US"/>
        </w:rPr>
        <w:t>liekom</w:t>
      </w:r>
      <w:r w:rsidRPr="00F00A1D">
        <w:rPr>
          <w:szCs w:val="22"/>
          <w:lang w:eastAsia="en-US"/>
        </w:rPr>
        <w:t xml:space="preserve"> nejedzte, nepite ani nefajčite!</w:t>
      </w:r>
    </w:p>
    <w:p w:rsidR="0071385B" w:rsidRPr="00F00A1D" w:rsidRDefault="0071385B" w:rsidP="0071385B">
      <w:pPr>
        <w:rPr>
          <w:szCs w:val="22"/>
        </w:rPr>
      </w:pPr>
    </w:p>
    <w:p w:rsidR="0071385B" w:rsidRPr="003854E8" w:rsidRDefault="0071385B" w:rsidP="0071385B">
      <w:pPr>
        <w:rPr>
          <w:b/>
          <w:szCs w:val="22"/>
        </w:rPr>
      </w:pPr>
      <w:r w:rsidRPr="003854E8">
        <w:rPr>
          <w:b/>
          <w:szCs w:val="22"/>
        </w:rPr>
        <w:t xml:space="preserve">4.6 </w:t>
      </w:r>
      <w:r w:rsidRPr="003854E8">
        <w:rPr>
          <w:b/>
          <w:szCs w:val="22"/>
        </w:rPr>
        <w:tab/>
        <w:t>Nežiaduce účinky (frekvencia výskytu a závažnosť)</w:t>
      </w:r>
    </w:p>
    <w:p w:rsidR="0071385B" w:rsidRPr="003854E8" w:rsidRDefault="0071385B" w:rsidP="0071385B">
      <w:pPr>
        <w:rPr>
          <w:szCs w:val="22"/>
        </w:rPr>
      </w:pPr>
    </w:p>
    <w:p w:rsidR="0071385B" w:rsidRPr="00F00A1D" w:rsidRDefault="0071385B" w:rsidP="0071385B">
      <w:pPr>
        <w:ind w:left="0" w:firstLine="0"/>
        <w:rPr>
          <w:bCs/>
          <w:szCs w:val="22"/>
          <w:lang w:eastAsia="en-US"/>
        </w:rPr>
      </w:pPr>
      <w:r w:rsidRPr="00F00A1D">
        <w:rPr>
          <w:bCs/>
          <w:szCs w:val="22"/>
          <w:lang w:eastAsia="en-US"/>
        </w:rPr>
        <w:t xml:space="preserve">Počas liečby môže byť včelstvo mierne rozrušené. Po ošetrení </w:t>
      </w:r>
      <w:r>
        <w:rPr>
          <w:bCs/>
          <w:szCs w:val="22"/>
          <w:lang w:eastAsia="en-US"/>
        </w:rPr>
        <w:t>liekom</w:t>
      </w:r>
      <w:r w:rsidRPr="00F00A1D">
        <w:rPr>
          <w:bCs/>
          <w:szCs w:val="22"/>
          <w:lang w:eastAsia="en-US"/>
        </w:rPr>
        <w:t xml:space="preserve"> </w:t>
      </w:r>
      <w:r>
        <w:rPr>
          <w:bCs/>
          <w:szCs w:val="22"/>
          <w:lang w:eastAsia="en-US"/>
        </w:rPr>
        <w:t>možno</w:t>
      </w:r>
      <w:r w:rsidRPr="00F00A1D">
        <w:rPr>
          <w:bCs/>
          <w:szCs w:val="22"/>
          <w:lang w:eastAsia="en-US"/>
        </w:rPr>
        <w:t xml:space="preserve"> pozorovať zvýšenú mortalitu dospelých včiel.</w:t>
      </w:r>
    </w:p>
    <w:p w:rsidR="0071385B" w:rsidRPr="003854E8" w:rsidRDefault="0071385B" w:rsidP="0071385B">
      <w:pPr>
        <w:rPr>
          <w:szCs w:val="22"/>
        </w:rPr>
      </w:pPr>
    </w:p>
    <w:p w:rsidR="0071385B" w:rsidRPr="003854E8" w:rsidRDefault="0071385B" w:rsidP="0071385B">
      <w:pPr>
        <w:rPr>
          <w:szCs w:val="22"/>
        </w:rPr>
      </w:pPr>
      <w:r w:rsidRPr="003854E8">
        <w:rPr>
          <w:b/>
          <w:szCs w:val="22"/>
        </w:rPr>
        <w:t>4.7</w:t>
      </w:r>
      <w:r w:rsidRPr="003854E8">
        <w:rPr>
          <w:b/>
          <w:szCs w:val="22"/>
        </w:rPr>
        <w:tab/>
        <w:t>Použitie počas gravidity,  laktácie, znášky</w:t>
      </w:r>
    </w:p>
    <w:p w:rsidR="0071385B" w:rsidRPr="003854E8" w:rsidRDefault="0071385B" w:rsidP="0071385B">
      <w:pPr>
        <w:ind w:left="0" w:firstLine="0"/>
        <w:rPr>
          <w:szCs w:val="22"/>
        </w:rPr>
      </w:pPr>
    </w:p>
    <w:p w:rsidR="0071385B" w:rsidRDefault="0071385B" w:rsidP="0071385B">
      <w:pPr>
        <w:ind w:left="0" w:firstLine="0"/>
        <w:rPr>
          <w:szCs w:val="22"/>
        </w:rPr>
      </w:pPr>
      <w:r w:rsidRPr="003854E8">
        <w:rPr>
          <w:szCs w:val="22"/>
        </w:rPr>
        <w:t>Neuplatňuje sa.</w:t>
      </w:r>
      <w:r>
        <w:rPr>
          <w:szCs w:val="22"/>
        </w:rPr>
        <w:t xml:space="preserve"> </w:t>
      </w:r>
    </w:p>
    <w:p w:rsidR="0071385B" w:rsidRDefault="0071385B" w:rsidP="0071385B">
      <w:pPr>
        <w:ind w:left="0" w:firstLine="0"/>
        <w:rPr>
          <w:szCs w:val="22"/>
        </w:rPr>
      </w:pPr>
    </w:p>
    <w:p w:rsidR="0071385B" w:rsidRPr="003854E8" w:rsidRDefault="0071385B" w:rsidP="0071385B">
      <w:pPr>
        <w:rPr>
          <w:szCs w:val="22"/>
        </w:rPr>
      </w:pPr>
      <w:r w:rsidRPr="003854E8">
        <w:rPr>
          <w:b/>
          <w:szCs w:val="22"/>
        </w:rPr>
        <w:t>4.8</w:t>
      </w:r>
      <w:r w:rsidRPr="003854E8">
        <w:rPr>
          <w:b/>
          <w:szCs w:val="22"/>
        </w:rPr>
        <w:tab/>
        <w:t>Liekové interakcie a iné formy vzájomného pôsobenia</w:t>
      </w:r>
    </w:p>
    <w:p w:rsidR="0071385B" w:rsidRDefault="0071385B" w:rsidP="0071385B">
      <w:pPr>
        <w:rPr>
          <w:szCs w:val="22"/>
        </w:rPr>
      </w:pPr>
    </w:p>
    <w:p w:rsidR="0071385B" w:rsidRPr="003854E8" w:rsidRDefault="0071385B" w:rsidP="0071385B">
      <w:pPr>
        <w:rPr>
          <w:szCs w:val="22"/>
        </w:rPr>
      </w:pPr>
      <w:r w:rsidRPr="006D608E">
        <w:rPr>
          <w:szCs w:val="22"/>
        </w:rPr>
        <w:t>Nepoužívať súčasne s inými akaricídmi.</w:t>
      </w:r>
    </w:p>
    <w:p w:rsidR="0071385B" w:rsidRPr="003854E8" w:rsidRDefault="0071385B" w:rsidP="0071385B">
      <w:pPr>
        <w:rPr>
          <w:szCs w:val="22"/>
        </w:rPr>
      </w:pPr>
    </w:p>
    <w:p w:rsidR="0071385B" w:rsidRPr="003854E8" w:rsidRDefault="0071385B" w:rsidP="0071385B">
      <w:pPr>
        <w:rPr>
          <w:b/>
          <w:szCs w:val="22"/>
        </w:rPr>
      </w:pPr>
      <w:r w:rsidRPr="003854E8">
        <w:rPr>
          <w:b/>
          <w:szCs w:val="22"/>
        </w:rPr>
        <w:t>4.9</w:t>
      </w:r>
      <w:r w:rsidRPr="003854E8">
        <w:rPr>
          <w:b/>
          <w:szCs w:val="22"/>
        </w:rPr>
        <w:tab/>
        <w:t>Dávkovanie a spôsob podania lieku </w:t>
      </w:r>
    </w:p>
    <w:p w:rsidR="0071385B" w:rsidRPr="003854E8" w:rsidRDefault="0071385B" w:rsidP="0071385B">
      <w:pPr>
        <w:rPr>
          <w:szCs w:val="22"/>
        </w:rPr>
      </w:pPr>
      <w:r>
        <w:rPr>
          <w:szCs w:val="22"/>
        </w:rPr>
        <w:t xml:space="preserve"> </w:t>
      </w:r>
    </w:p>
    <w:p w:rsidR="0071385B" w:rsidRPr="00F00A1D" w:rsidRDefault="0071385B" w:rsidP="0071385B">
      <w:pPr>
        <w:autoSpaceDE w:val="0"/>
        <w:autoSpaceDN w:val="0"/>
        <w:adjustRightInd w:val="0"/>
        <w:spacing w:line="240" w:lineRule="exact"/>
        <w:ind w:left="0" w:firstLine="0"/>
        <w:jc w:val="both"/>
        <w:rPr>
          <w:szCs w:val="22"/>
          <w:lang w:eastAsia="en-US"/>
        </w:rPr>
      </w:pPr>
      <w:r>
        <w:rPr>
          <w:szCs w:val="22"/>
          <w:lang w:eastAsia="en-US"/>
        </w:rPr>
        <w:t xml:space="preserve">Na </w:t>
      </w:r>
      <w:r w:rsidRPr="00F00A1D">
        <w:rPr>
          <w:szCs w:val="22"/>
          <w:lang w:eastAsia="en-US"/>
        </w:rPr>
        <w:t>použit</w:t>
      </w:r>
      <w:r>
        <w:rPr>
          <w:szCs w:val="22"/>
          <w:lang w:eastAsia="en-US"/>
        </w:rPr>
        <w:t>ie</w:t>
      </w:r>
      <w:r w:rsidRPr="00F00A1D">
        <w:rPr>
          <w:szCs w:val="22"/>
          <w:lang w:eastAsia="en-US"/>
        </w:rPr>
        <w:t xml:space="preserve"> v</w:t>
      </w:r>
      <w:r>
        <w:rPr>
          <w:szCs w:val="22"/>
          <w:lang w:eastAsia="en-US"/>
        </w:rPr>
        <w:t> </w:t>
      </w:r>
      <w:r w:rsidRPr="00F00A1D">
        <w:rPr>
          <w:szCs w:val="22"/>
          <w:lang w:eastAsia="en-US"/>
        </w:rPr>
        <w:t>úli  sa musí</w:t>
      </w:r>
      <w:r>
        <w:rPr>
          <w:szCs w:val="22"/>
          <w:lang w:eastAsia="en-US"/>
        </w:rPr>
        <w:t xml:space="preserve"> liek</w:t>
      </w:r>
      <w:r w:rsidRPr="00F00A1D">
        <w:rPr>
          <w:szCs w:val="22"/>
          <w:lang w:eastAsia="en-US"/>
        </w:rPr>
        <w:t xml:space="preserve"> používať nasledovne:</w:t>
      </w:r>
    </w:p>
    <w:p w:rsidR="0071385B" w:rsidRPr="00F00A1D" w:rsidRDefault="0071385B" w:rsidP="0071385B">
      <w:pPr>
        <w:autoSpaceDE w:val="0"/>
        <w:autoSpaceDN w:val="0"/>
        <w:adjustRightInd w:val="0"/>
        <w:spacing w:line="240" w:lineRule="exact"/>
        <w:ind w:left="0" w:firstLine="0"/>
        <w:jc w:val="both"/>
        <w:rPr>
          <w:szCs w:val="22"/>
          <w:lang w:eastAsia="en-US"/>
        </w:rPr>
      </w:pPr>
    </w:p>
    <w:p w:rsidR="0071385B" w:rsidRPr="00F00A1D" w:rsidRDefault="0071385B" w:rsidP="0071385B">
      <w:pPr>
        <w:autoSpaceDE w:val="0"/>
        <w:autoSpaceDN w:val="0"/>
        <w:adjustRightInd w:val="0"/>
        <w:spacing w:line="240" w:lineRule="exact"/>
        <w:ind w:left="0" w:firstLine="0"/>
        <w:jc w:val="both"/>
        <w:rPr>
          <w:b/>
          <w:szCs w:val="22"/>
          <w:lang w:val="it-IT" w:eastAsia="en-US"/>
        </w:rPr>
      </w:pPr>
      <w:r w:rsidRPr="00F00A1D">
        <w:rPr>
          <w:b/>
          <w:szCs w:val="22"/>
          <w:lang w:val="it-IT" w:eastAsia="en-US"/>
        </w:rPr>
        <w:t>A) Dávkovanie a spôsob podávania nakvapkaním:</w:t>
      </w:r>
    </w:p>
    <w:p w:rsidR="0071385B" w:rsidRPr="00F00A1D" w:rsidRDefault="0071385B" w:rsidP="0071385B">
      <w:pPr>
        <w:autoSpaceDE w:val="0"/>
        <w:autoSpaceDN w:val="0"/>
        <w:adjustRightInd w:val="0"/>
        <w:spacing w:line="240" w:lineRule="exact"/>
        <w:ind w:left="0" w:firstLine="0"/>
        <w:jc w:val="both"/>
        <w:rPr>
          <w:szCs w:val="22"/>
          <w:lang w:val="it-IT" w:eastAsia="en-US"/>
        </w:rPr>
      </w:pPr>
      <w:r w:rsidRPr="00F00A1D">
        <w:rPr>
          <w:szCs w:val="22"/>
          <w:lang w:val="it-IT" w:eastAsia="en-US"/>
        </w:rPr>
        <w:t>Otvorte vrecko,</w:t>
      </w:r>
      <w:r>
        <w:rPr>
          <w:szCs w:val="22"/>
          <w:lang w:val="it-IT" w:eastAsia="en-US"/>
        </w:rPr>
        <w:t>vo</w:t>
      </w:r>
      <w:r w:rsidRPr="00F00A1D">
        <w:rPr>
          <w:szCs w:val="22"/>
          <w:lang w:val="it-IT" w:eastAsia="en-US"/>
        </w:rPr>
        <w:t xml:space="preserve"> vhodn</w:t>
      </w:r>
      <w:r>
        <w:rPr>
          <w:szCs w:val="22"/>
          <w:lang w:val="it-IT" w:eastAsia="en-US"/>
        </w:rPr>
        <w:t>ej</w:t>
      </w:r>
      <w:r w:rsidRPr="00F00A1D">
        <w:rPr>
          <w:szCs w:val="22"/>
          <w:lang w:val="it-IT" w:eastAsia="en-US"/>
        </w:rPr>
        <w:t xml:space="preserve"> ochrann</w:t>
      </w:r>
      <w:r>
        <w:rPr>
          <w:szCs w:val="22"/>
          <w:lang w:val="it-IT" w:eastAsia="en-US"/>
        </w:rPr>
        <w:t>ej</w:t>
      </w:r>
      <w:r w:rsidRPr="00F00A1D">
        <w:rPr>
          <w:szCs w:val="22"/>
          <w:lang w:val="it-IT" w:eastAsia="en-US"/>
        </w:rPr>
        <w:t xml:space="preserve"> mask</w:t>
      </w:r>
      <w:r>
        <w:rPr>
          <w:szCs w:val="22"/>
          <w:lang w:val="it-IT" w:eastAsia="en-US"/>
        </w:rPr>
        <w:t>e</w:t>
      </w:r>
      <w:r w:rsidRPr="00F00A1D">
        <w:rPr>
          <w:szCs w:val="22"/>
          <w:lang w:val="it-IT" w:eastAsia="en-US"/>
        </w:rPr>
        <w:t>, rukavic</w:t>
      </w:r>
      <w:r>
        <w:rPr>
          <w:szCs w:val="22"/>
          <w:lang w:val="it-IT" w:eastAsia="en-US"/>
        </w:rPr>
        <w:t>i</w:t>
      </w:r>
      <w:r w:rsidRPr="00F00A1D">
        <w:rPr>
          <w:szCs w:val="22"/>
          <w:lang w:val="it-IT" w:eastAsia="en-US"/>
        </w:rPr>
        <w:t>a</w:t>
      </w:r>
      <w:r>
        <w:rPr>
          <w:szCs w:val="22"/>
          <w:lang w:val="it-IT" w:eastAsia="en-US"/>
        </w:rPr>
        <w:t>ch</w:t>
      </w:r>
      <w:r w:rsidRPr="00F00A1D">
        <w:rPr>
          <w:szCs w:val="22"/>
          <w:lang w:val="it-IT" w:eastAsia="en-US"/>
        </w:rPr>
        <w:t xml:space="preserve"> a okuliar</w:t>
      </w:r>
      <w:r>
        <w:rPr>
          <w:szCs w:val="22"/>
          <w:lang w:val="it-IT" w:eastAsia="en-US"/>
        </w:rPr>
        <w:t>och</w:t>
      </w:r>
      <w:r w:rsidRPr="00F00A1D">
        <w:rPr>
          <w:szCs w:val="22"/>
          <w:lang w:val="it-IT" w:eastAsia="en-US"/>
        </w:rPr>
        <w:t xml:space="preserve">. Nasypte všetok prášok do označeného množstva sirupu (voda a cukor v pomere 1: 1) a miešajte až do rozpustenia. Koncentrácia roztoku je: 4,2% hmotn./obj. kyseliny šťaveľovej v 60% hmotn./obj. cukrovom sirupe (tj. jedno vrecko s 35 g </w:t>
      </w:r>
      <w:r>
        <w:rPr>
          <w:szCs w:val="22"/>
          <w:lang w:val="it-IT" w:eastAsia="en-US"/>
        </w:rPr>
        <w:t>lieku</w:t>
      </w:r>
      <w:r w:rsidRPr="00F00A1D">
        <w:rPr>
          <w:szCs w:val="22"/>
          <w:lang w:val="it-IT" w:eastAsia="en-US"/>
        </w:rPr>
        <w:t xml:space="preserve"> v 500 ml-och cukrového sirupu, ktorý je pripravený zmiešaním 308 ml vody a 308 g cukru).</w:t>
      </w:r>
    </w:p>
    <w:p w:rsidR="0071385B" w:rsidRPr="00BA3E39" w:rsidRDefault="0071385B" w:rsidP="0071385B">
      <w:pPr>
        <w:autoSpaceDE w:val="0"/>
        <w:autoSpaceDN w:val="0"/>
        <w:adjustRightInd w:val="0"/>
        <w:spacing w:line="240" w:lineRule="exact"/>
        <w:ind w:left="0" w:firstLine="0"/>
        <w:jc w:val="both"/>
        <w:rPr>
          <w:szCs w:val="22"/>
          <w:lang w:val="it-IT" w:eastAsia="en-US"/>
        </w:rPr>
      </w:pPr>
      <w:r w:rsidRPr="00F00A1D">
        <w:rPr>
          <w:szCs w:val="22"/>
          <w:lang w:val="it-IT" w:eastAsia="en-US"/>
        </w:rPr>
        <w:t xml:space="preserve">- </w:t>
      </w:r>
      <w:r w:rsidRPr="00BA3E39">
        <w:rPr>
          <w:szCs w:val="22"/>
          <w:lang w:val="it-IT" w:eastAsia="en-US"/>
        </w:rPr>
        <w:t>vrecúško   35 g: rozpustite v 0,5 litri sirupu (</w:t>
      </w:r>
      <w:r>
        <w:rPr>
          <w:szCs w:val="22"/>
          <w:lang w:val="it-IT" w:eastAsia="en-US"/>
        </w:rPr>
        <w:t xml:space="preserve">na </w:t>
      </w:r>
      <w:r w:rsidRPr="00BA3E39">
        <w:rPr>
          <w:szCs w:val="22"/>
          <w:lang w:val="it-IT" w:eastAsia="en-US"/>
        </w:rPr>
        <w:t>ošetrenie asi 10 včelstiev).</w:t>
      </w:r>
    </w:p>
    <w:p w:rsidR="0071385B" w:rsidRPr="00BA3E39" w:rsidRDefault="0071385B" w:rsidP="0071385B">
      <w:pPr>
        <w:autoSpaceDE w:val="0"/>
        <w:autoSpaceDN w:val="0"/>
        <w:adjustRightInd w:val="0"/>
        <w:spacing w:line="240" w:lineRule="exact"/>
        <w:ind w:left="0" w:firstLine="0"/>
        <w:jc w:val="both"/>
        <w:rPr>
          <w:szCs w:val="22"/>
          <w:lang w:val="it-IT" w:eastAsia="en-US"/>
        </w:rPr>
      </w:pPr>
      <w:r w:rsidRPr="00BA3E39">
        <w:rPr>
          <w:szCs w:val="22"/>
          <w:lang w:val="it-IT" w:eastAsia="en-US"/>
        </w:rPr>
        <w:t>- vrecúško 175 g: rozpustite v 2,5 litroch sirupu (</w:t>
      </w:r>
      <w:r>
        <w:rPr>
          <w:szCs w:val="22"/>
          <w:lang w:val="it-IT" w:eastAsia="en-US"/>
        </w:rPr>
        <w:t xml:space="preserve">na </w:t>
      </w:r>
      <w:r w:rsidRPr="00BA3E39">
        <w:rPr>
          <w:szCs w:val="22"/>
          <w:lang w:val="it-IT" w:eastAsia="en-US"/>
        </w:rPr>
        <w:t>ošetrenie asi 50 včelstiev).</w:t>
      </w:r>
    </w:p>
    <w:p w:rsidR="0071385B" w:rsidRPr="00BA3E39" w:rsidRDefault="0071385B" w:rsidP="0071385B">
      <w:pPr>
        <w:autoSpaceDE w:val="0"/>
        <w:autoSpaceDN w:val="0"/>
        <w:adjustRightInd w:val="0"/>
        <w:spacing w:line="240" w:lineRule="exact"/>
        <w:ind w:left="0" w:firstLine="0"/>
        <w:jc w:val="both"/>
        <w:rPr>
          <w:szCs w:val="22"/>
          <w:lang w:val="it-IT" w:eastAsia="en-US"/>
        </w:rPr>
      </w:pPr>
      <w:r w:rsidRPr="00BA3E39">
        <w:rPr>
          <w:szCs w:val="22"/>
          <w:lang w:val="it-IT" w:eastAsia="en-US"/>
        </w:rPr>
        <w:t>- vrecúško 350 g: rozpustite v 5,0 litroch sirupu (</w:t>
      </w:r>
      <w:r>
        <w:rPr>
          <w:szCs w:val="22"/>
          <w:lang w:val="it-IT" w:eastAsia="en-US"/>
        </w:rPr>
        <w:t xml:space="preserve">na </w:t>
      </w:r>
      <w:r w:rsidRPr="00BA3E39">
        <w:rPr>
          <w:szCs w:val="22"/>
          <w:lang w:val="it-IT" w:eastAsia="en-US"/>
        </w:rPr>
        <w:t>ošetrenie asi 100 včelstiev).</w:t>
      </w:r>
    </w:p>
    <w:p w:rsidR="0071385B" w:rsidRPr="00F00A1D" w:rsidRDefault="0071385B" w:rsidP="0071385B">
      <w:pPr>
        <w:autoSpaceDE w:val="0"/>
        <w:autoSpaceDN w:val="0"/>
        <w:adjustRightInd w:val="0"/>
        <w:spacing w:line="240" w:lineRule="exact"/>
        <w:ind w:left="0" w:firstLine="0"/>
        <w:jc w:val="both"/>
        <w:rPr>
          <w:szCs w:val="22"/>
          <w:lang w:val="it-IT" w:eastAsia="en-US"/>
        </w:rPr>
      </w:pPr>
    </w:p>
    <w:p w:rsidR="0071385B" w:rsidRPr="00F00A1D" w:rsidRDefault="0071385B" w:rsidP="0071385B">
      <w:pPr>
        <w:autoSpaceDE w:val="0"/>
        <w:autoSpaceDN w:val="0"/>
        <w:adjustRightInd w:val="0"/>
        <w:spacing w:line="240" w:lineRule="exact"/>
        <w:ind w:left="0" w:firstLine="0"/>
        <w:jc w:val="both"/>
        <w:rPr>
          <w:szCs w:val="22"/>
          <w:lang w:val="it-IT" w:eastAsia="en-US"/>
        </w:rPr>
      </w:pPr>
      <w:r w:rsidRPr="00F00A1D">
        <w:rPr>
          <w:szCs w:val="22"/>
          <w:lang w:val="it-IT" w:eastAsia="en-US"/>
        </w:rPr>
        <w:t>Ošetrenie sa má vykonať jednorazovo. Potrebná dávka je 5 ml na uličku (medzera medzi hornými la</w:t>
      </w:r>
      <w:r>
        <w:rPr>
          <w:szCs w:val="22"/>
          <w:lang w:val="it-IT" w:eastAsia="en-US"/>
        </w:rPr>
        <w:t>t</w:t>
      </w:r>
      <w:r w:rsidRPr="00F00A1D">
        <w:rPr>
          <w:szCs w:val="22"/>
          <w:lang w:val="it-IT" w:eastAsia="en-US"/>
        </w:rPr>
        <w:t xml:space="preserve">kami rámikov). </w:t>
      </w:r>
      <w:r>
        <w:rPr>
          <w:szCs w:val="22"/>
          <w:lang w:val="it-IT" w:eastAsia="en-US"/>
        </w:rPr>
        <w:t>Liek</w:t>
      </w:r>
      <w:r w:rsidRPr="00F00A1D">
        <w:rPr>
          <w:szCs w:val="22"/>
          <w:lang w:val="it-IT" w:eastAsia="en-US"/>
        </w:rPr>
        <w:t xml:space="preserve"> sa má </w:t>
      </w:r>
      <w:r>
        <w:rPr>
          <w:szCs w:val="22"/>
          <w:lang w:val="it-IT" w:eastAsia="en-US"/>
        </w:rPr>
        <w:t>nanášať</w:t>
      </w:r>
      <w:r w:rsidRPr="00F00A1D">
        <w:rPr>
          <w:szCs w:val="22"/>
          <w:lang w:val="it-IT" w:eastAsia="en-US"/>
        </w:rPr>
        <w:t xml:space="preserve"> pomocou striekačky pozdĺž každej obsadenej uličky. Maximálna dávka je 50 ml na úľ. Odporúčajú sa </w:t>
      </w:r>
      <w:r>
        <w:rPr>
          <w:szCs w:val="22"/>
          <w:lang w:val="it-IT" w:eastAsia="en-US"/>
        </w:rPr>
        <w:t xml:space="preserve">najviac </w:t>
      </w:r>
      <w:r w:rsidRPr="00F00A1D">
        <w:rPr>
          <w:szCs w:val="22"/>
          <w:lang w:val="it-IT" w:eastAsia="en-US"/>
        </w:rPr>
        <w:t xml:space="preserve">dve </w:t>
      </w:r>
      <w:r>
        <w:rPr>
          <w:szCs w:val="22"/>
          <w:lang w:val="it-IT" w:eastAsia="en-US"/>
        </w:rPr>
        <w:t>ošetrenia</w:t>
      </w:r>
      <w:r w:rsidRPr="00F00A1D">
        <w:rPr>
          <w:szCs w:val="22"/>
          <w:lang w:val="it-IT" w:eastAsia="en-US"/>
        </w:rPr>
        <w:t xml:space="preserve"> ročne (zimná a/alebo jarno-letná sezóna).</w:t>
      </w:r>
    </w:p>
    <w:p w:rsidR="0071385B" w:rsidRPr="00F00A1D" w:rsidRDefault="0071385B" w:rsidP="0071385B">
      <w:pPr>
        <w:autoSpaceDE w:val="0"/>
        <w:autoSpaceDN w:val="0"/>
        <w:adjustRightInd w:val="0"/>
        <w:spacing w:line="240" w:lineRule="exact"/>
        <w:ind w:left="0" w:firstLine="0"/>
        <w:jc w:val="both"/>
        <w:rPr>
          <w:b/>
          <w:bCs/>
          <w:szCs w:val="22"/>
          <w:u w:val="single"/>
          <w:lang w:val="it-IT" w:eastAsia="en-US"/>
        </w:rPr>
      </w:pPr>
    </w:p>
    <w:p w:rsidR="0071385B" w:rsidRPr="00F00A1D" w:rsidRDefault="0071385B" w:rsidP="0071385B">
      <w:pPr>
        <w:rPr>
          <w:b/>
          <w:bCs/>
          <w:szCs w:val="22"/>
          <w:lang w:val="it-IT" w:eastAsia="en-US"/>
        </w:rPr>
      </w:pPr>
      <w:r w:rsidRPr="00F00A1D">
        <w:rPr>
          <w:b/>
          <w:bCs/>
          <w:szCs w:val="22"/>
          <w:lang w:val="it-IT" w:eastAsia="en-US"/>
        </w:rPr>
        <w:t>B) Dávkovanie a spôsob podávania odparovaním</w:t>
      </w:r>
    </w:p>
    <w:p w:rsidR="0071385B" w:rsidRPr="00F00A1D" w:rsidRDefault="0071385B" w:rsidP="0071385B">
      <w:pPr>
        <w:ind w:left="0" w:firstLine="0"/>
        <w:rPr>
          <w:bCs/>
          <w:szCs w:val="22"/>
          <w:lang w:val="it-IT" w:eastAsia="en-US"/>
        </w:rPr>
      </w:pPr>
      <w:r w:rsidRPr="00F00A1D">
        <w:rPr>
          <w:bCs/>
          <w:szCs w:val="22"/>
          <w:lang w:val="it-IT" w:eastAsia="en-US"/>
        </w:rPr>
        <w:t xml:space="preserve">Na odparovanie používajte elektrické odporové zariadenie. Naplňte misku odparovača 2,3 g produktu. Zariadenie umiestnite cez letáč do úľa pod včely, aby ste sa vyhli kontaktu s plástmi medu. Zúžte  letáč, aby ste </w:t>
      </w:r>
      <w:r>
        <w:rPr>
          <w:bCs/>
          <w:szCs w:val="22"/>
          <w:lang w:val="it-IT" w:eastAsia="en-US"/>
        </w:rPr>
        <w:t>zabránili</w:t>
      </w:r>
      <w:r w:rsidRPr="00F00A1D">
        <w:rPr>
          <w:bCs/>
          <w:szCs w:val="22"/>
          <w:lang w:val="it-IT" w:eastAsia="en-US"/>
        </w:rPr>
        <w:t xml:space="preserve"> úniku včiel a dymu. Zapnite vaporizér podľa pokynov výrobcu asi na 3 minúty a ďalších 15 minút udržujte  úľ uzatvorený. Po použití ochlaďte a vyčistite odparovač, aby ste </w:t>
      </w:r>
      <w:r w:rsidRPr="00F00A1D">
        <w:rPr>
          <w:bCs/>
          <w:szCs w:val="22"/>
          <w:lang w:val="it-IT" w:eastAsia="en-US"/>
        </w:rPr>
        <w:lastRenderedPageBreak/>
        <w:t xml:space="preserve">odstránili prípadné zvyšky produktu (max. 6%, okolo 0,140 g). Na chladenie a / alebo čistenie používajte pitnú vodu. Maximálna dávka je 2,3 g na úľ ako jednorazové ošetrenie. </w:t>
      </w:r>
    </w:p>
    <w:p w:rsidR="0071385B" w:rsidRPr="00F00A1D" w:rsidRDefault="0071385B" w:rsidP="0071385B">
      <w:pPr>
        <w:ind w:left="0" w:firstLine="0"/>
        <w:rPr>
          <w:bCs/>
          <w:szCs w:val="22"/>
          <w:lang w:val="it-IT" w:eastAsia="en-US"/>
        </w:rPr>
      </w:pPr>
      <w:r>
        <w:rPr>
          <w:bCs/>
          <w:szCs w:val="22"/>
          <w:lang w:val="it-IT" w:eastAsia="en-US"/>
        </w:rPr>
        <w:t>J</w:t>
      </w:r>
      <w:r w:rsidRPr="00F00A1D">
        <w:rPr>
          <w:bCs/>
          <w:szCs w:val="22"/>
          <w:lang w:val="it-IT" w:eastAsia="en-US"/>
        </w:rPr>
        <w:t>edno ošetrenie za rok.</w:t>
      </w:r>
    </w:p>
    <w:p w:rsidR="0071385B" w:rsidRPr="00F00A1D" w:rsidRDefault="0071385B" w:rsidP="0071385B">
      <w:pPr>
        <w:ind w:left="0" w:firstLine="0"/>
        <w:rPr>
          <w:bCs/>
          <w:szCs w:val="22"/>
          <w:lang w:val="it-IT" w:eastAsia="en-US"/>
        </w:rPr>
      </w:pPr>
    </w:p>
    <w:p w:rsidR="0071385B" w:rsidRPr="00F00A1D" w:rsidRDefault="0071385B" w:rsidP="0071385B">
      <w:pPr>
        <w:rPr>
          <w:szCs w:val="22"/>
          <w:lang w:val="it-IT"/>
        </w:rPr>
      </w:pPr>
      <w:r w:rsidRPr="00F00A1D">
        <w:rPr>
          <w:bCs/>
          <w:szCs w:val="22"/>
          <w:lang w:val="it-IT" w:eastAsia="en-US"/>
        </w:rPr>
        <w:t>Na dosiahnutie maximálnej sublimácie sa odporúča postupovať podľa pokynov výrobcu zariadenia.</w:t>
      </w:r>
    </w:p>
    <w:p w:rsidR="0071385B" w:rsidRPr="003854E8" w:rsidRDefault="0071385B" w:rsidP="0071385B">
      <w:pPr>
        <w:rPr>
          <w:szCs w:val="22"/>
        </w:rPr>
      </w:pPr>
    </w:p>
    <w:p w:rsidR="0071385B" w:rsidRPr="003854E8" w:rsidRDefault="0071385B" w:rsidP="0071385B">
      <w:pPr>
        <w:rPr>
          <w:szCs w:val="22"/>
        </w:rPr>
      </w:pPr>
      <w:r w:rsidRPr="003854E8">
        <w:rPr>
          <w:b/>
          <w:szCs w:val="22"/>
        </w:rPr>
        <w:t>4.10</w:t>
      </w:r>
      <w:r w:rsidRPr="003854E8">
        <w:rPr>
          <w:b/>
          <w:szCs w:val="22"/>
        </w:rPr>
        <w:tab/>
        <w:t>Predávkovanie (príznaky, núdzové postupy, antidotá), ak sú potrebné</w:t>
      </w:r>
    </w:p>
    <w:p w:rsidR="0071385B" w:rsidRPr="003854E8" w:rsidRDefault="0071385B" w:rsidP="0071385B">
      <w:pPr>
        <w:rPr>
          <w:szCs w:val="22"/>
        </w:rPr>
      </w:pPr>
    </w:p>
    <w:p w:rsidR="0071385B" w:rsidRPr="00F00A1D" w:rsidRDefault="0071385B" w:rsidP="0071385B">
      <w:pPr>
        <w:ind w:left="0" w:firstLine="0"/>
        <w:rPr>
          <w:szCs w:val="22"/>
          <w:lang w:eastAsia="en-US"/>
        </w:rPr>
      </w:pPr>
      <w:r w:rsidRPr="00F00A1D">
        <w:rPr>
          <w:szCs w:val="22"/>
          <w:lang w:eastAsia="en-US"/>
        </w:rPr>
        <w:t xml:space="preserve">Signifikantne vyššia úmrtnosť včiel sa pozorovala </w:t>
      </w:r>
      <w:r>
        <w:rPr>
          <w:szCs w:val="22"/>
          <w:lang w:eastAsia="en-US"/>
        </w:rPr>
        <w:t>v</w:t>
      </w:r>
      <w:r w:rsidRPr="00F00A1D">
        <w:rPr>
          <w:szCs w:val="22"/>
          <w:lang w:eastAsia="en-US"/>
        </w:rPr>
        <w:t xml:space="preserve"> úľoch, ktoré dostali dvojnásobnú (sublimáciou) alebo </w:t>
      </w:r>
      <w:r>
        <w:t>trojnásobnú dávku lieku (nakvapkaním)</w:t>
      </w:r>
      <w:r w:rsidRPr="00F00A1D">
        <w:rPr>
          <w:szCs w:val="22"/>
          <w:lang w:eastAsia="en-US"/>
        </w:rPr>
        <w:t>. Navyše, pri predávkovaní sa znížila schopnosť prezimovať kolónie a v budúcnosti to môže mať nepriaznivé účinky na vývoj kolónií.</w:t>
      </w:r>
    </w:p>
    <w:p w:rsidR="0071385B" w:rsidRPr="003854E8" w:rsidRDefault="0071385B" w:rsidP="0071385B">
      <w:pPr>
        <w:ind w:left="0" w:firstLine="0"/>
        <w:rPr>
          <w:szCs w:val="22"/>
        </w:rPr>
      </w:pPr>
    </w:p>
    <w:p w:rsidR="0071385B" w:rsidRPr="003854E8" w:rsidRDefault="0071385B" w:rsidP="0071385B">
      <w:pPr>
        <w:rPr>
          <w:szCs w:val="22"/>
        </w:rPr>
      </w:pPr>
      <w:r w:rsidRPr="003854E8">
        <w:rPr>
          <w:b/>
          <w:szCs w:val="22"/>
        </w:rPr>
        <w:t>4.11</w:t>
      </w:r>
      <w:r w:rsidRPr="003854E8">
        <w:rPr>
          <w:b/>
          <w:szCs w:val="22"/>
        </w:rPr>
        <w:tab/>
        <w:t>Ochranná (-é)  lehota (-y)</w:t>
      </w:r>
    </w:p>
    <w:p w:rsidR="0071385B" w:rsidRPr="003854E8" w:rsidRDefault="0071385B" w:rsidP="0071385B">
      <w:pPr>
        <w:rPr>
          <w:szCs w:val="22"/>
        </w:rPr>
      </w:pPr>
    </w:p>
    <w:p w:rsidR="0071385B" w:rsidRPr="00F00A1D" w:rsidRDefault="0071385B" w:rsidP="0071385B">
      <w:pPr>
        <w:ind w:left="0" w:firstLine="0"/>
        <w:rPr>
          <w:szCs w:val="22"/>
          <w:lang w:eastAsia="en-US"/>
        </w:rPr>
      </w:pPr>
      <w:r w:rsidRPr="00F00A1D">
        <w:rPr>
          <w:szCs w:val="22"/>
          <w:lang w:eastAsia="en-US"/>
        </w:rPr>
        <w:t>Med: Bez ochrannej lehoty</w:t>
      </w:r>
      <w:r>
        <w:rPr>
          <w:szCs w:val="22"/>
          <w:lang w:eastAsia="en-US"/>
        </w:rPr>
        <w:t>.</w:t>
      </w:r>
    </w:p>
    <w:p w:rsidR="0071385B" w:rsidRDefault="0071385B" w:rsidP="0071385B">
      <w:pPr>
        <w:rPr>
          <w:szCs w:val="22"/>
        </w:rPr>
      </w:pPr>
      <w:r w:rsidRPr="00F00A1D">
        <w:rPr>
          <w:szCs w:val="22"/>
          <w:lang w:eastAsia="en-US"/>
        </w:rPr>
        <w:t>Nepoužívať v</w:t>
      </w:r>
      <w:r w:rsidRPr="00F00A1D">
        <w:rPr>
          <w:color w:val="FF0000"/>
          <w:szCs w:val="22"/>
          <w:lang w:eastAsia="en-US"/>
        </w:rPr>
        <w:t xml:space="preserve"> </w:t>
      </w:r>
      <w:r w:rsidRPr="00F00A1D">
        <w:rPr>
          <w:szCs w:val="22"/>
          <w:lang w:eastAsia="en-US"/>
        </w:rPr>
        <w:t>medníkoch</w:t>
      </w:r>
      <w:r>
        <w:rPr>
          <w:szCs w:val="22"/>
          <w:lang w:eastAsia="en-US"/>
        </w:rPr>
        <w:t xml:space="preserve"> alebo </w:t>
      </w:r>
      <w:r w:rsidRPr="00F00A1D">
        <w:rPr>
          <w:szCs w:val="22"/>
          <w:lang w:eastAsia="en-US"/>
        </w:rPr>
        <w:t>počas znášky medu</w:t>
      </w:r>
      <w:r>
        <w:rPr>
          <w:szCs w:val="22"/>
          <w:lang w:eastAsia="en-US"/>
        </w:rPr>
        <w:t>.</w:t>
      </w:r>
    </w:p>
    <w:p w:rsidR="0071385B" w:rsidRPr="003854E8" w:rsidRDefault="0071385B" w:rsidP="0071385B">
      <w:pPr>
        <w:rPr>
          <w:szCs w:val="22"/>
        </w:rPr>
      </w:pPr>
    </w:p>
    <w:p w:rsidR="0071385B" w:rsidRPr="003854E8" w:rsidRDefault="0071385B" w:rsidP="0071385B">
      <w:pPr>
        <w:rPr>
          <w:b/>
          <w:bCs/>
          <w:szCs w:val="22"/>
        </w:rPr>
      </w:pPr>
      <w:r w:rsidRPr="003854E8">
        <w:rPr>
          <w:b/>
          <w:bCs/>
          <w:szCs w:val="22"/>
        </w:rPr>
        <w:t>5.</w:t>
      </w:r>
      <w:r w:rsidRPr="003854E8">
        <w:rPr>
          <w:b/>
          <w:bCs/>
          <w:szCs w:val="22"/>
        </w:rPr>
        <w:tab/>
        <w:t>FARMAKOLOGICKÉ VLASTNOSTI</w:t>
      </w:r>
    </w:p>
    <w:p w:rsidR="0071385B" w:rsidRPr="003854E8" w:rsidRDefault="0071385B" w:rsidP="0071385B">
      <w:pPr>
        <w:rPr>
          <w:szCs w:val="22"/>
        </w:rPr>
      </w:pPr>
    </w:p>
    <w:p w:rsidR="0071385B" w:rsidRPr="000F5804" w:rsidRDefault="0071385B" w:rsidP="0071385B">
      <w:pPr>
        <w:ind w:left="0" w:firstLine="0"/>
        <w:rPr>
          <w:szCs w:val="22"/>
        </w:rPr>
      </w:pPr>
      <w:r w:rsidRPr="003854E8">
        <w:rPr>
          <w:szCs w:val="22"/>
        </w:rPr>
        <w:t xml:space="preserve">Farmakoterapeutická skupina: </w:t>
      </w:r>
      <w:r>
        <w:rPr>
          <w:szCs w:val="22"/>
        </w:rPr>
        <w:t>Ektoparazitiká</w:t>
      </w:r>
      <w:r w:rsidRPr="000F5804">
        <w:rPr>
          <w:szCs w:val="22"/>
        </w:rPr>
        <w:t xml:space="preserve"> na </w:t>
      </w:r>
      <w:r>
        <w:rPr>
          <w:szCs w:val="22"/>
        </w:rPr>
        <w:t>lokálne</w:t>
      </w:r>
      <w:r w:rsidRPr="000F5804">
        <w:rPr>
          <w:szCs w:val="22"/>
        </w:rPr>
        <w:t xml:space="preserve"> použitie, </w:t>
      </w:r>
      <w:r>
        <w:rPr>
          <w:szCs w:val="22"/>
        </w:rPr>
        <w:t>vrátane</w:t>
      </w:r>
      <w:r w:rsidRPr="000F5804">
        <w:rPr>
          <w:szCs w:val="22"/>
        </w:rPr>
        <w:t xml:space="preserve"> insekticíd</w:t>
      </w:r>
      <w:r>
        <w:rPr>
          <w:szCs w:val="22"/>
        </w:rPr>
        <w:t>ov</w:t>
      </w:r>
      <w:r w:rsidRPr="000F5804">
        <w:rPr>
          <w:szCs w:val="22"/>
        </w:rPr>
        <w:t>, organické kyseliny, kyselina šťaveľová.</w:t>
      </w:r>
    </w:p>
    <w:p w:rsidR="0071385B" w:rsidRDefault="0071385B" w:rsidP="0071385B">
      <w:pPr>
        <w:ind w:left="0" w:firstLine="0"/>
        <w:rPr>
          <w:szCs w:val="22"/>
        </w:rPr>
      </w:pPr>
      <w:r w:rsidRPr="000F5804">
        <w:rPr>
          <w:szCs w:val="22"/>
        </w:rPr>
        <w:t>ATCvet kód: QP53AG03</w:t>
      </w:r>
    </w:p>
    <w:p w:rsidR="0071385B" w:rsidRDefault="0071385B" w:rsidP="0071385B">
      <w:pPr>
        <w:ind w:left="0" w:firstLine="0"/>
        <w:rPr>
          <w:szCs w:val="22"/>
        </w:rPr>
      </w:pPr>
    </w:p>
    <w:p w:rsidR="0071385B" w:rsidRPr="003854E8" w:rsidRDefault="0071385B" w:rsidP="0071385B">
      <w:pPr>
        <w:ind w:left="0" w:firstLine="0"/>
        <w:rPr>
          <w:b/>
          <w:szCs w:val="22"/>
        </w:rPr>
      </w:pPr>
      <w:r w:rsidRPr="003854E8">
        <w:rPr>
          <w:b/>
          <w:szCs w:val="22"/>
        </w:rPr>
        <w:t>5.1 Farmakodynamické vlastnosti</w:t>
      </w:r>
    </w:p>
    <w:p w:rsidR="0071385B" w:rsidRPr="003854E8" w:rsidRDefault="0071385B" w:rsidP="0071385B">
      <w:pPr>
        <w:rPr>
          <w:szCs w:val="22"/>
        </w:rPr>
      </w:pPr>
    </w:p>
    <w:p w:rsidR="0071385B" w:rsidRPr="003854E8" w:rsidRDefault="0071385B" w:rsidP="0071385B">
      <w:pPr>
        <w:ind w:left="0" w:firstLine="0"/>
        <w:jc w:val="both"/>
        <w:rPr>
          <w:szCs w:val="22"/>
        </w:rPr>
      </w:pPr>
      <w:r w:rsidRPr="00F00A1D">
        <w:rPr>
          <w:szCs w:val="22"/>
          <w:lang w:eastAsia="en-US"/>
        </w:rPr>
        <w:t>Kyselina šťaveľová je vysoko účinná proti foretickým roztočom varroa. Štúdie o spôsobe pôsobenia kyseliny šťaveľovej naznačili, že jej nízke pH významne prispieva k akaricídnemu účinku. Ukázalo sa, že kyselina šťaveľová sa sústreďuje na noh</w:t>
      </w:r>
      <w:r>
        <w:rPr>
          <w:szCs w:val="22"/>
          <w:lang w:eastAsia="en-US"/>
        </w:rPr>
        <w:t>ách</w:t>
      </w:r>
      <w:r w:rsidRPr="00F00A1D">
        <w:rPr>
          <w:szCs w:val="22"/>
          <w:lang w:eastAsia="en-US"/>
        </w:rPr>
        <w:t xml:space="preserve"> roztočov a okraj</w:t>
      </w:r>
      <w:r>
        <w:rPr>
          <w:szCs w:val="22"/>
          <w:lang w:eastAsia="en-US"/>
        </w:rPr>
        <w:t>och</w:t>
      </w:r>
      <w:r w:rsidRPr="00F00A1D">
        <w:rPr>
          <w:szCs w:val="22"/>
          <w:lang w:eastAsia="en-US"/>
        </w:rPr>
        <w:t xml:space="preserve"> exoskeletonu, ale žiadna sa nezistila v zažívacom systéme roztočov. Preto sa predpokladá, že na  roztoče účinkuje  kyselina kontaktom.</w:t>
      </w:r>
    </w:p>
    <w:p w:rsidR="0071385B" w:rsidRDefault="0071385B" w:rsidP="0071385B">
      <w:pPr>
        <w:rPr>
          <w:b/>
          <w:szCs w:val="22"/>
        </w:rPr>
      </w:pPr>
    </w:p>
    <w:p w:rsidR="0071385B" w:rsidRPr="003854E8" w:rsidRDefault="0071385B" w:rsidP="0071385B">
      <w:pPr>
        <w:rPr>
          <w:b/>
          <w:szCs w:val="22"/>
        </w:rPr>
      </w:pPr>
      <w:r w:rsidRPr="003854E8">
        <w:rPr>
          <w:b/>
          <w:szCs w:val="22"/>
        </w:rPr>
        <w:t>5.2 Farmakokinetické údaje</w:t>
      </w:r>
    </w:p>
    <w:p w:rsidR="0071385B" w:rsidRPr="003854E8" w:rsidRDefault="0071385B" w:rsidP="0071385B">
      <w:pPr>
        <w:rPr>
          <w:szCs w:val="22"/>
        </w:rPr>
      </w:pPr>
    </w:p>
    <w:p w:rsidR="0071385B" w:rsidRPr="003854E8" w:rsidRDefault="0071385B" w:rsidP="0071385B">
      <w:pPr>
        <w:ind w:left="0" w:firstLine="0"/>
        <w:jc w:val="both"/>
        <w:rPr>
          <w:szCs w:val="22"/>
          <w:lang w:eastAsia="en-US"/>
        </w:rPr>
      </w:pPr>
      <w:r w:rsidRPr="00F00A1D">
        <w:rPr>
          <w:szCs w:val="22"/>
          <w:lang w:eastAsia="en-US"/>
        </w:rPr>
        <w:t xml:space="preserve">Kyselina šťaveľová, aktívna zložka </w:t>
      </w:r>
      <w:r>
        <w:rPr>
          <w:szCs w:val="22"/>
          <w:lang w:eastAsia="en-US"/>
        </w:rPr>
        <w:t>lieku</w:t>
      </w:r>
      <w:r w:rsidRPr="00F00A1D">
        <w:rPr>
          <w:szCs w:val="22"/>
          <w:lang w:eastAsia="en-US"/>
        </w:rPr>
        <w:t>, je pr</w:t>
      </w:r>
      <w:r>
        <w:rPr>
          <w:szCs w:val="22"/>
          <w:lang w:eastAsia="en-US"/>
        </w:rPr>
        <w:t>i</w:t>
      </w:r>
      <w:r w:rsidRPr="00F00A1D">
        <w:rPr>
          <w:szCs w:val="22"/>
          <w:lang w:eastAsia="en-US"/>
        </w:rPr>
        <w:t>rod</w:t>
      </w:r>
      <w:r>
        <w:rPr>
          <w:szCs w:val="22"/>
          <w:lang w:eastAsia="en-US"/>
        </w:rPr>
        <w:t>ze</w:t>
      </w:r>
      <w:r w:rsidRPr="00F00A1D">
        <w:rPr>
          <w:szCs w:val="22"/>
          <w:lang w:eastAsia="en-US"/>
        </w:rPr>
        <w:t xml:space="preserve">nou zložkou medu a jej koncentrácia v mede závisí od botanického zdroja. </w:t>
      </w:r>
      <w:r>
        <w:rPr>
          <w:szCs w:val="22"/>
          <w:lang w:eastAsia="en-US"/>
        </w:rPr>
        <w:t xml:space="preserve">Pri dodržaní </w:t>
      </w:r>
      <w:r w:rsidRPr="00F00A1D">
        <w:rPr>
          <w:szCs w:val="22"/>
          <w:lang w:eastAsia="en-US"/>
        </w:rPr>
        <w:t>správneho podávania</w:t>
      </w:r>
      <w:r>
        <w:rPr>
          <w:szCs w:val="22"/>
          <w:lang w:eastAsia="en-US"/>
        </w:rPr>
        <w:t xml:space="preserve"> lieku</w:t>
      </w:r>
      <w:r w:rsidRPr="00F00A1D">
        <w:rPr>
          <w:szCs w:val="22"/>
          <w:lang w:eastAsia="en-US"/>
        </w:rPr>
        <w:t xml:space="preserve"> sa neočakáva zvýšenie </w:t>
      </w:r>
      <w:r>
        <w:rPr>
          <w:szCs w:val="22"/>
          <w:lang w:eastAsia="en-US"/>
        </w:rPr>
        <w:t>reziduí</w:t>
      </w:r>
      <w:r w:rsidRPr="00F00A1D">
        <w:rPr>
          <w:szCs w:val="22"/>
          <w:lang w:eastAsia="en-US"/>
        </w:rPr>
        <w:t xml:space="preserve"> kyseliny </w:t>
      </w:r>
      <w:r>
        <w:rPr>
          <w:szCs w:val="22"/>
          <w:lang w:eastAsia="en-US"/>
        </w:rPr>
        <w:t xml:space="preserve">šťaveľovej nad prirodzený obsah v </w:t>
      </w:r>
      <w:r w:rsidRPr="00F00A1D">
        <w:rPr>
          <w:szCs w:val="22"/>
          <w:lang w:eastAsia="en-US"/>
        </w:rPr>
        <w:t>med</w:t>
      </w:r>
      <w:r>
        <w:rPr>
          <w:szCs w:val="22"/>
          <w:lang w:eastAsia="en-US"/>
        </w:rPr>
        <w:t>e</w:t>
      </w:r>
      <w:r w:rsidRPr="00F00A1D">
        <w:rPr>
          <w:szCs w:val="22"/>
          <w:lang w:eastAsia="en-US"/>
        </w:rPr>
        <w:t xml:space="preserve">. Po ošetrení </w:t>
      </w:r>
      <w:r>
        <w:rPr>
          <w:szCs w:val="22"/>
          <w:lang w:eastAsia="en-US"/>
        </w:rPr>
        <w:t>liekom</w:t>
      </w:r>
      <w:r w:rsidRPr="00F00A1D">
        <w:rPr>
          <w:szCs w:val="22"/>
          <w:lang w:eastAsia="en-US"/>
        </w:rPr>
        <w:t xml:space="preserve"> sa kyselina šťaveľová distribuuje do anatomických štruktúr včiel medonosných, kde jej koncentrácie dočasne stúpajú. Keď sa 4,2% kyselin</w:t>
      </w:r>
      <w:r>
        <w:rPr>
          <w:szCs w:val="22"/>
          <w:lang w:eastAsia="en-US"/>
        </w:rPr>
        <w:t>a</w:t>
      </w:r>
      <w:r w:rsidRPr="00F00A1D">
        <w:rPr>
          <w:szCs w:val="22"/>
          <w:lang w:eastAsia="en-US"/>
        </w:rPr>
        <w:t xml:space="preserve"> šťaveľov</w:t>
      </w:r>
      <w:r>
        <w:rPr>
          <w:szCs w:val="22"/>
          <w:lang w:eastAsia="en-US"/>
        </w:rPr>
        <w:t>á</w:t>
      </w:r>
      <w:r w:rsidRPr="00F00A1D">
        <w:rPr>
          <w:szCs w:val="22"/>
          <w:lang w:eastAsia="en-US"/>
        </w:rPr>
        <w:t xml:space="preserve"> (v 60% sacharózovom sirupe) podal</w:t>
      </w:r>
      <w:r>
        <w:rPr>
          <w:szCs w:val="22"/>
          <w:lang w:eastAsia="en-US"/>
        </w:rPr>
        <w:t xml:space="preserve">a nakvapkaním, </w:t>
      </w:r>
      <w:r w:rsidRPr="00F00A1D">
        <w:rPr>
          <w:szCs w:val="22"/>
          <w:lang w:eastAsia="en-US"/>
        </w:rPr>
        <w:t>došlo k vrcholnej kontaminácii včiel robotníc do 4 dní po liečbe, ktorá klesla na 9% a 2% maximálnej hodnoty za 7 a 11 dní po liečbe.</w:t>
      </w:r>
      <w:r w:rsidRPr="00F00A1D">
        <w:rPr>
          <w:color w:val="FF0000"/>
          <w:szCs w:val="22"/>
          <w:lang w:eastAsia="en-US"/>
        </w:rPr>
        <w:t xml:space="preserve"> </w:t>
      </w:r>
      <w:r w:rsidRPr="00F00A1D">
        <w:rPr>
          <w:szCs w:val="22"/>
          <w:lang w:eastAsia="en-US"/>
        </w:rPr>
        <w:t>Kyselina šťaveľová bola zistená v zažívacom trakte a hemolymfe včiel. Podávanie kyseliny šťaveľovej sublimáciou viedlo k nižším hladinám v tráviacom trakte včiel a rýchlejšiemu poklesu celkových hladín v porovnaní s kvapkami.</w:t>
      </w:r>
    </w:p>
    <w:p w:rsidR="0071385B" w:rsidRPr="003854E8" w:rsidRDefault="0071385B" w:rsidP="0071385B">
      <w:pPr>
        <w:rPr>
          <w:szCs w:val="22"/>
        </w:rPr>
      </w:pPr>
    </w:p>
    <w:p w:rsidR="0071385B" w:rsidRPr="003854E8" w:rsidRDefault="0071385B" w:rsidP="0071385B">
      <w:pPr>
        <w:rPr>
          <w:b/>
          <w:szCs w:val="22"/>
        </w:rPr>
      </w:pPr>
      <w:r w:rsidRPr="003854E8">
        <w:rPr>
          <w:b/>
          <w:szCs w:val="22"/>
        </w:rPr>
        <w:t>6.</w:t>
      </w:r>
      <w:r w:rsidRPr="003854E8">
        <w:rPr>
          <w:b/>
          <w:szCs w:val="22"/>
        </w:rPr>
        <w:tab/>
        <w:t>FARMACEUTICKÉ ÚDAJE</w:t>
      </w:r>
    </w:p>
    <w:p w:rsidR="0071385B" w:rsidRPr="003854E8" w:rsidRDefault="0071385B" w:rsidP="0071385B">
      <w:pPr>
        <w:rPr>
          <w:szCs w:val="22"/>
        </w:rPr>
      </w:pPr>
    </w:p>
    <w:p w:rsidR="0071385B" w:rsidRPr="003854E8" w:rsidRDefault="0071385B" w:rsidP="0071385B">
      <w:pPr>
        <w:rPr>
          <w:b/>
          <w:szCs w:val="22"/>
        </w:rPr>
      </w:pPr>
      <w:r w:rsidRPr="003854E8">
        <w:rPr>
          <w:b/>
          <w:szCs w:val="22"/>
        </w:rPr>
        <w:t>6.1</w:t>
      </w:r>
      <w:r w:rsidRPr="003854E8">
        <w:rPr>
          <w:b/>
          <w:szCs w:val="22"/>
        </w:rPr>
        <w:tab/>
        <w:t>Zoznam pomocných látok</w:t>
      </w:r>
    </w:p>
    <w:p w:rsidR="0071385B" w:rsidRPr="003854E8" w:rsidRDefault="0071385B" w:rsidP="0071385B">
      <w:pPr>
        <w:rPr>
          <w:szCs w:val="22"/>
        </w:rPr>
      </w:pPr>
    </w:p>
    <w:p w:rsidR="0071385B" w:rsidRPr="00F00A1D" w:rsidRDefault="0071385B" w:rsidP="0071385B">
      <w:pPr>
        <w:rPr>
          <w:bCs/>
          <w:szCs w:val="22"/>
          <w:lang w:eastAsia="en-US"/>
        </w:rPr>
      </w:pPr>
      <w:r w:rsidRPr="00F00A1D">
        <w:rPr>
          <w:bCs/>
          <w:szCs w:val="22"/>
          <w:lang w:eastAsia="en-US"/>
        </w:rPr>
        <w:t>Koloidný oxid kremičitý hydratovaný</w:t>
      </w:r>
    </w:p>
    <w:p w:rsidR="0071385B" w:rsidRPr="00F00A1D" w:rsidRDefault="0071385B" w:rsidP="0071385B">
      <w:pPr>
        <w:rPr>
          <w:bCs/>
          <w:szCs w:val="22"/>
          <w:lang w:eastAsia="en-US"/>
        </w:rPr>
      </w:pPr>
      <w:r w:rsidRPr="00F00A1D">
        <w:rPr>
          <w:bCs/>
          <w:szCs w:val="22"/>
          <w:lang w:eastAsia="en-US"/>
        </w:rPr>
        <w:t>Monohydrát glukózy</w:t>
      </w:r>
    </w:p>
    <w:p w:rsidR="0071385B" w:rsidRPr="003854E8" w:rsidRDefault="0071385B" w:rsidP="0071385B">
      <w:pPr>
        <w:rPr>
          <w:szCs w:val="22"/>
        </w:rPr>
      </w:pPr>
    </w:p>
    <w:p w:rsidR="0071385B" w:rsidRPr="003854E8" w:rsidRDefault="0071385B" w:rsidP="0071385B">
      <w:pPr>
        <w:rPr>
          <w:b/>
          <w:bCs/>
          <w:szCs w:val="22"/>
        </w:rPr>
      </w:pPr>
      <w:r w:rsidRPr="003854E8">
        <w:rPr>
          <w:b/>
          <w:bCs/>
          <w:szCs w:val="22"/>
        </w:rPr>
        <w:t>6.2</w:t>
      </w:r>
      <w:r w:rsidRPr="003854E8">
        <w:rPr>
          <w:b/>
          <w:bCs/>
          <w:szCs w:val="22"/>
        </w:rPr>
        <w:tab/>
        <w:t>Závažné inkompatibility</w:t>
      </w:r>
    </w:p>
    <w:p w:rsidR="0071385B" w:rsidRPr="003854E8" w:rsidRDefault="0071385B" w:rsidP="0071385B">
      <w:pPr>
        <w:rPr>
          <w:szCs w:val="22"/>
        </w:rPr>
      </w:pPr>
    </w:p>
    <w:p w:rsidR="0071385B" w:rsidRPr="003854E8" w:rsidRDefault="0071385B" w:rsidP="0071385B">
      <w:pPr>
        <w:ind w:left="0" w:firstLine="0"/>
        <w:rPr>
          <w:szCs w:val="22"/>
        </w:rPr>
      </w:pPr>
      <w:bookmarkStart w:id="1" w:name="_Hlk63930306"/>
      <w:r w:rsidRPr="003854E8">
        <w:rPr>
          <w:szCs w:val="22"/>
        </w:rPr>
        <w:t>Z dôvodu chýbania štúdií kompatibility, sa tento veterinárny liek nesmie miešať s inými veterinárnymi liekmi</w:t>
      </w:r>
      <w:bookmarkEnd w:id="1"/>
      <w:r w:rsidRPr="003854E8">
        <w:rPr>
          <w:szCs w:val="22"/>
        </w:rPr>
        <w:t>.</w:t>
      </w:r>
    </w:p>
    <w:p w:rsidR="0071385B" w:rsidRPr="003854E8" w:rsidRDefault="0071385B" w:rsidP="0071385B">
      <w:pPr>
        <w:rPr>
          <w:szCs w:val="22"/>
        </w:rPr>
      </w:pPr>
    </w:p>
    <w:p w:rsidR="0071385B" w:rsidRPr="003854E8" w:rsidRDefault="0071385B" w:rsidP="0071385B">
      <w:pPr>
        <w:rPr>
          <w:b/>
          <w:bCs/>
          <w:szCs w:val="22"/>
        </w:rPr>
      </w:pPr>
      <w:r w:rsidRPr="003854E8">
        <w:rPr>
          <w:b/>
          <w:bCs/>
          <w:szCs w:val="22"/>
        </w:rPr>
        <w:lastRenderedPageBreak/>
        <w:t>6.3</w:t>
      </w:r>
      <w:r w:rsidRPr="003854E8">
        <w:rPr>
          <w:b/>
          <w:bCs/>
          <w:szCs w:val="22"/>
        </w:rPr>
        <w:tab/>
        <w:t xml:space="preserve">Čas použiteľnosti </w:t>
      </w:r>
    </w:p>
    <w:p w:rsidR="0071385B" w:rsidRPr="003854E8" w:rsidRDefault="0071385B" w:rsidP="0071385B">
      <w:pPr>
        <w:rPr>
          <w:bCs/>
          <w:szCs w:val="22"/>
        </w:rPr>
      </w:pPr>
    </w:p>
    <w:p w:rsidR="0071385B" w:rsidRPr="003854E8" w:rsidRDefault="0071385B" w:rsidP="0071385B">
      <w:pPr>
        <w:rPr>
          <w:szCs w:val="22"/>
        </w:rPr>
      </w:pPr>
      <w:r w:rsidRPr="003854E8">
        <w:rPr>
          <w:szCs w:val="22"/>
        </w:rPr>
        <w:t>Čas použiteľnosti veterinárneho lieku zabaleného v neporušenom obale: 3 roky.</w:t>
      </w:r>
    </w:p>
    <w:p w:rsidR="0071385B" w:rsidRPr="003854E8" w:rsidRDefault="0071385B" w:rsidP="0071385B">
      <w:pPr>
        <w:rPr>
          <w:szCs w:val="22"/>
        </w:rPr>
      </w:pPr>
      <w:r w:rsidRPr="003854E8">
        <w:rPr>
          <w:szCs w:val="22"/>
        </w:rPr>
        <w:t>Čas použiteľnosti po prvom otvorení vnútorného obalu: 3 mesiac</w:t>
      </w:r>
      <w:r>
        <w:rPr>
          <w:szCs w:val="22"/>
        </w:rPr>
        <w:t>e</w:t>
      </w:r>
      <w:r w:rsidRPr="003854E8">
        <w:rPr>
          <w:szCs w:val="22"/>
        </w:rPr>
        <w:t>.</w:t>
      </w:r>
    </w:p>
    <w:p w:rsidR="0071385B" w:rsidRDefault="0071385B" w:rsidP="0071385B">
      <w:pPr>
        <w:rPr>
          <w:szCs w:val="22"/>
        </w:rPr>
      </w:pPr>
      <w:r w:rsidRPr="00166052">
        <w:rPr>
          <w:szCs w:val="22"/>
        </w:rPr>
        <w:t>Čas použiteľnosti po rekonštitúcii podľa pokynov: 24 hodín.</w:t>
      </w:r>
    </w:p>
    <w:p w:rsidR="0071385B" w:rsidRPr="003854E8" w:rsidRDefault="0071385B" w:rsidP="0071385B">
      <w:pPr>
        <w:rPr>
          <w:szCs w:val="22"/>
        </w:rPr>
      </w:pPr>
    </w:p>
    <w:p w:rsidR="0071385B" w:rsidRPr="003854E8" w:rsidRDefault="0071385B" w:rsidP="0071385B">
      <w:pPr>
        <w:rPr>
          <w:b/>
          <w:bCs/>
          <w:szCs w:val="22"/>
        </w:rPr>
      </w:pPr>
      <w:r w:rsidRPr="003854E8">
        <w:rPr>
          <w:b/>
          <w:bCs/>
          <w:szCs w:val="22"/>
        </w:rPr>
        <w:t>6.4</w:t>
      </w:r>
      <w:r w:rsidRPr="003854E8">
        <w:rPr>
          <w:b/>
          <w:bCs/>
          <w:szCs w:val="22"/>
        </w:rPr>
        <w:tab/>
      </w:r>
      <w:r w:rsidRPr="003854E8">
        <w:rPr>
          <w:b/>
          <w:szCs w:val="22"/>
        </w:rPr>
        <w:t>Osobitné bezpečnostné opatrenia na uchovávanie</w:t>
      </w:r>
    </w:p>
    <w:p w:rsidR="0071385B" w:rsidRPr="003854E8" w:rsidRDefault="0071385B" w:rsidP="0071385B">
      <w:pPr>
        <w:rPr>
          <w:bCs/>
          <w:szCs w:val="22"/>
        </w:rPr>
      </w:pPr>
    </w:p>
    <w:p w:rsidR="0071385B" w:rsidRPr="003854E8" w:rsidRDefault="0071385B" w:rsidP="0071385B">
      <w:pPr>
        <w:rPr>
          <w:szCs w:val="22"/>
        </w:rPr>
      </w:pPr>
      <w:r>
        <w:rPr>
          <w:szCs w:val="22"/>
        </w:rPr>
        <w:t xml:space="preserve">Neuchovávať </w:t>
      </w:r>
      <w:r w:rsidRPr="003854E8">
        <w:rPr>
          <w:szCs w:val="22"/>
        </w:rPr>
        <w:t>v chladničke alebo mrazničke.</w:t>
      </w:r>
    </w:p>
    <w:p w:rsidR="0071385B" w:rsidRPr="003854E8" w:rsidRDefault="0071385B" w:rsidP="0071385B">
      <w:pPr>
        <w:rPr>
          <w:szCs w:val="22"/>
        </w:rPr>
      </w:pPr>
      <w:r w:rsidRPr="003854E8">
        <w:rPr>
          <w:szCs w:val="22"/>
        </w:rPr>
        <w:t>Uchovávať v pôvodnom obale.</w:t>
      </w:r>
    </w:p>
    <w:p w:rsidR="0071385B" w:rsidRPr="00F00A1D" w:rsidRDefault="0071385B" w:rsidP="0071385B">
      <w:pPr>
        <w:rPr>
          <w:szCs w:val="22"/>
          <w:lang w:eastAsia="en-US"/>
        </w:rPr>
      </w:pPr>
      <w:r w:rsidRPr="00F00A1D">
        <w:rPr>
          <w:szCs w:val="22"/>
          <w:lang w:eastAsia="en-US"/>
        </w:rPr>
        <w:t>Originálne balenie uchováva</w:t>
      </w:r>
      <w:r>
        <w:rPr>
          <w:szCs w:val="22"/>
          <w:lang w:eastAsia="en-US"/>
        </w:rPr>
        <w:t>ť</w:t>
      </w:r>
      <w:r w:rsidRPr="00F00A1D">
        <w:rPr>
          <w:szCs w:val="22"/>
          <w:lang w:eastAsia="en-US"/>
        </w:rPr>
        <w:t xml:space="preserve"> dôkladne uzatvorené na ochranu pred svetlom a vlhkosťou.</w:t>
      </w:r>
    </w:p>
    <w:p w:rsidR="0071385B" w:rsidRPr="00F00A1D" w:rsidRDefault="0071385B" w:rsidP="0071385B">
      <w:pPr>
        <w:rPr>
          <w:szCs w:val="22"/>
          <w:lang w:eastAsia="en-US"/>
        </w:rPr>
      </w:pPr>
      <w:r w:rsidRPr="00F00A1D">
        <w:rPr>
          <w:szCs w:val="22"/>
          <w:lang w:eastAsia="en-US"/>
        </w:rPr>
        <w:t>Sklad</w:t>
      </w:r>
      <w:r>
        <w:rPr>
          <w:szCs w:val="22"/>
          <w:lang w:eastAsia="en-US"/>
        </w:rPr>
        <w:t>ovať</w:t>
      </w:r>
      <w:r w:rsidRPr="00F00A1D">
        <w:rPr>
          <w:szCs w:val="22"/>
          <w:lang w:eastAsia="en-US"/>
        </w:rPr>
        <w:t xml:space="preserve"> mimo potravín.</w:t>
      </w:r>
    </w:p>
    <w:p w:rsidR="0071385B" w:rsidRPr="003854E8" w:rsidRDefault="0071385B" w:rsidP="0071385B">
      <w:pPr>
        <w:rPr>
          <w:szCs w:val="22"/>
        </w:rPr>
      </w:pPr>
    </w:p>
    <w:p w:rsidR="0071385B" w:rsidRPr="003854E8" w:rsidRDefault="0071385B" w:rsidP="0071385B">
      <w:pPr>
        <w:rPr>
          <w:b/>
          <w:bCs/>
          <w:szCs w:val="22"/>
        </w:rPr>
      </w:pPr>
      <w:r w:rsidRPr="003854E8">
        <w:rPr>
          <w:b/>
          <w:bCs/>
          <w:szCs w:val="22"/>
        </w:rPr>
        <w:t>6.5</w:t>
      </w:r>
      <w:r w:rsidRPr="003854E8">
        <w:rPr>
          <w:b/>
          <w:bCs/>
          <w:szCs w:val="22"/>
        </w:rPr>
        <w:tab/>
      </w:r>
      <w:r w:rsidRPr="003854E8">
        <w:rPr>
          <w:b/>
          <w:szCs w:val="22"/>
        </w:rPr>
        <w:t>Charakter a zloženie vnútorného obalu</w:t>
      </w:r>
    </w:p>
    <w:p w:rsidR="0071385B" w:rsidRPr="003854E8" w:rsidRDefault="0071385B" w:rsidP="0071385B">
      <w:pPr>
        <w:rPr>
          <w:bCs/>
          <w:szCs w:val="22"/>
        </w:rPr>
      </w:pPr>
    </w:p>
    <w:p w:rsidR="0071385B" w:rsidRPr="00F00A1D" w:rsidRDefault="0071385B" w:rsidP="0071385B">
      <w:pPr>
        <w:ind w:left="0" w:firstLine="0"/>
        <w:rPr>
          <w:szCs w:val="22"/>
          <w:lang w:eastAsia="en-US"/>
        </w:rPr>
      </w:pPr>
      <w:r w:rsidRPr="00F00A1D">
        <w:rPr>
          <w:szCs w:val="22"/>
          <w:lang w:eastAsia="en-US"/>
        </w:rPr>
        <w:t xml:space="preserve">Viacvrstvové vrecká laminované polyester-hliník-polyetylénom, zatavené, obsahujúce 35 g, 175 g </w:t>
      </w:r>
    </w:p>
    <w:p w:rsidR="0071385B" w:rsidRPr="00F00A1D" w:rsidRDefault="0071385B" w:rsidP="0071385B">
      <w:pPr>
        <w:ind w:left="0" w:firstLine="0"/>
        <w:rPr>
          <w:szCs w:val="22"/>
          <w:lang w:eastAsia="en-US"/>
        </w:rPr>
      </w:pPr>
      <w:r w:rsidRPr="00F00A1D">
        <w:rPr>
          <w:szCs w:val="22"/>
          <w:lang w:eastAsia="en-US"/>
        </w:rPr>
        <w:t xml:space="preserve"> a 350 g prášku.</w:t>
      </w:r>
    </w:p>
    <w:p w:rsidR="0071385B" w:rsidRPr="00F00A1D" w:rsidRDefault="0071385B" w:rsidP="0071385B">
      <w:pPr>
        <w:rPr>
          <w:szCs w:val="22"/>
          <w:lang w:eastAsia="en-US"/>
        </w:rPr>
      </w:pPr>
      <w:r w:rsidRPr="00F00A1D">
        <w:rPr>
          <w:szCs w:val="22"/>
          <w:lang w:eastAsia="en-US"/>
        </w:rPr>
        <w:t>Dostupné v baleniach 1 x 35 g, 1 x 175 g a 1 x 350 g.</w:t>
      </w:r>
    </w:p>
    <w:p w:rsidR="0071385B" w:rsidRPr="003854E8" w:rsidRDefault="0071385B" w:rsidP="0071385B">
      <w:pPr>
        <w:rPr>
          <w:szCs w:val="22"/>
        </w:rPr>
      </w:pPr>
      <w:r w:rsidRPr="003854E8">
        <w:rPr>
          <w:szCs w:val="22"/>
        </w:rPr>
        <w:t>Nie všetky veľkosti balenia sa musia uvádzať na trh.</w:t>
      </w:r>
    </w:p>
    <w:p w:rsidR="0071385B" w:rsidRPr="003854E8" w:rsidRDefault="0071385B" w:rsidP="0071385B">
      <w:pPr>
        <w:rPr>
          <w:bCs/>
          <w:szCs w:val="22"/>
        </w:rPr>
      </w:pPr>
    </w:p>
    <w:p w:rsidR="0071385B" w:rsidRPr="003854E8" w:rsidRDefault="0071385B" w:rsidP="0071385B">
      <w:pPr>
        <w:rPr>
          <w:b/>
          <w:bCs/>
          <w:szCs w:val="22"/>
        </w:rPr>
      </w:pPr>
      <w:r w:rsidRPr="003854E8">
        <w:rPr>
          <w:b/>
          <w:bCs/>
          <w:szCs w:val="22"/>
        </w:rPr>
        <w:t>6.6</w:t>
      </w:r>
      <w:r w:rsidRPr="003854E8">
        <w:rPr>
          <w:b/>
          <w:bCs/>
          <w:szCs w:val="22"/>
        </w:rPr>
        <w:tab/>
      </w:r>
      <w:r w:rsidRPr="003854E8">
        <w:rPr>
          <w:b/>
          <w:szCs w:val="22"/>
        </w:rPr>
        <w:t>Osobitné bezpečnostné opatrenia na zneškodňovanie nepoužitých veterinárnych liekov, prípadne odpadových materiálov vytvorených pri používaní týchto liekov</w:t>
      </w:r>
      <w:r w:rsidRPr="003854E8">
        <w:rPr>
          <w:b/>
          <w:bCs/>
          <w:szCs w:val="22"/>
        </w:rPr>
        <w:t>.</w:t>
      </w:r>
    </w:p>
    <w:p w:rsidR="0071385B" w:rsidRPr="003854E8" w:rsidRDefault="0071385B" w:rsidP="0071385B">
      <w:pPr>
        <w:rPr>
          <w:bCs/>
          <w:szCs w:val="22"/>
        </w:rPr>
      </w:pPr>
    </w:p>
    <w:p w:rsidR="0071385B" w:rsidRPr="003854E8" w:rsidRDefault="0071385B" w:rsidP="0071385B">
      <w:pPr>
        <w:ind w:left="0" w:firstLine="0"/>
        <w:rPr>
          <w:b/>
          <w:bCs/>
          <w:szCs w:val="22"/>
        </w:rPr>
      </w:pPr>
      <w:r w:rsidRPr="003854E8">
        <w:rPr>
          <w:szCs w:val="22"/>
        </w:rPr>
        <w:t>Každý nepoužitý veterinárny liek alebo odpadové materiály</w:t>
      </w:r>
      <w:r>
        <w:rPr>
          <w:szCs w:val="22"/>
        </w:rPr>
        <w:t xml:space="preserve"> </w:t>
      </w:r>
      <w:r w:rsidRPr="003854E8">
        <w:rPr>
          <w:szCs w:val="22"/>
        </w:rPr>
        <w:t>z tohto veterinárneho lieku musia byť zlikvidované v súlade s  miestnymi požiadavkami.</w:t>
      </w:r>
    </w:p>
    <w:p w:rsidR="0071385B" w:rsidRPr="003854E8" w:rsidRDefault="0071385B" w:rsidP="0071385B">
      <w:pPr>
        <w:rPr>
          <w:bCs/>
          <w:szCs w:val="22"/>
        </w:rPr>
      </w:pPr>
    </w:p>
    <w:p w:rsidR="0071385B" w:rsidRPr="003854E8" w:rsidRDefault="0071385B" w:rsidP="0071385B">
      <w:pPr>
        <w:ind w:left="0" w:firstLine="0"/>
        <w:rPr>
          <w:b/>
          <w:bCs/>
          <w:szCs w:val="22"/>
        </w:rPr>
      </w:pPr>
      <w:r w:rsidRPr="003854E8">
        <w:rPr>
          <w:szCs w:val="22"/>
        </w:rPr>
        <w:t>API-Bioxal nesmie kontaminovať vodné toky, pretože môže byť nebezpečný pre ryby a iné vodné organizmy.</w:t>
      </w:r>
    </w:p>
    <w:p w:rsidR="0071385B" w:rsidRPr="003854E8" w:rsidRDefault="0071385B" w:rsidP="0071385B">
      <w:pPr>
        <w:ind w:left="0" w:firstLine="0"/>
        <w:rPr>
          <w:bCs/>
          <w:szCs w:val="22"/>
        </w:rPr>
      </w:pPr>
    </w:p>
    <w:p w:rsidR="0071385B" w:rsidRPr="003854E8" w:rsidRDefault="0071385B" w:rsidP="0071385B">
      <w:pPr>
        <w:rPr>
          <w:szCs w:val="22"/>
        </w:rPr>
      </w:pPr>
      <w:r w:rsidRPr="003854E8">
        <w:rPr>
          <w:b/>
          <w:bCs/>
          <w:szCs w:val="22"/>
        </w:rPr>
        <w:t>7.</w:t>
      </w:r>
      <w:r w:rsidRPr="003854E8">
        <w:rPr>
          <w:b/>
          <w:bCs/>
          <w:szCs w:val="22"/>
        </w:rPr>
        <w:tab/>
        <w:t xml:space="preserve">DRŽITEĽ ROZHODNUTIA O REGISTRÁCII </w:t>
      </w:r>
    </w:p>
    <w:p w:rsidR="0071385B" w:rsidRPr="003854E8" w:rsidRDefault="0071385B" w:rsidP="0071385B">
      <w:pPr>
        <w:rPr>
          <w:szCs w:val="22"/>
        </w:rPr>
      </w:pPr>
    </w:p>
    <w:p w:rsidR="0071385B" w:rsidRPr="003854E8" w:rsidRDefault="0071385B" w:rsidP="0071385B">
      <w:pPr>
        <w:rPr>
          <w:szCs w:val="22"/>
        </w:rPr>
      </w:pPr>
      <w:r w:rsidRPr="003854E8">
        <w:rPr>
          <w:szCs w:val="22"/>
        </w:rPr>
        <w:t>CHEMICALS LAIF S.p.A.</w:t>
      </w:r>
    </w:p>
    <w:p w:rsidR="0071385B" w:rsidRPr="003854E8" w:rsidRDefault="0071385B" w:rsidP="0071385B">
      <w:pPr>
        <w:rPr>
          <w:szCs w:val="22"/>
        </w:rPr>
      </w:pPr>
      <w:r w:rsidRPr="003854E8">
        <w:rPr>
          <w:szCs w:val="22"/>
        </w:rPr>
        <w:t>V.le dell’Artigianato n° 13</w:t>
      </w:r>
    </w:p>
    <w:p w:rsidR="0071385B" w:rsidRDefault="0071385B" w:rsidP="0071385B">
      <w:pPr>
        <w:rPr>
          <w:szCs w:val="22"/>
        </w:rPr>
      </w:pPr>
      <w:r w:rsidRPr="003854E8">
        <w:rPr>
          <w:szCs w:val="22"/>
        </w:rPr>
        <w:t>35010 Vigonza (PD)</w:t>
      </w:r>
    </w:p>
    <w:p w:rsidR="0071385B" w:rsidRDefault="0071385B" w:rsidP="0071385B">
      <w:pPr>
        <w:rPr>
          <w:bCs/>
          <w:szCs w:val="22"/>
        </w:rPr>
      </w:pPr>
      <w:r>
        <w:rPr>
          <w:szCs w:val="22"/>
        </w:rPr>
        <w:t>Taliansko</w:t>
      </w:r>
    </w:p>
    <w:p w:rsidR="0071385B" w:rsidRPr="003854E8" w:rsidRDefault="0071385B" w:rsidP="0071385B">
      <w:pPr>
        <w:rPr>
          <w:bCs/>
          <w:szCs w:val="22"/>
        </w:rPr>
      </w:pPr>
    </w:p>
    <w:p w:rsidR="0071385B" w:rsidRPr="003854E8" w:rsidRDefault="0071385B" w:rsidP="0071385B">
      <w:pPr>
        <w:rPr>
          <w:b/>
          <w:bCs/>
          <w:szCs w:val="22"/>
        </w:rPr>
      </w:pPr>
      <w:r w:rsidRPr="003854E8">
        <w:rPr>
          <w:b/>
          <w:bCs/>
          <w:szCs w:val="22"/>
        </w:rPr>
        <w:t>8.</w:t>
      </w:r>
      <w:r w:rsidRPr="003854E8">
        <w:rPr>
          <w:b/>
          <w:bCs/>
          <w:szCs w:val="22"/>
        </w:rPr>
        <w:tab/>
        <w:t>REGISTRAČNÉ ČÍSLO</w:t>
      </w:r>
    </w:p>
    <w:p w:rsidR="0071385B" w:rsidRPr="003854E8" w:rsidRDefault="0071385B" w:rsidP="0071385B">
      <w:pPr>
        <w:rPr>
          <w:bCs/>
          <w:szCs w:val="22"/>
        </w:rPr>
      </w:pPr>
    </w:p>
    <w:p w:rsidR="0071385B" w:rsidRPr="00165DB0" w:rsidRDefault="00165DB0" w:rsidP="00165DB0">
      <w:pPr>
        <w:ind w:left="0" w:firstLine="0"/>
        <w:rPr>
          <w:szCs w:val="22"/>
          <w:lang w:val="it-IT" w:eastAsia="sv-SE"/>
        </w:rPr>
      </w:pPr>
      <w:r>
        <w:rPr>
          <w:szCs w:val="22"/>
          <w:lang w:val="it-IT" w:eastAsia="sv-SE"/>
        </w:rPr>
        <w:t>96/014/MR/21-S</w:t>
      </w:r>
    </w:p>
    <w:p w:rsidR="00165DB0" w:rsidRPr="003854E8" w:rsidRDefault="00165DB0" w:rsidP="0071385B">
      <w:pPr>
        <w:rPr>
          <w:bCs/>
          <w:szCs w:val="22"/>
        </w:rPr>
      </w:pPr>
    </w:p>
    <w:p w:rsidR="0071385B" w:rsidRPr="003854E8" w:rsidRDefault="0071385B" w:rsidP="0071385B">
      <w:pPr>
        <w:rPr>
          <w:b/>
          <w:bCs/>
          <w:szCs w:val="22"/>
        </w:rPr>
      </w:pPr>
      <w:r w:rsidRPr="003854E8">
        <w:rPr>
          <w:b/>
          <w:bCs/>
          <w:szCs w:val="22"/>
        </w:rPr>
        <w:t>9.</w:t>
      </w:r>
      <w:r w:rsidRPr="003854E8">
        <w:rPr>
          <w:b/>
          <w:bCs/>
          <w:szCs w:val="22"/>
        </w:rPr>
        <w:tab/>
        <w:t>DÁTUM</w:t>
      </w:r>
      <w:r>
        <w:rPr>
          <w:b/>
          <w:bCs/>
          <w:szCs w:val="22"/>
        </w:rPr>
        <w:t xml:space="preserve"> </w:t>
      </w:r>
      <w:r w:rsidRPr="003854E8">
        <w:rPr>
          <w:b/>
          <w:bCs/>
          <w:szCs w:val="22"/>
        </w:rPr>
        <w:t xml:space="preserve"> PRVEJ </w:t>
      </w:r>
      <w:r>
        <w:rPr>
          <w:b/>
          <w:bCs/>
          <w:szCs w:val="22"/>
        </w:rPr>
        <w:t xml:space="preserve"> </w:t>
      </w:r>
      <w:r w:rsidRPr="003854E8">
        <w:rPr>
          <w:b/>
          <w:bCs/>
          <w:szCs w:val="22"/>
        </w:rPr>
        <w:t>REGISTRÁCIE/PREDĹŽENIA REGISTRÁCIE</w:t>
      </w:r>
    </w:p>
    <w:p w:rsidR="0071385B" w:rsidRPr="003854E8" w:rsidRDefault="0071385B" w:rsidP="0071385B">
      <w:pPr>
        <w:rPr>
          <w:bCs/>
          <w:szCs w:val="22"/>
        </w:rPr>
      </w:pPr>
    </w:p>
    <w:p w:rsidR="0071385B" w:rsidRPr="003854E8" w:rsidRDefault="0071385B" w:rsidP="0071385B">
      <w:pPr>
        <w:rPr>
          <w:bCs/>
          <w:szCs w:val="22"/>
        </w:rPr>
      </w:pPr>
    </w:p>
    <w:p w:rsidR="0071385B" w:rsidRPr="003854E8" w:rsidRDefault="0071385B" w:rsidP="0071385B">
      <w:pPr>
        <w:rPr>
          <w:bCs/>
          <w:szCs w:val="22"/>
        </w:rPr>
      </w:pPr>
    </w:p>
    <w:p w:rsidR="0071385B" w:rsidRPr="003854E8" w:rsidRDefault="0071385B" w:rsidP="0071385B">
      <w:pPr>
        <w:rPr>
          <w:b/>
          <w:bCs/>
          <w:szCs w:val="22"/>
        </w:rPr>
      </w:pPr>
      <w:r w:rsidRPr="003854E8">
        <w:rPr>
          <w:b/>
          <w:bCs/>
          <w:szCs w:val="22"/>
        </w:rPr>
        <w:t>10.</w:t>
      </w:r>
      <w:r w:rsidRPr="003854E8">
        <w:rPr>
          <w:b/>
          <w:bCs/>
          <w:szCs w:val="22"/>
        </w:rPr>
        <w:tab/>
        <w:t>DÁTUM REVÍZIE TEXTU</w:t>
      </w:r>
    </w:p>
    <w:p w:rsidR="0071385B" w:rsidRPr="003854E8" w:rsidRDefault="0071385B" w:rsidP="0071385B">
      <w:pPr>
        <w:rPr>
          <w:szCs w:val="22"/>
        </w:rPr>
      </w:pPr>
    </w:p>
    <w:p w:rsidR="0071385B" w:rsidRPr="003854E8" w:rsidRDefault="0071385B" w:rsidP="0071385B">
      <w:pPr>
        <w:rPr>
          <w:szCs w:val="22"/>
        </w:rPr>
      </w:pPr>
    </w:p>
    <w:p w:rsidR="0071385B" w:rsidRPr="003854E8" w:rsidRDefault="0071385B" w:rsidP="0071385B">
      <w:pPr>
        <w:ind w:left="0" w:firstLine="0"/>
        <w:rPr>
          <w:b/>
          <w:bCs/>
          <w:szCs w:val="22"/>
        </w:rPr>
      </w:pPr>
      <w:r w:rsidRPr="003854E8">
        <w:rPr>
          <w:b/>
          <w:bCs/>
          <w:szCs w:val="22"/>
        </w:rPr>
        <w:t>ZÁKAZ PREDAJA, DODÁVOK A/ALEBO POUŽÍVANIA</w:t>
      </w:r>
    </w:p>
    <w:p w:rsidR="0071385B" w:rsidRPr="003854E8" w:rsidRDefault="0071385B" w:rsidP="0071385B">
      <w:pPr>
        <w:rPr>
          <w:bCs/>
          <w:szCs w:val="22"/>
        </w:rPr>
      </w:pPr>
    </w:p>
    <w:p w:rsidR="0071385B" w:rsidRPr="00B17856" w:rsidRDefault="0071385B" w:rsidP="0071385B">
      <w:pPr>
        <w:rPr>
          <w:szCs w:val="22"/>
        </w:rPr>
      </w:pPr>
      <w:r>
        <w:rPr>
          <w:szCs w:val="22"/>
        </w:rPr>
        <w:t xml:space="preserve">Výdaj lieku nie je viazaný na lekársky predpis. </w:t>
      </w:r>
      <w:r w:rsidRPr="00B17856">
        <w:rPr>
          <w:szCs w:val="22"/>
        </w:rPr>
        <w:t>Iba na veterinárne použitie.</w:t>
      </w:r>
    </w:p>
    <w:p w:rsidR="0071385B" w:rsidRPr="003854E8" w:rsidRDefault="0071385B" w:rsidP="0071385B">
      <w:pPr>
        <w:rPr>
          <w:bCs/>
          <w:szCs w:val="22"/>
        </w:rPr>
      </w:pPr>
      <w:r w:rsidRPr="00B17856">
        <w:rPr>
          <w:szCs w:val="22"/>
        </w:rPr>
        <w:t>Predaj výrobkov je vyhradený iba autorizovaným predajcom.</w:t>
      </w:r>
    </w:p>
    <w:p w:rsidR="0071385B" w:rsidRPr="003854E8" w:rsidRDefault="0071385B" w:rsidP="0071385B">
      <w:pPr>
        <w:ind w:left="0" w:firstLine="0"/>
        <w:rPr>
          <w:szCs w:val="22"/>
        </w:rPr>
      </w:pPr>
      <w:r w:rsidRPr="003854E8">
        <w:rPr>
          <w:b/>
          <w:bCs/>
          <w:szCs w:val="22"/>
        </w:rPr>
        <w:br w:type="page"/>
      </w:r>
    </w:p>
    <w:p w:rsidR="0071385B" w:rsidRDefault="0071385B" w:rsidP="0071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u w:val="single"/>
          <w:lang w:eastAsia="sv-SE"/>
        </w:rPr>
      </w:pPr>
      <w:r w:rsidRPr="003854E8">
        <w:rPr>
          <w:rFonts w:eastAsia="SimSun"/>
          <w:b/>
          <w:szCs w:val="22"/>
          <w:lang w:eastAsia="zh-CN"/>
        </w:rPr>
        <w:lastRenderedPageBreak/>
        <w:t xml:space="preserve">ÚDAJE, KTORÉ MAJÚ BYŤ UVEDENÉ NA VNÚTORNOM OBALE </w:t>
      </w:r>
      <w:r w:rsidRPr="003854E8">
        <w:rPr>
          <w:b/>
          <w:szCs w:val="22"/>
          <w:lang w:eastAsia="sv-SE"/>
        </w:rPr>
        <w:t xml:space="preserve">– </w:t>
      </w:r>
      <w:r w:rsidRPr="003854E8">
        <w:rPr>
          <w:b/>
          <w:szCs w:val="22"/>
          <w:u w:val="single"/>
          <w:lang w:eastAsia="sv-SE"/>
        </w:rPr>
        <w:t xml:space="preserve">KOMBINOVANÝ </w:t>
      </w:r>
    </w:p>
    <w:p w:rsidR="0071385B" w:rsidRPr="003854E8" w:rsidRDefault="0071385B" w:rsidP="0071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eastAsia="sv-SE"/>
        </w:rPr>
      </w:pPr>
      <w:r w:rsidRPr="003854E8">
        <w:rPr>
          <w:b/>
          <w:szCs w:val="22"/>
          <w:u w:val="single"/>
          <w:lang w:eastAsia="sv-SE"/>
        </w:rPr>
        <w:t>OBAL A PÍSOMNÁ INFORMÁCIA PRE POUŽÍVATEĽOV</w:t>
      </w:r>
    </w:p>
    <w:p w:rsidR="0071385B" w:rsidRPr="003854E8" w:rsidRDefault="0071385B" w:rsidP="0071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eastAsia="SimSun"/>
          <w:b/>
          <w:szCs w:val="22"/>
          <w:lang w:eastAsia="zh-CN"/>
        </w:rPr>
      </w:pPr>
    </w:p>
    <w:p w:rsidR="0071385B" w:rsidRPr="003854E8" w:rsidRDefault="0071385B" w:rsidP="0071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b/>
          <w:szCs w:val="22"/>
          <w:lang w:eastAsia="sv-SE"/>
        </w:rPr>
      </w:pPr>
      <w:r w:rsidRPr="003854E8">
        <w:rPr>
          <w:b/>
          <w:szCs w:val="22"/>
          <w:lang w:eastAsia="sv-SE"/>
        </w:rPr>
        <w:t>{DRUH/TYP}</w:t>
      </w:r>
    </w:p>
    <w:p w:rsidR="0071385B" w:rsidRPr="003854E8" w:rsidRDefault="0071385B" w:rsidP="0071385B">
      <w:pPr>
        <w:ind w:left="0" w:firstLine="0"/>
        <w:rPr>
          <w:b/>
          <w:szCs w:val="22"/>
          <w:lang w:eastAsia="sv-SE"/>
        </w:rPr>
      </w:pPr>
    </w:p>
    <w:p w:rsidR="0071385B" w:rsidRPr="003854E8" w:rsidRDefault="0071385B" w:rsidP="0071385B">
      <w:pPr>
        <w:ind w:left="0" w:firstLine="0"/>
        <w:rPr>
          <w:szCs w:val="22"/>
          <w:lang w:eastAsia="sv-SE"/>
        </w:rPr>
      </w:pPr>
    </w:p>
    <w:p w:rsidR="0071385B" w:rsidRPr="003854E8" w:rsidRDefault="0071385B" w:rsidP="0071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color w:val="000000"/>
          <w:szCs w:val="22"/>
          <w:lang w:eastAsia="sv-SE"/>
        </w:rPr>
      </w:pPr>
      <w:r w:rsidRPr="003854E8">
        <w:rPr>
          <w:b/>
          <w:color w:val="000000"/>
          <w:szCs w:val="22"/>
          <w:lang w:eastAsia="sv-SE"/>
        </w:rPr>
        <w:t>1.</w:t>
      </w:r>
      <w:r w:rsidRPr="003854E8">
        <w:rPr>
          <w:b/>
          <w:color w:val="000000"/>
          <w:szCs w:val="22"/>
          <w:lang w:eastAsia="sv-SE"/>
        </w:rPr>
        <w:tab/>
        <w:t>Názov a adresa držiteľa rozhodnutia o registrácii a držiteľa povolenia na výrobu zodpovedného za uvoľnenie šarže, ak nie sú identickí</w:t>
      </w:r>
    </w:p>
    <w:p w:rsidR="0071385B" w:rsidRPr="003854E8" w:rsidRDefault="0071385B" w:rsidP="0071385B">
      <w:pPr>
        <w:autoSpaceDE w:val="0"/>
        <w:autoSpaceDN w:val="0"/>
        <w:adjustRightInd w:val="0"/>
        <w:ind w:left="0" w:firstLine="0"/>
        <w:rPr>
          <w:color w:val="000000"/>
          <w:szCs w:val="22"/>
          <w:lang w:eastAsia="sv-SE"/>
        </w:rPr>
      </w:pPr>
    </w:p>
    <w:p w:rsidR="0071385B" w:rsidRPr="003854E8" w:rsidRDefault="0071385B" w:rsidP="0071385B">
      <w:pPr>
        <w:ind w:left="0" w:firstLine="0"/>
        <w:rPr>
          <w:rFonts w:eastAsia="SimSun"/>
          <w:bCs/>
          <w:szCs w:val="22"/>
          <w:lang w:eastAsia="zh-CN"/>
        </w:rPr>
      </w:pPr>
      <w:r w:rsidRPr="003854E8">
        <w:rPr>
          <w:rFonts w:eastAsia="SimSun"/>
          <w:szCs w:val="22"/>
          <w:u w:val="single"/>
          <w:lang w:eastAsia="zh-CN"/>
        </w:rPr>
        <w:t>Držiteľ rozhodnutia o registrácii</w:t>
      </w:r>
      <w:r w:rsidRPr="003854E8">
        <w:rPr>
          <w:rFonts w:eastAsia="SimSun"/>
          <w:bCs/>
          <w:szCs w:val="22"/>
          <w:lang w:eastAsia="zh-CN"/>
        </w:rPr>
        <w:t>:</w:t>
      </w:r>
    </w:p>
    <w:p w:rsidR="0071385B" w:rsidRPr="00F00A1D" w:rsidRDefault="0071385B" w:rsidP="0071385B">
      <w:pPr>
        <w:ind w:left="0" w:firstLine="0"/>
        <w:rPr>
          <w:iCs/>
          <w:szCs w:val="22"/>
          <w:lang w:eastAsia="en-US"/>
        </w:rPr>
      </w:pPr>
      <w:r w:rsidRPr="00F00A1D">
        <w:rPr>
          <w:iCs/>
          <w:szCs w:val="22"/>
          <w:lang w:eastAsia="en-US"/>
        </w:rPr>
        <w:t>CHEMICALS LAIF S.p.A.</w:t>
      </w:r>
      <w:r>
        <w:rPr>
          <w:iCs/>
          <w:szCs w:val="22"/>
          <w:lang w:eastAsia="en-US"/>
        </w:rPr>
        <w:t xml:space="preserve">, </w:t>
      </w:r>
      <w:r w:rsidRPr="00F00A1D">
        <w:rPr>
          <w:iCs/>
          <w:szCs w:val="22"/>
          <w:lang w:eastAsia="en-US"/>
        </w:rPr>
        <w:t>Viale dell’Artigianato 13</w:t>
      </w:r>
      <w:r>
        <w:rPr>
          <w:iCs/>
          <w:szCs w:val="22"/>
          <w:lang w:eastAsia="en-US"/>
        </w:rPr>
        <w:t xml:space="preserve">, </w:t>
      </w:r>
      <w:r w:rsidRPr="00F00A1D">
        <w:rPr>
          <w:iCs/>
          <w:szCs w:val="22"/>
          <w:lang w:eastAsia="en-US"/>
        </w:rPr>
        <w:t xml:space="preserve">35010 Vigonza (PD), </w:t>
      </w:r>
      <w:r>
        <w:rPr>
          <w:iCs/>
          <w:szCs w:val="22"/>
          <w:lang w:eastAsia="en-US"/>
        </w:rPr>
        <w:t>Taliansko</w:t>
      </w:r>
    </w:p>
    <w:p w:rsidR="0071385B" w:rsidRPr="003854E8" w:rsidRDefault="0071385B" w:rsidP="0071385B">
      <w:pPr>
        <w:ind w:left="0" w:firstLine="0"/>
        <w:rPr>
          <w:rFonts w:eastAsia="SimSun"/>
          <w:b/>
          <w:bCs/>
          <w:szCs w:val="22"/>
          <w:u w:val="single"/>
          <w:lang w:eastAsia="zh-CN"/>
        </w:rPr>
      </w:pPr>
    </w:p>
    <w:p w:rsidR="0071385B" w:rsidRPr="003854E8" w:rsidRDefault="0071385B" w:rsidP="0071385B">
      <w:pPr>
        <w:ind w:left="0" w:firstLine="0"/>
        <w:rPr>
          <w:rFonts w:eastAsia="SimSun"/>
          <w:b/>
          <w:bCs/>
          <w:szCs w:val="22"/>
          <w:lang w:eastAsia="zh-CN"/>
        </w:rPr>
      </w:pPr>
      <w:r w:rsidRPr="003854E8">
        <w:rPr>
          <w:rFonts w:eastAsia="SimSun"/>
          <w:szCs w:val="22"/>
          <w:u w:val="single"/>
          <w:lang w:eastAsia="zh-CN"/>
        </w:rPr>
        <w:t>Výrobca zodpovedný za uvoľnenie šarže:</w:t>
      </w:r>
    </w:p>
    <w:p w:rsidR="0071385B" w:rsidRPr="00377CB9" w:rsidRDefault="0071385B" w:rsidP="0071385B">
      <w:pPr>
        <w:ind w:left="0" w:firstLine="0"/>
        <w:rPr>
          <w:szCs w:val="22"/>
          <w:lang w:val="it-IT" w:eastAsia="en-US"/>
        </w:rPr>
      </w:pPr>
      <w:r w:rsidRPr="00FC4D7D">
        <w:rPr>
          <w:szCs w:val="22"/>
          <w:lang w:val="it-IT" w:eastAsia="en-US"/>
        </w:rPr>
        <w:t>CHEMIFARMA S.p.A.</w:t>
      </w:r>
      <w:r>
        <w:rPr>
          <w:szCs w:val="22"/>
          <w:lang w:val="it-IT" w:eastAsia="en-US"/>
        </w:rPr>
        <w:t xml:space="preserve">, </w:t>
      </w:r>
      <w:r w:rsidRPr="00FC4D7D">
        <w:rPr>
          <w:szCs w:val="22"/>
          <w:lang w:val="it-IT" w:eastAsia="en-US"/>
        </w:rPr>
        <w:t>Via Don Eugenio Servadei 16</w:t>
      </w:r>
      <w:r>
        <w:rPr>
          <w:szCs w:val="22"/>
          <w:lang w:val="it-IT" w:eastAsia="en-US"/>
        </w:rPr>
        <w:t xml:space="preserve">, </w:t>
      </w:r>
      <w:r w:rsidRPr="00377CB9">
        <w:rPr>
          <w:szCs w:val="22"/>
          <w:lang w:val="it-IT" w:eastAsia="en-US"/>
        </w:rPr>
        <w:t xml:space="preserve">47100 Forlì (FC), </w:t>
      </w:r>
      <w:r>
        <w:rPr>
          <w:szCs w:val="22"/>
          <w:lang w:val="it-IT" w:eastAsia="en-US"/>
        </w:rPr>
        <w:t>Taliansko</w:t>
      </w:r>
    </w:p>
    <w:p w:rsidR="0071385B" w:rsidRPr="003854E8" w:rsidRDefault="0071385B" w:rsidP="0071385B">
      <w:pPr>
        <w:ind w:left="0" w:firstLine="0"/>
        <w:rPr>
          <w:szCs w:val="22"/>
          <w:lang w:eastAsia="sv-SE"/>
        </w:rPr>
      </w:pPr>
    </w:p>
    <w:p w:rsidR="0071385B" w:rsidRPr="003854E8" w:rsidRDefault="0071385B" w:rsidP="0071385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rPr>
          <w:szCs w:val="22"/>
          <w:lang w:eastAsia="sv-SE"/>
        </w:rPr>
      </w:pPr>
      <w:r w:rsidRPr="003854E8">
        <w:rPr>
          <w:b/>
          <w:bCs/>
          <w:szCs w:val="22"/>
          <w:lang w:eastAsia="sv-SE"/>
        </w:rPr>
        <w:t>2.</w:t>
      </w:r>
      <w:r w:rsidRPr="003854E8">
        <w:rPr>
          <w:b/>
          <w:bCs/>
          <w:szCs w:val="22"/>
          <w:lang w:eastAsia="sv-SE"/>
        </w:rPr>
        <w:tab/>
        <w:t>Názov veterinárneho lieku</w:t>
      </w:r>
    </w:p>
    <w:p w:rsidR="0071385B" w:rsidRPr="003854E8" w:rsidRDefault="0071385B" w:rsidP="0071385B">
      <w:pPr>
        <w:keepNext/>
        <w:keepLines/>
        <w:autoSpaceDE w:val="0"/>
        <w:autoSpaceDN w:val="0"/>
        <w:adjustRightInd w:val="0"/>
        <w:ind w:left="0" w:firstLine="0"/>
        <w:rPr>
          <w:i/>
          <w:iCs/>
          <w:color w:val="000000"/>
          <w:szCs w:val="22"/>
          <w:u w:val="single"/>
          <w:lang w:eastAsia="sv-SE"/>
        </w:rPr>
      </w:pPr>
    </w:p>
    <w:p w:rsidR="0071385B" w:rsidRPr="00611586" w:rsidRDefault="0071385B" w:rsidP="0071385B">
      <w:pPr>
        <w:ind w:left="0" w:firstLine="0"/>
        <w:rPr>
          <w:rFonts w:eastAsia="SimSun"/>
          <w:szCs w:val="22"/>
          <w:lang w:eastAsia="zh-CN"/>
        </w:rPr>
      </w:pPr>
      <w:r>
        <w:rPr>
          <w:rFonts w:eastAsia="SimSun"/>
          <w:szCs w:val="22"/>
          <w:lang w:eastAsia="zh-CN"/>
        </w:rPr>
        <w:t>API-Bioxal 886  mg/</w:t>
      </w:r>
      <w:r w:rsidRPr="00611586">
        <w:rPr>
          <w:rFonts w:eastAsia="SimSun"/>
          <w:szCs w:val="22"/>
          <w:lang w:eastAsia="zh-CN"/>
        </w:rPr>
        <w:t>g</w:t>
      </w:r>
      <w:r>
        <w:rPr>
          <w:rFonts w:eastAsia="SimSun"/>
          <w:szCs w:val="22"/>
          <w:lang w:eastAsia="zh-CN"/>
        </w:rPr>
        <w:t>,</w:t>
      </w:r>
      <w:r w:rsidRPr="00611586">
        <w:rPr>
          <w:rFonts w:eastAsia="SimSun"/>
          <w:szCs w:val="22"/>
          <w:lang w:eastAsia="zh-CN"/>
        </w:rPr>
        <w:t xml:space="preserve"> </w:t>
      </w:r>
      <w:r>
        <w:rPr>
          <w:rFonts w:eastAsia="SimSun"/>
          <w:szCs w:val="22"/>
          <w:lang w:eastAsia="zh-CN"/>
        </w:rPr>
        <w:t xml:space="preserve">prášok </w:t>
      </w:r>
      <w:r w:rsidRPr="00611586">
        <w:rPr>
          <w:rFonts w:eastAsia="SimSun"/>
          <w:szCs w:val="22"/>
          <w:lang w:eastAsia="zh-CN"/>
        </w:rPr>
        <w:t>na použitie v úli</w:t>
      </w:r>
    </w:p>
    <w:p w:rsidR="0071385B" w:rsidRDefault="0071385B" w:rsidP="0071385B">
      <w:pPr>
        <w:ind w:left="0" w:firstLine="0"/>
        <w:rPr>
          <w:rFonts w:eastAsia="SimSun"/>
          <w:szCs w:val="22"/>
          <w:lang w:eastAsia="zh-CN"/>
        </w:rPr>
      </w:pPr>
      <w:r w:rsidRPr="00611586">
        <w:rPr>
          <w:rFonts w:eastAsia="SimSun"/>
          <w:szCs w:val="22"/>
          <w:lang w:eastAsia="zh-CN"/>
        </w:rPr>
        <w:t>Dihydrát kyseliny šťaveľovej.</w:t>
      </w:r>
    </w:p>
    <w:p w:rsidR="0071385B" w:rsidRPr="003854E8" w:rsidRDefault="0071385B" w:rsidP="0071385B">
      <w:pPr>
        <w:ind w:left="0" w:firstLine="0"/>
        <w:rPr>
          <w:rFonts w:eastAsia="SimSun"/>
          <w:szCs w:val="22"/>
          <w:lang w:eastAsia="zh-CN"/>
        </w:rPr>
      </w:pPr>
    </w:p>
    <w:p w:rsidR="0071385B" w:rsidRPr="003854E8" w:rsidRDefault="0071385B" w:rsidP="0071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rPr>
          <w:b/>
          <w:szCs w:val="22"/>
          <w:lang w:eastAsia="sv-SE"/>
        </w:rPr>
      </w:pPr>
      <w:r w:rsidRPr="003854E8">
        <w:rPr>
          <w:b/>
          <w:szCs w:val="22"/>
          <w:lang w:eastAsia="sv-SE"/>
        </w:rPr>
        <w:t>3.</w:t>
      </w:r>
      <w:r w:rsidRPr="003854E8">
        <w:rPr>
          <w:b/>
          <w:szCs w:val="22"/>
          <w:lang w:eastAsia="sv-SE"/>
        </w:rPr>
        <w:tab/>
        <w:t>Obsah účinnej látky (-ok) a inej látky (-ok)</w:t>
      </w:r>
    </w:p>
    <w:p w:rsidR="0071385B" w:rsidRPr="003854E8" w:rsidRDefault="0071385B" w:rsidP="0071385B">
      <w:pPr>
        <w:ind w:left="0" w:firstLine="0"/>
        <w:rPr>
          <w:szCs w:val="22"/>
          <w:lang w:eastAsia="sv-SE"/>
        </w:rPr>
      </w:pPr>
    </w:p>
    <w:p w:rsidR="0071385B" w:rsidRPr="00F00A1D" w:rsidRDefault="0071385B" w:rsidP="0071385B">
      <w:pPr>
        <w:ind w:left="0" w:firstLine="0"/>
        <w:rPr>
          <w:szCs w:val="22"/>
        </w:rPr>
      </w:pPr>
      <w:r w:rsidRPr="00F00A1D">
        <w:rPr>
          <w:szCs w:val="22"/>
        </w:rPr>
        <w:t>Každý gram obsahuje:</w:t>
      </w:r>
    </w:p>
    <w:p w:rsidR="0071385B" w:rsidRPr="00F00A1D" w:rsidRDefault="0071385B" w:rsidP="0071385B">
      <w:pPr>
        <w:ind w:left="0" w:firstLine="0"/>
        <w:rPr>
          <w:szCs w:val="22"/>
        </w:rPr>
      </w:pPr>
    </w:p>
    <w:p w:rsidR="0071385B" w:rsidRPr="007B2662" w:rsidRDefault="0071385B" w:rsidP="0071385B">
      <w:pPr>
        <w:ind w:left="0" w:firstLine="0"/>
        <w:rPr>
          <w:b/>
          <w:bCs/>
          <w:szCs w:val="22"/>
          <w:lang w:eastAsia="sv-SE"/>
        </w:rPr>
      </w:pPr>
      <w:r w:rsidRPr="007B2662">
        <w:rPr>
          <w:b/>
          <w:bCs/>
          <w:szCs w:val="22"/>
          <w:lang w:eastAsia="sv-SE"/>
        </w:rPr>
        <w:t>Účinná látka:</w:t>
      </w:r>
    </w:p>
    <w:p w:rsidR="0071385B" w:rsidRPr="00F00A1D" w:rsidRDefault="0071385B" w:rsidP="0071385B">
      <w:pPr>
        <w:ind w:left="0" w:firstLine="0"/>
        <w:rPr>
          <w:szCs w:val="22"/>
        </w:rPr>
      </w:pPr>
      <w:r w:rsidRPr="00F00A1D">
        <w:rPr>
          <w:szCs w:val="22"/>
        </w:rPr>
        <w:t>Dihydrát kyseliny šťaveľovej 886 mg (zodpovedá 632,70 mg kyseliny šťaveľovej)</w:t>
      </w:r>
    </w:p>
    <w:p w:rsidR="0071385B" w:rsidRPr="00F00A1D" w:rsidRDefault="0071385B" w:rsidP="0071385B">
      <w:pPr>
        <w:ind w:left="0" w:firstLine="0"/>
        <w:rPr>
          <w:szCs w:val="22"/>
        </w:rPr>
      </w:pPr>
    </w:p>
    <w:p w:rsidR="0071385B" w:rsidRPr="00BA3E39" w:rsidRDefault="0071385B" w:rsidP="0071385B">
      <w:pPr>
        <w:ind w:left="0" w:firstLine="0"/>
        <w:rPr>
          <w:b/>
          <w:bCs/>
          <w:szCs w:val="22"/>
        </w:rPr>
      </w:pPr>
      <w:r w:rsidRPr="00BA3E39">
        <w:rPr>
          <w:b/>
          <w:bCs/>
          <w:szCs w:val="22"/>
        </w:rPr>
        <w:t>Pomocné látky:</w:t>
      </w:r>
    </w:p>
    <w:p w:rsidR="0071385B" w:rsidRPr="00377CB9" w:rsidRDefault="0071385B" w:rsidP="0071385B">
      <w:pPr>
        <w:ind w:left="0" w:firstLine="0"/>
        <w:rPr>
          <w:szCs w:val="22"/>
        </w:rPr>
      </w:pPr>
      <w:r w:rsidRPr="00F00A1D">
        <w:rPr>
          <w:szCs w:val="22"/>
        </w:rPr>
        <w:t>Koloidný oxid kremičitý hydratovaný</w:t>
      </w:r>
      <w:r>
        <w:rPr>
          <w:szCs w:val="22"/>
        </w:rPr>
        <w:t xml:space="preserve">; </w:t>
      </w:r>
      <w:r w:rsidRPr="00377CB9">
        <w:rPr>
          <w:szCs w:val="22"/>
        </w:rPr>
        <w:t>Monohydrát glukózy</w:t>
      </w:r>
      <w:r>
        <w:rPr>
          <w:szCs w:val="22"/>
        </w:rPr>
        <w:t>.</w:t>
      </w:r>
    </w:p>
    <w:p w:rsidR="0071385B" w:rsidRPr="003854E8" w:rsidRDefault="0071385B" w:rsidP="0071385B">
      <w:pPr>
        <w:ind w:left="0" w:firstLine="0"/>
        <w:rPr>
          <w:szCs w:val="22"/>
          <w:lang w:eastAsia="sv-SE"/>
        </w:rPr>
      </w:pPr>
    </w:p>
    <w:p w:rsidR="0071385B" w:rsidRPr="00377CB9" w:rsidRDefault="0071385B" w:rsidP="0071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rPr>
          <w:b/>
          <w:bCs/>
          <w:szCs w:val="22"/>
          <w:lang w:eastAsia="sv-SE"/>
        </w:rPr>
      </w:pPr>
      <w:r w:rsidRPr="00377CB9">
        <w:rPr>
          <w:b/>
          <w:bCs/>
          <w:szCs w:val="22"/>
          <w:lang w:eastAsia="sv-SE"/>
        </w:rPr>
        <w:t>4.</w:t>
      </w:r>
      <w:r w:rsidRPr="00377CB9">
        <w:rPr>
          <w:b/>
          <w:bCs/>
          <w:szCs w:val="22"/>
          <w:lang w:eastAsia="sv-SE"/>
        </w:rPr>
        <w:tab/>
        <w:t>Lieková forma</w:t>
      </w:r>
    </w:p>
    <w:p w:rsidR="0071385B" w:rsidRPr="00377CB9" w:rsidRDefault="0071385B" w:rsidP="0071385B">
      <w:pPr>
        <w:ind w:left="0" w:firstLine="0"/>
        <w:rPr>
          <w:szCs w:val="22"/>
          <w:lang w:eastAsia="en-US"/>
        </w:rPr>
      </w:pPr>
    </w:p>
    <w:p w:rsidR="0071385B" w:rsidRPr="009A63E7" w:rsidRDefault="0071385B" w:rsidP="0071385B">
      <w:pPr>
        <w:ind w:left="0" w:firstLine="0"/>
        <w:rPr>
          <w:szCs w:val="22"/>
          <w:lang w:eastAsia="en-US"/>
        </w:rPr>
      </w:pPr>
      <w:r w:rsidRPr="00377CB9">
        <w:rPr>
          <w:szCs w:val="22"/>
          <w:lang w:eastAsia="en-US"/>
        </w:rPr>
        <w:t xml:space="preserve">Prášok na použitie v úli. </w:t>
      </w:r>
      <w:r w:rsidRPr="009A63E7">
        <w:rPr>
          <w:szCs w:val="22"/>
          <w:lang w:eastAsia="en-US"/>
        </w:rPr>
        <w:t>Biely jemný</w:t>
      </w:r>
      <w:r>
        <w:rPr>
          <w:szCs w:val="22"/>
          <w:lang w:eastAsia="en-US"/>
        </w:rPr>
        <w:t xml:space="preserve"> </w:t>
      </w:r>
      <w:r w:rsidRPr="009A63E7">
        <w:rPr>
          <w:szCs w:val="22"/>
          <w:lang w:eastAsia="en-US"/>
        </w:rPr>
        <w:t>prášok.</w:t>
      </w:r>
    </w:p>
    <w:p w:rsidR="0071385B" w:rsidRPr="009A63E7" w:rsidRDefault="0071385B" w:rsidP="0071385B">
      <w:pPr>
        <w:ind w:left="0" w:firstLine="0"/>
        <w:rPr>
          <w:i/>
          <w:iCs/>
          <w:szCs w:val="22"/>
          <w:lang w:eastAsia="sv-SE"/>
        </w:rPr>
      </w:pPr>
    </w:p>
    <w:p w:rsidR="0071385B" w:rsidRPr="009A63E7" w:rsidRDefault="0071385B" w:rsidP="0071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rPr>
          <w:b/>
          <w:bCs/>
          <w:szCs w:val="22"/>
          <w:lang w:eastAsia="sv-SE"/>
        </w:rPr>
      </w:pPr>
      <w:r w:rsidRPr="009A63E7">
        <w:rPr>
          <w:b/>
          <w:bCs/>
          <w:szCs w:val="22"/>
          <w:lang w:eastAsia="sv-SE"/>
        </w:rPr>
        <w:t>5.</w:t>
      </w:r>
      <w:r w:rsidRPr="009A63E7">
        <w:rPr>
          <w:b/>
          <w:bCs/>
          <w:szCs w:val="22"/>
          <w:lang w:eastAsia="sv-SE"/>
        </w:rPr>
        <w:tab/>
        <w:t>Veľkosť balenia</w:t>
      </w:r>
    </w:p>
    <w:p w:rsidR="0071385B" w:rsidRPr="009A63E7" w:rsidRDefault="0071385B" w:rsidP="0071385B">
      <w:pPr>
        <w:ind w:left="0" w:firstLine="0"/>
        <w:rPr>
          <w:i/>
          <w:iCs/>
          <w:szCs w:val="22"/>
          <w:lang w:eastAsia="sv-SE"/>
        </w:rPr>
      </w:pPr>
    </w:p>
    <w:p w:rsidR="0071385B" w:rsidRPr="00F00A1D" w:rsidRDefault="0071385B" w:rsidP="0071385B">
      <w:pPr>
        <w:rPr>
          <w:szCs w:val="22"/>
          <w:lang w:val="it-IT"/>
        </w:rPr>
      </w:pPr>
      <w:r w:rsidRPr="00F00A1D">
        <w:rPr>
          <w:szCs w:val="22"/>
          <w:lang w:val="it-IT"/>
        </w:rPr>
        <w:t>35 g</w:t>
      </w:r>
    </w:p>
    <w:p w:rsidR="0071385B" w:rsidRPr="00BA3E39" w:rsidRDefault="0071385B" w:rsidP="0071385B">
      <w:pPr>
        <w:rPr>
          <w:szCs w:val="22"/>
          <w:highlight w:val="darkGray"/>
          <w:lang w:val="it-IT"/>
        </w:rPr>
      </w:pPr>
      <w:r w:rsidRPr="00BA3E39">
        <w:rPr>
          <w:szCs w:val="22"/>
          <w:highlight w:val="darkGray"/>
          <w:lang w:val="it-IT"/>
        </w:rPr>
        <w:t>175 g</w:t>
      </w:r>
    </w:p>
    <w:p w:rsidR="0071385B" w:rsidRPr="00F00A1D" w:rsidRDefault="0071385B" w:rsidP="0071385B">
      <w:pPr>
        <w:rPr>
          <w:b/>
          <w:bCs/>
          <w:szCs w:val="22"/>
          <w:u w:val="single"/>
          <w:lang w:val="it-IT" w:eastAsia="it-IT"/>
        </w:rPr>
      </w:pPr>
      <w:r w:rsidRPr="00BA3E39">
        <w:rPr>
          <w:szCs w:val="22"/>
          <w:highlight w:val="darkGray"/>
          <w:lang w:val="it-IT"/>
        </w:rPr>
        <w:t>350 g</w:t>
      </w:r>
    </w:p>
    <w:p w:rsidR="0071385B" w:rsidRPr="003854E8" w:rsidRDefault="0071385B" w:rsidP="0071385B">
      <w:pPr>
        <w:ind w:left="0" w:firstLine="0"/>
        <w:rPr>
          <w:szCs w:val="22"/>
          <w:lang w:val="it-IT" w:eastAsia="sv-SE"/>
        </w:rPr>
      </w:pPr>
    </w:p>
    <w:p w:rsidR="0071385B" w:rsidRPr="003854E8" w:rsidRDefault="0071385B" w:rsidP="0071385B">
      <w:pPr>
        <w:tabs>
          <w:tab w:val="left" w:pos="567"/>
        </w:tabs>
        <w:ind w:left="0" w:firstLine="0"/>
        <w:rPr>
          <w:szCs w:val="22"/>
          <w:lang w:val="it-IT" w:eastAsia="sv-SE"/>
        </w:rPr>
      </w:pPr>
      <w:r w:rsidRPr="003854E8">
        <w:rPr>
          <w:b/>
          <w:bCs/>
          <w:szCs w:val="22"/>
          <w:lang w:val="it-IT" w:eastAsia="sv-SE"/>
        </w:rPr>
        <w:t xml:space="preserve">6. </w:t>
      </w:r>
      <w:r w:rsidRPr="003854E8">
        <w:rPr>
          <w:b/>
          <w:bCs/>
          <w:szCs w:val="22"/>
          <w:lang w:val="it-IT" w:eastAsia="sv-SE"/>
        </w:rPr>
        <w:tab/>
        <w:t>Indikácia (Indikácie)</w:t>
      </w:r>
    </w:p>
    <w:p w:rsidR="0071385B" w:rsidRPr="003854E8" w:rsidRDefault="0071385B" w:rsidP="0071385B">
      <w:pPr>
        <w:ind w:left="0" w:firstLine="0"/>
        <w:rPr>
          <w:szCs w:val="22"/>
          <w:lang w:val="it-IT" w:eastAsia="sv-SE"/>
        </w:rPr>
      </w:pPr>
    </w:p>
    <w:p w:rsidR="0071385B" w:rsidRPr="00F00A1D" w:rsidRDefault="0071385B" w:rsidP="0071385B">
      <w:pPr>
        <w:ind w:left="0" w:firstLine="0"/>
        <w:rPr>
          <w:szCs w:val="22"/>
          <w:lang w:val="it-IT"/>
        </w:rPr>
      </w:pPr>
      <w:r w:rsidRPr="00F00A1D">
        <w:rPr>
          <w:szCs w:val="22"/>
          <w:lang w:val="it-IT"/>
        </w:rPr>
        <w:t xml:space="preserve">Liečba klieštikovitosti (varroázy) spôsobenej </w:t>
      </w:r>
      <w:r w:rsidRPr="00BA3E39">
        <w:rPr>
          <w:i/>
          <w:iCs/>
          <w:szCs w:val="22"/>
          <w:lang w:val="it-IT"/>
        </w:rPr>
        <w:t>Varroa destructor</w:t>
      </w:r>
      <w:r w:rsidRPr="00F00A1D">
        <w:rPr>
          <w:szCs w:val="22"/>
          <w:lang w:val="it-IT"/>
        </w:rPr>
        <w:t xml:space="preserve"> u včiel medonosných (</w:t>
      </w:r>
      <w:r w:rsidRPr="00BA3E39">
        <w:rPr>
          <w:i/>
          <w:iCs/>
          <w:szCs w:val="22"/>
          <w:lang w:val="it-IT"/>
        </w:rPr>
        <w:t>Apis mellifera</w:t>
      </w:r>
      <w:r w:rsidRPr="00F00A1D">
        <w:rPr>
          <w:szCs w:val="22"/>
          <w:lang w:val="it-IT"/>
        </w:rPr>
        <w:t>).</w:t>
      </w:r>
    </w:p>
    <w:p w:rsidR="0071385B" w:rsidRPr="00F00A1D" w:rsidRDefault="0071385B" w:rsidP="0071385B">
      <w:pPr>
        <w:ind w:left="0" w:firstLine="0"/>
        <w:rPr>
          <w:szCs w:val="22"/>
          <w:lang w:val="it-IT" w:eastAsia="sv-SE"/>
        </w:rPr>
      </w:pPr>
    </w:p>
    <w:p w:rsidR="0071385B" w:rsidRPr="003854E8" w:rsidRDefault="0071385B" w:rsidP="0071385B">
      <w:pPr>
        <w:tabs>
          <w:tab w:val="left" w:pos="567"/>
        </w:tabs>
        <w:ind w:left="0" w:firstLine="0"/>
        <w:rPr>
          <w:szCs w:val="22"/>
          <w:lang w:val="it-IT" w:eastAsia="sv-SE"/>
        </w:rPr>
      </w:pPr>
      <w:r w:rsidRPr="003854E8">
        <w:rPr>
          <w:b/>
          <w:bCs/>
          <w:szCs w:val="22"/>
          <w:lang w:val="it-IT" w:eastAsia="sv-SE"/>
        </w:rPr>
        <w:t xml:space="preserve">7. </w:t>
      </w:r>
      <w:r w:rsidRPr="003854E8">
        <w:rPr>
          <w:b/>
          <w:bCs/>
          <w:szCs w:val="22"/>
          <w:lang w:val="it-IT" w:eastAsia="sv-SE"/>
        </w:rPr>
        <w:tab/>
        <w:t>Kontraindikácie</w:t>
      </w:r>
    </w:p>
    <w:p w:rsidR="0071385B" w:rsidRPr="003854E8" w:rsidRDefault="0071385B" w:rsidP="0071385B">
      <w:pPr>
        <w:ind w:left="0" w:firstLine="0"/>
        <w:rPr>
          <w:szCs w:val="22"/>
          <w:lang w:val="it-IT" w:eastAsia="sv-SE"/>
        </w:rPr>
      </w:pPr>
    </w:p>
    <w:p w:rsidR="0071385B" w:rsidRPr="00BA3E39" w:rsidRDefault="0071385B" w:rsidP="0071385B">
      <w:pPr>
        <w:rPr>
          <w:szCs w:val="22"/>
          <w:lang w:val="it-IT"/>
        </w:rPr>
      </w:pPr>
      <w:r w:rsidRPr="00BA3E39">
        <w:rPr>
          <w:szCs w:val="22"/>
          <w:lang w:val="it-IT"/>
        </w:rPr>
        <w:t>Nie sú.</w:t>
      </w:r>
    </w:p>
    <w:p w:rsidR="0071385B" w:rsidRPr="003854E8" w:rsidRDefault="0071385B" w:rsidP="0071385B">
      <w:pPr>
        <w:autoSpaceDE w:val="0"/>
        <w:autoSpaceDN w:val="0"/>
        <w:adjustRightInd w:val="0"/>
        <w:ind w:left="0" w:firstLine="0"/>
        <w:rPr>
          <w:color w:val="000000"/>
          <w:szCs w:val="22"/>
          <w:lang w:val="it-IT" w:eastAsia="sv-SE"/>
        </w:rPr>
      </w:pPr>
    </w:p>
    <w:p w:rsidR="0071385B" w:rsidRPr="00431A4A" w:rsidRDefault="0071385B" w:rsidP="0071385B">
      <w:pPr>
        <w:tabs>
          <w:tab w:val="left" w:pos="567"/>
        </w:tabs>
        <w:autoSpaceDE w:val="0"/>
        <w:autoSpaceDN w:val="0"/>
        <w:adjustRightInd w:val="0"/>
        <w:ind w:left="930" w:hanging="930"/>
        <w:rPr>
          <w:color w:val="000000"/>
          <w:szCs w:val="22"/>
          <w:lang w:val="it-IT" w:eastAsia="sv-SE"/>
        </w:rPr>
      </w:pPr>
      <w:r w:rsidRPr="00431A4A">
        <w:rPr>
          <w:b/>
          <w:bCs/>
          <w:color w:val="000000"/>
          <w:szCs w:val="22"/>
          <w:lang w:val="it-IT" w:eastAsia="sv-SE"/>
        </w:rPr>
        <w:t xml:space="preserve">8. </w:t>
      </w:r>
      <w:r w:rsidRPr="00431A4A">
        <w:rPr>
          <w:b/>
          <w:bCs/>
          <w:color w:val="000000"/>
          <w:szCs w:val="22"/>
          <w:lang w:val="it-IT" w:eastAsia="sv-SE"/>
        </w:rPr>
        <w:tab/>
        <w:t xml:space="preserve">Nežiaduce účinky </w:t>
      </w:r>
    </w:p>
    <w:p w:rsidR="0071385B" w:rsidRPr="00431A4A" w:rsidRDefault="0071385B" w:rsidP="0071385B">
      <w:pPr>
        <w:ind w:left="0" w:firstLine="0"/>
        <w:rPr>
          <w:rFonts w:eastAsia="SimSun"/>
          <w:bCs/>
          <w:szCs w:val="22"/>
          <w:lang w:val="it-IT" w:eastAsia="zh-CN"/>
        </w:rPr>
      </w:pPr>
    </w:p>
    <w:p w:rsidR="0071385B" w:rsidRPr="00F00A1D" w:rsidRDefault="0071385B" w:rsidP="0071385B">
      <w:pPr>
        <w:ind w:left="0" w:firstLine="0"/>
        <w:rPr>
          <w:i/>
          <w:iCs/>
          <w:szCs w:val="22"/>
          <w:lang w:val="it-IT" w:eastAsia="sv-SE"/>
        </w:rPr>
      </w:pPr>
      <w:r w:rsidRPr="00F00A1D">
        <w:rPr>
          <w:bCs/>
          <w:szCs w:val="22"/>
          <w:lang w:val="it-IT" w:eastAsia="en-US"/>
        </w:rPr>
        <w:t xml:space="preserve">Počas liečby môže byť </w:t>
      </w:r>
      <w:r>
        <w:rPr>
          <w:bCs/>
          <w:szCs w:val="22"/>
          <w:lang w:val="it-IT" w:eastAsia="en-US"/>
        </w:rPr>
        <w:t xml:space="preserve">včelstvo </w:t>
      </w:r>
      <w:r w:rsidRPr="00F00A1D">
        <w:rPr>
          <w:bCs/>
          <w:szCs w:val="22"/>
          <w:lang w:val="it-IT" w:eastAsia="en-US"/>
        </w:rPr>
        <w:t>mierne rozrušen</w:t>
      </w:r>
      <w:r>
        <w:rPr>
          <w:bCs/>
          <w:szCs w:val="22"/>
          <w:lang w:val="it-IT" w:eastAsia="en-US"/>
        </w:rPr>
        <w:t>é</w:t>
      </w:r>
      <w:r w:rsidRPr="00F00A1D">
        <w:rPr>
          <w:bCs/>
          <w:szCs w:val="22"/>
          <w:lang w:val="it-IT" w:eastAsia="en-US"/>
        </w:rPr>
        <w:t xml:space="preserve">. Po ošetrení </w:t>
      </w:r>
      <w:r>
        <w:rPr>
          <w:bCs/>
          <w:szCs w:val="22"/>
          <w:lang w:val="it-IT" w:eastAsia="en-US"/>
        </w:rPr>
        <w:t xml:space="preserve">liekom </w:t>
      </w:r>
      <w:r w:rsidRPr="00F00A1D">
        <w:rPr>
          <w:bCs/>
          <w:szCs w:val="22"/>
          <w:lang w:val="it-IT" w:eastAsia="en-US"/>
        </w:rPr>
        <w:t>je možné pozorovať zvýšenú úmrtnosť dospelých včiel.</w:t>
      </w:r>
      <w:r>
        <w:rPr>
          <w:bCs/>
          <w:szCs w:val="22"/>
          <w:lang w:val="it-IT" w:eastAsia="en-US"/>
        </w:rPr>
        <w:t xml:space="preserve"> </w:t>
      </w:r>
      <w:r w:rsidRPr="00F06FF9">
        <w:rPr>
          <w:rFonts w:eastAsia="SimSun"/>
          <w:szCs w:val="22"/>
          <w:lang w:val="es-ES" w:eastAsia="zh-CN"/>
        </w:rPr>
        <w:t>Ak zistíte akékoľvek nežiaduce účinky, aj tie, ktoré nie sú uvedené na tejto etikete, alebo si myslíte, že liek je neúčinný, informujte vášho veterinárneho lekára.</w:t>
      </w:r>
      <w:r>
        <w:rPr>
          <w:rFonts w:eastAsia="SimSun"/>
          <w:szCs w:val="22"/>
          <w:lang w:val="es-ES" w:eastAsia="zh-CN"/>
        </w:rPr>
        <w:t xml:space="preserve"> </w:t>
      </w:r>
    </w:p>
    <w:p w:rsidR="0071385B" w:rsidRPr="00431A4A" w:rsidRDefault="0071385B" w:rsidP="0071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rPr>
          <w:i/>
          <w:iCs/>
          <w:szCs w:val="22"/>
          <w:lang w:val="it-IT" w:eastAsia="sv-SE"/>
        </w:rPr>
      </w:pPr>
      <w:r w:rsidRPr="00431A4A">
        <w:rPr>
          <w:b/>
          <w:bCs/>
          <w:szCs w:val="22"/>
          <w:lang w:val="it-IT" w:eastAsia="sv-SE"/>
        </w:rPr>
        <w:lastRenderedPageBreak/>
        <w:t>9.</w:t>
      </w:r>
      <w:r w:rsidRPr="00431A4A">
        <w:rPr>
          <w:b/>
          <w:bCs/>
          <w:szCs w:val="22"/>
          <w:lang w:val="it-IT" w:eastAsia="sv-SE"/>
        </w:rPr>
        <w:tab/>
        <w:t>Cieľové druhy</w:t>
      </w:r>
    </w:p>
    <w:p w:rsidR="0071385B" w:rsidRPr="00431A4A" w:rsidRDefault="0071385B" w:rsidP="0071385B">
      <w:pPr>
        <w:ind w:left="0" w:firstLine="0"/>
        <w:rPr>
          <w:i/>
          <w:iCs/>
          <w:szCs w:val="22"/>
          <w:lang w:val="it-IT" w:eastAsia="sv-SE"/>
        </w:rPr>
      </w:pPr>
    </w:p>
    <w:p w:rsidR="0071385B" w:rsidRPr="00431A4A" w:rsidRDefault="0071385B" w:rsidP="0071385B">
      <w:pPr>
        <w:ind w:left="0" w:firstLine="0"/>
        <w:rPr>
          <w:i/>
          <w:iCs/>
          <w:szCs w:val="22"/>
          <w:lang w:val="it-IT" w:eastAsia="sv-SE"/>
        </w:rPr>
      </w:pPr>
      <w:r>
        <w:rPr>
          <w:szCs w:val="22"/>
        </w:rPr>
        <w:t xml:space="preserve">Včela medonosná </w:t>
      </w:r>
      <w:r w:rsidRPr="00431A4A">
        <w:rPr>
          <w:i/>
          <w:iCs/>
          <w:szCs w:val="22"/>
        </w:rPr>
        <w:t>(Apis mellifera</w:t>
      </w:r>
      <w:r w:rsidRPr="00431A4A">
        <w:rPr>
          <w:szCs w:val="22"/>
        </w:rPr>
        <w:t>).</w:t>
      </w:r>
    </w:p>
    <w:p w:rsidR="0071385B" w:rsidRPr="00431A4A" w:rsidRDefault="0071385B" w:rsidP="0071385B">
      <w:pPr>
        <w:autoSpaceDE w:val="0"/>
        <w:autoSpaceDN w:val="0"/>
        <w:adjustRightInd w:val="0"/>
        <w:ind w:left="0" w:firstLine="0"/>
        <w:rPr>
          <w:i/>
          <w:iCs/>
          <w:color w:val="000000"/>
          <w:szCs w:val="22"/>
          <w:lang w:val="it-IT" w:eastAsia="sv-SE"/>
        </w:rPr>
      </w:pPr>
    </w:p>
    <w:p w:rsidR="0071385B" w:rsidRPr="003854E8" w:rsidRDefault="0071385B" w:rsidP="0071385B">
      <w:pPr>
        <w:tabs>
          <w:tab w:val="left" w:pos="567"/>
        </w:tabs>
        <w:ind w:left="0" w:firstLine="0"/>
        <w:rPr>
          <w:i/>
          <w:iCs/>
          <w:szCs w:val="22"/>
          <w:lang w:val="it-IT" w:eastAsia="sv-SE"/>
        </w:rPr>
      </w:pPr>
      <w:r w:rsidRPr="00431A4A">
        <w:rPr>
          <w:b/>
          <w:bCs/>
          <w:szCs w:val="22"/>
          <w:lang w:val="it-IT" w:eastAsia="sv-SE"/>
        </w:rPr>
        <w:t xml:space="preserve">10. </w:t>
      </w:r>
      <w:r w:rsidRPr="00431A4A">
        <w:rPr>
          <w:b/>
          <w:bCs/>
          <w:szCs w:val="22"/>
          <w:lang w:val="it-IT" w:eastAsia="sv-SE"/>
        </w:rPr>
        <w:tab/>
      </w:r>
      <w:r w:rsidRPr="00431A4A">
        <w:rPr>
          <w:rFonts w:eastAsia="SimSun"/>
          <w:b/>
          <w:bCs/>
          <w:szCs w:val="22"/>
          <w:lang w:val="it-IT" w:eastAsia="zh-CN"/>
        </w:rPr>
        <w:t>Dávkovanie pre každý</w:t>
      </w:r>
      <w:r w:rsidRPr="003854E8">
        <w:rPr>
          <w:rFonts w:eastAsia="SimSun"/>
          <w:b/>
          <w:bCs/>
          <w:szCs w:val="22"/>
          <w:lang w:val="it-IT" w:eastAsia="zh-CN"/>
        </w:rPr>
        <w:t xml:space="preserve"> druh, cesta(-y) a spôsob podania lieku</w:t>
      </w:r>
      <w:r w:rsidRPr="003854E8">
        <w:rPr>
          <w:b/>
          <w:bCs/>
          <w:szCs w:val="22"/>
          <w:lang w:val="it-IT" w:eastAsia="sv-SE"/>
        </w:rPr>
        <w:t xml:space="preserve"> </w:t>
      </w:r>
    </w:p>
    <w:p w:rsidR="0071385B" w:rsidRPr="003854E8" w:rsidRDefault="0071385B" w:rsidP="0071385B">
      <w:pPr>
        <w:ind w:left="0" w:firstLine="0"/>
        <w:rPr>
          <w:i/>
          <w:iCs/>
          <w:szCs w:val="22"/>
          <w:lang w:val="it-IT" w:eastAsia="sv-SE"/>
        </w:rPr>
      </w:pPr>
    </w:p>
    <w:p w:rsidR="0071385B" w:rsidRPr="00F00A1D" w:rsidRDefault="0071385B" w:rsidP="0071385B">
      <w:pPr>
        <w:autoSpaceDE w:val="0"/>
        <w:autoSpaceDN w:val="0"/>
        <w:adjustRightInd w:val="0"/>
        <w:spacing w:line="240" w:lineRule="exact"/>
        <w:ind w:left="0" w:firstLine="0"/>
        <w:jc w:val="both"/>
        <w:rPr>
          <w:szCs w:val="22"/>
          <w:lang w:val="it-IT" w:eastAsia="en-US"/>
        </w:rPr>
      </w:pPr>
      <w:r>
        <w:rPr>
          <w:szCs w:val="22"/>
          <w:lang w:val="it-IT" w:eastAsia="en-US"/>
        </w:rPr>
        <w:t>Na použitie</w:t>
      </w:r>
      <w:r w:rsidRPr="00F00A1D">
        <w:rPr>
          <w:szCs w:val="22"/>
          <w:lang w:val="it-IT" w:eastAsia="en-US"/>
        </w:rPr>
        <w:t xml:space="preserve">v úli sa </w:t>
      </w:r>
      <w:r>
        <w:rPr>
          <w:szCs w:val="22"/>
          <w:lang w:val="it-IT" w:eastAsia="en-US"/>
        </w:rPr>
        <w:t>musí liek</w:t>
      </w:r>
      <w:r w:rsidRPr="00F00A1D">
        <w:rPr>
          <w:szCs w:val="22"/>
          <w:lang w:val="it-IT" w:eastAsia="en-US"/>
        </w:rPr>
        <w:t xml:space="preserve"> používať nasledovne:</w:t>
      </w:r>
    </w:p>
    <w:p w:rsidR="0071385B" w:rsidRPr="00F00A1D" w:rsidRDefault="0071385B" w:rsidP="0071385B">
      <w:pPr>
        <w:autoSpaceDE w:val="0"/>
        <w:autoSpaceDN w:val="0"/>
        <w:adjustRightInd w:val="0"/>
        <w:spacing w:line="240" w:lineRule="exact"/>
        <w:ind w:left="0" w:firstLine="0"/>
        <w:jc w:val="both"/>
        <w:rPr>
          <w:szCs w:val="22"/>
          <w:lang w:val="it-IT" w:eastAsia="en-US"/>
        </w:rPr>
      </w:pPr>
    </w:p>
    <w:p w:rsidR="0071385B" w:rsidRPr="00F00A1D" w:rsidRDefault="0071385B" w:rsidP="0071385B">
      <w:pPr>
        <w:autoSpaceDE w:val="0"/>
        <w:autoSpaceDN w:val="0"/>
        <w:adjustRightInd w:val="0"/>
        <w:spacing w:line="240" w:lineRule="exact"/>
        <w:ind w:left="0" w:firstLine="0"/>
        <w:jc w:val="both"/>
        <w:rPr>
          <w:b/>
          <w:szCs w:val="22"/>
          <w:lang w:val="it-IT" w:eastAsia="en-US"/>
        </w:rPr>
      </w:pPr>
      <w:r w:rsidRPr="00F00A1D">
        <w:rPr>
          <w:b/>
          <w:szCs w:val="22"/>
          <w:lang w:val="it-IT" w:eastAsia="en-US"/>
        </w:rPr>
        <w:t>A) Dávkovanie a spôsob podávania nakvapkaním:</w:t>
      </w:r>
    </w:p>
    <w:p w:rsidR="0071385B" w:rsidRPr="00F00A1D" w:rsidRDefault="0071385B" w:rsidP="0071385B">
      <w:pPr>
        <w:autoSpaceDE w:val="0"/>
        <w:autoSpaceDN w:val="0"/>
        <w:adjustRightInd w:val="0"/>
        <w:spacing w:line="240" w:lineRule="exact"/>
        <w:ind w:left="0" w:firstLine="0"/>
        <w:jc w:val="both"/>
        <w:rPr>
          <w:szCs w:val="22"/>
          <w:lang w:val="it-IT" w:eastAsia="en-US"/>
        </w:rPr>
      </w:pPr>
      <w:r w:rsidRPr="00F00A1D">
        <w:rPr>
          <w:szCs w:val="22"/>
          <w:lang w:val="it-IT" w:eastAsia="en-US"/>
        </w:rPr>
        <w:t xml:space="preserve">Otvorte vrecko, </w:t>
      </w:r>
      <w:r>
        <w:rPr>
          <w:szCs w:val="22"/>
          <w:lang w:val="it-IT" w:eastAsia="en-US"/>
        </w:rPr>
        <w:t>vo</w:t>
      </w:r>
      <w:r w:rsidRPr="00F00A1D">
        <w:rPr>
          <w:szCs w:val="22"/>
          <w:lang w:val="it-IT" w:eastAsia="en-US"/>
        </w:rPr>
        <w:t xml:space="preserve"> vhodn</w:t>
      </w:r>
      <w:r>
        <w:rPr>
          <w:szCs w:val="22"/>
          <w:lang w:val="it-IT" w:eastAsia="en-US"/>
        </w:rPr>
        <w:t>ej</w:t>
      </w:r>
      <w:r w:rsidRPr="00F00A1D">
        <w:rPr>
          <w:szCs w:val="22"/>
          <w:lang w:val="it-IT" w:eastAsia="en-US"/>
        </w:rPr>
        <w:t xml:space="preserve"> ochrann</w:t>
      </w:r>
      <w:r>
        <w:rPr>
          <w:szCs w:val="22"/>
          <w:lang w:val="it-IT" w:eastAsia="en-US"/>
        </w:rPr>
        <w:t>ej</w:t>
      </w:r>
      <w:r w:rsidRPr="00F00A1D">
        <w:rPr>
          <w:szCs w:val="22"/>
          <w:lang w:val="it-IT" w:eastAsia="en-US"/>
        </w:rPr>
        <w:t xml:space="preserve"> mask</w:t>
      </w:r>
      <w:r>
        <w:rPr>
          <w:szCs w:val="22"/>
          <w:lang w:val="it-IT" w:eastAsia="en-US"/>
        </w:rPr>
        <w:t>e</w:t>
      </w:r>
      <w:r w:rsidRPr="00F00A1D">
        <w:rPr>
          <w:szCs w:val="22"/>
          <w:lang w:val="it-IT" w:eastAsia="en-US"/>
        </w:rPr>
        <w:t>, rukavic</w:t>
      </w:r>
      <w:r>
        <w:rPr>
          <w:szCs w:val="22"/>
          <w:lang w:val="it-IT" w:eastAsia="en-US"/>
        </w:rPr>
        <w:t>i</w:t>
      </w:r>
      <w:r w:rsidRPr="00F00A1D">
        <w:rPr>
          <w:szCs w:val="22"/>
          <w:lang w:val="it-IT" w:eastAsia="en-US"/>
        </w:rPr>
        <w:t>a</w:t>
      </w:r>
      <w:r>
        <w:rPr>
          <w:szCs w:val="22"/>
          <w:lang w:val="it-IT" w:eastAsia="en-US"/>
        </w:rPr>
        <w:t>ch</w:t>
      </w:r>
      <w:r w:rsidRPr="00F00A1D">
        <w:rPr>
          <w:szCs w:val="22"/>
          <w:lang w:val="it-IT" w:eastAsia="en-US"/>
        </w:rPr>
        <w:t xml:space="preserve"> a okuliar</w:t>
      </w:r>
      <w:r>
        <w:rPr>
          <w:szCs w:val="22"/>
          <w:lang w:val="it-IT" w:eastAsia="en-US"/>
        </w:rPr>
        <w:t>och</w:t>
      </w:r>
      <w:r w:rsidRPr="00F00A1D">
        <w:rPr>
          <w:szCs w:val="22"/>
          <w:lang w:val="it-IT" w:eastAsia="en-US"/>
        </w:rPr>
        <w:t xml:space="preserve">. Nasypte všetok prášok do označeného množstva sirupu (voda a sacharóza v pomere 1: 1) a miešajte až do rozpustenia. Koncentrácia roztoku je: 4,2% hmotn./obj. kyseliny šťaveľovej v 60% hmotn./obj. cukrovom sirupe (tj. jedno vrecko s 35 g </w:t>
      </w:r>
      <w:r>
        <w:rPr>
          <w:szCs w:val="22"/>
          <w:lang w:val="it-IT" w:eastAsia="en-US"/>
        </w:rPr>
        <w:t>lieku</w:t>
      </w:r>
      <w:r w:rsidRPr="00F00A1D">
        <w:rPr>
          <w:szCs w:val="22"/>
          <w:lang w:val="it-IT" w:eastAsia="en-US"/>
        </w:rPr>
        <w:t xml:space="preserve"> v 500 ml-och cukrového sirupu, ktorý je pripravený zmiešaním      308 ml vody a 308 g cukru).</w:t>
      </w:r>
    </w:p>
    <w:p w:rsidR="0071385B" w:rsidRPr="00BA3E39" w:rsidRDefault="0071385B" w:rsidP="0071385B">
      <w:pPr>
        <w:autoSpaceDE w:val="0"/>
        <w:autoSpaceDN w:val="0"/>
        <w:adjustRightInd w:val="0"/>
        <w:spacing w:line="240" w:lineRule="exact"/>
        <w:ind w:left="0" w:firstLine="0"/>
        <w:jc w:val="both"/>
        <w:rPr>
          <w:szCs w:val="22"/>
          <w:lang w:val="it-IT" w:eastAsia="en-US"/>
        </w:rPr>
      </w:pPr>
      <w:r w:rsidRPr="00F00A1D">
        <w:rPr>
          <w:szCs w:val="22"/>
          <w:lang w:val="it-IT" w:eastAsia="en-US"/>
        </w:rPr>
        <w:t xml:space="preserve">- </w:t>
      </w:r>
      <w:r w:rsidRPr="00BA3E39">
        <w:rPr>
          <w:szCs w:val="22"/>
          <w:lang w:val="it-IT" w:eastAsia="en-US"/>
        </w:rPr>
        <w:t>vrecúško   35 g: rozpustite v 0,5 litri sirupu (</w:t>
      </w:r>
      <w:r>
        <w:rPr>
          <w:szCs w:val="22"/>
          <w:lang w:val="it-IT" w:eastAsia="en-US"/>
        </w:rPr>
        <w:t>na</w:t>
      </w:r>
      <w:r w:rsidRPr="00BA3E39">
        <w:rPr>
          <w:szCs w:val="22"/>
          <w:lang w:val="it-IT" w:eastAsia="en-US"/>
        </w:rPr>
        <w:t xml:space="preserve"> ošetrenie asi 10 včelstiev).</w:t>
      </w:r>
    </w:p>
    <w:p w:rsidR="0071385B" w:rsidRPr="00BA3E39" w:rsidRDefault="0071385B" w:rsidP="0071385B">
      <w:pPr>
        <w:autoSpaceDE w:val="0"/>
        <w:autoSpaceDN w:val="0"/>
        <w:adjustRightInd w:val="0"/>
        <w:spacing w:line="240" w:lineRule="exact"/>
        <w:ind w:left="0" w:firstLine="0"/>
        <w:jc w:val="both"/>
        <w:rPr>
          <w:szCs w:val="22"/>
          <w:highlight w:val="darkGray"/>
          <w:lang w:val="it-IT" w:eastAsia="en-US"/>
        </w:rPr>
      </w:pPr>
      <w:r w:rsidRPr="00BA3E39">
        <w:rPr>
          <w:szCs w:val="22"/>
          <w:highlight w:val="darkGray"/>
          <w:lang w:val="it-IT" w:eastAsia="en-US"/>
        </w:rPr>
        <w:t>- vrecúško 175 g: rozpustite v 2,5 litri   sirupu (</w:t>
      </w:r>
      <w:r>
        <w:rPr>
          <w:szCs w:val="22"/>
          <w:highlight w:val="darkGray"/>
          <w:lang w:val="it-IT" w:eastAsia="en-US"/>
        </w:rPr>
        <w:t>na</w:t>
      </w:r>
      <w:r w:rsidRPr="00BA3E39">
        <w:rPr>
          <w:szCs w:val="22"/>
          <w:highlight w:val="darkGray"/>
          <w:lang w:val="it-IT" w:eastAsia="en-US"/>
        </w:rPr>
        <w:t xml:space="preserve"> ošetrenie asi 50 včelstiev).</w:t>
      </w:r>
    </w:p>
    <w:p w:rsidR="0071385B" w:rsidRPr="00BA3E39" w:rsidRDefault="0071385B" w:rsidP="0071385B">
      <w:pPr>
        <w:autoSpaceDE w:val="0"/>
        <w:autoSpaceDN w:val="0"/>
        <w:adjustRightInd w:val="0"/>
        <w:spacing w:line="240" w:lineRule="exact"/>
        <w:ind w:left="0" w:firstLine="0"/>
        <w:jc w:val="both"/>
        <w:rPr>
          <w:szCs w:val="22"/>
          <w:lang w:val="it-IT" w:eastAsia="en-US"/>
        </w:rPr>
      </w:pPr>
      <w:r w:rsidRPr="00BA3E39">
        <w:rPr>
          <w:szCs w:val="22"/>
          <w:highlight w:val="darkGray"/>
          <w:lang w:val="it-IT" w:eastAsia="en-US"/>
        </w:rPr>
        <w:t>- vrecúško 350 g: rozpustite v 5,0 litroch sirupu (</w:t>
      </w:r>
      <w:r>
        <w:rPr>
          <w:szCs w:val="22"/>
          <w:highlight w:val="darkGray"/>
          <w:lang w:val="it-IT" w:eastAsia="en-US"/>
        </w:rPr>
        <w:t>na</w:t>
      </w:r>
      <w:r w:rsidRPr="00BA3E39">
        <w:rPr>
          <w:szCs w:val="22"/>
          <w:highlight w:val="darkGray"/>
          <w:lang w:val="it-IT" w:eastAsia="en-US"/>
        </w:rPr>
        <w:t xml:space="preserve"> ošetrenie asi 100 včelstiev).</w:t>
      </w:r>
    </w:p>
    <w:p w:rsidR="0071385B" w:rsidRPr="00F00A1D" w:rsidRDefault="0071385B" w:rsidP="0071385B">
      <w:pPr>
        <w:autoSpaceDE w:val="0"/>
        <w:autoSpaceDN w:val="0"/>
        <w:adjustRightInd w:val="0"/>
        <w:spacing w:line="240" w:lineRule="exact"/>
        <w:ind w:left="0" w:firstLine="0"/>
        <w:jc w:val="both"/>
        <w:rPr>
          <w:szCs w:val="22"/>
          <w:lang w:val="it-IT" w:eastAsia="en-US"/>
        </w:rPr>
      </w:pPr>
      <w:r w:rsidRPr="00F00A1D">
        <w:rPr>
          <w:szCs w:val="22"/>
          <w:lang w:val="it-IT" w:eastAsia="en-US"/>
        </w:rPr>
        <w:t xml:space="preserve">Ošetrenie sa má vykonať jednorazovo. Potrebná dávka je 5 ml na uličku (medzera medzi hornými laťkami rámikov). </w:t>
      </w:r>
      <w:r>
        <w:rPr>
          <w:szCs w:val="22"/>
          <w:lang w:val="it-IT" w:eastAsia="en-US"/>
        </w:rPr>
        <w:t>Liek</w:t>
      </w:r>
      <w:r w:rsidRPr="00F00A1D">
        <w:rPr>
          <w:szCs w:val="22"/>
          <w:lang w:val="it-IT" w:eastAsia="en-US"/>
        </w:rPr>
        <w:t xml:space="preserve"> sa má </w:t>
      </w:r>
      <w:r>
        <w:rPr>
          <w:szCs w:val="22"/>
          <w:lang w:val="it-IT" w:eastAsia="en-US"/>
        </w:rPr>
        <w:t>nanášať</w:t>
      </w:r>
      <w:r w:rsidRPr="00F00A1D">
        <w:rPr>
          <w:szCs w:val="22"/>
          <w:lang w:val="it-IT" w:eastAsia="en-US"/>
        </w:rPr>
        <w:t xml:space="preserve"> pomocou striekačky pozdĺž každej obsadenej uličky. Maximálna dávka je 50 ml na úľ. Odporúčajú sa </w:t>
      </w:r>
      <w:r>
        <w:rPr>
          <w:szCs w:val="22"/>
          <w:lang w:val="it-IT" w:eastAsia="en-US"/>
        </w:rPr>
        <w:t xml:space="preserve">najviac </w:t>
      </w:r>
      <w:r w:rsidRPr="00F00A1D">
        <w:rPr>
          <w:szCs w:val="22"/>
          <w:lang w:val="it-IT" w:eastAsia="en-US"/>
        </w:rPr>
        <w:t xml:space="preserve">dve </w:t>
      </w:r>
      <w:r>
        <w:rPr>
          <w:szCs w:val="22"/>
          <w:lang w:val="it-IT" w:eastAsia="en-US"/>
        </w:rPr>
        <w:t>ošetrenia</w:t>
      </w:r>
      <w:r w:rsidRPr="00F00A1D">
        <w:rPr>
          <w:szCs w:val="22"/>
          <w:lang w:val="it-IT" w:eastAsia="en-US"/>
        </w:rPr>
        <w:t xml:space="preserve"> ročne (zimná a/alebo jarno-letná sezóna).</w:t>
      </w:r>
    </w:p>
    <w:p w:rsidR="0071385B" w:rsidRPr="00F00A1D" w:rsidRDefault="0071385B" w:rsidP="0071385B">
      <w:pPr>
        <w:autoSpaceDE w:val="0"/>
        <w:autoSpaceDN w:val="0"/>
        <w:adjustRightInd w:val="0"/>
        <w:spacing w:line="240" w:lineRule="exact"/>
        <w:ind w:left="0" w:firstLine="0"/>
        <w:rPr>
          <w:b/>
          <w:bCs/>
          <w:szCs w:val="22"/>
          <w:u w:val="single"/>
          <w:lang w:val="it-IT" w:eastAsia="en-US"/>
        </w:rPr>
      </w:pPr>
    </w:p>
    <w:p w:rsidR="0071385B" w:rsidRPr="00F00A1D" w:rsidRDefault="0071385B" w:rsidP="0071385B">
      <w:pPr>
        <w:rPr>
          <w:b/>
          <w:bCs/>
          <w:szCs w:val="22"/>
          <w:lang w:val="it-IT" w:eastAsia="en-US"/>
        </w:rPr>
      </w:pPr>
      <w:r w:rsidRPr="00F00A1D">
        <w:rPr>
          <w:b/>
          <w:bCs/>
          <w:szCs w:val="22"/>
          <w:lang w:val="it-IT" w:eastAsia="en-US"/>
        </w:rPr>
        <w:t>B) Dávkovanie a spôsob podávania odparovaním</w:t>
      </w:r>
    </w:p>
    <w:p w:rsidR="0071385B" w:rsidRPr="0071385B" w:rsidRDefault="0071385B" w:rsidP="0071385B">
      <w:pPr>
        <w:ind w:left="0" w:firstLine="0"/>
        <w:jc w:val="both"/>
        <w:rPr>
          <w:bCs/>
          <w:szCs w:val="22"/>
          <w:lang w:val="it-IT" w:eastAsia="en-US"/>
        </w:rPr>
      </w:pPr>
      <w:r w:rsidRPr="00F00A1D">
        <w:rPr>
          <w:bCs/>
          <w:szCs w:val="22"/>
          <w:lang w:val="it-IT" w:eastAsia="en-US"/>
        </w:rPr>
        <w:t xml:space="preserve">Na odparovanie používajte elektrické odporové zariadenie. Naplňte misku odparovača 2,3 g produktu. Zariadenie umiestnite cez letáč do úľa pod včely, aby ste sa vyhli kontaktu s plástami medu. Zúžte  letáč, aby ste </w:t>
      </w:r>
      <w:r>
        <w:rPr>
          <w:bCs/>
          <w:szCs w:val="22"/>
          <w:lang w:val="it-IT" w:eastAsia="en-US"/>
        </w:rPr>
        <w:t>zabránili</w:t>
      </w:r>
      <w:r w:rsidRPr="00F00A1D">
        <w:rPr>
          <w:bCs/>
          <w:szCs w:val="22"/>
          <w:lang w:val="it-IT" w:eastAsia="en-US"/>
        </w:rPr>
        <w:t xml:space="preserve"> úniku včiel a dymu. Zapnite vaporizér podľa pokynov výrobcu asi na 3 minúty a ďalších 15 minút udržujte  úľ uzatvorený. Po použití ochlaďte a vyčistite odparovač, aby ste odstránili prípadné zvyšky produktu (max. 6%, okolo 0,140 g). Na chladenie a / alebo čistenie používajte pitnú vodu. Maximálna dávka je 2,3 g na úľ ako jednorazové ošetrenie. </w:t>
      </w:r>
      <w:r>
        <w:rPr>
          <w:bCs/>
          <w:szCs w:val="22"/>
          <w:lang w:val="en-US" w:eastAsia="en-US"/>
        </w:rPr>
        <w:t>Maximálne j</w:t>
      </w:r>
      <w:r w:rsidRPr="00292741">
        <w:rPr>
          <w:bCs/>
          <w:szCs w:val="22"/>
          <w:lang w:val="en-US" w:eastAsia="en-US"/>
        </w:rPr>
        <w:t xml:space="preserve">edno ošetrenie </w:t>
      </w:r>
      <w:r>
        <w:rPr>
          <w:bCs/>
          <w:szCs w:val="22"/>
          <w:lang w:val="en-US" w:eastAsia="en-US"/>
        </w:rPr>
        <w:t>za rok</w:t>
      </w:r>
      <w:r w:rsidRPr="00292741">
        <w:rPr>
          <w:bCs/>
          <w:szCs w:val="22"/>
          <w:lang w:val="en-US" w:eastAsia="en-US"/>
        </w:rPr>
        <w:t>.</w:t>
      </w:r>
    </w:p>
    <w:p w:rsidR="0071385B" w:rsidRPr="003854E8" w:rsidRDefault="0071385B" w:rsidP="0071385B">
      <w:pPr>
        <w:ind w:left="0" w:firstLine="0"/>
        <w:rPr>
          <w:i/>
          <w:iCs/>
          <w:szCs w:val="22"/>
          <w:lang w:val="en-GB" w:eastAsia="sv-SE"/>
        </w:rPr>
      </w:pPr>
    </w:p>
    <w:p w:rsidR="0071385B" w:rsidRPr="00F00A1D" w:rsidRDefault="0071385B" w:rsidP="0071385B">
      <w:pPr>
        <w:tabs>
          <w:tab w:val="left" w:pos="567"/>
        </w:tabs>
        <w:ind w:left="0" w:firstLine="0"/>
        <w:rPr>
          <w:i/>
          <w:iCs/>
          <w:szCs w:val="22"/>
          <w:lang w:val="en-GB" w:eastAsia="sv-SE"/>
        </w:rPr>
      </w:pPr>
      <w:r w:rsidRPr="003854E8">
        <w:rPr>
          <w:b/>
          <w:bCs/>
          <w:szCs w:val="22"/>
          <w:lang w:val="sv-SE" w:eastAsia="sv-SE"/>
        </w:rPr>
        <w:t xml:space="preserve">11. </w:t>
      </w:r>
      <w:r w:rsidRPr="003854E8">
        <w:rPr>
          <w:b/>
          <w:bCs/>
          <w:szCs w:val="22"/>
          <w:lang w:val="sv-SE" w:eastAsia="sv-SE"/>
        </w:rPr>
        <w:tab/>
        <w:t>Pokyn o správnom podaní</w:t>
      </w:r>
    </w:p>
    <w:p w:rsidR="0071385B" w:rsidRPr="00F00A1D" w:rsidRDefault="0071385B" w:rsidP="0071385B">
      <w:pPr>
        <w:ind w:left="0" w:firstLine="0"/>
        <w:rPr>
          <w:szCs w:val="22"/>
          <w:lang w:val="en-GB" w:eastAsia="sv-SE"/>
        </w:rPr>
      </w:pPr>
    </w:p>
    <w:p w:rsidR="0071385B" w:rsidRPr="00BA3E39" w:rsidRDefault="0071385B" w:rsidP="0071385B">
      <w:pPr>
        <w:rPr>
          <w:szCs w:val="22"/>
          <w:u w:val="single"/>
        </w:rPr>
      </w:pPr>
      <w:r w:rsidRPr="00BA3E39">
        <w:rPr>
          <w:szCs w:val="22"/>
          <w:u w:val="single"/>
        </w:rPr>
        <w:t>Integrovaná ochrana proti škodcom</w:t>
      </w:r>
    </w:p>
    <w:p w:rsidR="0071385B" w:rsidRPr="00144C47" w:rsidRDefault="0071385B" w:rsidP="0071385B">
      <w:pPr>
        <w:ind w:left="0"/>
        <w:rPr>
          <w:bCs/>
          <w:szCs w:val="22"/>
        </w:rPr>
      </w:pPr>
      <w:r>
        <w:rPr>
          <w:bCs/>
          <w:szCs w:val="22"/>
        </w:rPr>
        <w:t xml:space="preserve">          </w:t>
      </w:r>
      <w:r w:rsidRPr="00144C47">
        <w:rPr>
          <w:bCs/>
          <w:szCs w:val="22"/>
        </w:rPr>
        <w:t xml:space="preserve">Účinnosť sa môže medzi </w:t>
      </w:r>
      <w:r>
        <w:rPr>
          <w:bCs/>
          <w:szCs w:val="22"/>
        </w:rPr>
        <w:t>včelstvami</w:t>
      </w:r>
      <w:r w:rsidRPr="00144C47">
        <w:rPr>
          <w:bCs/>
          <w:szCs w:val="22"/>
        </w:rPr>
        <w:t xml:space="preserve"> líšiť v závislosti od podmien</w:t>
      </w:r>
      <w:r>
        <w:rPr>
          <w:bCs/>
          <w:szCs w:val="22"/>
        </w:rPr>
        <w:t xml:space="preserve">ok aplikácie (prítomnosť zvyškov </w:t>
      </w:r>
      <w:r w:rsidRPr="00144C47">
        <w:rPr>
          <w:bCs/>
          <w:szCs w:val="22"/>
        </w:rPr>
        <w:t>plodu, teplot</w:t>
      </w:r>
      <w:r>
        <w:rPr>
          <w:bCs/>
          <w:szCs w:val="22"/>
        </w:rPr>
        <w:t>y</w:t>
      </w:r>
      <w:r w:rsidRPr="00144C47">
        <w:rPr>
          <w:bCs/>
          <w:szCs w:val="22"/>
        </w:rPr>
        <w:t>, opätovné</w:t>
      </w:r>
      <w:r>
        <w:rPr>
          <w:bCs/>
          <w:szCs w:val="22"/>
        </w:rPr>
        <w:t>ho</w:t>
      </w:r>
      <w:r w:rsidRPr="00144C47">
        <w:rPr>
          <w:bCs/>
          <w:szCs w:val="22"/>
        </w:rPr>
        <w:t xml:space="preserve"> napadnuti</w:t>
      </w:r>
      <w:r>
        <w:rPr>
          <w:bCs/>
          <w:szCs w:val="22"/>
        </w:rPr>
        <w:t>a</w:t>
      </w:r>
      <w:r w:rsidRPr="00144C47">
        <w:rPr>
          <w:bCs/>
          <w:szCs w:val="22"/>
        </w:rPr>
        <w:t xml:space="preserve"> atď.). </w:t>
      </w:r>
      <w:r>
        <w:rPr>
          <w:bCs/>
          <w:szCs w:val="22"/>
        </w:rPr>
        <w:t>Liek</w:t>
      </w:r>
      <w:r w:rsidRPr="00144C47">
        <w:rPr>
          <w:bCs/>
          <w:szCs w:val="22"/>
        </w:rPr>
        <w:t xml:space="preserve"> by sa preto mal používať ako prostriedok na ošetrenie okrem iného v rámci programu integrovanej ochrany </w:t>
      </w:r>
      <w:r>
        <w:rPr>
          <w:bCs/>
          <w:szCs w:val="22"/>
        </w:rPr>
        <w:t>a  p</w:t>
      </w:r>
      <w:r w:rsidRPr="00144C47">
        <w:rPr>
          <w:bCs/>
          <w:szCs w:val="22"/>
        </w:rPr>
        <w:t>ravideln</w:t>
      </w:r>
      <w:r>
        <w:rPr>
          <w:bCs/>
          <w:szCs w:val="22"/>
        </w:rPr>
        <w:t>ým</w:t>
      </w:r>
      <w:r w:rsidRPr="00144C47">
        <w:rPr>
          <w:bCs/>
          <w:szCs w:val="22"/>
        </w:rPr>
        <w:t xml:space="preserve"> </w:t>
      </w:r>
      <w:r>
        <w:rPr>
          <w:bCs/>
          <w:szCs w:val="22"/>
        </w:rPr>
        <w:t>monitoringom spádu</w:t>
      </w:r>
      <w:r w:rsidRPr="00144C47">
        <w:rPr>
          <w:bCs/>
          <w:szCs w:val="22"/>
        </w:rPr>
        <w:t xml:space="preserve"> </w:t>
      </w:r>
      <w:r>
        <w:rPr>
          <w:bCs/>
          <w:szCs w:val="22"/>
        </w:rPr>
        <w:t>klieštika</w:t>
      </w:r>
      <w:r w:rsidRPr="00144C47">
        <w:rPr>
          <w:bCs/>
          <w:szCs w:val="22"/>
        </w:rPr>
        <w:t>.</w:t>
      </w:r>
    </w:p>
    <w:p w:rsidR="0071385B" w:rsidRPr="00F00A1D" w:rsidRDefault="0071385B" w:rsidP="0071385B">
      <w:pPr>
        <w:tabs>
          <w:tab w:val="left" w:pos="567"/>
        </w:tabs>
        <w:autoSpaceDE w:val="0"/>
        <w:autoSpaceDN w:val="0"/>
        <w:adjustRightInd w:val="0"/>
        <w:spacing w:line="240" w:lineRule="exact"/>
        <w:ind w:left="0" w:firstLine="0"/>
        <w:rPr>
          <w:i/>
          <w:iCs/>
          <w:szCs w:val="22"/>
          <w:lang w:eastAsia="sv-SE"/>
        </w:rPr>
      </w:pPr>
    </w:p>
    <w:p w:rsidR="0071385B" w:rsidRPr="00F00A1D" w:rsidRDefault="0071385B" w:rsidP="0071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rPr>
          <w:i/>
          <w:iCs/>
          <w:szCs w:val="22"/>
          <w:lang w:eastAsia="sv-SE"/>
        </w:rPr>
      </w:pPr>
      <w:r w:rsidRPr="00F00A1D">
        <w:rPr>
          <w:b/>
          <w:bCs/>
          <w:szCs w:val="22"/>
          <w:lang w:eastAsia="sv-SE"/>
        </w:rPr>
        <w:t xml:space="preserve">12. </w:t>
      </w:r>
      <w:r w:rsidRPr="00F00A1D">
        <w:rPr>
          <w:b/>
          <w:bCs/>
          <w:szCs w:val="22"/>
          <w:lang w:eastAsia="sv-SE"/>
        </w:rPr>
        <w:tab/>
        <w:t>Ochranná lehota (-y)</w:t>
      </w:r>
    </w:p>
    <w:p w:rsidR="0071385B" w:rsidRPr="00F00A1D" w:rsidRDefault="0071385B" w:rsidP="0071385B">
      <w:pPr>
        <w:ind w:left="0" w:firstLine="0"/>
        <w:rPr>
          <w:i/>
          <w:iCs/>
          <w:szCs w:val="22"/>
          <w:lang w:eastAsia="sv-SE"/>
        </w:rPr>
      </w:pPr>
    </w:p>
    <w:p w:rsidR="0071385B" w:rsidRDefault="0071385B" w:rsidP="0071385B">
      <w:pPr>
        <w:rPr>
          <w:szCs w:val="22"/>
          <w:lang w:eastAsia="en-US"/>
        </w:rPr>
      </w:pPr>
      <w:r w:rsidRPr="00F06FF9">
        <w:rPr>
          <w:szCs w:val="22"/>
          <w:u w:val="single"/>
          <w:lang w:val="es-ES" w:eastAsia="sv-SE"/>
        </w:rPr>
        <w:t>Ochranná lehota</w:t>
      </w:r>
      <w:r>
        <w:rPr>
          <w:szCs w:val="22"/>
          <w:u w:val="single"/>
          <w:lang w:val="es-ES" w:eastAsia="sv-SE"/>
        </w:rPr>
        <w:t>:</w:t>
      </w:r>
    </w:p>
    <w:p w:rsidR="0071385B" w:rsidRPr="00F00A1D" w:rsidRDefault="0071385B" w:rsidP="0071385B">
      <w:pPr>
        <w:rPr>
          <w:szCs w:val="22"/>
          <w:lang w:eastAsia="en-US"/>
        </w:rPr>
      </w:pPr>
      <w:r w:rsidRPr="00F00A1D">
        <w:rPr>
          <w:szCs w:val="22"/>
          <w:lang w:eastAsia="en-US"/>
        </w:rPr>
        <w:t>Med: Bez ochrannej lehoty</w:t>
      </w:r>
      <w:r>
        <w:rPr>
          <w:szCs w:val="22"/>
          <w:lang w:eastAsia="en-US"/>
        </w:rPr>
        <w:t xml:space="preserve">. </w:t>
      </w:r>
      <w:r w:rsidRPr="00F00A1D">
        <w:rPr>
          <w:szCs w:val="22"/>
          <w:lang w:eastAsia="en-US"/>
        </w:rPr>
        <w:t>Nepoužívať v</w:t>
      </w:r>
      <w:r>
        <w:rPr>
          <w:szCs w:val="22"/>
          <w:lang w:eastAsia="en-US"/>
        </w:rPr>
        <w:t> </w:t>
      </w:r>
      <w:r w:rsidRPr="00F00A1D">
        <w:rPr>
          <w:szCs w:val="22"/>
          <w:lang w:eastAsia="en-US"/>
        </w:rPr>
        <w:t>medníkoch</w:t>
      </w:r>
      <w:r>
        <w:rPr>
          <w:szCs w:val="22"/>
          <w:lang w:eastAsia="en-US"/>
        </w:rPr>
        <w:t xml:space="preserve"> alebo</w:t>
      </w:r>
      <w:r w:rsidRPr="00F00A1D">
        <w:rPr>
          <w:szCs w:val="22"/>
          <w:lang w:eastAsia="en-US"/>
        </w:rPr>
        <w:t xml:space="preserve"> počas znášky medu</w:t>
      </w:r>
      <w:r>
        <w:rPr>
          <w:szCs w:val="22"/>
          <w:lang w:eastAsia="en-US"/>
        </w:rPr>
        <w:t>.</w:t>
      </w:r>
      <w:r w:rsidRPr="00F00A1D">
        <w:rPr>
          <w:szCs w:val="22"/>
          <w:lang w:eastAsia="en-US"/>
        </w:rPr>
        <w:t xml:space="preserve"> </w:t>
      </w:r>
    </w:p>
    <w:p w:rsidR="0071385B" w:rsidRPr="00F00A1D" w:rsidRDefault="0071385B" w:rsidP="0071385B">
      <w:pPr>
        <w:ind w:left="0" w:firstLine="0"/>
        <w:rPr>
          <w:i/>
          <w:iCs/>
          <w:szCs w:val="22"/>
          <w:lang w:eastAsia="sv-SE"/>
        </w:rPr>
      </w:pPr>
    </w:p>
    <w:p w:rsidR="0071385B" w:rsidRPr="00BA3E39" w:rsidRDefault="0071385B" w:rsidP="0071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rPr>
          <w:i/>
          <w:iCs/>
          <w:szCs w:val="22"/>
          <w:lang w:eastAsia="sv-SE"/>
        </w:rPr>
      </w:pPr>
      <w:r w:rsidRPr="00BA3E39">
        <w:rPr>
          <w:b/>
          <w:bCs/>
          <w:szCs w:val="22"/>
          <w:lang w:eastAsia="sv-SE"/>
        </w:rPr>
        <w:t>13.</w:t>
      </w:r>
      <w:r w:rsidRPr="00BA3E39">
        <w:rPr>
          <w:b/>
          <w:bCs/>
          <w:szCs w:val="22"/>
          <w:lang w:eastAsia="sv-SE"/>
        </w:rPr>
        <w:tab/>
        <w:t>Osobitné bezpečnostné opatrenia na uchovávanie</w:t>
      </w:r>
    </w:p>
    <w:p w:rsidR="0071385B" w:rsidRDefault="0071385B" w:rsidP="0071385B">
      <w:pPr>
        <w:ind w:left="0" w:firstLine="0"/>
        <w:rPr>
          <w:rFonts w:eastAsia="SimSun"/>
          <w:szCs w:val="22"/>
          <w:lang w:eastAsia="zh-CN"/>
        </w:rPr>
      </w:pPr>
    </w:p>
    <w:p w:rsidR="0071385B" w:rsidRPr="00BA3E39" w:rsidRDefault="0071385B" w:rsidP="0071385B">
      <w:pPr>
        <w:ind w:left="0" w:firstLine="0"/>
        <w:rPr>
          <w:i/>
          <w:iCs/>
          <w:szCs w:val="22"/>
          <w:lang w:eastAsia="sv-SE"/>
        </w:rPr>
      </w:pPr>
      <w:r w:rsidRPr="00BA3E39">
        <w:rPr>
          <w:rFonts w:eastAsia="SimSun"/>
          <w:szCs w:val="22"/>
          <w:lang w:eastAsia="zh-CN"/>
        </w:rPr>
        <w:t>Neuchovávať v chladničke alebo mrazničke. Uchovávať v pôvodnom obale.</w:t>
      </w:r>
      <w:r w:rsidRPr="00FE4C53">
        <w:t xml:space="preserve"> </w:t>
      </w:r>
      <w:r w:rsidRPr="00BA3E39">
        <w:rPr>
          <w:rFonts w:eastAsia="SimSun"/>
          <w:szCs w:val="22"/>
          <w:lang w:eastAsia="zh-CN"/>
        </w:rPr>
        <w:t>Originálne balenie uchováva</w:t>
      </w:r>
      <w:r>
        <w:rPr>
          <w:rFonts w:eastAsia="SimSun"/>
          <w:szCs w:val="22"/>
          <w:lang w:eastAsia="zh-CN"/>
        </w:rPr>
        <w:t>ť</w:t>
      </w:r>
      <w:r w:rsidRPr="00BA3E39">
        <w:rPr>
          <w:rFonts w:eastAsia="SimSun"/>
          <w:szCs w:val="22"/>
          <w:lang w:eastAsia="zh-CN"/>
        </w:rPr>
        <w:t xml:space="preserve"> dôkladne uzatvorené na ochranu pred svetlom a vlhkosťou. Sklad</w:t>
      </w:r>
      <w:r>
        <w:rPr>
          <w:rFonts w:eastAsia="SimSun"/>
          <w:szCs w:val="22"/>
          <w:lang w:eastAsia="zh-CN"/>
        </w:rPr>
        <w:t>ovať</w:t>
      </w:r>
      <w:r w:rsidRPr="00BA3E39">
        <w:rPr>
          <w:rFonts w:eastAsia="SimSun"/>
          <w:szCs w:val="22"/>
          <w:lang w:eastAsia="zh-CN"/>
        </w:rPr>
        <w:t xml:space="preserve"> mimo potravín. </w:t>
      </w:r>
      <w:r w:rsidRPr="00E65120">
        <w:rPr>
          <w:rFonts w:eastAsia="SimSun"/>
          <w:szCs w:val="22"/>
          <w:lang w:eastAsia="zh-CN"/>
        </w:rPr>
        <w:t xml:space="preserve">Nepoužívať tento veterinárny liek po dátume exspirácie uvedenom na </w:t>
      </w:r>
      <w:r>
        <w:rPr>
          <w:rFonts w:eastAsia="SimSun"/>
          <w:szCs w:val="22"/>
          <w:lang w:eastAsia="zh-CN"/>
        </w:rPr>
        <w:t>obale</w:t>
      </w:r>
      <w:r w:rsidRPr="00E65120">
        <w:rPr>
          <w:rFonts w:eastAsia="SimSun"/>
          <w:szCs w:val="22"/>
          <w:lang w:eastAsia="zh-CN"/>
        </w:rPr>
        <w:t xml:space="preserve"> po EXP. Dátum exspirácie sa vzťahuje na posledný deň v uvedenom mesiaci.</w:t>
      </w:r>
    </w:p>
    <w:p w:rsidR="0071385B" w:rsidRPr="00BA3E39" w:rsidRDefault="0071385B" w:rsidP="0071385B">
      <w:pPr>
        <w:tabs>
          <w:tab w:val="left" w:pos="567"/>
        </w:tabs>
        <w:ind w:left="0" w:firstLine="0"/>
        <w:rPr>
          <w:b/>
          <w:bCs/>
          <w:szCs w:val="22"/>
          <w:lang w:eastAsia="sv-SE"/>
        </w:rPr>
      </w:pPr>
    </w:p>
    <w:p w:rsidR="0071385B" w:rsidRDefault="0071385B" w:rsidP="0071385B">
      <w:pPr>
        <w:tabs>
          <w:tab w:val="left" w:pos="567"/>
        </w:tabs>
        <w:ind w:left="0" w:firstLine="0"/>
        <w:rPr>
          <w:b/>
          <w:bCs/>
          <w:szCs w:val="22"/>
          <w:lang w:eastAsia="sv-SE"/>
        </w:rPr>
      </w:pPr>
      <w:r w:rsidRPr="00BA3E39">
        <w:rPr>
          <w:b/>
          <w:bCs/>
          <w:szCs w:val="22"/>
          <w:lang w:eastAsia="sv-SE"/>
        </w:rPr>
        <w:t>14.</w:t>
      </w:r>
      <w:r w:rsidRPr="00BA3E39">
        <w:rPr>
          <w:b/>
          <w:bCs/>
          <w:szCs w:val="22"/>
          <w:lang w:eastAsia="sv-SE"/>
        </w:rPr>
        <w:tab/>
        <w:t>Osobitné upozornenie (upozornenia)</w:t>
      </w:r>
    </w:p>
    <w:p w:rsidR="0071385B" w:rsidRPr="00BA3E39" w:rsidRDefault="0071385B" w:rsidP="0071385B">
      <w:pPr>
        <w:tabs>
          <w:tab w:val="left" w:pos="567"/>
        </w:tabs>
        <w:ind w:left="0" w:firstLine="0"/>
        <w:rPr>
          <w:i/>
          <w:iCs/>
          <w:szCs w:val="22"/>
          <w:lang w:eastAsia="sv-SE"/>
        </w:rPr>
      </w:pPr>
    </w:p>
    <w:p w:rsidR="0071385B" w:rsidRPr="00BA3E39" w:rsidRDefault="0071385B" w:rsidP="0071385B">
      <w:pPr>
        <w:ind w:left="0" w:firstLine="0"/>
        <w:rPr>
          <w:rFonts w:eastAsia="SimSun"/>
          <w:szCs w:val="22"/>
          <w:lang w:eastAsia="zh-CN"/>
        </w:rPr>
      </w:pPr>
      <w:r w:rsidRPr="00BA3E39">
        <w:rPr>
          <w:rFonts w:eastAsia="SimSun"/>
          <w:szCs w:val="22"/>
          <w:u w:val="single"/>
          <w:lang w:eastAsia="zh-CN"/>
        </w:rPr>
        <w:t>Osobitné bezpečnostné opatrenia pre každý cieľový druh</w:t>
      </w:r>
      <w:r w:rsidRPr="00BA3E39">
        <w:rPr>
          <w:rFonts w:eastAsia="SimSun"/>
          <w:szCs w:val="22"/>
          <w:lang w:eastAsia="zh-CN"/>
        </w:rPr>
        <w:t xml:space="preserve">: </w:t>
      </w:r>
    </w:p>
    <w:p w:rsidR="0071385B" w:rsidRDefault="0071385B" w:rsidP="0071385B">
      <w:pPr>
        <w:ind w:left="0" w:firstLine="0"/>
        <w:jc w:val="both"/>
        <w:rPr>
          <w:szCs w:val="22"/>
        </w:rPr>
      </w:pPr>
      <w:r>
        <w:rPr>
          <w:szCs w:val="22"/>
        </w:rPr>
        <w:lastRenderedPageBreak/>
        <w:t xml:space="preserve">Na zabezpečenie najvyššej účinnosti by </w:t>
      </w:r>
      <w:r w:rsidRPr="00235943">
        <w:rPr>
          <w:szCs w:val="22"/>
        </w:rPr>
        <w:t xml:space="preserve">sa </w:t>
      </w:r>
      <w:r>
        <w:rPr>
          <w:szCs w:val="22"/>
        </w:rPr>
        <w:t>mal liek použiť len</w:t>
      </w:r>
      <w:r w:rsidDel="00C21879">
        <w:rPr>
          <w:szCs w:val="22"/>
        </w:rPr>
        <w:t xml:space="preserve"> </w:t>
      </w:r>
      <w:r>
        <w:rPr>
          <w:szCs w:val="22"/>
        </w:rPr>
        <w:t>vo včelstvách bez plodu</w:t>
      </w:r>
      <w:r w:rsidRPr="00235943">
        <w:rPr>
          <w:szCs w:val="22"/>
        </w:rPr>
        <w:t>,</w:t>
      </w:r>
      <w:r>
        <w:rPr>
          <w:szCs w:val="22"/>
        </w:rPr>
        <w:t xml:space="preserve"> príp. pri jeho minimálnom</w:t>
      </w:r>
      <w:r w:rsidRPr="00235943">
        <w:rPr>
          <w:szCs w:val="22"/>
        </w:rPr>
        <w:t xml:space="preserve"> </w:t>
      </w:r>
      <w:r>
        <w:rPr>
          <w:szCs w:val="22"/>
        </w:rPr>
        <w:t>výskyte.</w:t>
      </w:r>
      <w:r w:rsidRPr="00235943">
        <w:rPr>
          <w:szCs w:val="22"/>
        </w:rPr>
        <w:t xml:space="preserve"> Kyselina šťaveľová nepreniká voskom, takže nezabije </w:t>
      </w:r>
      <w:r>
        <w:rPr>
          <w:szCs w:val="22"/>
        </w:rPr>
        <w:t xml:space="preserve">klieštiky </w:t>
      </w:r>
      <w:r w:rsidRPr="00235943">
        <w:rPr>
          <w:szCs w:val="22"/>
        </w:rPr>
        <w:t>v</w:t>
      </w:r>
      <w:r>
        <w:rPr>
          <w:szCs w:val="22"/>
        </w:rPr>
        <w:t xml:space="preserve"> zaviečkovanom plode </w:t>
      </w:r>
      <w:r w:rsidRPr="00235943">
        <w:rPr>
          <w:szCs w:val="22"/>
        </w:rPr>
        <w:t>a preto prítomnosť plod</w:t>
      </w:r>
      <w:r>
        <w:rPr>
          <w:szCs w:val="22"/>
        </w:rPr>
        <w:t>u</w:t>
      </w:r>
      <w:r w:rsidRPr="00235943">
        <w:rPr>
          <w:szCs w:val="22"/>
        </w:rPr>
        <w:t xml:space="preserve"> môže </w:t>
      </w:r>
      <w:r>
        <w:rPr>
          <w:szCs w:val="22"/>
        </w:rPr>
        <w:t>výrazne</w:t>
      </w:r>
      <w:r w:rsidRPr="00235943">
        <w:rPr>
          <w:szCs w:val="22"/>
        </w:rPr>
        <w:t xml:space="preserve"> znížiť účinnosť </w:t>
      </w:r>
      <w:r>
        <w:rPr>
          <w:szCs w:val="22"/>
        </w:rPr>
        <w:t>lieku</w:t>
      </w:r>
      <w:r w:rsidRPr="00235943">
        <w:rPr>
          <w:szCs w:val="22"/>
        </w:rPr>
        <w:t xml:space="preserve">. </w:t>
      </w:r>
      <w:r>
        <w:rPr>
          <w:szCs w:val="22"/>
        </w:rPr>
        <w:t xml:space="preserve">Liek by sa mal používať </w:t>
      </w:r>
      <w:r w:rsidRPr="00235943">
        <w:rPr>
          <w:szCs w:val="22"/>
        </w:rPr>
        <w:t xml:space="preserve">v zime alebo po manipulácii s kolóniou, </w:t>
      </w:r>
      <w:r>
        <w:rPr>
          <w:szCs w:val="22"/>
        </w:rPr>
        <w:t xml:space="preserve">aby aj </w:t>
      </w:r>
      <w:r w:rsidRPr="00235943">
        <w:rPr>
          <w:szCs w:val="22"/>
        </w:rPr>
        <w:t>v</w:t>
      </w:r>
      <w:r>
        <w:rPr>
          <w:szCs w:val="22"/>
        </w:rPr>
        <w:t> </w:t>
      </w:r>
      <w:r w:rsidRPr="00235943">
        <w:rPr>
          <w:szCs w:val="22"/>
        </w:rPr>
        <w:t>lete</w:t>
      </w:r>
      <w:r>
        <w:rPr>
          <w:szCs w:val="22"/>
        </w:rPr>
        <w:t xml:space="preserve"> bol </w:t>
      </w:r>
      <w:r w:rsidRPr="00235943">
        <w:rPr>
          <w:szCs w:val="22"/>
        </w:rPr>
        <w:t xml:space="preserve">stav </w:t>
      </w:r>
      <w:r>
        <w:rPr>
          <w:szCs w:val="22"/>
        </w:rPr>
        <w:t>bez plodu (zak</w:t>
      </w:r>
      <w:r w:rsidRPr="00235943">
        <w:rPr>
          <w:szCs w:val="22"/>
        </w:rPr>
        <w:t>lietk</w:t>
      </w:r>
      <w:r>
        <w:rPr>
          <w:szCs w:val="22"/>
        </w:rPr>
        <w:t>ovanie kráľovnej/ izolátor</w:t>
      </w:r>
      <w:r w:rsidRPr="00235943">
        <w:rPr>
          <w:szCs w:val="22"/>
        </w:rPr>
        <w:t>). Pokiaľ ide o letné ošetrenie, najvyššia</w:t>
      </w:r>
      <w:r>
        <w:rPr>
          <w:szCs w:val="22"/>
        </w:rPr>
        <w:t xml:space="preserve"> účinnosť</w:t>
      </w:r>
      <w:r w:rsidRPr="00235943">
        <w:rPr>
          <w:szCs w:val="22"/>
        </w:rPr>
        <w:t xml:space="preserve"> </w:t>
      </w:r>
      <w:r>
        <w:rPr>
          <w:szCs w:val="22"/>
        </w:rPr>
        <w:t xml:space="preserve">sa dosiahla pri oddelení matky </w:t>
      </w:r>
      <w:r w:rsidRPr="00235943">
        <w:rPr>
          <w:szCs w:val="22"/>
        </w:rPr>
        <w:t xml:space="preserve"> najmenej</w:t>
      </w:r>
      <w:r>
        <w:rPr>
          <w:szCs w:val="22"/>
        </w:rPr>
        <w:t xml:space="preserve"> na</w:t>
      </w:r>
      <w:r w:rsidRPr="00235943">
        <w:rPr>
          <w:szCs w:val="22"/>
        </w:rPr>
        <w:t xml:space="preserve"> 25 dní</w:t>
      </w:r>
      <w:r>
        <w:rPr>
          <w:szCs w:val="22"/>
        </w:rPr>
        <w:t xml:space="preserve"> a včelstvo tak </w:t>
      </w:r>
      <w:r w:rsidRPr="00235943">
        <w:rPr>
          <w:szCs w:val="22"/>
        </w:rPr>
        <w:t>bol</w:t>
      </w:r>
      <w:r>
        <w:rPr>
          <w:szCs w:val="22"/>
        </w:rPr>
        <w:t>o</w:t>
      </w:r>
      <w:r w:rsidRPr="00235943">
        <w:rPr>
          <w:szCs w:val="22"/>
        </w:rPr>
        <w:t xml:space="preserve"> bez</w:t>
      </w:r>
      <w:r>
        <w:rPr>
          <w:szCs w:val="22"/>
        </w:rPr>
        <w:t xml:space="preserve"> prítomnosti plodu.</w:t>
      </w:r>
      <w:r w:rsidRPr="00235943">
        <w:rPr>
          <w:szCs w:val="22"/>
        </w:rPr>
        <w:t xml:space="preserve"> Napriek správnej liečbe nemusia vážne poškodené </w:t>
      </w:r>
      <w:r>
        <w:rPr>
          <w:szCs w:val="22"/>
        </w:rPr>
        <w:t xml:space="preserve"> včelstvá </w:t>
      </w:r>
      <w:r w:rsidRPr="00235943">
        <w:rPr>
          <w:szCs w:val="22"/>
        </w:rPr>
        <w:t xml:space="preserve">prežiť v dôsledku </w:t>
      </w:r>
      <w:r>
        <w:rPr>
          <w:szCs w:val="22"/>
        </w:rPr>
        <w:t xml:space="preserve">silného </w:t>
      </w:r>
      <w:r w:rsidRPr="00235943">
        <w:rPr>
          <w:szCs w:val="22"/>
        </w:rPr>
        <w:t xml:space="preserve">napadnutia </w:t>
      </w:r>
      <w:r>
        <w:rPr>
          <w:szCs w:val="22"/>
        </w:rPr>
        <w:t>klieštikom</w:t>
      </w:r>
      <w:r w:rsidRPr="00235943">
        <w:rPr>
          <w:szCs w:val="22"/>
        </w:rPr>
        <w:t>.</w:t>
      </w:r>
    </w:p>
    <w:p w:rsidR="0071385B" w:rsidRPr="00F00A1D" w:rsidRDefault="0071385B" w:rsidP="0071385B">
      <w:pPr>
        <w:ind w:left="0" w:firstLine="0"/>
        <w:rPr>
          <w:rFonts w:eastAsia="SimSun"/>
          <w:szCs w:val="22"/>
          <w:lang w:eastAsia="zh-CN"/>
        </w:rPr>
      </w:pPr>
    </w:p>
    <w:p w:rsidR="0071385B" w:rsidRPr="00F00A1D" w:rsidRDefault="0071385B" w:rsidP="0071385B">
      <w:pPr>
        <w:rPr>
          <w:rFonts w:eastAsia="SimSun"/>
          <w:szCs w:val="22"/>
          <w:lang w:eastAsia="zh-CN"/>
        </w:rPr>
      </w:pPr>
      <w:r w:rsidRPr="00F00A1D">
        <w:rPr>
          <w:rFonts w:eastAsia="SimSun"/>
          <w:szCs w:val="22"/>
          <w:u w:val="single"/>
          <w:lang w:eastAsia="zh-CN"/>
        </w:rPr>
        <w:t>Osobitné bezpečnostné opatrenia na používanie u zvierat</w:t>
      </w:r>
      <w:r w:rsidRPr="00F00A1D">
        <w:rPr>
          <w:rFonts w:eastAsia="SimSun"/>
          <w:szCs w:val="22"/>
          <w:lang w:eastAsia="zh-CN"/>
        </w:rPr>
        <w:t>:</w:t>
      </w:r>
    </w:p>
    <w:p w:rsidR="0071385B" w:rsidRPr="003854E8" w:rsidRDefault="0071385B" w:rsidP="0071385B">
      <w:pPr>
        <w:ind w:left="0" w:firstLine="0"/>
        <w:jc w:val="both"/>
        <w:rPr>
          <w:szCs w:val="22"/>
        </w:rPr>
      </w:pPr>
      <w:r>
        <w:rPr>
          <w:szCs w:val="22"/>
        </w:rPr>
        <w:t>Liek aplikujte</w:t>
      </w:r>
      <w:r w:rsidRPr="00512698">
        <w:rPr>
          <w:szCs w:val="22"/>
        </w:rPr>
        <w:t xml:space="preserve"> bez</w:t>
      </w:r>
      <w:r>
        <w:rPr>
          <w:szCs w:val="22"/>
        </w:rPr>
        <w:t xml:space="preserve"> nádstavkov</w:t>
      </w:r>
      <w:r w:rsidRPr="00512698">
        <w:rPr>
          <w:szCs w:val="22"/>
        </w:rPr>
        <w:t xml:space="preserve">. </w:t>
      </w:r>
      <w:r>
        <w:rPr>
          <w:szCs w:val="22"/>
        </w:rPr>
        <w:t>V</w:t>
      </w:r>
      <w:r w:rsidRPr="00512698">
        <w:rPr>
          <w:szCs w:val="22"/>
        </w:rPr>
        <w:t xml:space="preserve">šetky </w:t>
      </w:r>
      <w:r>
        <w:rPr>
          <w:szCs w:val="22"/>
        </w:rPr>
        <w:t>včelstvá</w:t>
      </w:r>
      <w:r w:rsidRPr="00512698">
        <w:rPr>
          <w:szCs w:val="22"/>
        </w:rPr>
        <w:t xml:space="preserve"> </w:t>
      </w:r>
      <w:r>
        <w:rPr>
          <w:szCs w:val="22"/>
        </w:rPr>
        <w:t>n</w:t>
      </w:r>
      <w:r w:rsidRPr="00512698">
        <w:rPr>
          <w:szCs w:val="22"/>
        </w:rPr>
        <w:t xml:space="preserve">a </w:t>
      </w:r>
      <w:r>
        <w:rPr>
          <w:szCs w:val="22"/>
        </w:rPr>
        <w:t>jednom stanovisku alebo vo včelíne by sa mali ošetriť</w:t>
      </w:r>
      <w:r w:rsidRPr="00512698">
        <w:rPr>
          <w:szCs w:val="22"/>
        </w:rPr>
        <w:t xml:space="preserve"> súčasne, aby sa zabránilo </w:t>
      </w:r>
      <w:r>
        <w:rPr>
          <w:szCs w:val="22"/>
        </w:rPr>
        <w:t>opätovnému zamoreniu</w:t>
      </w:r>
      <w:r w:rsidRPr="00512698">
        <w:rPr>
          <w:szCs w:val="22"/>
        </w:rPr>
        <w:t>.</w:t>
      </w:r>
      <w:r>
        <w:rPr>
          <w:szCs w:val="22"/>
        </w:rPr>
        <w:t xml:space="preserve"> Niekoľko dní po ošetrení sa v</w:t>
      </w:r>
      <w:r w:rsidRPr="00512698">
        <w:rPr>
          <w:szCs w:val="22"/>
        </w:rPr>
        <w:t>yhnite</w:t>
      </w:r>
      <w:r>
        <w:rPr>
          <w:szCs w:val="22"/>
        </w:rPr>
        <w:t xml:space="preserve"> </w:t>
      </w:r>
      <w:r w:rsidRPr="00512698">
        <w:rPr>
          <w:szCs w:val="22"/>
        </w:rPr>
        <w:t xml:space="preserve">vyrušovaniu </w:t>
      </w:r>
      <w:r>
        <w:rPr>
          <w:szCs w:val="22"/>
        </w:rPr>
        <w:t>včelstiev.</w:t>
      </w:r>
      <w:r w:rsidRPr="00512698">
        <w:rPr>
          <w:szCs w:val="22"/>
        </w:rPr>
        <w:t xml:space="preserve"> V lete sa neodporúča používať sublimačný spôsob </w:t>
      </w:r>
      <w:r>
        <w:rPr>
          <w:szCs w:val="22"/>
        </w:rPr>
        <w:t>aplikácie</w:t>
      </w:r>
      <w:r w:rsidRPr="00512698">
        <w:rPr>
          <w:szCs w:val="22"/>
        </w:rPr>
        <w:t>.</w:t>
      </w:r>
    </w:p>
    <w:p w:rsidR="0071385B" w:rsidRPr="00F00A1D" w:rsidRDefault="0071385B" w:rsidP="0071385B">
      <w:pPr>
        <w:ind w:left="0" w:firstLine="0"/>
        <w:rPr>
          <w:szCs w:val="22"/>
          <w:lang w:eastAsia="sv-SE"/>
        </w:rPr>
      </w:pPr>
    </w:p>
    <w:p w:rsidR="0071385B" w:rsidRPr="00F00A1D" w:rsidRDefault="0071385B" w:rsidP="0071385B">
      <w:pPr>
        <w:ind w:left="0" w:firstLine="0"/>
        <w:rPr>
          <w:szCs w:val="22"/>
          <w:lang w:eastAsia="en-US"/>
        </w:rPr>
      </w:pPr>
      <w:r w:rsidRPr="00F00A1D">
        <w:rPr>
          <w:rFonts w:eastAsia="SimSun"/>
          <w:szCs w:val="22"/>
          <w:u w:val="single"/>
          <w:lang w:eastAsia="zh-CN"/>
        </w:rPr>
        <w:t>Osobitné bezpečnostné opatrenia, ktoré má urobiť osoba podávajúca liek zvieratám</w:t>
      </w:r>
      <w:r w:rsidRPr="00F00A1D">
        <w:rPr>
          <w:rFonts w:eastAsia="SimSun"/>
          <w:szCs w:val="22"/>
          <w:lang w:eastAsia="zh-CN"/>
        </w:rPr>
        <w:t>:</w:t>
      </w:r>
      <w:r w:rsidRPr="00F00A1D">
        <w:rPr>
          <w:szCs w:val="22"/>
          <w:lang w:eastAsia="en-US"/>
        </w:rPr>
        <w:t xml:space="preserve"> </w:t>
      </w:r>
    </w:p>
    <w:p w:rsidR="0071385B" w:rsidRPr="00F00A1D" w:rsidRDefault="0071385B" w:rsidP="0071385B">
      <w:pPr>
        <w:ind w:left="0" w:firstLine="0"/>
        <w:jc w:val="both"/>
        <w:rPr>
          <w:szCs w:val="22"/>
          <w:lang w:eastAsia="en-US"/>
        </w:rPr>
      </w:pPr>
      <w:r w:rsidRPr="00F00A1D">
        <w:rPr>
          <w:szCs w:val="22"/>
          <w:lang w:eastAsia="en-US"/>
        </w:rPr>
        <w:t xml:space="preserve">Z dôvodu možnej kontaktnej dermatitídy a podráždenia pokožky, očí a dýchacích ciest je potrebné </w:t>
      </w:r>
      <w:r>
        <w:rPr>
          <w:szCs w:val="22"/>
          <w:lang w:eastAsia="en-US"/>
        </w:rPr>
        <w:t>vyhnúť sa</w:t>
      </w:r>
      <w:r w:rsidRPr="00F00A1D">
        <w:rPr>
          <w:szCs w:val="22"/>
          <w:lang w:eastAsia="en-US"/>
        </w:rPr>
        <w:t xml:space="preserve"> priamemu kontaktu s pokožkou, očami a vdýchnutiu prášku.</w:t>
      </w:r>
      <w:r>
        <w:rPr>
          <w:szCs w:val="22"/>
          <w:lang w:eastAsia="en-US"/>
        </w:rPr>
        <w:t xml:space="preserve"> </w:t>
      </w:r>
      <w:r w:rsidRPr="00F00A1D">
        <w:rPr>
          <w:szCs w:val="22"/>
          <w:lang w:eastAsia="en-US"/>
        </w:rPr>
        <w:t>Pri manipulácii s práškom (vo fáze odparovania aj vo fáze prípravy) noste ochrannú masku vyhovujúcu európskej norme EN149 (typ FFP2), rukavice a ochranné okuliare.</w:t>
      </w:r>
      <w:r>
        <w:rPr>
          <w:szCs w:val="22"/>
          <w:lang w:eastAsia="en-US"/>
        </w:rPr>
        <w:t xml:space="preserve"> </w:t>
      </w:r>
      <w:r w:rsidRPr="00F00A1D">
        <w:rPr>
          <w:szCs w:val="22"/>
          <w:lang w:eastAsia="en-US"/>
        </w:rPr>
        <w:t xml:space="preserve">Po aplikácii si umyte ruky a materiál, ktorý bol v kontakte s </w:t>
      </w:r>
      <w:r>
        <w:rPr>
          <w:szCs w:val="22"/>
          <w:lang w:eastAsia="en-US"/>
        </w:rPr>
        <w:t>liekom</w:t>
      </w:r>
      <w:r w:rsidRPr="00F00A1D">
        <w:rPr>
          <w:szCs w:val="22"/>
          <w:lang w:eastAsia="en-US"/>
        </w:rPr>
        <w:t>, mydlom a vodou.</w:t>
      </w:r>
      <w:r>
        <w:rPr>
          <w:szCs w:val="22"/>
          <w:lang w:eastAsia="en-US"/>
        </w:rPr>
        <w:t xml:space="preserve"> </w:t>
      </w:r>
      <w:r w:rsidRPr="00F00A1D">
        <w:rPr>
          <w:szCs w:val="22"/>
          <w:lang w:eastAsia="en-US"/>
        </w:rPr>
        <w:t>V prípade kontaktu s pokožkou, postihnuté miesto dôkladne umyte mydlom a vodou.</w:t>
      </w:r>
      <w:r>
        <w:rPr>
          <w:szCs w:val="22"/>
          <w:lang w:eastAsia="en-US"/>
        </w:rPr>
        <w:t xml:space="preserve"> </w:t>
      </w:r>
      <w:r w:rsidRPr="00F00A1D">
        <w:rPr>
          <w:szCs w:val="22"/>
          <w:lang w:eastAsia="en-US"/>
        </w:rPr>
        <w:t>V prípade kontaktu s očami je potrebné oči dôkladne umyť veľkým množstvom čistej tečúcej vody a vyhľadať lekársku pomoc.</w:t>
      </w:r>
      <w:r>
        <w:rPr>
          <w:szCs w:val="22"/>
          <w:lang w:eastAsia="en-US"/>
        </w:rPr>
        <w:t xml:space="preserve"> </w:t>
      </w:r>
      <w:r w:rsidRPr="00F00A1D">
        <w:rPr>
          <w:szCs w:val="22"/>
          <w:lang w:eastAsia="en-US"/>
        </w:rPr>
        <w:t xml:space="preserve">Nevdychujte! V prípade náhodného </w:t>
      </w:r>
      <w:r>
        <w:rPr>
          <w:szCs w:val="22"/>
          <w:lang w:eastAsia="en-US"/>
        </w:rPr>
        <w:t>vdýchnutia</w:t>
      </w:r>
      <w:r w:rsidRPr="00F00A1D">
        <w:rPr>
          <w:szCs w:val="22"/>
          <w:lang w:eastAsia="en-US"/>
        </w:rPr>
        <w:t xml:space="preserve"> sa nadýchajte čerstvého vzduchu. </w:t>
      </w:r>
      <w:r>
        <w:rPr>
          <w:szCs w:val="22"/>
          <w:lang w:eastAsia="en-US"/>
        </w:rPr>
        <w:t>V prípade ťažkostí s dýchaním</w:t>
      </w:r>
      <w:r w:rsidRPr="00F00A1D">
        <w:rPr>
          <w:szCs w:val="22"/>
          <w:lang w:eastAsia="en-US"/>
        </w:rPr>
        <w:t xml:space="preserve">, okamžite vyhľadajte lekársku pomoc a ukážte </w:t>
      </w:r>
      <w:r>
        <w:rPr>
          <w:szCs w:val="22"/>
          <w:lang w:eastAsia="en-US"/>
        </w:rPr>
        <w:t> obal lekárovi</w:t>
      </w:r>
      <w:r w:rsidRPr="00F00A1D">
        <w:rPr>
          <w:szCs w:val="22"/>
          <w:lang w:eastAsia="en-US"/>
        </w:rPr>
        <w:t>.</w:t>
      </w:r>
      <w:r>
        <w:rPr>
          <w:szCs w:val="22"/>
          <w:lang w:eastAsia="en-US"/>
        </w:rPr>
        <w:t xml:space="preserve"> </w:t>
      </w:r>
      <w:r w:rsidRPr="00F00A1D">
        <w:rPr>
          <w:szCs w:val="22"/>
          <w:lang w:eastAsia="en-US"/>
        </w:rPr>
        <w:t>V prípade požitia, nevyvolávajte vracanie</w:t>
      </w:r>
      <w:r>
        <w:rPr>
          <w:szCs w:val="22"/>
          <w:lang w:eastAsia="en-US"/>
        </w:rPr>
        <w:t xml:space="preserve"> a</w:t>
      </w:r>
      <w:r w:rsidRPr="00F00A1D">
        <w:rPr>
          <w:szCs w:val="22"/>
          <w:lang w:eastAsia="en-US"/>
        </w:rPr>
        <w:t xml:space="preserve"> vyhľadajte ihneď lekársku pomoc a ukážte lekárovi toto</w:t>
      </w:r>
      <w:r>
        <w:rPr>
          <w:szCs w:val="22"/>
          <w:lang w:eastAsia="en-US"/>
        </w:rPr>
        <w:t xml:space="preserve"> upozornenie</w:t>
      </w:r>
      <w:r w:rsidRPr="00F00A1D">
        <w:rPr>
          <w:szCs w:val="22"/>
          <w:lang w:eastAsia="en-US"/>
        </w:rPr>
        <w:t>.</w:t>
      </w:r>
      <w:r>
        <w:rPr>
          <w:szCs w:val="22"/>
          <w:lang w:eastAsia="en-US"/>
        </w:rPr>
        <w:t xml:space="preserve"> </w:t>
      </w:r>
      <w:r w:rsidRPr="00F00A1D">
        <w:rPr>
          <w:szCs w:val="22"/>
          <w:lang w:eastAsia="en-US"/>
        </w:rPr>
        <w:t>Pri manipulácii s výrobkom nejedzte, nepite ani nefajčite!</w:t>
      </w:r>
    </w:p>
    <w:p w:rsidR="0071385B" w:rsidRPr="00F00A1D" w:rsidRDefault="0071385B" w:rsidP="0071385B">
      <w:pPr>
        <w:ind w:left="0" w:firstLine="0"/>
        <w:rPr>
          <w:rFonts w:eastAsia="SimSun"/>
          <w:szCs w:val="22"/>
          <w:lang w:eastAsia="zh-CN"/>
        </w:rPr>
      </w:pPr>
    </w:p>
    <w:p w:rsidR="0071385B" w:rsidRPr="009A63E7" w:rsidRDefault="0071385B" w:rsidP="0071385B">
      <w:pPr>
        <w:ind w:left="0" w:firstLine="0"/>
        <w:rPr>
          <w:rFonts w:eastAsia="SimSun"/>
          <w:szCs w:val="22"/>
          <w:lang w:eastAsia="zh-CN"/>
        </w:rPr>
      </w:pPr>
      <w:r w:rsidRPr="009A63E7">
        <w:rPr>
          <w:rFonts w:eastAsia="SimSun"/>
          <w:szCs w:val="22"/>
          <w:u w:val="single"/>
          <w:lang w:eastAsia="zh-CN"/>
        </w:rPr>
        <w:t>Liekové interakcie a iné formy vzájomného pôsobenia</w:t>
      </w:r>
      <w:r w:rsidRPr="009A63E7">
        <w:rPr>
          <w:rFonts w:eastAsia="SimSun"/>
          <w:szCs w:val="22"/>
          <w:lang w:eastAsia="zh-CN"/>
        </w:rPr>
        <w:t>:</w:t>
      </w:r>
    </w:p>
    <w:p w:rsidR="0071385B" w:rsidRPr="009A63E7" w:rsidRDefault="0071385B" w:rsidP="0071385B">
      <w:pPr>
        <w:ind w:left="0" w:firstLine="0"/>
        <w:rPr>
          <w:rFonts w:eastAsia="SimSun"/>
          <w:szCs w:val="22"/>
          <w:lang w:eastAsia="zh-CN"/>
        </w:rPr>
      </w:pPr>
      <w:r w:rsidRPr="009A63E7">
        <w:rPr>
          <w:rFonts w:eastAsia="SimSun"/>
          <w:szCs w:val="22"/>
          <w:lang w:eastAsia="zh-CN"/>
        </w:rPr>
        <w:t>Nepoužíva</w:t>
      </w:r>
      <w:r>
        <w:rPr>
          <w:rFonts w:eastAsia="SimSun"/>
          <w:szCs w:val="22"/>
          <w:lang w:eastAsia="zh-CN"/>
        </w:rPr>
        <w:t>ť</w:t>
      </w:r>
      <w:r w:rsidRPr="009A63E7">
        <w:rPr>
          <w:rFonts w:eastAsia="SimSun"/>
          <w:szCs w:val="22"/>
          <w:lang w:eastAsia="zh-CN"/>
        </w:rPr>
        <w:t xml:space="preserve"> súčasne s inými akaricídmi.</w:t>
      </w:r>
    </w:p>
    <w:p w:rsidR="0071385B" w:rsidRPr="009A63E7" w:rsidRDefault="0071385B" w:rsidP="0071385B">
      <w:pPr>
        <w:ind w:left="0" w:firstLine="0"/>
        <w:rPr>
          <w:rFonts w:eastAsia="SimSun"/>
          <w:szCs w:val="22"/>
          <w:lang w:eastAsia="zh-CN"/>
        </w:rPr>
      </w:pPr>
    </w:p>
    <w:p w:rsidR="0071385B" w:rsidRPr="009A63E7" w:rsidRDefault="0071385B" w:rsidP="0071385B">
      <w:pPr>
        <w:ind w:left="0" w:firstLine="0"/>
        <w:rPr>
          <w:rFonts w:eastAsia="SimSun"/>
          <w:szCs w:val="22"/>
          <w:lang w:eastAsia="zh-CN"/>
        </w:rPr>
      </w:pPr>
      <w:r w:rsidRPr="009A63E7">
        <w:rPr>
          <w:rFonts w:eastAsia="SimSun"/>
          <w:szCs w:val="22"/>
          <w:u w:val="single"/>
          <w:lang w:eastAsia="zh-CN"/>
        </w:rPr>
        <w:t>Predávkovanie (príznaky, núdzové postupy, antidotá)</w:t>
      </w:r>
      <w:r w:rsidRPr="009A63E7">
        <w:rPr>
          <w:rFonts w:eastAsia="SimSun"/>
          <w:szCs w:val="22"/>
          <w:lang w:eastAsia="zh-CN"/>
        </w:rPr>
        <w:t>:</w:t>
      </w:r>
    </w:p>
    <w:p w:rsidR="0071385B" w:rsidRPr="009A63E7" w:rsidRDefault="0071385B" w:rsidP="0071385B">
      <w:pPr>
        <w:ind w:left="0" w:firstLine="0"/>
        <w:rPr>
          <w:szCs w:val="22"/>
          <w:lang w:eastAsia="en-US"/>
        </w:rPr>
      </w:pPr>
      <w:r w:rsidRPr="009A63E7">
        <w:rPr>
          <w:szCs w:val="22"/>
          <w:lang w:eastAsia="en-US"/>
        </w:rPr>
        <w:t xml:space="preserve">Signifikantne vyššia úmrtnosť včiel sa pozorovala </w:t>
      </w:r>
      <w:r>
        <w:rPr>
          <w:szCs w:val="22"/>
          <w:lang w:eastAsia="en-US"/>
        </w:rPr>
        <w:t xml:space="preserve">v </w:t>
      </w:r>
      <w:r w:rsidRPr="009A63E7">
        <w:rPr>
          <w:szCs w:val="22"/>
          <w:lang w:eastAsia="en-US"/>
        </w:rPr>
        <w:t xml:space="preserve">úľoch, ktoré dostali dvojnásobnú (sublimáciou) alebo </w:t>
      </w:r>
      <w:r>
        <w:t>trojnásobnú dávku lieku (nakvapkaním)</w:t>
      </w:r>
      <w:r w:rsidRPr="009A63E7">
        <w:rPr>
          <w:szCs w:val="22"/>
          <w:lang w:eastAsia="en-US"/>
        </w:rPr>
        <w:t>. Navyše, pri predávkovaní sa znížila schopnosť prezimovať kolónie a v budúcnosti to môže mať nepriaznivé účinky na vývoj kolónií.</w:t>
      </w:r>
    </w:p>
    <w:p w:rsidR="0071385B" w:rsidRPr="009A63E7" w:rsidRDefault="0071385B" w:rsidP="0071385B">
      <w:pPr>
        <w:ind w:left="0" w:firstLine="0"/>
        <w:rPr>
          <w:rFonts w:eastAsia="SimSun"/>
          <w:szCs w:val="22"/>
          <w:lang w:eastAsia="zh-CN"/>
        </w:rPr>
      </w:pPr>
    </w:p>
    <w:p w:rsidR="0071385B" w:rsidRPr="009A63E7" w:rsidRDefault="0071385B" w:rsidP="0071385B">
      <w:pPr>
        <w:ind w:left="0" w:firstLine="0"/>
        <w:rPr>
          <w:rFonts w:eastAsia="SimSun"/>
          <w:szCs w:val="22"/>
          <w:lang w:eastAsia="zh-CN"/>
        </w:rPr>
      </w:pPr>
      <w:r w:rsidRPr="009A63E7">
        <w:rPr>
          <w:rFonts w:eastAsia="SimSun"/>
          <w:bCs/>
          <w:szCs w:val="22"/>
          <w:u w:val="single"/>
          <w:lang w:eastAsia="zh-CN"/>
        </w:rPr>
        <w:t>Inkompatibility</w:t>
      </w:r>
      <w:r w:rsidRPr="009A63E7">
        <w:rPr>
          <w:rFonts w:eastAsia="SimSun"/>
          <w:szCs w:val="22"/>
          <w:lang w:eastAsia="zh-CN"/>
        </w:rPr>
        <w:t>:</w:t>
      </w:r>
    </w:p>
    <w:p w:rsidR="0071385B" w:rsidRPr="009A63E7" w:rsidRDefault="0071385B" w:rsidP="0071385B">
      <w:pPr>
        <w:ind w:left="0" w:firstLine="0"/>
        <w:rPr>
          <w:bCs/>
          <w:iCs/>
          <w:szCs w:val="22"/>
          <w:lang w:eastAsia="en-US"/>
        </w:rPr>
      </w:pPr>
      <w:r w:rsidRPr="009A63E7">
        <w:rPr>
          <w:szCs w:val="22"/>
          <w:lang w:eastAsia="sv-SE"/>
        </w:rPr>
        <w:t>Z dôvodu chýbania štúdií kompatibility, sa tento veterinárny liek nesmie miešať s inými veterinárnymi liekmi</w:t>
      </w:r>
      <w:r w:rsidRPr="009A63E7">
        <w:rPr>
          <w:bCs/>
          <w:iCs/>
          <w:szCs w:val="22"/>
          <w:lang w:eastAsia="en-US"/>
        </w:rPr>
        <w:t>.</w:t>
      </w:r>
    </w:p>
    <w:p w:rsidR="0071385B" w:rsidRPr="009A63E7" w:rsidRDefault="0071385B" w:rsidP="0071385B">
      <w:pPr>
        <w:ind w:left="0" w:firstLine="0"/>
        <w:rPr>
          <w:i/>
          <w:iCs/>
          <w:szCs w:val="22"/>
          <w:lang w:eastAsia="sv-SE"/>
        </w:rPr>
      </w:pPr>
    </w:p>
    <w:p w:rsidR="0071385B" w:rsidRPr="009A63E7" w:rsidRDefault="0071385B" w:rsidP="0071385B">
      <w:pPr>
        <w:ind w:left="0" w:firstLine="0"/>
        <w:rPr>
          <w:rFonts w:eastAsia="SimSun"/>
          <w:b/>
          <w:bCs/>
          <w:szCs w:val="22"/>
          <w:lang w:eastAsia="zh-CN"/>
        </w:rPr>
      </w:pPr>
      <w:r w:rsidRPr="009A63E7">
        <w:rPr>
          <w:b/>
          <w:bCs/>
          <w:szCs w:val="22"/>
          <w:lang w:eastAsia="sv-SE"/>
        </w:rPr>
        <w:t xml:space="preserve">15. </w:t>
      </w:r>
      <w:r w:rsidRPr="009A63E7">
        <w:rPr>
          <w:b/>
          <w:bCs/>
          <w:szCs w:val="22"/>
          <w:lang w:eastAsia="sv-SE"/>
        </w:rPr>
        <w:tab/>
      </w:r>
      <w:r w:rsidRPr="009A63E7">
        <w:rPr>
          <w:rFonts w:eastAsia="SimSun"/>
          <w:b/>
          <w:bCs/>
          <w:szCs w:val="22"/>
          <w:lang w:eastAsia="zh-CN"/>
        </w:rPr>
        <w:t>Osobitné bezpečnostné opatrenia na zneškodnenie nepoužitého lieku(-ov) alebo odpadového materiálu, v prípade potreby</w:t>
      </w:r>
    </w:p>
    <w:p w:rsidR="0071385B" w:rsidRPr="009A63E7" w:rsidRDefault="0071385B" w:rsidP="0071385B">
      <w:pPr>
        <w:autoSpaceDE w:val="0"/>
        <w:autoSpaceDN w:val="0"/>
        <w:adjustRightInd w:val="0"/>
        <w:ind w:left="0" w:firstLine="0"/>
        <w:rPr>
          <w:color w:val="000000"/>
          <w:szCs w:val="22"/>
          <w:lang w:eastAsia="sv-SE"/>
        </w:rPr>
      </w:pPr>
    </w:p>
    <w:p w:rsidR="0071385B" w:rsidRPr="005B192A" w:rsidRDefault="0071385B" w:rsidP="0071385B">
      <w:pPr>
        <w:autoSpaceDE w:val="0"/>
        <w:autoSpaceDN w:val="0"/>
        <w:adjustRightInd w:val="0"/>
        <w:ind w:left="0" w:firstLine="0"/>
        <w:jc w:val="both"/>
        <w:rPr>
          <w:szCs w:val="22"/>
          <w:lang w:eastAsia="en-US"/>
        </w:rPr>
      </w:pPr>
      <w:r w:rsidRPr="005B192A">
        <w:rPr>
          <w:szCs w:val="22"/>
          <w:lang w:eastAsia="en-US"/>
        </w:rPr>
        <w:t>Lieky sa nesmú likvidovať odpadovou vodou alebo domovým odpadom. API-Bioxal by sa nemal dost</w:t>
      </w:r>
      <w:r>
        <w:rPr>
          <w:szCs w:val="22"/>
          <w:lang w:eastAsia="en-US"/>
        </w:rPr>
        <w:t>ať</w:t>
      </w:r>
      <w:r w:rsidRPr="005B192A">
        <w:rPr>
          <w:szCs w:val="22"/>
          <w:lang w:eastAsia="en-US"/>
        </w:rPr>
        <w:t xml:space="preserve"> do vodných tokov, pretože to môže byť nebezpečné pre ryby a iné vodné organizmy. Opýtajte sa svojho veterinárneho lekára alebo lekárnika, ako zlikvidovať lieky, ktoré už nepotrebujete. Tieto opatrenia by mali pomôcť chrániť životné prostredie.</w:t>
      </w:r>
    </w:p>
    <w:p w:rsidR="0071385B" w:rsidRPr="005B192A" w:rsidRDefault="0071385B" w:rsidP="0071385B">
      <w:pPr>
        <w:autoSpaceDE w:val="0"/>
        <w:autoSpaceDN w:val="0"/>
        <w:adjustRightInd w:val="0"/>
        <w:ind w:left="0" w:firstLine="0"/>
        <w:rPr>
          <w:color w:val="000000"/>
          <w:szCs w:val="22"/>
          <w:lang w:eastAsia="sv-SE"/>
        </w:rPr>
      </w:pPr>
    </w:p>
    <w:p w:rsidR="0071385B" w:rsidRPr="005B192A" w:rsidRDefault="0071385B" w:rsidP="0071385B">
      <w:pPr>
        <w:tabs>
          <w:tab w:val="left" w:pos="567"/>
        </w:tabs>
        <w:ind w:left="0" w:firstLine="0"/>
        <w:rPr>
          <w:i/>
          <w:iCs/>
          <w:szCs w:val="22"/>
          <w:lang w:eastAsia="sv-SE"/>
        </w:rPr>
      </w:pPr>
      <w:r w:rsidRPr="005B192A">
        <w:rPr>
          <w:b/>
          <w:bCs/>
          <w:szCs w:val="22"/>
          <w:lang w:eastAsia="sv-SE"/>
        </w:rPr>
        <w:t>16.</w:t>
      </w:r>
      <w:r w:rsidRPr="005B192A">
        <w:rPr>
          <w:b/>
          <w:bCs/>
          <w:szCs w:val="22"/>
          <w:lang w:eastAsia="sv-SE"/>
        </w:rPr>
        <w:tab/>
        <w:t>Dátum posledného schválenia textu na etikete</w:t>
      </w:r>
    </w:p>
    <w:p w:rsidR="0071385B" w:rsidRPr="005B192A" w:rsidRDefault="0071385B" w:rsidP="0071385B">
      <w:pPr>
        <w:ind w:left="0" w:firstLine="0"/>
        <w:rPr>
          <w:szCs w:val="22"/>
          <w:lang w:eastAsia="sv-SE"/>
        </w:rPr>
      </w:pPr>
    </w:p>
    <w:p w:rsidR="0071385B" w:rsidRPr="00E65120" w:rsidRDefault="0071385B" w:rsidP="0071385B">
      <w:pPr>
        <w:ind w:left="0" w:firstLine="0"/>
        <w:rPr>
          <w:i/>
          <w:iCs/>
          <w:szCs w:val="22"/>
          <w:lang w:eastAsia="sv-SE"/>
        </w:rPr>
      </w:pPr>
    </w:p>
    <w:p w:rsidR="0071385B" w:rsidRPr="00E65120" w:rsidRDefault="0071385B" w:rsidP="0071385B">
      <w:pPr>
        <w:tabs>
          <w:tab w:val="left" w:pos="567"/>
        </w:tabs>
        <w:ind w:left="0" w:firstLine="0"/>
        <w:rPr>
          <w:i/>
          <w:iCs/>
          <w:szCs w:val="22"/>
          <w:lang w:eastAsia="sv-SE"/>
        </w:rPr>
      </w:pPr>
      <w:r w:rsidRPr="00E65120">
        <w:rPr>
          <w:b/>
          <w:bCs/>
          <w:szCs w:val="22"/>
          <w:lang w:eastAsia="sv-SE"/>
        </w:rPr>
        <w:t xml:space="preserve">17. </w:t>
      </w:r>
      <w:r w:rsidRPr="00E65120">
        <w:rPr>
          <w:b/>
          <w:bCs/>
          <w:szCs w:val="22"/>
          <w:lang w:eastAsia="sv-SE"/>
        </w:rPr>
        <w:tab/>
        <w:t>Ďalšie informácie</w:t>
      </w:r>
    </w:p>
    <w:p w:rsidR="0071385B" w:rsidRPr="00E65120" w:rsidRDefault="0071385B" w:rsidP="0071385B">
      <w:pPr>
        <w:ind w:left="0" w:firstLine="0"/>
        <w:rPr>
          <w:szCs w:val="22"/>
          <w:lang w:eastAsia="sv-SE"/>
        </w:rPr>
      </w:pPr>
    </w:p>
    <w:p w:rsidR="0071385B" w:rsidRPr="00E65120" w:rsidRDefault="0071385B" w:rsidP="0071385B">
      <w:pPr>
        <w:ind w:left="0" w:firstLine="0"/>
        <w:rPr>
          <w:szCs w:val="22"/>
          <w:lang w:eastAsia="en-US"/>
        </w:rPr>
      </w:pPr>
      <w:r w:rsidRPr="00E65120">
        <w:rPr>
          <w:szCs w:val="22"/>
          <w:lang w:eastAsia="en-US"/>
        </w:rPr>
        <w:t xml:space="preserve">Viacvrstvové vrecká laminované z polyester-hliník-polyetylénu, zatavené, obsahujúce 35 g, 175 g </w:t>
      </w:r>
    </w:p>
    <w:p w:rsidR="0071385B" w:rsidRPr="00BA3E39" w:rsidRDefault="0071385B" w:rsidP="0071385B">
      <w:pPr>
        <w:ind w:left="0" w:firstLine="0"/>
        <w:rPr>
          <w:szCs w:val="22"/>
          <w:lang w:val="it-IT" w:eastAsia="en-US"/>
        </w:rPr>
      </w:pPr>
      <w:r w:rsidRPr="00E65120">
        <w:rPr>
          <w:szCs w:val="22"/>
          <w:lang w:eastAsia="en-US"/>
        </w:rPr>
        <w:t xml:space="preserve"> </w:t>
      </w:r>
      <w:r w:rsidRPr="00F00A1D">
        <w:rPr>
          <w:szCs w:val="22"/>
          <w:lang w:val="it-IT" w:eastAsia="en-US"/>
        </w:rPr>
        <w:t>a 350 g prášku.</w:t>
      </w:r>
      <w:r>
        <w:rPr>
          <w:szCs w:val="22"/>
          <w:lang w:val="it-IT" w:eastAsia="en-US"/>
        </w:rPr>
        <w:t xml:space="preserve"> </w:t>
      </w:r>
      <w:r w:rsidRPr="003854E8">
        <w:rPr>
          <w:szCs w:val="22"/>
        </w:rPr>
        <w:t>Nie všetky veľkosti balenia sa musia uvádzať na trh.</w:t>
      </w:r>
    </w:p>
    <w:p w:rsidR="0071385B" w:rsidRDefault="0071385B" w:rsidP="0071385B">
      <w:pPr>
        <w:ind w:left="0" w:firstLine="0"/>
        <w:rPr>
          <w:szCs w:val="22"/>
        </w:rPr>
      </w:pPr>
      <w:r w:rsidRPr="00CA1C21">
        <w:rPr>
          <w:szCs w:val="22"/>
        </w:rPr>
        <w:t>Ak potrebujete ďalšie informácie o tomto veterinárnom lieku, kontaktujte držiteľa rozhodnutia o registrácii.</w:t>
      </w:r>
    </w:p>
    <w:p w:rsidR="0071385B" w:rsidRPr="003854E8" w:rsidRDefault="0071385B" w:rsidP="0071385B">
      <w:pPr>
        <w:rPr>
          <w:szCs w:val="22"/>
        </w:rPr>
      </w:pPr>
    </w:p>
    <w:p w:rsidR="0071385B" w:rsidRPr="003854E8" w:rsidRDefault="0071385B" w:rsidP="0071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b/>
          <w:szCs w:val="22"/>
          <w:lang w:val="sv-SE" w:eastAsia="sv-SE"/>
        </w:rPr>
      </w:pPr>
      <w:r w:rsidRPr="003854E8">
        <w:rPr>
          <w:b/>
          <w:szCs w:val="22"/>
          <w:lang w:val="sv-SE" w:eastAsia="sv-SE"/>
        </w:rPr>
        <w:lastRenderedPageBreak/>
        <w:t>18.</w:t>
      </w:r>
      <w:r w:rsidRPr="003854E8">
        <w:rPr>
          <w:b/>
          <w:szCs w:val="22"/>
          <w:lang w:val="sv-SE" w:eastAsia="sv-SE"/>
        </w:rPr>
        <w:tab/>
      </w:r>
      <w:r w:rsidRPr="003854E8">
        <w:rPr>
          <w:rFonts w:eastAsia="SimSun"/>
          <w:b/>
          <w:bCs/>
          <w:szCs w:val="22"/>
          <w:lang w:val="sv-SE" w:eastAsia="zh-CN"/>
        </w:rPr>
        <w:t xml:space="preserve">Označenie „Len pre zvieratá“ a podmienky alebo obmedzenia týkajúce sa dodávky a použitia, ak sa uplatňujú </w:t>
      </w:r>
    </w:p>
    <w:p w:rsidR="0071385B" w:rsidRPr="003854E8" w:rsidRDefault="0071385B" w:rsidP="0071385B">
      <w:pPr>
        <w:ind w:left="0" w:firstLine="0"/>
        <w:rPr>
          <w:szCs w:val="22"/>
          <w:lang w:val="sv-SE" w:eastAsia="sv-SE"/>
        </w:rPr>
      </w:pPr>
    </w:p>
    <w:p w:rsidR="0071385B" w:rsidRPr="005B192A" w:rsidRDefault="0071385B" w:rsidP="0071385B">
      <w:pPr>
        <w:ind w:left="0" w:firstLine="0"/>
        <w:rPr>
          <w:rFonts w:eastAsia="SimSun"/>
          <w:b/>
          <w:bCs/>
          <w:szCs w:val="22"/>
          <w:lang w:val="sv-SE" w:eastAsia="zh-CN"/>
        </w:rPr>
      </w:pPr>
      <w:r w:rsidRPr="005B192A">
        <w:rPr>
          <w:rFonts w:eastAsia="SimSun"/>
          <w:b/>
          <w:bCs/>
          <w:szCs w:val="22"/>
          <w:lang w:val="sv-SE" w:eastAsia="zh-CN"/>
        </w:rPr>
        <w:t xml:space="preserve">Len pre zvieratá. </w:t>
      </w:r>
    </w:p>
    <w:p w:rsidR="0071385B" w:rsidRPr="003854E8" w:rsidRDefault="0071385B" w:rsidP="0071385B">
      <w:pPr>
        <w:ind w:left="0" w:firstLine="0"/>
        <w:rPr>
          <w:szCs w:val="22"/>
          <w:lang w:val="sv-SE" w:eastAsia="sv-SE"/>
        </w:rPr>
      </w:pPr>
    </w:p>
    <w:p w:rsidR="0071385B" w:rsidRPr="003854E8" w:rsidRDefault="0071385B" w:rsidP="0071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szCs w:val="22"/>
          <w:lang w:val="sv-SE" w:eastAsia="sv-SE"/>
        </w:rPr>
      </w:pPr>
      <w:r w:rsidRPr="003854E8">
        <w:rPr>
          <w:b/>
          <w:szCs w:val="22"/>
          <w:lang w:val="sv-SE" w:eastAsia="sv-SE"/>
        </w:rPr>
        <w:t>19.</w:t>
      </w:r>
      <w:r w:rsidRPr="003854E8">
        <w:rPr>
          <w:b/>
          <w:szCs w:val="22"/>
          <w:lang w:val="sv-SE" w:eastAsia="sv-SE"/>
        </w:rPr>
        <w:tab/>
        <w:t>Označenie “Uchovávať mimo dohľadu a dosahu detí”</w:t>
      </w:r>
    </w:p>
    <w:p w:rsidR="0071385B" w:rsidRPr="003854E8" w:rsidRDefault="0071385B" w:rsidP="0071385B">
      <w:pPr>
        <w:ind w:left="0" w:firstLine="0"/>
        <w:rPr>
          <w:i/>
          <w:iCs/>
          <w:szCs w:val="22"/>
          <w:lang w:val="sv-SE" w:eastAsia="sv-SE"/>
        </w:rPr>
      </w:pPr>
    </w:p>
    <w:p w:rsidR="0071385B" w:rsidRPr="00F00A1D" w:rsidRDefault="0071385B" w:rsidP="0071385B">
      <w:pPr>
        <w:ind w:left="0" w:firstLine="0"/>
        <w:rPr>
          <w:rFonts w:eastAsia="SimSun"/>
          <w:szCs w:val="22"/>
          <w:lang w:val="es-ES" w:eastAsia="zh-CN"/>
        </w:rPr>
      </w:pPr>
      <w:r w:rsidRPr="00F00A1D">
        <w:rPr>
          <w:rFonts w:eastAsia="SimSun"/>
          <w:szCs w:val="22"/>
          <w:lang w:val="es-ES" w:eastAsia="zh-CN"/>
        </w:rPr>
        <w:t>Uchovávať mimo dohľadu a dosahu detí.</w:t>
      </w:r>
    </w:p>
    <w:p w:rsidR="0071385B" w:rsidRPr="00F00A1D" w:rsidRDefault="0071385B" w:rsidP="0071385B">
      <w:pPr>
        <w:ind w:left="0" w:firstLine="0"/>
        <w:rPr>
          <w:i/>
          <w:iCs/>
          <w:szCs w:val="22"/>
          <w:lang w:val="es-ES" w:eastAsia="sv-SE"/>
        </w:rPr>
      </w:pPr>
    </w:p>
    <w:p w:rsidR="0071385B" w:rsidRPr="00F00A1D" w:rsidRDefault="0071385B" w:rsidP="0071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426" w:hanging="426"/>
        <w:rPr>
          <w:szCs w:val="22"/>
          <w:lang w:val="es-ES" w:eastAsia="sv-SE"/>
        </w:rPr>
      </w:pPr>
      <w:r w:rsidRPr="00F00A1D">
        <w:rPr>
          <w:b/>
          <w:bCs/>
          <w:szCs w:val="22"/>
          <w:lang w:val="es-ES" w:eastAsia="sv-SE"/>
        </w:rPr>
        <w:t>20.</w:t>
      </w:r>
      <w:r w:rsidRPr="00F00A1D">
        <w:rPr>
          <w:b/>
          <w:bCs/>
          <w:szCs w:val="22"/>
          <w:lang w:val="es-ES" w:eastAsia="sv-SE"/>
        </w:rPr>
        <w:tab/>
        <w:t>Dátum exspirácie</w:t>
      </w:r>
    </w:p>
    <w:p w:rsidR="0071385B" w:rsidRPr="00F00A1D" w:rsidRDefault="0071385B" w:rsidP="0071385B">
      <w:pPr>
        <w:ind w:left="0" w:firstLine="0"/>
        <w:rPr>
          <w:szCs w:val="22"/>
          <w:lang w:val="es-ES" w:eastAsia="sv-SE"/>
        </w:rPr>
      </w:pPr>
    </w:p>
    <w:p w:rsidR="0071385B" w:rsidRPr="00F00A1D" w:rsidRDefault="0071385B" w:rsidP="0071385B">
      <w:pPr>
        <w:ind w:left="0" w:firstLine="0"/>
        <w:rPr>
          <w:rFonts w:eastAsia="SimSun"/>
          <w:b/>
          <w:bCs/>
          <w:szCs w:val="22"/>
          <w:lang w:val="es-ES" w:eastAsia="zh-CN"/>
        </w:rPr>
      </w:pPr>
      <w:r w:rsidRPr="00F00A1D">
        <w:rPr>
          <w:rFonts w:eastAsia="SimSun"/>
          <w:szCs w:val="22"/>
          <w:lang w:val="es-ES" w:eastAsia="zh-CN"/>
        </w:rPr>
        <w:t>EXP: {mesiac/rok}</w:t>
      </w:r>
    </w:p>
    <w:p w:rsidR="0071385B" w:rsidRPr="003854E8" w:rsidRDefault="0071385B" w:rsidP="0071385B">
      <w:pPr>
        <w:ind w:left="0" w:firstLine="0"/>
        <w:rPr>
          <w:rFonts w:eastAsia="SimSun"/>
          <w:szCs w:val="22"/>
          <w:lang w:val="it-IT" w:eastAsia="zh-CN"/>
        </w:rPr>
      </w:pPr>
      <w:r w:rsidRPr="003854E8">
        <w:rPr>
          <w:rFonts w:eastAsia="SimSun"/>
          <w:szCs w:val="22"/>
          <w:lang w:val="it-IT" w:eastAsia="zh-CN"/>
        </w:rPr>
        <w:t xml:space="preserve">Čas použiteľnosti po prvom otvorení obalu: 3 </w:t>
      </w:r>
      <w:r>
        <w:rPr>
          <w:rFonts w:eastAsia="SimSun"/>
          <w:szCs w:val="22"/>
          <w:lang w:val="it-IT" w:eastAsia="zh-CN"/>
        </w:rPr>
        <w:t>mesiace</w:t>
      </w:r>
      <w:r w:rsidRPr="003854E8">
        <w:rPr>
          <w:rFonts w:eastAsia="SimSun"/>
          <w:szCs w:val="22"/>
          <w:lang w:val="it-IT" w:eastAsia="zh-CN"/>
        </w:rPr>
        <w:t>.</w:t>
      </w:r>
    </w:p>
    <w:p w:rsidR="0071385B" w:rsidRDefault="0071385B" w:rsidP="0071385B">
      <w:pPr>
        <w:ind w:left="0" w:firstLine="0"/>
        <w:rPr>
          <w:szCs w:val="22"/>
        </w:rPr>
      </w:pPr>
      <w:r w:rsidRPr="00CA1C21">
        <w:rPr>
          <w:szCs w:val="22"/>
        </w:rPr>
        <w:t xml:space="preserve">Čas použiteľnosti po </w:t>
      </w:r>
      <w:r>
        <w:rPr>
          <w:szCs w:val="22"/>
        </w:rPr>
        <w:t>príprave</w:t>
      </w:r>
      <w:r w:rsidRPr="00CA1C21">
        <w:rPr>
          <w:szCs w:val="22"/>
        </w:rPr>
        <w:t xml:space="preserve"> podľa pokynov: 24 hodín</w:t>
      </w:r>
      <w:r>
        <w:rPr>
          <w:szCs w:val="22"/>
        </w:rPr>
        <w:t xml:space="preserve">. </w:t>
      </w:r>
    </w:p>
    <w:p w:rsidR="0071385B" w:rsidRPr="00F00A1D" w:rsidRDefault="0071385B" w:rsidP="0071385B">
      <w:pPr>
        <w:ind w:left="0" w:firstLine="0"/>
        <w:rPr>
          <w:i/>
          <w:iCs/>
          <w:szCs w:val="22"/>
          <w:lang w:val="it-IT" w:eastAsia="sv-SE"/>
        </w:rPr>
      </w:pPr>
    </w:p>
    <w:p w:rsidR="0071385B" w:rsidRPr="003854E8" w:rsidRDefault="0071385B" w:rsidP="0071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426" w:hanging="426"/>
        <w:rPr>
          <w:szCs w:val="22"/>
          <w:lang w:val="it-IT" w:eastAsia="sv-SE"/>
        </w:rPr>
      </w:pPr>
      <w:r w:rsidRPr="003854E8">
        <w:rPr>
          <w:b/>
          <w:bCs/>
          <w:szCs w:val="22"/>
          <w:lang w:val="it-IT" w:eastAsia="sv-SE"/>
        </w:rPr>
        <w:t>21.</w:t>
      </w:r>
      <w:r w:rsidRPr="003854E8">
        <w:rPr>
          <w:b/>
          <w:bCs/>
          <w:szCs w:val="22"/>
          <w:lang w:val="it-IT" w:eastAsia="sv-SE"/>
        </w:rPr>
        <w:tab/>
        <w:t xml:space="preserve">Registračné číslo </w:t>
      </w:r>
    </w:p>
    <w:p w:rsidR="0071385B" w:rsidRPr="003854E8" w:rsidRDefault="0071385B" w:rsidP="0071385B">
      <w:pPr>
        <w:autoSpaceDE w:val="0"/>
        <w:autoSpaceDN w:val="0"/>
        <w:adjustRightInd w:val="0"/>
        <w:ind w:left="0" w:firstLine="0"/>
        <w:rPr>
          <w:color w:val="000000"/>
          <w:szCs w:val="22"/>
          <w:lang w:val="it-IT" w:eastAsia="sv-SE"/>
        </w:rPr>
      </w:pPr>
    </w:p>
    <w:p w:rsidR="0071385B" w:rsidRPr="003854E8" w:rsidRDefault="00165DB0" w:rsidP="0071385B">
      <w:pPr>
        <w:ind w:left="0" w:firstLine="0"/>
        <w:rPr>
          <w:szCs w:val="22"/>
          <w:lang w:val="it-IT" w:eastAsia="sv-SE"/>
        </w:rPr>
      </w:pPr>
      <w:r>
        <w:rPr>
          <w:szCs w:val="22"/>
          <w:lang w:val="it-IT" w:eastAsia="sv-SE"/>
        </w:rPr>
        <w:t>96/014/MR/21-S</w:t>
      </w:r>
    </w:p>
    <w:p w:rsidR="0071385B" w:rsidRPr="003854E8" w:rsidRDefault="0071385B" w:rsidP="0071385B">
      <w:pPr>
        <w:ind w:left="0" w:firstLine="0"/>
        <w:rPr>
          <w:szCs w:val="22"/>
          <w:lang w:val="it-IT" w:eastAsia="sv-SE"/>
        </w:rPr>
      </w:pPr>
    </w:p>
    <w:p w:rsidR="0071385B" w:rsidRPr="003854E8" w:rsidRDefault="0071385B" w:rsidP="0071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szCs w:val="22"/>
          <w:lang w:val="it-IT" w:eastAsia="sv-SE"/>
        </w:rPr>
      </w:pPr>
      <w:r w:rsidRPr="003854E8">
        <w:rPr>
          <w:b/>
          <w:bCs/>
          <w:szCs w:val="22"/>
          <w:lang w:val="it-IT" w:eastAsia="sv-SE"/>
        </w:rPr>
        <w:t>22. Číslo výrobnej šarže</w:t>
      </w:r>
    </w:p>
    <w:p w:rsidR="0071385B" w:rsidRPr="003854E8" w:rsidRDefault="0071385B" w:rsidP="0071385B">
      <w:pPr>
        <w:autoSpaceDE w:val="0"/>
        <w:autoSpaceDN w:val="0"/>
        <w:adjustRightInd w:val="0"/>
        <w:ind w:left="0" w:firstLine="0"/>
        <w:rPr>
          <w:color w:val="000000"/>
          <w:szCs w:val="22"/>
          <w:lang w:val="it-IT" w:eastAsia="sv-SE"/>
        </w:rPr>
      </w:pPr>
    </w:p>
    <w:p w:rsidR="0071385B" w:rsidRPr="003854E8" w:rsidRDefault="0071385B" w:rsidP="0071385B">
      <w:pPr>
        <w:ind w:left="0" w:firstLine="0"/>
        <w:rPr>
          <w:rFonts w:eastAsia="SimSun"/>
          <w:szCs w:val="22"/>
          <w:lang w:val="en-GB" w:eastAsia="zh-CN"/>
        </w:rPr>
      </w:pPr>
      <w:r w:rsidRPr="003854E8">
        <w:rPr>
          <w:szCs w:val="22"/>
          <w:lang w:val="sv-SE" w:eastAsia="sv-SE"/>
        </w:rPr>
        <w:t>Lot: {číslo}</w:t>
      </w:r>
    </w:p>
    <w:p w:rsidR="0071385B" w:rsidRPr="003854E8" w:rsidRDefault="0071385B" w:rsidP="0071385B">
      <w:pPr>
        <w:rPr>
          <w:szCs w:val="22"/>
        </w:rPr>
      </w:pPr>
    </w:p>
    <w:p w:rsidR="00DE4F9B" w:rsidRDefault="00DE4F9B"/>
    <w:sectPr w:rsidR="00DE4F9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A42" w:rsidRDefault="00680A42" w:rsidP="005E2B04">
      <w:r>
        <w:separator/>
      </w:r>
    </w:p>
  </w:endnote>
  <w:endnote w:type="continuationSeparator" w:id="0">
    <w:p w:rsidR="00680A42" w:rsidRDefault="00680A42" w:rsidP="005E2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5041115"/>
      <w:docPartObj>
        <w:docPartGallery w:val="Page Numbers (Bottom of Page)"/>
        <w:docPartUnique/>
      </w:docPartObj>
    </w:sdtPr>
    <w:sdtContent>
      <w:p w:rsidR="005E2B04" w:rsidRDefault="005E2B04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E2B04" w:rsidRDefault="005E2B0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A42" w:rsidRDefault="00680A42" w:rsidP="005E2B04">
      <w:r>
        <w:separator/>
      </w:r>
    </w:p>
  </w:footnote>
  <w:footnote w:type="continuationSeparator" w:id="0">
    <w:p w:rsidR="00680A42" w:rsidRDefault="00680A42" w:rsidP="005E2B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3CE"/>
    <w:rsid w:val="00165DB0"/>
    <w:rsid w:val="005E2B04"/>
    <w:rsid w:val="00680A42"/>
    <w:rsid w:val="0071385B"/>
    <w:rsid w:val="008303CE"/>
    <w:rsid w:val="00DE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2085BA-83B6-404B-942E-742747F28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1385B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E2B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E2B04"/>
    <w:rPr>
      <w:rFonts w:ascii="Times New Roman" w:eastAsia="Times New Roman" w:hAnsi="Times New Roman" w:cs="Times New Roman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5E2B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E2B04"/>
    <w:rPr>
      <w:rFonts w:ascii="Times New Roman" w:eastAsia="Times New Roman" w:hAnsi="Times New Roman" w:cs="Times New Roman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E2B0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E2B0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2543</Words>
  <Characters>14500</Characters>
  <Application>Microsoft Office Word</Application>
  <DocSecurity>0</DocSecurity>
  <Lines>120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ŠVPS SR</Company>
  <LinksUpToDate>false</LinksUpToDate>
  <CharactersWithSpaces>17009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ZF</cp:lastModifiedBy>
  <cp:revision>4</cp:revision>
  <cp:lastPrinted>2021-03-19T09:50:00Z</cp:lastPrinted>
  <dcterms:created xsi:type="dcterms:W3CDTF">2021-03-17T08:57:00Z</dcterms:created>
  <dcterms:modified xsi:type="dcterms:W3CDTF">2021-03-19T09:55:00Z</dcterms:modified>
</cp:coreProperties>
</file>