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8483" w14:textId="77777777" w:rsidR="004E1E10" w:rsidRPr="00DA3960" w:rsidRDefault="00F31F09" w:rsidP="00DA39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SÚHRN CHARAKTERISTICKÝCH VLASTNOSTÍ LIEKU</w:t>
      </w:r>
    </w:p>
    <w:p w14:paraId="798E6ADB" w14:textId="7782F38E" w:rsidR="00F31F09" w:rsidRPr="00DA3960" w:rsidRDefault="00F31F09" w:rsidP="00DA39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C68A37" w14:textId="77777777" w:rsidR="00ED4B31" w:rsidRPr="00DA3960" w:rsidRDefault="00ED4B31" w:rsidP="00DA39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A64885" w14:textId="77777777" w:rsidR="00F31F09" w:rsidRPr="00DA3960" w:rsidRDefault="00F31F09" w:rsidP="00DA3960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NÁZOV VETERINÁRNEHO LIEKU</w:t>
      </w:r>
    </w:p>
    <w:p w14:paraId="713904FC" w14:textId="77777777" w:rsidR="000A3E36" w:rsidRPr="00DA3960" w:rsidRDefault="000A3E36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33811C40" w14:textId="1A1A4FF7" w:rsidR="003474BE" w:rsidRPr="00DA3960" w:rsidRDefault="003474B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KERASEAL</w:t>
      </w:r>
      <w:r w:rsidR="006C38AD" w:rsidRPr="00DA3960">
        <w:rPr>
          <w:rFonts w:ascii="Times New Roman" w:hAnsi="Times New Roman" w:cs="Times New Roman"/>
          <w:b/>
        </w:rPr>
        <w:t>,</w:t>
      </w:r>
      <w:r w:rsidRPr="00DA3960">
        <w:rPr>
          <w:rFonts w:ascii="Times New Roman" w:hAnsi="Times New Roman" w:cs="Times New Roman"/>
        </w:rPr>
        <w:t xml:space="preserve"> </w:t>
      </w:r>
      <w:r w:rsidRPr="00DA3960">
        <w:rPr>
          <w:rFonts w:ascii="Times New Roman" w:hAnsi="Times New Roman" w:cs="Times New Roman"/>
          <w:b/>
        </w:rPr>
        <w:t>2,6</w:t>
      </w:r>
      <w:r w:rsidR="00ED4B31" w:rsidRPr="00DA3960">
        <w:rPr>
          <w:rFonts w:ascii="Times New Roman" w:hAnsi="Times New Roman" w:cs="Times New Roman"/>
          <w:b/>
        </w:rPr>
        <w:t xml:space="preserve"> </w:t>
      </w:r>
      <w:r w:rsidRPr="00DA3960">
        <w:rPr>
          <w:rFonts w:ascii="Times New Roman" w:hAnsi="Times New Roman" w:cs="Times New Roman"/>
          <w:b/>
        </w:rPr>
        <w:t>g</w:t>
      </w:r>
      <w:r w:rsidR="00A96C34" w:rsidRPr="00DA3960">
        <w:rPr>
          <w:rFonts w:ascii="Times New Roman" w:hAnsi="Times New Roman" w:cs="Times New Roman"/>
          <w:b/>
        </w:rPr>
        <w:t>/striekačka,</w:t>
      </w:r>
      <w:r w:rsidRPr="00DA3960">
        <w:rPr>
          <w:rFonts w:ascii="Times New Roman" w:hAnsi="Times New Roman" w:cs="Times New Roman"/>
          <w:b/>
        </w:rPr>
        <w:t xml:space="preserve"> intramamá</w:t>
      </w:r>
      <w:r w:rsidR="000A3E36" w:rsidRPr="00DA3960">
        <w:rPr>
          <w:rFonts w:ascii="Times New Roman" w:hAnsi="Times New Roman" w:cs="Times New Roman"/>
          <w:b/>
        </w:rPr>
        <w:t>l</w:t>
      </w:r>
      <w:r w:rsidRPr="00DA3960">
        <w:rPr>
          <w:rFonts w:ascii="Times New Roman" w:hAnsi="Times New Roman" w:cs="Times New Roman"/>
          <w:b/>
        </w:rPr>
        <w:t>na suspenzia</w:t>
      </w:r>
    </w:p>
    <w:p w14:paraId="7B25A1E2" w14:textId="77777777" w:rsidR="003474BE" w:rsidRPr="00DA3960" w:rsidRDefault="003474B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6DC044BF" w14:textId="77777777" w:rsidR="00F31F09" w:rsidRPr="00DA3960" w:rsidRDefault="00F31F09" w:rsidP="00DA3960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KVALITATÍVNE A KVANTITATÍVNE ZLOŽENIE</w:t>
      </w:r>
    </w:p>
    <w:p w14:paraId="041A5817" w14:textId="77777777" w:rsidR="00145F6C" w:rsidRPr="00DA3960" w:rsidRDefault="00145F6C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01B211D9" w14:textId="5E124687" w:rsidR="003474BE" w:rsidRPr="00DA3960" w:rsidRDefault="00E23B54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 xml:space="preserve">Jedna </w:t>
      </w:r>
      <w:r w:rsidR="003474BE" w:rsidRPr="00DA3960">
        <w:rPr>
          <w:rFonts w:ascii="Times New Roman" w:hAnsi="Times New Roman" w:cs="Times New Roman"/>
        </w:rPr>
        <w:t>striekačka</w:t>
      </w:r>
      <w:r w:rsidR="004E1972" w:rsidRPr="00DA3960">
        <w:rPr>
          <w:rFonts w:ascii="Times New Roman" w:hAnsi="Times New Roman" w:cs="Times New Roman"/>
        </w:rPr>
        <w:t xml:space="preserve"> </w:t>
      </w:r>
      <w:r w:rsidR="003474BE" w:rsidRPr="00DA3960">
        <w:rPr>
          <w:rFonts w:ascii="Times New Roman" w:hAnsi="Times New Roman" w:cs="Times New Roman"/>
        </w:rPr>
        <w:t>(4</w:t>
      </w:r>
      <w:r w:rsidR="006F60D0" w:rsidRPr="00DA3960">
        <w:rPr>
          <w:rFonts w:ascii="Times New Roman" w:hAnsi="Times New Roman" w:cs="Times New Roman"/>
        </w:rPr>
        <w:t xml:space="preserve"> </w:t>
      </w:r>
      <w:r w:rsidR="003474BE" w:rsidRPr="00DA3960">
        <w:rPr>
          <w:rFonts w:ascii="Times New Roman" w:hAnsi="Times New Roman" w:cs="Times New Roman"/>
        </w:rPr>
        <w:t>g) obsahuje:</w:t>
      </w:r>
    </w:p>
    <w:p w14:paraId="27635ABF" w14:textId="77777777" w:rsidR="005C4AF7" w:rsidRPr="00DA3960" w:rsidRDefault="005C4AF7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08D32F53" w14:textId="43332BFB" w:rsidR="006F60D0" w:rsidRPr="00DA3960" w:rsidRDefault="00A6795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  <w:b/>
        </w:rPr>
        <w:t>Účinná(-é) látka(-y):</w:t>
      </w:r>
    </w:p>
    <w:p w14:paraId="28CB39DA" w14:textId="782D468A" w:rsidR="003474BE" w:rsidRPr="00DA3960" w:rsidRDefault="006C38AD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Bismuth</w:t>
      </w:r>
      <w:r w:rsidR="00A67950" w:rsidRPr="00DA3960">
        <w:rPr>
          <w:rFonts w:ascii="Times New Roman" w:hAnsi="Times New Roman" w:cs="Times New Roman"/>
        </w:rPr>
        <w:t>i</w:t>
      </w:r>
      <w:r w:rsidRPr="00DA3960">
        <w:rPr>
          <w:rFonts w:ascii="Times New Roman" w:hAnsi="Times New Roman" w:cs="Times New Roman"/>
        </w:rPr>
        <w:t xml:space="preserve"> </w:t>
      </w:r>
      <w:r w:rsidR="00A67950" w:rsidRPr="00DA3960">
        <w:rPr>
          <w:rFonts w:ascii="Times New Roman" w:hAnsi="Times New Roman" w:cs="Times New Roman"/>
        </w:rPr>
        <w:t xml:space="preserve">subnitras </w:t>
      </w:r>
      <w:r w:rsidRPr="00DA3960">
        <w:rPr>
          <w:rFonts w:ascii="Times New Roman" w:hAnsi="Times New Roman" w:cs="Times New Roman"/>
        </w:rPr>
        <w:t xml:space="preserve">ťažký </w:t>
      </w:r>
      <w:r w:rsidR="003474BE" w:rsidRPr="00DA3960">
        <w:rPr>
          <w:rFonts w:ascii="Times New Roman" w:hAnsi="Times New Roman" w:cs="Times New Roman"/>
        </w:rPr>
        <w:t>2,6</w:t>
      </w:r>
      <w:r w:rsidR="006F60D0" w:rsidRPr="00DA3960">
        <w:rPr>
          <w:rFonts w:ascii="Times New Roman" w:hAnsi="Times New Roman" w:cs="Times New Roman"/>
        </w:rPr>
        <w:t xml:space="preserve"> </w:t>
      </w:r>
      <w:r w:rsidR="003474BE" w:rsidRPr="00DA3960">
        <w:rPr>
          <w:rFonts w:ascii="Times New Roman" w:hAnsi="Times New Roman" w:cs="Times New Roman"/>
        </w:rPr>
        <w:t>g</w:t>
      </w:r>
    </w:p>
    <w:p w14:paraId="17772A9A" w14:textId="77777777" w:rsidR="003474BE" w:rsidRPr="00DA3960" w:rsidRDefault="003474B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51AA1795" w14:textId="77777777" w:rsidR="003474BE" w:rsidRPr="00DA3960" w:rsidRDefault="003474B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Pomocné látky:</w:t>
      </w:r>
    </w:p>
    <w:p w14:paraId="05578D78" w14:textId="77777777" w:rsidR="003474BE" w:rsidRPr="00DA3960" w:rsidRDefault="003474B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Úplný zoznam pomocných látok je uvedený v časti 6.1.</w:t>
      </w:r>
    </w:p>
    <w:p w14:paraId="0ADADC02" w14:textId="77777777" w:rsidR="003474BE" w:rsidRPr="00DA3960" w:rsidRDefault="003474B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09370109" w14:textId="77777777" w:rsidR="00F31F09" w:rsidRPr="00DA3960" w:rsidRDefault="00F31F09" w:rsidP="00DA3960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LIEKOVÁ FORMA</w:t>
      </w:r>
    </w:p>
    <w:p w14:paraId="1E2F749D" w14:textId="77777777" w:rsidR="00145F6C" w:rsidRPr="00DA3960" w:rsidRDefault="00145F6C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1D99634F" w14:textId="19AAEDD6" w:rsidR="006F60D0" w:rsidRPr="00DA3960" w:rsidRDefault="003474B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Intramamá</w:t>
      </w:r>
      <w:r w:rsidR="006F60D0" w:rsidRPr="00DA3960">
        <w:rPr>
          <w:rFonts w:ascii="Times New Roman" w:hAnsi="Times New Roman" w:cs="Times New Roman"/>
        </w:rPr>
        <w:t>l</w:t>
      </w:r>
      <w:r w:rsidRPr="00DA3960">
        <w:rPr>
          <w:rFonts w:ascii="Times New Roman" w:hAnsi="Times New Roman" w:cs="Times New Roman"/>
        </w:rPr>
        <w:t>na suspenzia</w:t>
      </w:r>
      <w:r w:rsidR="006F60D0" w:rsidRPr="00DA3960">
        <w:rPr>
          <w:rFonts w:ascii="Times New Roman" w:hAnsi="Times New Roman" w:cs="Times New Roman"/>
        </w:rPr>
        <w:t>.</w:t>
      </w:r>
    </w:p>
    <w:p w14:paraId="208390FD" w14:textId="41F32797" w:rsidR="003474BE" w:rsidRPr="00DA3960" w:rsidRDefault="007F6EE4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t>Sivobiela suspenzia</w:t>
      </w:r>
      <w:r w:rsidR="00A67950" w:rsidRPr="00DA3960">
        <w:rPr>
          <w:rStyle w:val="tlid-translation"/>
          <w:rFonts w:ascii="Times New Roman" w:hAnsi="Times New Roman" w:cs="Times New Roman"/>
        </w:rPr>
        <w:t>.</w:t>
      </w:r>
    </w:p>
    <w:p w14:paraId="725DF1BB" w14:textId="77777777" w:rsidR="003474BE" w:rsidRPr="00DA3960" w:rsidRDefault="003474B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190F7923" w14:textId="77777777" w:rsidR="00F31F09" w:rsidRPr="00DA3960" w:rsidRDefault="00F31F09" w:rsidP="00DA3960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KLINICKÉ ÚDAJE</w:t>
      </w:r>
    </w:p>
    <w:p w14:paraId="01A70444" w14:textId="77777777" w:rsidR="003474BE" w:rsidRPr="00DA3960" w:rsidRDefault="003474B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7F5B624A" w14:textId="77777777" w:rsidR="00F31F09" w:rsidRPr="00DA3960" w:rsidRDefault="00A67950" w:rsidP="00DA3960">
      <w:pPr>
        <w:pStyle w:val="Odsekzoznamu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 xml:space="preserve">Cieľové druhy </w:t>
      </w:r>
    </w:p>
    <w:p w14:paraId="6FD6BCEC" w14:textId="77777777" w:rsidR="004331DE" w:rsidRPr="00DA3960" w:rsidRDefault="004331DE" w:rsidP="00DA3960">
      <w:pPr>
        <w:pStyle w:val="Odsekzoznamu"/>
        <w:spacing w:after="0" w:line="240" w:lineRule="auto"/>
        <w:ind w:left="0"/>
        <w:rPr>
          <w:rStyle w:val="tlid-translation"/>
          <w:rFonts w:ascii="Times New Roman" w:hAnsi="Times New Roman" w:cs="Times New Roman"/>
        </w:rPr>
      </w:pPr>
    </w:p>
    <w:p w14:paraId="1C1AA1D9" w14:textId="77777777" w:rsidR="003474BE" w:rsidRPr="00DA3960" w:rsidRDefault="006C38AD" w:rsidP="00DA3960">
      <w:pPr>
        <w:pStyle w:val="Odsekzoznamu"/>
        <w:spacing w:after="0" w:line="240" w:lineRule="auto"/>
        <w:ind w:left="0"/>
        <w:rPr>
          <w:rStyle w:val="tlid-translation"/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t>Hovädzí dobytok (dojnice</w:t>
      </w:r>
      <w:r w:rsidR="002F05D5" w:rsidRPr="00DA3960">
        <w:rPr>
          <w:rStyle w:val="tlid-translation"/>
          <w:rFonts w:ascii="Times New Roman" w:hAnsi="Times New Roman" w:cs="Times New Roman"/>
        </w:rPr>
        <w:t xml:space="preserve"> na konci laktácie</w:t>
      </w:r>
      <w:r w:rsidRPr="00DA3960">
        <w:rPr>
          <w:rStyle w:val="tlid-translation"/>
          <w:rFonts w:ascii="Times New Roman" w:hAnsi="Times New Roman" w:cs="Times New Roman"/>
        </w:rPr>
        <w:t>).</w:t>
      </w:r>
    </w:p>
    <w:p w14:paraId="44BFBBE7" w14:textId="77777777" w:rsidR="006C38AD" w:rsidRPr="00DA3960" w:rsidRDefault="006C38AD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0A985DFE" w14:textId="77777777" w:rsidR="00396856" w:rsidRPr="00DA3960" w:rsidRDefault="00396856" w:rsidP="00DA3960">
      <w:pPr>
        <w:pStyle w:val="Odsekzoznamu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Indikácie</w:t>
      </w:r>
      <w:r w:rsidR="00A67950" w:rsidRPr="00DA3960">
        <w:rPr>
          <w:rFonts w:ascii="Times New Roman" w:hAnsi="Times New Roman" w:cs="Times New Roman"/>
          <w:b/>
        </w:rPr>
        <w:t xml:space="preserve"> na použitie so špecifikovaním cieľových druhov</w:t>
      </w:r>
    </w:p>
    <w:p w14:paraId="125AA148" w14:textId="77777777" w:rsidR="004331DE" w:rsidRPr="00DA3960" w:rsidRDefault="004331D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39EA0FFD" w14:textId="0F119869" w:rsidR="003474BE" w:rsidRPr="00DA3960" w:rsidRDefault="003474B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Prevencia nových intramamá</w:t>
      </w:r>
      <w:r w:rsidR="000A3E36" w:rsidRPr="00DA3960">
        <w:rPr>
          <w:rFonts w:ascii="Times New Roman" w:hAnsi="Times New Roman" w:cs="Times New Roman"/>
        </w:rPr>
        <w:t>l</w:t>
      </w:r>
      <w:r w:rsidRPr="00DA3960">
        <w:rPr>
          <w:rFonts w:ascii="Times New Roman" w:hAnsi="Times New Roman" w:cs="Times New Roman"/>
        </w:rPr>
        <w:t>nych infekcií v období státia na sucho.</w:t>
      </w:r>
    </w:p>
    <w:p w14:paraId="637425AA" w14:textId="77777777" w:rsidR="003474BE" w:rsidRPr="00DA3960" w:rsidRDefault="003474B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79D5D2E8" w14:textId="3110B722" w:rsidR="003474BE" w:rsidRPr="00587A43" w:rsidRDefault="003474B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587A43">
        <w:rPr>
          <w:rFonts w:ascii="Times New Roman" w:hAnsi="Times New Roman" w:cs="Times New Roman"/>
        </w:rPr>
        <w:t xml:space="preserve">U kráv, </w:t>
      </w:r>
      <w:r w:rsidR="006F60D0" w:rsidRPr="00587A43">
        <w:rPr>
          <w:rFonts w:ascii="Times New Roman" w:hAnsi="Times New Roman" w:cs="Times New Roman"/>
        </w:rPr>
        <w:t>u ktorých</w:t>
      </w:r>
      <w:r w:rsidRPr="00587A43">
        <w:rPr>
          <w:rFonts w:ascii="Times New Roman" w:hAnsi="Times New Roman" w:cs="Times New Roman"/>
        </w:rPr>
        <w:t xml:space="preserve"> sa nepredpokladá výskyt subklinických mastitíd sa môže Keraseal aplikovať samostatne pri zasušení</w:t>
      </w:r>
      <w:r w:rsidR="00A96C34" w:rsidRPr="00587A43">
        <w:rPr>
          <w:rFonts w:ascii="Times New Roman" w:hAnsi="Times New Roman" w:cs="Times New Roman"/>
        </w:rPr>
        <w:t xml:space="preserve"> a kontrole</w:t>
      </w:r>
      <w:r w:rsidRPr="00587A43">
        <w:rPr>
          <w:rFonts w:ascii="Times New Roman" w:hAnsi="Times New Roman" w:cs="Times New Roman"/>
        </w:rPr>
        <w:t xml:space="preserve">. </w:t>
      </w:r>
    </w:p>
    <w:p w14:paraId="1B08FA8E" w14:textId="77777777" w:rsidR="006F78AF" w:rsidRPr="00587A43" w:rsidRDefault="006F78AF" w:rsidP="00DA3960">
      <w:pPr>
        <w:pStyle w:val="Odsekzoznamu"/>
        <w:tabs>
          <w:tab w:val="left" w:pos="646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587A43">
        <w:rPr>
          <w:rStyle w:val="tlid-translation"/>
          <w:rFonts w:ascii="Times New Roman" w:hAnsi="Times New Roman" w:cs="Times New Roman"/>
        </w:rPr>
        <w:t>Výber kráv na liečbu liekom Keraseal by mal byť založený na veterinárnom klinickom posúdení.</w:t>
      </w:r>
    </w:p>
    <w:p w14:paraId="4280DF32" w14:textId="153693AE" w:rsidR="001A063E" w:rsidRPr="00587A43" w:rsidRDefault="00A053C1" w:rsidP="00DA3960">
      <w:pPr>
        <w:pStyle w:val="Odsekzoznamu"/>
        <w:tabs>
          <w:tab w:val="left" w:pos="646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587A43">
        <w:rPr>
          <w:rFonts w:ascii="Times New Roman" w:hAnsi="Times New Roman" w:cs="Times New Roman"/>
        </w:rPr>
        <w:t xml:space="preserve">Kritériá </w:t>
      </w:r>
      <w:r w:rsidR="002F05D5" w:rsidRPr="00587A43">
        <w:rPr>
          <w:rFonts w:ascii="Times New Roman" w:hAnsi="Times New Roman" w:cs="Times New Roman"/>
        </w:rPr>
        <w:t>na</w:t>
      </w:r>
      <w:r w:rsidR="000A3E36" w:rsidRPr="00587A43">
        <w:rPr>
          <w:rFonts w:ascii="Times New Roman" w:hAnsi="Times New Roman" w:cs="Times New Roman"/>
        </w:rPr>
        <w:t xml:space="preserve"> </w:t>
      </w:r>
      <w:r w:rsidR="00DD7462" w:rsidRPr="00587A43">
        <w:rPr>
          <w:rFonts w:ascii="Times New Roman" w:hAnsi="Times New Roman" w:cs="Times New Roman"/>
        </w:rPr>
        <w:t xml:space="preserve">výber dojníc </w:t>
      </w:r>
      <w:r w:rsidRPr="00587A43">
        <w:rPr>
          <w:rFonts w:ascii="Times New Roman" w:hAnsi="Times New Roman" w:cs="Times New Roman"/>
        </w:rPr>
        <w:t xml:space="preserve">môžu byť založené </w:t>
      </w:r>
      <w:r w:rsidR="00DD7462" w:rsidRPr="00587A43">
        <w:rPr>
          <w:rFonts w:ascii="Times New Roman" w:hAnsi="Times New Roman" w:cs="Times New Roman"/>
        </w:rPr>
        <w:t xml:space="preserve">na základe výskytu mastitíd a počtu somatických buniek u jednotlivých kráv alebo na základe testu </w:t>
      </w:r>
      <w:r w:rsidR="002F05D5" w:rsidRPr="00587A43">
        <w:rPr>
          <w:rFonts w:ascii="Times New Roman" w:hAnsi="Times New Roman" w:cs="Times New Roman"/>
        </w:rPr>
        <w:t>na</w:t>
      </w:r>
      <w:r w:rsidR="00DD7462" w:rsidRPr="00587A43">
        <w:rPr>
          <w:rFonts w:ascii="Times New Roman" w:hAnsi="Times New Roman" w:cs="Times New Roman"/>
        </w:rPr>
        <w:t xml:space="preserve"> detekciu subklinických mastitíd alebo bakteriologického vyšetrenia. </w:t>
      </w:r>
    </w:p>
    <w:p w14:paraId="31DA77FA" w14:textId="77777777" w:rsidR="003474BE" w:rsidRPr="00DA3960" w:rsidRDefault="003474B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25398DFC" w14:textId="77777777" w:rsidR="00396856" w:rsidRPr="00DA3960" w:rsidRDefault="00396856" w:rsidP="00DA3960">
      <w:pPr>
        <w:pStyle w:val="Odsekzoznamu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Kontraindikácie</w:t>
      </w:r>
    </w:p>
    <w:p w14:paraId="7A844054" w14:textId="77777777" w:rsidR="00140F95" w:rsidRPr="00DA3960" w:rsidRDefault="00140F95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</w:p>
    <w:p w14:paraId="2C08C00F" w14:textId="0EBF2154" w:rsidR="003474BE" w:rsidRPr="00DA3960" w:rsidRDefault="004637E2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DA3960">
        <w:rPr>
          <w:rFonts w:ascii="Times New Roman" w:eastAsia="Times New Roman" w:hAnsi="Times New Roman" w:cs="Times New Roman"/>
        </w:rPr>
        <w:t>Nepoužívať u laktajúcich kráv.</w:t>
      </w:r>
      <w:r w:rsidRPr="00DA3960" w:rsidDel="004637E2">
        <w:rPr>
          <w:rStyle w:val="tlid-translation"/>
          <w:rFonts w:ascii="Times New Roman" w:hAnsi="Times New Roman" w:cs="Times New Roman"/>
        </w:rPr>
        <w:t xml:space="preserve"> </w:t>
      </w:r>
      <w:r w:rsidR="00EE56E8" w:rsidRPr="00DA3960">
        <w:rPr>
          <w:rFonts w:ascii="Times New Roman" w:hAnsi="Times New Roman" w:cs="Times New Roman"/>
        </w:rPr>
        <w:br/>
      </w:r>
      <w:r w:rsidR="00502C7B" w:rsidRPr="00DA3960">
        <w:rPr>
          <w:rStyle w:val="tlid-translation"/>
          <w:rFonts w:ascii="Times New Roman" w:hAnsi="Times New Roman" w:cs="Times New Roman"/>
        </w:rPr>
        <w:t>Nepoužívať v prípadoch známej precitlivenosti na účinnú látku alebo na niektorú z pomocných látok.</w:t>
      </w:r>
    </w:p>
    <w:p w14:paraId="66BCCC2C" w14:textId="77777777" w:rsidR="00EE56E8" w:rsidRPr="00DA3960" w:rsidRDefault="00EE56E8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73F1B42F" w14:textId="77777777" w:rsidR="00396856" w:rsidRPr="00DA3960" w:rsidRDefault="00396856" w:rsidP="00DA3960">
      <w:pPr>
        <w:pStyle w:val="Odsekzoznamu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Osobitné upozornenia pre každý cieľový druh</w:t>
      </w:r>
    </w:p>
    <w:p w14:paraId="1A9A671D" w14:textId="77777777" w:rsidR="00432F59" w:rsidRPr="00DA3960" w:rsidRDefault="00432F59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32410048" w14:textId="50EE5AB1" w:rsidR="000A3E36" w:rsidRPr="00DA3960" w:rsidRDefault="004637E2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eastAsia="Times New Roman" w:hAnsi="Times New Roman" w:cs="Times New Roman"/>
        </w:rPr>
        <w:t xml:space="preserve"> Liek nie je určený pre kravy so suspektnou alebo potvrdenou mastitídou v období zasušovania</w:t>
      </w:r>
      <w:r w:rsidR="000A3E36" w:rsidRPr="00DA3960">
        <w:rPr>
          <w:rFonts w:ascii="Times New Roman" w:eastAsia="Times New Roman" w:hAnsi="Times New Roman" w:cs="Times New Roman"/>
        </w:rPr>
        <w:t>.</w:t>
      </w:r>
    </w:p>
    <w:p w14:paraId="02B48DAC" w14:textId="77777777" w:rsidR="001A063E" w:rsidRPr="00DA3960" w:rsidRDefault="001A063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63ABA5D9" w14:textId="77777777" w:rsidR="00396856" w:rsidRPr="00DA3960" w:rsidRDefault="001A063E" w:rsidP="00DA3960">
      <w:pPr>
        <w:pStyle w:val="Odsekzoznamu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O</w:t>
      </w:r>
      <w:r w:rsidR="00396856" w:rsidRPr="00DA3960">
        <w:rPr>
          <w:rFonts w:ascii="Times New Roman" w:hAnsi="Times New Roman" w:cs="Times New Roman"/>
          <w:b/>
        </w:rPr>
        <w:t>sobitné bezpečnostné opatrenia na používanie</w:t>
      </w:r>
    </w:p>
    <w:p w14:paraId="4B064FAC" w14:textId="77777777" w:rsidR="004331DE" w:rsidRPr="00DA3960" w:rsidRDefault="004331D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Cs/>
          <w:u w:val="single"/>
        </w:rPr>
      </w:pPr>
    </w:p>
    <w:p w14:paraId="4C2B6229" w14:textId="77777777" w:rsidR="00950F7B" w:rsidRPr="00DA3960" w:rsidRDefault="00950F7B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Cs/>
          <w:u w:val="single"/>
        </w:rPr>
      </w:pPr>
      <w:r w:rsidRPr="00DA3960">
        <w:rPr>
          <w:rFonts w:ascii="Times New Roman" w:hAnsi="Times New Roman" w:cs="Times New Roman"/>
          <w:bCs/>
          <w:u w:val="single"/>
        </w:rPr>
        <w:t>Osobitné bezpečnostné opatrenia na používanie u zvierat</w:t>
      </w:r>
    </w:p>
    <w:p w14:paraId="37618F38" w14:textId="77777777" w:rsidR="00950F7B" w:rsidRPr="00DA3960" w:rsidRDefault="004004B4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bookmarkStart w:id="0" w:name="_Hlk55289851"/>
      <w:r w:rsidRPr="00DA3960">
        <w:rPr>
          <w:rFonts w:ascii="Times New Roman" w:hAnsi="Times New Roman" w:cs="Times New Roman"/>
        </w:rPr>
        <w:t>Osvedčeným postupom je pravidelné sledovanie</w:t>
      </w:r>
      <w:r w:rsidR="00950F7B" w:rsidRPr="00DA3960">
        <w:rPr>
          <w:rFonts w:ascii="Times New Roman" w:hAnsi="Times New Roman" w:cs="Times New Roman"/>
        </w:rPr>
        <w:t xml:space="preserve"> možn</w:t>
      </w:r>
      <w:r w:rsidRPr="00DA3960">
        <w:rPr>
          <w:rFonts w:ascii="Times New Roman" w:hAnsi="Times New Roman" w:cs="Times New Roman"/>
        </w:rPr>
        <w:t>ého</w:t>
      </w:r>
      <w:r w:rsidR="00950F7B" w:rsidRPr="00DA3960">
        <w:rPr>
          <w:rFonts w:ascii="Times New Roman" w:hAnsi="Times New Roman" w:cs="Times New Roman"/>
        </w:rPr>
        <w:t xml:space="preserve"> výskyt</w:t>
      </w:r>
      <w:r w:rsidRPr="00DA3960">
        <w:rPr>
          <w:rFonts w:ascii="Times New Roman" w:hAnsi="Times New Roman" w:cs="Times New Roman"/>
        </w:rPr>
        <w:t>u</w:t>
      </w:r>
      <w:r w:rsidR="00950F7B" w:rsidRPr="00DA3960">
        <w:rPr>
          <w:rFonts w:ascii="Times New Roman" w:hAnsi="Times New Roman" w:cs="Times New Roman"/>
        </w:rPr>
        <w:t xml:space="preserve"> príznakov klinickej mastitídy u zasušených kráv. Pokiaľ sa v štvrtke vyvinie klinická mastitída, </w:t>
      </w:r>
      <w:r w:rsidR="00A43BA9" w:rsidRPr="00DA3960">
        <w:rPr>
          <w:rFonts w:ascii="Times New Roman" w:hAnsi="Times New Roman" w:cs="Times New Roman"/>
        </w:rPr>
        <w:t xml:space="preserve">je potrebné pred zahájením vhodnej liečby štvrtku </w:t>
      </w:r>
      <w:r w:rsidR="00950F7B" w:rsidRPr="00DA3960">
        <w:rPr>
          <w:rFonts w:ascii="Times New Roman" w:hAnsi="Times New Roman" w:cs="Times New Roman"/>
        </w:rPr>
        <w:t xml:space="preserve">manuálne </w:t>
      </w:r>
      <w:r w:rsidR="00A43BA9" w:rsidRPr="00DA3960">
        <w:rPr>
          <w:rFonts w:ascii="Times New Roman" w:hAnsi="Times New Roman" w:cs="Times New Roman"/>
        </w:rPr>
        <w:t>vydojiť</w:t>
      </w:r>
      <w:r w:rsidR="00950F7B" w:rsidRPr="00DA3960">
        <w:rPr>
          <w:rFonts w:ascii="Times New Roman" w:hAnsi="Times New Roman" w:cs="Times New Roman"/>
        </w:rPr>
        <w:t>.</w:t>
      </w:r>
    </w:p>
    <w:p w14:paraId="34C02665" w14:textId="77777777" w:rsidR="001A063E" w:rsidRPr="00DA3960" w:rsidRDefault="00950F7B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Aby sa predišlo kontaminácii, neponárať striekačku do vody.</w:t>
      </w:r>
    </w:p>
    <w:p w14:paraId="4A8DBC5E" w14:textId="0A6FE18A" w:rsidR="00BD75B7" w:rsidRPr="00DA3960" w:rsidRDefault="00950F7B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Striekačku použiť len raz.</w:t>
      </w:r>
    </w:p>
    <w:p w14:paraId="012C32FE" w14:textId="77777777" w:rsidR="001A063E" w:rsidRPr="00DA3960" w:rsidRDefault="001A063E" w:rsidP="00DA3960">
      <w:pPr>
        <w:spacing w:after="0" w:line="240" w:lineRule="auto"/>
        <w:rPr>
          <w:rFonts w:ascii="Times New Roman" w:hAnsi="Times New Roman" w:cs="Times New Roman"/>
        </w:rPr>
      </w:pPr>
    </w:p>
    <w:p w14:paraId="3A804D85" w14:textId="684F624F" w:rsidR="00D67DEB" w:rsidRPr="00DA3960" w:rsidRDefault="00D67DEB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lastRenderedPageBreak/>
        <w:t>Je dôležité dodržiavať prísnu aseptickú te</w:t>
      </w:r>
      <w:r w:rsidR="00ED4B31" w:rsidRPr="00DA3960">
        <w:rPr>
          <w:rFonts w:ascii="Times New Roman" w:hAnsi="Times New Roman" w:cs="Times New Roman"/>
        </w:rPr>
        <w:t>chniku podávania Kerasealu, pretože liek</w:t>
      </w:r>
      <w:r w:rsidRPr="00DA3960">
        <w:rPr>
          <w:rFonts w:ascii="Times New Roman" w:hAnsi="Times New Roman" w:cs="Times New Roman"/>
        </w:rPr>
        <w:t xml:space="preserve"> nemá antimikrobiálnu aktivitu.</w:t>
      </w:r>
    </w:p>
    <w:p w14:paraId="672ACC51" w14:textId="79CDD581" w:rsidR="00950F7B" w:rsidRPr="00DA3960" w:rsidRDefault="00950F7B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Nepodávať iný intramamá</w:t>
      </w:r>
      <w:r w:rsidR="00F212B0" w:rsidRPr="00DA3960">
        <w:rPr>
          <w:rFonts w:ascii="Times New Roman" w:hAnsi="Times New Roman" w:cs="Times New Roman"/>
        </w:rPr>
        <w:t>l</w:t>
      </w:r>
      <w:r w:rsidRPr="00DA3960">
        <w:rPr>
          <w:rFonts w:ascii="Times New Roman" w:hAnsi="Times New Roman" w:cs="Times New Roman"/>
        </w:rPr>
        <w:t>ny liek po podaní Kerasealu.</w:t>
      </w:r>
    </w:p>
    <w:p w14:paraId="6FED39EE" w14:textId="46497BEC" w:rsidR="00950F7B" w:rsidRPr="00DA3960" w:rsidRDefault="00950F7B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 xml:space="preserve">U kráv, ktoré môžu mať subklinickú mastitídu, </w:t>
      </w:r>
      <w:r w:rsidR="00A43BA9" w:rsidRPr="00DA3960">
        <w:rPr>
          <w:rFonts w:ascii="Times New Roman" w:hAnsi="Times New Roman" w:cs="Times New Roman"/>
        </w:rPr>
        <w:t>Keraseal</w:t>
      </w:r>
      <w:r w:rsidRPr="00DA3960">
        <w:rPr>
          <w:rFonts w:ascii="Times New Roman" w:hAnsi="Times New Roman" w:cs="Times New Roman"/>
        </w:rPr>
        <w:t xml:space="preserve"> </w:t>
      </w:r>
      <w:r w:rsidR="006F60D0" w:rsidRPr="00DA3960">
        <w:rPr>
          <w:rFonts w:ascii="Times New Roman" w:hAnsi="Times New Roman" w:cs="Times New Roman"/>
        </w:rPr>
        <w:t xml:space="preserve">sa môže </w:t>
      </w:r>
      <w:r w:rsidRPr="00DA3960">
        <w:rPr>
          <w:rFonts w:ascii="Times New Roman" w:hAnsi="Times New Roman" w:cs="Times New Roman"/>
        </w:rPr>
        <w:t>použiť po podaní vhodnej antibiotickej liečby do infikovanej štvrtk</w:t>
      </w:r>
      <w:r w:rsidR="00C70374" w:rsidRPr="00DA3960">
        <w:rPr>
          <w:rFonts w:ascii="Times New Roman" w:hAnsi="Times New Roman" w:cs="Times New Roman"/>
        </w:rPr>
        <w:t>y.</w:t>
      </w:r>
    </w:p>
    <w:bookmarkEnd w:id="0"/>
    <w:p w14:paraId="7AD45EFC" w14:textId="77777777" w:rsidR="00950F7B" w:rsidRPr="00DA3960" w:rsidRDefault="00950F7B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404CEFBE" w14:textId="77777777" w:rsidR="00950F7B" w:rsidRPr="00DA3960" w:rsidRDefault="00950F7B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Cs/>
          <w:u w:val="single"/>
        </w:rPr>
      </w:pPr>
      <w:r w:rsidRPr="00DA3960">
        <w:rPr>
          <w:rFonts w:ascii="Times New Roman" w:hAnsi="Times New Roman" w:cs="Times New Roman"/>
          <w:bCs/>
          <w:u w:val="single"/>
        </w:rPr>
        <w:t>Osobitné bezpečnostné opatrenia, ktoré má urobiť osoba podávajúca liek zvieratám</w:t>
      </w:r>
    </w:p>
    <w:p w14:paraId="62963226" w14:textId="1FF1E2D0" w:rsidR="009A3FD0" w:rsidRPr="00DA3960" w:rsidRDefault="009A3FD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Vyhn</w:t>
      </w:r>
      <w:r w:rsidR="006F60D0" w:rsidRPr="00DA3960">
        <w:rPr>
          <w:rFonts w:ascii="Times New Roman" w:hAnsi="Times New Roman" w:cs="Times New Roman"/>
        </w:rPr>
        <w:t>ite</w:t>
      </w:r>
      <w:r w:rsidRPr="00DA3960">
        <w:rPr>
          <w:rFonts w:ascii="Times New Roman" w:hAnsi="Times New Roman" w:cs="Times New Roman"/>
        </w:rPr>
        <w:t xml:space="preserve"> sa kontaktu s pokožkou a očami.</w:t>
      </w:r>
    </w:p>
    <w:p w14:paraId="370ECBC0" w14:textId="77777777" w:rsidR="009A3FD0" w:rsidRPr="00DA3960" w:rsidRDefault="009A3FD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V prípade kontaktu s pokožkou alebo očami, postihnuté miesto dôkladne umy</w:t>
      </w:r>
      <w:r w:rsidR="006F60D0" w:rsidRPr="00DA3960">
        <w:rPr>
          <w:rFonts w:ascii="Times New Roman" w:hAnsi="Times New Roman" w:cs="Times New Roman"/>
        </w:rPr>
        <w:t>te</w:t>
      </w:r>
      <w:r w:rsidRPr="00DA3960">
        <w:rPr>
          <w:rFonts w:ascii="Times New Roman" w:hAnsi="Times New Roman" w:cs="Times New Roman"/>
        </w:rPr>
        <w:t xml:space="preserve"> vodou.</w:t>
      </w:r>
      <w:r w:rsidR="00F212B0" w:rsidRPr="00DA3960">
        <w:rPr>
          <w:rFonts w:ascii="Times New Roman" w:hAnsi="Times New Roman" w:cs="Times New Roman"/>
        </w:rPr>
        <w:t xml:space="preserve"> </w:t>
      </w:r>
    </w:p>
    <w:p w14:paraId="4DAB4676" w14:textId="77777777" w:rsidR="009A3FD0" w:rsidRPr="00DA3960" w:rsidRDefault="009A3FD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Ak podráždenie pretrváva, vyhľadajte lekársku pomoc a ukážte tento štítok lekárovi.</w:t>
      </w:r>
    </w:p>
    <w:p w14:paraId="3EBB022C" w14:textId="77777777" w:rsidR="009A3FD0" w:rsidRPr="00DA3960" w:rsidRDefault="009A3FD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Ak vie</w:t>
      </w:r>
      <w:r w:rsidR="00FD5954" w:rsidRPr="00DA3960">
        <w:rPr>
          <w:rFonts w:ascii="Times New Roman" w:hAnsi="Times New Roman" w:cs="Times New Roman"/>
        </w:rPr>
        <w:t>te, že ste alergický na soli bizmutu</w:t>
      </w:r>
      <w:r w:rsidRPr="00DA3960">
        <w:rPr>
          <w:rFonts w:ascii="Times New Roman" w:hAnsi="Times New Roman" w:cs="Times New Roman"/>
        </w:rPr>
        <w:t xml:space="preserve">, vyhnite sa používaniu tohto </w:t>
      </w:r>
      <w:r w:rsidR="00180A73" w:rsidRPr="00DA3960">
        <w:rPr>
          <w:rFonts w:ascii="Times New Roman" w:hAnsi="Times New Roman" w:cs="Times New Roman"/>
        </w:rPr>
        <w:t>lieku</w:t>
      </w:r>
      <w:r w:rsidRPr="00DA3960">
        <w:rPr>
          <w:rFonts w:ascii="Times New Roman" w:hAnsi="Times New Roman" w:cs="Times New Roman"/>
        </w:rPr>
        <w:t>.</w:t>
      </w:r>
    </w:p>
    <w:p w14:paraId="274F1BA4" w14:textId="1D971BF5" w:rsidR="00950F7B" w:rsidRPr="00DA3960" w:rsidRDefault="009A3FD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Po použití lieku</w:t>
      </w:r>
      <w:r w:rsidR="00950F7B" w:rsidRPr="00DA3960">
        <w:rPr>
          <w:rFonts w:ascii="Times New Roman" w:hAnsi="Times New Roman" w:cs="Times New Roman"/>
        </w:rPr>
        <w:t xml:space="preserve"> si umy</w:t>
      </w:r>
      <w:r w:rsidR="006F60D0" w:rsidRPr="00DA3960">
        <w:rPr>
          <w:rFonts w:ascii="Times New Roman" w:hAnsi="Times New Roman" w:cs="Times New Roman"/>
        </w:rPr>
        <w:t>te</w:t>
      </w:r>
      <w:r w:rsidR="00950F7B" w:rsidRPr="00DA3960">
        <w:rPr>
          <w:rFonts w:ascii="Times New Roman" w:hAnsi="Times New Roman" w:cs="Times New Roman"/>
        </w:rPr>
        <w:t xml:space="preserve"> ruky.</w:t>
      </w:r>
    </w:p>
    <w:p w14:paraId="20E42B43" w14:textId="77777777" w:rsidR="00950F7B" w:rsidRPr="00DA3960" w:rsidRDefault="00950F7B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6C5C6428" w14:textId="77777777" w:rsidR="00396856" w:rsidRPr="00DA3960" w:rsidRDefault="00396856" w:rsidP="00DA3960">
      <w:pPr>
        <w:pStyle w:val="Odsekzoznamu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Nežiaduce účinky</w:t>
      </w:r>
      <w:r w:rsidR="00C35F47" w:rsidRPr="00DA3960">
        <w:rPr>
          <w:rFonts w:ascii="Times New Roman" w:hAnsi="Times New Roman" w:cs="Times New Roman"/>
          <w:b/>
        </w:rPr>
        <w:t xml:space="preserve"> (frekvencia výskytu a závažnosť)</w:t>
      </w:r>
    </w:p>
    <w:p w14:paraId="2F7B42ED" w14:textId="77777777" w:rsidR="004331DE" w:rsidRPr="00DA3960" w:rsidRDefault="004331D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26C34342" w14:textId="18D7E74A" w:rsidR="00297C7E" w:rsidRPr="00DA3960" w:rsidRDefault="00297C7E" w:rsidP="00DA3960">
      <w:pPr>
        <w:pStyle w:val="Zkladntext"/>
        <w:rPr>
          <w:lang w:val="sk-SK"/>
        </w:rPr>
      </w:pPr>
      <w:r w:rsidRPr="00DA3960">
        <w:rPr>
          <w:lang w:val="sk-SK"/>
        </w:rPr>
        <w:t>Po použití tohto lieku bola veľmi zriedkavo hlásená akútna mastitída najmä kvôli zlej infúznej technike a nedostatočnej hygiene. Dôležitosť aseptickej techniky je popísaná v kapitolách 4.5 a 4.9.</w:t>
      </w:r>
    </w:p>
    <w:p w14:paraId="65469E7D" w14:textId="77777777" w:rsidR="006F60D0" w:rsidRPr="00DA3960" w:rsidRDefault="006F60D0" w:rsidP="00DA3960">
      <w:pPr>
        <w:spacing w:after="0" w:line="240" w:lineRule="auto"/>
        <w:rPr>
          <w:rFonts w:ascii="Times New Roman" w:hAnsi="Times New Roman" w:cs="Times New Roman"/>
        </w:rPr>
      </w:pPr>
    </w:p>
    <w:p w14:paraId="613AFB53" w14:textId="77777777" w:rsidR="006F60D0" w:rsidRPr="00DA3960" w:rsidRDefault="006F60D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Frekvencia výskytu nežiaducich účinkov sa definuje použitím nasledujúceho pravidla:</w:t>
      </w:r>
    </w:p>
    <w:p w14:paraId="2EC877CB" w14:textId="77777777" w:rsidR="006F60D0" w:rsidRPr="00DA3960" w:rsidRDefault="006F60D0" w:rsidP="00DA396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veľmi časté (nežiaduce účinky sa prejavili u viac ako 1 z 10 liečených zvierat)</w:t>
      </w:r>
    </w:p>
    <w:p w14:paraId="5BA87C03" w14:textId="77777777" w:rsidR="006F60D0" w:rsidRPr="00DA3960" w:rsidRDefault="006F60D0" w:rsidP="00DA396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časté (u viac ako 1 ale menej ako 10 zo 100 liečených zvierat)</w:t>
      </w:r>
    </w:p>
    <w:p w14:paraId="69AA740D" w14:textId="2FA68A4E" w:rsidR="006F60D0" w:rsidRPr="00DA3960" w:rsidRDefault="006F60D0" w:rsidP="00DA396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menej časté (u viac ako 1 ale menej ako 10 z 1 000 liečených zvierat)</w:t>
      </w:r>
    </w:p>
    <w:p w14:paraId="4B330551" w14:textId="77777777" w:rsidR="006F60D0" w:rsidRPr="00DA3960" w:rsidRDefault="006F60D0" w:rsidP="00DA396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zriedkavé (u viac ako 1 ale menej ako 10 z 10 000 liečených  zvierat)</w:t>
      </w:r>
    </w:p>
    <w:p w14:paraId="7F5FD228" w14:textId="77777777" w:rsidR="006F60D0" w:rsidRPr="00DA3960" w:rsidRDefault="006F60D0" w:rsidP="00DA396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veľmi zriedkavé (u menej ako 1 z 10 000 liečených zvierat, vrátane ojedinelých hlásení)</w:t>
      </w:r>
    </w:p>
    <w:p w14:paraId="1A0E51A7" w14:textId="77777777" w:rsidR="00950F7B" w:rsidRPr="00DA3960" w:rsidRDefault="00950F7B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325F36BB" w14:textId="77777777" w:rsidR="00396856" w:rsidRPr="00DA3960" w:rsidRDefault="00396856" w:rsidP="00DA3960">
      <w:pPr>
        <w:pStyle w:val="Odsekzoznamu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Použitie počas gravidity, laktácie</w:t>
      </w:r>
      <w:r w:rsidR="00A43BA9" w:rsidRPr="00DA3960">
        <w:rPr>
          <w:rFonts w:ascii="Times New Roman" w:hAnsi="Times New Roman" w:cs="Times New Roman"/>
          <w:b/>
        </w:rPr>
        <w:t>, znášky</w:t>
      </w:r>
    </w:p>
    <w:p w14:paraId="09C36D38" w14:textId="77777777" w:rsidR="004331DE" w:rsidRPr="00DA3960" w:rsidRDefault="004331D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u w:val="single"/>
        </w:rPr>
      </w:pPr>
    </w:p>
    <w:p w14:paraId="2941A32F" w14:textId="77777777" w:rsidR="00B00D83" w:rsidRPr="00DA3960" w:rsidRDefault="00B00D83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  <w:u w:val="single"/>
        </w:rPr>
        <w:t xml:space="preserve">Gravidita: </w:t>
      </w:r>
    </w:p>
    <w:p w14:paraId="561E117F" w14:textId="3FBC141A" w:rsidR="00B12ED6" w:rsidRPr="00DA3960" w:rsidRDefault="00D804AF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t xml:space="preserve">Pretože </w:t>
      </w:r>
      <w:r w:rsidR="00297C7E" w:rsidRPr="00DA3960">
        <w:rPr>
          <w:rStyle w:val="tlid-translation"/>
          <w:rFonts w:ascii="Times New Roman" w:hAnsi="Times New Roman" w:cs="Times New Roman"/>
        </w:rPr>
        <w:t xml:space="preserve">liek </w:t>
      </w:r>
      <w:r w:rsidRPr="00DA3960">
        <w:rPr>
          <w:rStyle w:val="tlid-translation"/>
          <w:rFonts w:ascii="Times New Roman" w:hAnsi="Times New Roman" w:cs="Times New Roman"/>
        </w:rPr>
        <w:t>sa po intramamá</w:t>
      </w:r>
      <w:r w:rsidR="00F212B0" w:rsidRPr="00DA3960">
        <w:rPr>
          <w:rStyle w:val="tlid-translation"/>
          <w:rFonts w:ascii="Times New Roman" w:hAnsi="Times New Roman" w:cs="Times New Roman"/>
        </w:rPr>
        <w:t>l</w:t>
      </w:r>
      <w:r w:rsidRPr="00DA3960">
        <w:rPr>
          <w:rStyle w:val="tlid-translation"/>
          <w:rFonts w:ascii="Times New Roman" w:hAnsi="Times New Roman" w:cs="Times New Roman"/>
        </w:rPr>
        <w:t xml:space="preserve">nej infúzii nevstrebáva, môže sa použiť u gravidných zvierat. </w:t>
      </w:r>
      <w:r w:rsidR="00EC5074" w:rsidRPr="00DA3960">
        <w:rPr>
          <w:rStyle w:val="tlid-translation"/>
          <w:rFonts w:ascii="Times New Roman" w:hAnsi="Times New Roman" w:cs="Times New Roman"/>
        </w:rPr>
        <w:t>Po otelení môže byť zátka požitá</w:t>
      </w:r>
      <w:r w:rsidRPr="00DA3960">
        <w:rPr>
          <w:rStyle w:val="tlid-translation"/>
          <w:rFonts w:ascii="Times New Roman" w:hAnsi="Times New Roman" w:cs="Times New Roman"/>
        </w:rPr>
        <w:t xml:space="preserve"> teľaťom.</w:t>
      </w:r>
      <w:r w:rsidR="00950F7B" w:rsidRPr="00DA3960">
        <w:rPr>
          <w:rFonts w:ascii="Times New Roman" w:hAnsi="Times New Roman" w:cs="Times New Roman"/>
        </w:rPr>
        <w:t xml:space="preserve"> </w:t>
      </w:r>
      <w:r w:rsidR="00B12ED6" w:rsidRPr="00DA3960">
        <w:rPr>
          <w:rFonts w:ascii="Times New Roman" w:hAnsi="Times New Roman" w:cs="Times New Roman"/>
        </w:rPr>
        <w:t xml:space="preserve">Požitie </w:t>
      </w:r>
      <w:r w:rsidR="00297C7E" w:rsidRPr="00DA3960">
        <w:rPr>
          <w:rFonts w:ascii="Times New Roman" w:hAnsi="Times New Roman" w:cs="Times New Roman"/>
        </w:rPr>
        <w:t xml:space="preserve">lieku </w:t>
      </w:r>
      <w:r w:rsidR="00B00D83" w:rsidRPr="00DA3960">
        <w:rPr>
          <w:rFonts w:ascii="Times New Roman" w:hAnsi="Times New Roman" w:cs="Times New Roman"/>
        </w:rPr>
        <w:t>teľ</w:t>
      </w:r>
      <w:r w:rsidR="00B12ED6" w:rsidRPr="00DA3960">
        <w:rPr>
          <w:rFonts w:ascii="Times New Roman" w:hAnsi="Times New Roman" w:cs="Times New Roman"/>
        </w:rPr>
        <w:t>aťom je bezpečné a liek nevyvolá žiadne vedľa</w:t>
      </w:r>
      <w:r w:rsidRPr="00DA3960">
        <w:rPr>
          <w:rFonts w:ascii="Times New Roman" w:hAnsi="Times New Roman" w:cs="Times New Roman"/>
        </w:rPr>
        <w:t>j</w:t>
      </w:r>
      <w:r w:rsidR="00B12ED6" w:rsidRPr="00DA3960">
        <w:rPr>
          <w:rFonts w:ascii="Times New Roman" w:hAnsi="Times New Roman" w:cs="Times New Roman"/>
        </w:rPr>
        <w:t>šie účinky.</w:t>
      </w:r>
    </w:p>
    <w:p w14:paraId="5A9223A8" w14:textId="77777777" w:rsidR="00D804AF" w:rsidRPr="00DA3960" w:rsidRDefault="00D804AF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336EBACD" w14:textId="77777777" w:rsidR="00D804AF" w:rsidRPr="00DA3960" w:rsidRDefault="00D804AF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DA3960">
        <w:rPr>
          <w:rFonts w:ascii="Times New Roman" w:hAnsi="Times New Roman" w:cs="Times New Roman"/>
          <w:u w:val="single"/>
        </w:rPr>
        <w:t>Laktácia:</w:t>
      </w:r>
    </w:p>
    <w:p w14:paraId="3A010AFD" w14:textId="612C471D" w:rsidR="00950F7B" w:rsidRPr="00DA3960" w:rsidRDefault="00297C7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t xml:space="preserve">Liek </w:t>
      </w:r>
      <w:r w:rsidR="00D804AF" w:rsidRPr="00DA3960">
        <w:rPr>
          <w:rStyle w:val="tlid-translation"/>
          <w:rFonts w:ascii="Times New Roman" w:hAnsi="Times New Roman" w:cs="Times New Roman"/>
        </w:rPr>
        <w:t>je kontraindikovaný na použitie počas laktácie. Pri náhodnom použití u laktujúcej kravy</w:t>
      </w:r>
      <w:r w:rsidR="006F60D0" w:rsidRPr="00DA3960">
        <w:rPr>
          <w:rStyle w:val="tlid-translation"/>
          <w:rFonts w:ascii="Times New Roman" w:hAnsi="Times New Roman" w:cs="Times New Roman"/>
        </w:rPr>
        <w:t xml:space="preserve"> môže </w:t>
      </w:r>
      <w:r w:rsidR="00685427" w:rsidRPr="00DA3960">
        <w:rPr>
          <w:rStyle w:val="tlid-translation"/>
          <w:rFonts w:ascii="Times New Roman" w:hAnsi="Times New Roman" w:cs="Times New Roman"/>
        </w:rPr>
        <w:t xml:space="preserve">sa </w:t>
      </w:r>
      <w:r w:rsidR="00D804AF" w:rsidRPr="00DA3960">
        <w:rPr>
          <w:rStyle w:val="tlid-translation"/>
          <w:rFonts w:ascii="Times New Roman" w:hAnsi="Times New Roman" w:cs="Times New Roman"/>
        </w:rPr>
        <w:t>pozorovať malý (až dvojnásobný) prechodný nárast počtu somatických buniek. V takom prípade odstrá</w:t>
      </w:r>
      <w:r w:rsidR="00F212B0" w:rsidRPr="00DA3960">
        <w:rPr>
          <w:rStyle w:val="tlid-translation"/>
          <w:rFonts w:ascii="Times New Roman" w:hAnsi="Times New Roman" w:cs="Times New Roman"/>
        </w:rPr>
        <w:t>niť</w:t>
      </w:r>
      <w:r w:rsidR="00D804AF" w:rsidRPr="00DA3960">
        <w:rPr>
          <w:rStyle w:val="tlid-translation"/>
          <w:rFonts w:ascii="Times New Roman" w:hAnsi="Times New Roman" w:cs="Times New Roman"/>
        </w:rPr>
        <w:t xml:space="preserve"> zátku manuálne, nie sú potrebné žiadne ďalšie preventívne opatrenia.</w:t>
      </w:r>
      <w:r w:rsidR="00B12ED6" w:rsidRPr="00DA3960">
        <w:rPr>
          <w:rFonts w:ascii="Times New Roman" w:hAnsi="Times New Roman" w:cs="Times New Roman"/>
        </w:rPr>
        <w:t xml:space="preserve"> </w:t>
      </w:r>
    </w:p>
    <w:p w14:paraId="550F4E72" w14:textId="77777777" w:rsidR="00D804AF" w:rsidRPr="00DA3960" w:rsidRDefault="00D804AF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bookmarkStart w:id="1" w:name="_Hlk55290065"/>
    </w:p>
    <w:p w14:paraId="474150A4" w14:textId="77777777" w:rsidR="00396856" w:rsidRPr="00DA3960" w:rsidRDefault="00396856" w:rsidP="00DA3960">
      <w:pPr>
        <w:pStyle w:val="Odsekzoznamu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bookmarkStart w:id="2" w:name="_Hlk55290087"/>
      <w:r w:rsidRPr="00DA3960">
        <w:rPr>
          <w:rFonts w:ascii="Times New Roman" w:hAnsi="Times New Roman" w:cs="Times New Roman"/>
          <w:b/>
        </w:rPr>
        <w:t>Liekové interakcie a iné formy vzájomného pôsobenia</w:t>
      </w:r>
    </w:p>
    <w:p w14:paraId="2FBF8CA1" w14:textId="77777777" w:rsidR="00432F59" w:rsidRPr="00DA3960" w:rsidRDefault="00432F59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bookmarkStart w:id="3" w:name="_Hlk55290107"/>
      <w:bookmarkEnd w:id="1"/>
      <w:bookmarkEnd w:id="2"/>
    </w:p>
    <w:p w14:paraId="6282C94A" w14:textId="4B875E63" w:rsidR="00B12ED6" w:rsidRPr="00DA3960" w:rsidRDefault="00B12ED6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V</w:t>
      </w:r>
      <w:r w:rsidR="008461A4" w:rsidRPr="00DA3960">
        <w:rPr>
          <w:rFonts w:ascii="Times New Roman" w:hAnsi="Times New Roman" w:cs="Times New Roman"/>
        </w:rPr>
        <w:t xml:space="preserve"> klinických štúdiách sa preukázala znášanlivosť </w:t>
      </w:r>
      <w:r w:rsidR="00297C7E" w:rsidRPr="00DA3960">
        <w:rPr>
          <w:rFonts w:ascii="Times New Roman" w:hAnsi="Times New Roman" w:cs="Times New Roman"/>
        </w:rPr>
        <w:t xml:space="preserve">lieku </w:t>
      </w:r>
      <w:r w:rsidR="008461A4" w:rsidRPr="00DA3960">
        <w:rPr>
          <w:rFonts w:ascii="Times New Roman" w:hAnsi="Times New Roman" w:cs="Times New Roman"/>
        </w:rPr>
        <w:t>len s liekmi na liečbu v období státia na sucho</w:t>
      </w:r>
      <w:r w:rsidR="005C4AF7" w:rsidRPr="00DA3960">
        <w:rPr>
          <w:rFonts w:ascii="Times New Roman" w:hAnsi="Times New Roman" w:cs="Times New Roman"/>
        </w:rPr>
        <w:t xml:space="preserve"> </w:t>
      </w:r>
      <w:r w:rsidR="008461A4" w:rsidRPr="00DA3960">
        <w:rPr>
          <w:rFonts w:ascii="Times New Roman" w:hAnsi="Times New Roman" w:cs="Times New Roman"/>
        </w:rPr>
        <w:t>obsahujúcimi kloxacilín.</w:t>
      </w:r>
    </w:p>
    <w:bookmarkEnd w:id="3"/>
    <w:p w14:paraId="4E70FCB1" w14:textId="77777777" w:rsidR="008461A4" w:rsidRPr="00DA3960" w:rsidRDefault="008461A4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5F9ADFDA" w14:textId="77777777" w:rsidR="00396856" w:rsidRPr="00DA3960" w:rsidRDefault="00396856" w:rsidP="00DA3960">
      <w:pPr>
        <w:pStyle w:val="Odsekzoznamu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 xml:space="preserve">Dávkovanie a spôsob </w:t>
      </w:r>
      <w:r w:rsidR="00C35F47" w:rsidRPr="00DA3960">
        <w:rPr>
          <w:rFonts w:ascii="Times New Roman" w:hAnsi="Times New Roman" w:cs="Times New Roman"/>
          <w:b/>
        </w:rPr>
        <w:t xml:space="preserve">podania </w:t>
      </w:r>
      <w:r w:rsidRPr="00DA3960">
        <w:rPr>
          <w:rFonts w:ascii="Times New Roman" w:hAnsi="Times New Roman" w:cs="Times New Roman"/>
          <w:b/>
        </w:rPr>
        <w:t>lieku</w:t>
      </w:r>
    </w:p>
    <w:p w14:paraId="538A87F5" w14:textId="77777777" w:rsidR="004331DE" w:rsidRPr="00DA3960" w:rsidRDefault="004331D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048EB313" w14:textId="726979A8" w:rsidR="00B47092" w:rsidRPr="00DA3960" w:rsidRDefault="00C70374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 xml:space="preserve">Len na </w:t>
      </w:r>
      <w:r w:rsidR="00B47092" w:rsidRPr="00DA3960">
        <w:rPr>
          <w:rFonts w:ascii="Times New Roman" w:hAnsi="Times New Roman" w:cs="Times New Roman"/>
        </w:rPr>
        <w:t>intramamá</w:t>
      </w:r>
      <w:r w:rsidR="00F212B0" w:rsidRPr="00DA3960">
        <w:rPr>
          <w:rFonts w:ascii="Times New Roman" w:hAnsi="Times New Roman" w:cs="Times New Roman"/>
        </w:rPr>
        <w:t>l</w:t>
      </w:r>
      <w:r w:rsidR="00B47092" w:rsidRPr="00DA3960">
        <w:rPr>
          <w:rFonts w:ascii="Times New Roman" w:hAnsi="Times New Roman" w:cs="Times New Roman"/>
        </w:rPr>
        <w:t>nu aplikáciu.</w:t>
      </w:r>
    </w:p>
    <w:p w14:paraId="7178970C" w14:textId="6C6C3BEC" w:rsidR="004359D1" w:rsidRPr="00DA3960" w:rsidRDefault="00F212B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DA3960">
        <w:rPr>
          <w:rFonts w:ascii="Times New Roman" w:hAnsi="Times New Roman" w:cs="Times New Roman"/>
        </w:rPr>
        <w:t>O</w:t>
      </w:r>
      <w:r w:rsidR="00B47092" w:rsidRPr="00DA3960">
        <w:rPr>
          <w:rFonts w:ascii="Times New Roman" w:hAnsi="Times New Roman" w:cs="Times New Roman"/>
        </w:rPr>
        <w:t xml:space="preserve">bsah jednej striekačky </w:t>
      </w:r>
      <w:r w:rsidR="00297C7E" w:rsidRPr="00DA3960">
        <w:rPr>
          <w:rFonts w:ascii="Times New Roman" w:hAnsi="Times New Roman" w:cs="Times New Roman"/>
        </w:rPr>
        <w:t xml:space="preserve">veterinárneho lieku </w:t>
      </w:r>
      <w:r w:rsidRPr="00DA3960">
        <w:rPr>
          <w:rFonts w:ascii="Times New Roman" w:hAnsi="Times New Roman" w:cs="Times New Roman"/>
        </w:rPr>
        <w:t xml:space="preserve">aplikovať </w:t>
      </w:r>
      <w:r w:rsidR="00B47092" w:rsidRPr="00DA3960">
        <w:rPr>
          <w:rFonts w:ascii="Times New Roman" w:hAnsi="Times New Roman" w:cs="Times New Roman"/>
        </w:rPr>
        <w:t>do každej štvrtky mliečnej ž</w:t>
      </w:r>
      <w:r w:rsidR="00FB0C0D" w:rsidRPr="00DA3960">
        <w:rPr>
          <w:rFonts w:ascii="Times New Roman" w:hAnsi="Times New Roman" w:cs="Times New Roman"/>
        </w:rPr>
        <w:t>ľ</w:t>
      </w:r>
      <w:r w:rsidR="00B47092" w:rsidRPr="00DA3960">
        <w:rPr>
          <w:rFonts w:ascii="Times New Roman" w:hAnsi="Times New Roman" w:cs="Times New Roman"/>
        </w:rPr>
        <w:t xml:space="preserve">azy </w:t>
      </w:r>
      <w:r w:rsidR="00F03AA9" w:rsidRPr="00DA3960">
        <w:rPr>
          <w:rFonts w:ascii="Times New Roman" w:hAnsi="Times New Roman" w:cs="Times New Roman"/>
        </w:rPr>
        <w:t xml:space="preserve">ihneď </w:t>
      </w:r>
      <w:r w:rsidR="00B47092" w:rsidRPr="00DA3960">
        <w:rPr>
          <w:rFonts w:ascii="Times New Roman" w:hAnsi="Times New Roman" w:cs="Times New Roman"/>
        </w:rPr>
        <w:t xml:space="preserve">po poslednom dojení </w:t>
      </w:r>
      <w:bookmarkStart w:id="4" w:name="_Hlk55286468"/>
      <w:r w:rsidR="00B47092" w:rsidRPr="00DA3960">
        <w:rPr>
          <w:rFonts w:ascii="Times New Roman" w:hAnsi="Times New Roman" w:cs="Times New Roman"/>
        </w:rPr>
        <w:t xml:space="preserve">v laktácií </w:t>
      </w:r>
      <w:bookmarkEnd w:id="4"/>
      <w:r w:rsidR="00B47092" w:rsidRPr="00DA3960">
        <w:rPr>
          <w:rFonts w:ascii="Times New Roman" w:hAnsi="Times New Roman" w:cs="Times New Roman"/>
        </w:rPr>
        <w:t xml:space="preserve">(v období zasušovania). </w:t>
      </w:r>
      <w:r w:rsidR="00B47092" w:rsidRPr="00DA3960">
        <w:rPr>
          <w:rFonts w:ascii="Times New Roman" w:hAnsi="Times New Roman" w:cs="Times New Roman"/>
          <w:u w:val="single"/>
        </w:rPr>
        <w:t xml:space="preserve">Po aplikácii lieku </w:t>
      </w:r>
      <w:r w:rsidR="00FB0C0D" w:rsidRPr="00DA3960">
        <w:rPr>
          <w:rFonts w:ascii="Times New Roman" w:hAnsi="Times New Roman" w:cs="Times New Roman"/>
          <w:u w:val="single"/>
        </w:rPr>
        <w:t xml:space="preserve">cecok </w:t>
      </w:r>
      <w:r w:rsidR="00B47092" w:rsidRPr="00DA3960">
        <w:rPr>
          <w:rFonts w:ascii="Times New Roman" w:hAnsi="Times New Roman" w:cs="Times New Roman"/>
          <w:u w:val="single"/>
        </w:rPr>
        <w:t>a</w:t>
      </w:r>
      <w:r w:rsidR="00140F95" w:rsidRPr="00DA3960">
        <w:rPr>
          <w:rFonts w:ascii="Times New Roman" w:hAnsi="Times New Roman" w:cs="Times New Roman"/>
          <w:u w:val="single"/>
        </w:rPr>
        <w:t>ni</w:t>
      </w:r>
      <w:r w:rsidR="00B47092" w:rsidRPr="00DA3960">
        <w:rPr>
          <w:rFonts w:ascii="Times New Roman" w:hAnsi="Times New Roman" w:cs="Times New Roman"/>
          <w:u w:val="single"/>
        </w:rPr>
        <w:t xml:space="preserve"> </w:t>
      </w:r>
      <w:r w:rsidR="008B4B38" w:rsidRPr="00DA3960">
        <w:rPr>
          <w:rFonts w:ascii="Times New Roman" w:hAnsi="Times New Roman" w:cs="Times New Roman"/>
          <w:u w:val="single"/>
        </w:rPr>
        <w:t>vemeno</w:t>
      </w:r>
      <w:r w:rsidRPr="00DA3960">
        <w:rPr>
          <w:rFonts w:ascii="Times New Roman" w:hAnsi="Times New Roman" w:cs="Times New Roman"/>
          <w:u w:val="single"/>
        </w:rPr>
        <w:t xml:space="preserve"> nemasírovať</w:t>
      </w:r>
      <w:r w:rsidR="00B47092" w:rsidRPr="00DA3960">
        <w:rPr>
          <w:rFonts w:ascii="Times New Roman" w:hAnsi="Times New Roman" w:cs="Times New Roman"/>
          <w:u w:val="single"/>
        </w:rPr>
        <w:t xml:space="preserve">. </w:t>
      </w:r>
    </w:p>
    <w:p w14:paraId="3A479B93" w14:textId="0F43C6F2" w:rsidR="004359D1" w:rsidRPr="00DA3960" w:rsidRDefault="004359D1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 xml:space="preserve">Je potrebné </w:t>
      </w:r>
      <w:r w:rsidR="004331DE" w:rsidRPr="00DA3960">
        <w:rPr>
          <w:rFonts w:ascii="Times New Roman" w:hAnsi="Times New Roman" w:cs="Times New Roman"/>
        </w:rPr>
        <w:t>dbať na to</w:t>
      </w:r>
      <w:r w:rsidRPr="00DA3960">
        <w:rPr>
          <w:rFonts w:ascii="Times New Roman" w:hAnsi="Times New Roman" w:cs="Times New Roman"/>
        </w:rPr>
        <w:t xml:space="preserve">, aby sa do </w:t>
      </w:r>
      <w:r w:rsidR="00FB0C0D" w:rsidRPr="00DA3960">
        <w:rPr>
          <w:rFonts w:ascii="Times New Roman" w:hAnsi="Times New Roman" w:cs="Times New Roman"/>
        </w:rPr>
        <w:t xml:space="preserve">cecka </w:t>
      </w:r>
      <w:r w:rsidRPr="00DA3960">
        <w:rPr>
          <w:rFonts w:ascii="Times New Roman" w:hAnsi="Times New Roman" w:cs="Times New Roman"/>
        </w:rPr>
        <w:t>nedostali patogény, aby sa znížilo riziko postinfúznej mastitídy.</w:t>
      </w:r>
    </w:p>
    <w:p w14:paraId="682825C0" w14:textId="2B7C1046" w:rsidR="00B47092" w:rsidRPr="00DA3960" w:rsidRDefault="00B47092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 xml:space="preserve">Je nevyhnutné, aby bol </w:t>
      </w:r>
      <w:r w:rsidR="00FB0C0D" w:rsidRPr="00DA3960">
        <w:rPr>
          <w:rFonts w:ascii="Times New Roman" w:hAnsi="Times New Roman" w:cs="Times New Roman"/>
        </w:rPr>
        <w:t xml:space="preserve">cecok </w:t>
      </w:r>
      <w:r w:rsidRPr="00DA3960">
        <w:rPr>
          <w:rFonts w:ascii="Times New Roman" w:hAnsi="Times New Roman" w:cs="Times New Roman"/>
        </w:rPr>
        <w:t xml:space="preserve">pred aplikáciou dôkladne očistený a dezinfikovaný </w:t>
      </w:r>
      <w:bookmarkStart w:id="5" w:name="_Hlk55286617"/>
      <w:r w:rsidRPr="00DA3960">
        <w:rPr>
          <w:rFonts w:ascii="Times New Roman" w:hAnsi="Times New Roman" w:cs="Times New Roman"/>
        </w:rPr>
        <w:t>chirurgickým liehom alebo dezinfekčným obrúskom</w:t>
      </w:r>
      <w:bookmarkEnd w:id="5"/>
      <w:r w:rsidRPr="00DA3960">
        <w:rPr>
          <w:rFonts w:ascii="Times New Roman" w:hAnsi="Times New Roman" w:cs="Times New Roman"/>
        </w:rPr>
        <w:t xml:space="preserve">. </w:t>
      </w:r>
      <w:bookmarkStart w:id="6" w:name="_Hlk55286642"/>
      <w:r w:rsidR="00FB0C0D" w:rsidRPr="00DA3960">
        <w:rPr>
          <w:rFonts w:ascii="Times New Roman" w:hAnsi="Times New Roman" w:cs="Times New Roman"/>
        </w:rPr>
        <w:t xml:space="preserve">Cecky </w:t>
      </w:r>
      <w:r w:rsidRPr="00DA3960">
        <w:rPr>
          <w:rFonts w:ascii="Times New Roman" w:hAnsi="Times New Roman" w:cs="Times New Roman"/>
        </w:rPr>
        <w:t xml:space="preserve">by sa mali čistiť dovtedy, kým obrúsky nie sú viditeľne </w:t>
      </w:r>
      <w:r w:rsidR="00FB0C0D" w:rsidRPr="00DA3960">
        <w:rPr>
          <w:rFonts w:ascii="Times New Roman" w:hAnsi="Times New Roman" w:cs="Times New Roman"/>
        </w:rPr>
        <w:t xml:space="preserve">bez </w:t>
      </w:r>
      <w:r w:rsidRPr="00DA3960">
        <w:rPr>
          <w:rFonts w:ascii="Times New Roman" w:hAnsi="Times New Roman" w:cs="Times New Roman"/>
        </w:rPr>
        <w:t>špin</w:t>
      </w:r>
      <w:r w:rsidR="00FB0C0D" w:rsidRPr="00DA3960">
        <w:rPr>
          <w:rFonts w:ascii="Times New Roman" w:hAnsi="Times New Roman" w:cs="Times New Roman"/>
        </w:rPr>
        <w:t>y</w:t>
      </w:r>
      <w:r w:rsidRPr="00DA3960">
        <w:rPr>
          <w:rFonts w:ascii="Times New Roman" w:hAnsi="Times New Roman" w:cs="Times New Roman"/>
        </w:rPr>
        <w:t>.</w:t>
      </w:r>
      <w:bookmarkEnd w:id="6"/>
      <w:r w:rsidRPr="00DA3960">
        <w:rPr>
          <w:rFonts w:ascii="Times New Roman" w:hAnsi="Times New Roman" w:cs="Times New Roman"/>
        </w:rPr>
        <w:t xml:space="preserve"> </w:t>
      </w:r>
      <w:r w:rsidR="00FB0C0D" w:rsidRPr="00DA3960">
        <w:rPr>
          <w:rFonts w:ascii="Times New Roman" w:hAnsi="Times New Roman" w:cs="Times New Roman"/>
        </w:rPr>
        <w:t xml:space="preserve">Cecky </w:t>
      </w:r>
      <w:r w:rsidR="000001D5" w:rsidRPr="00DA3960">
        <w:rPr>
          <w:rFonts w:ascii="Times New Roman" w:hAnsi="Times New Roman" w:cs="Times New Roman"/>
        </w:rPr>
        <w:t xml:space="preserve">pred aplikáciou </w:t>
      </w:r>
      <w:r w:rsidRPr="00DA3960">
        <w:rPr>
          <w:rFonts w:ascii="Times New Roman" w:hAnsi="Times New Roman" w:cs="Times New Roman"/>
        </w:rPr>
        <w:t xml:space="preserve">nechať uschnúť. </w:t>
      </w:r>
      <w:bookmarkStart w:id="7" w:name="_Hlk55286683"/>
      <w:r w:rsidRPr="00DA3960">
        <w:rPr>
          <w:rFonts w:ascii="Times New Roman" w:hAnsi="Times New Roman" w:cs="Times New Roman"/>
        </w:rPr>
        <w:t xml:space="preserve">Aplikovať asepticky a vyvarovať sa možnej kontaminácie hrotu striekačky. Po aplikácii sa odporúča ponoriť </w:t>
      </w:r>
      <w:r w:rsidR="00FB0C0D" w:rsidRPr="00DA3960">
        <w:rPr>
          <w:rFonts w:ascii="Times New Roman" w:hAnsi="Times New Roman" w:cs="Times New Roman"/>
        </w:rPr>
        <w:t xml:space="preserve">cecok </w:t>
      </w:r>
      <w:r w:rsidRPr="00DA3960">
        <w:rPr>
          <w:rFonts w:ascii="Times New Roman" w:hAnsi="Times New Roman" w:cs="Times New Roman"/>
        </w:rPr>
        <w:t>do príslušného roztoku alebo jeho sprejovanie.</w:t>
      </w:r>
    </w:p>
    <w:bookmarkEnd w:id="7"/>
    <w:p w14:paraId="723B6ECD" w14:textId="77777777" w:rsidR="00140F95" w:rsidRPr="00DA3960" w:rsidRDefault="00140F95" w:rsidP="00DA3960">
      <w:pPr>
        <w:pStyle w:val="Odsekzoznamu"/>
        <w:spacing w:after="0" w:line="240" w:lineRule="auto"/>
        <w:ind w:left="0"/>
        <w:rPr>
          <w:rStyle w:val="tlid-translation"/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t>V chladných podmienkach môže byť liek zahriaty na izbovú teplotu, čo uľahčí jeho aplikáciu.</w:t>
      </w:r>
    </w:p>
    <w:p w14:paraId="4B86175F" w14:textId="77777777" w:rsidR="00140F95" w:rsidRPr="00DA3960" w:rsidRDefault="00140F95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2EC04ADD" w14:textId="77777777" w:rsidR="00396856" w:rsidRPr="00DA3960" w:rsidRDefault="00396856" w:rsidP="00DA3960">
      <w:pPr>
        <w:pStyle w:val="Odsekzoznamu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Predávkovanie</w:t>
      </w:r>
      <w:r w:rsidR="00745054" w:rsidRPr="00DA3960">
        <w:rPr>
          <w:rFonts w:ascii="Times New Roman" w:hAnsi="Times New Roman" w:cs="Times New Roman"/>
          <w:b/>
        </w:rPr>
        <w:t xml:space="preserve"> (príznaky, núdzové postupy, antidotá), </w:t>
      </w:r>
      <w:r w:rsidR="00C35F47" w:rsidRPr="00DA3960">
        <w:rPr>
          <w:rFonts w:ascii="Times New Roman" w:hAnsi="Times New Roman" w:cs="Times New Roman"/>
          <w:b/>
        </w:rPr>
        <w:t>ak sú potrebné</w:t>
      </w:r>
    </w:p>
    <w:p w14:paraId="2204C06D" w14:textId="77777777" w:rsidR="005C4AF7" w:rsidRPr="00DA3960" w:rsidRDefault="005C4AF7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2B56DBA8" w14:textId="77777777" w:rsidR="00B47092" w:rsidRPr="00DA3960" w:rsidRDefault="00B00D83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 xml:space="preserve">Pri použití dvojnásobnej dávky </w:t>
      </w:r>
      <w:r w:rsidR="00957D78" w:rsidRPr="00DA3960">
        <w:rPr>
          <w:rFonts w:ascii="Times New Roman" w:hAnsi="Times New Roman" w:cs="Times New Roman"/>
        </w:rPr>
        <w:t xml:space="preserve">nedochádza u kráv k žiadnym </w:t>
      </w:r>
      <w:r w:rsidR="000B3516" w:rsidRPr="00DA3960">
        <w:rPr>
          <w:rFonts w:ascii="Times New Roman" w:hAnsi="Times New Roman" w:cs="Times New Roman"/>
        </w:rPr>
        <w:t>nežiadu</w:t>
      </w:r>
      <w:r w:rsidR="00957D78" w:rsidRPr="00DA3960">
        <w:rPr>
          <w:rFonts w:ascii="Times New Roman" w:hAnsi="Times New Roman" w:cs="Times New Roman"/>
        </w:rPr>
        <w:t>cim účinkom.</w:t>
      </w:r>
    </w:p>
    <w:p w14:paraId="3E358F80" w14:textId="77777777" w:rsidR="00957D78" w:rsidRPr="00DA3960" w:rsidRDefault="00957D78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27CF08AE" w14:textId="77777777" w:rsidR="00396856" w:rsidRPr="00DA3960" w:rsidRDefault="00432F59" w:rsidP="00DA3960">
      <w:pPr>
        <w:pStyle w:val="Odsekzoznamu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DA3960">
        <w:rPr>
          <w:rFonts w:ascii="Times New Roman" w:hAnsi="Times New Roman" w:cs="Times New Roman"/>
          <w:b/>
          <w:bCs/>
        </w:rPr>
        <w:lastRenderedPageBreak/>
        <w:t>Ochranná (-é)  lehota (-y)</w:t>
      </w:r>
    </w:p>
    <w:p w14:paraId="4C8CB342" w14:textId="77777777" w:rsidR="007A09D8" w:rsidRPr="00DA3960" w:rsidRDefault="007A09D8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4CC5BFB8" w14:textId="77777777" w:rsidR="00396856" w:rsidRPr="00DA3960" w:rsidRDefault="00957D78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Mäso</w:t>
      </w:r>
      <w:r w:rsidR="00F212B0" w:rsidRPr="00DA3960">
        <w:rPr>
          <w:rFonts w:ascii="Times New Roman" w:hAnsi="Times New Roman" w:cs="Times New Roman"/>
        </w:rPr>
        <w:t xml:space="preserve"> a vnútornosti</w:t>
      </w:r>
      <w:r w:rsidRPr="00DA3960">
        <w:rPr>
          <w:rFonts w:ascii="Times New Roman" w:hAnsi="Times New Roman" w:cs="Times New Roman"/>
        </w:rPr>
        <w:t>: 0 dní</w:t>
      </w:r>
    </w:p>
    <w:p w14:paraId="5958E064" w14:textId="77777777" w:rsidR="000B3516" w:rsidRPr="00DA3960" w:rsidRDefault="000B3516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Mlieko: 0 hodín</w:t>
      </w:r>
    </w:p>
    <w:p w14:paraId="41A54168" w14:textId="77777777" w:rsidR="00957D78" w:rsidRPr="00DA3960" w:rsidRDefault="00957D78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7BCB0DE4" w14:textId="77777777" w:rsidR="00F31F09" w:rsidRPr="00DA3960" w:rsidRDefault="00F31F09" w:rsidP="00DA3960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FARMAKOLOGICKÉ VLASTNOSTI</w:t>
      </w:r>
    </w:p>
    <w:p w14:paraId="37E0DF3C" w14:textId="77777777" w:rsidR="007A09D8" w:rsidRPr="00DA3960" w:rsidRDefault="007A09D8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48E0E0EE" w14:textId="166AC825" w:rsidR="00957D78" w:rsidRPr="00DA3960" w:rsidRDefault="00957D78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Farmakoterapeutická skupina: iné lieky</w:t>
      </w:r>
      <w:r w:rsidR="00624156">
        <w:rPr>
          <w:rFonts w:ascii="Times New Roman" w:hAnsi="Times New Roman" w:cs="Times New Roman"/>
        </w:rPr>
        <w:t xml:space="preserve"> (vemeno a cecky</w:t>
      </w:r>
      <w:r w:rsidR="003003E4" w:rsidRPr="00DA3960">
        <w:rPr>
          <w:rFonts w:ascii="Times New Roman" w:hAnsi="Times New Roman" w:cs="Times New Roman"/>
        </w:rPr>
        <w:t>)</w:t>
      </w:r>
    </w:p>
    <w:p w14:paraId="7621E605" w14:textId="77777777" w:rsidR="00957D78" w:rsidRPr="00DA3960" w:rsidRDefault="00957D78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ATC vet kód: QG52X</w:t>
      </w:r>
    </w:p>
    <w:p w14:paraId="0D824CAC" w14:textId="77777777" w:rsidR="00957D78" w:rsidRPr="00DA3960" w:rsidRDefault="00957D78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5AC429E4" w14:textId="77777777" w:rsidR="00396856" w:rsidRPr="00DA3960" w:rsidRDefault="00396856" w:rsidP="00DA3960">
      <w:pPr>
        <w:pStyle w:val="Odsekzoznamu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Farmakodynamické vlastnosti</w:t>
      </w:r>
    </w:p>
    <w:p w14:paraId="1F99C7F1" w14:textId="77777777" w:rsidR="00140F95" w:rsidRPr="00DA3960" w:rsidRDefault="00140F95" w:rsidP="00DA3960">
      <w:pPr>
        <w:pStyle w:val="Odsekzoznamu"/>
        <w:spacing w:after="0" w:line="240" w:lineRule="auto"/>
        <w:ind w:left="0"/>
        <w:rPr>
          <w:rStyle w:val="tlid-translation"/>
          <w:rFonts w:ascii="Times New Roman" w:hAnsi="Times New Roman" w:cs="Times New Roman"/>
        </w:rPr>
      </w:pPr>
    </w:p>
    <w:p w14:paraId="23B46FF1" w14:textId="377375BA" w:rsidR="0069103E" w:rsidRPr="00DA3960" w:rsidRDefault="007D1CEC" w:rsidP="00DA3960">
      <w:pPr>
        <w:pStyle w:val="Zkladntext"/>
        <w:rPr>
          <w:lang w:val="sk-SK"/>
        </w:rPr>
      </w:pPr>
      <w:r w:rsidRPr="00DA3960">
        <w:rPr>
          <w:rStyle w:val="tlid-translation"/>
          <w:lang w:val="sk-SK"/>
        </w:rPr>
        <w:t xml:space="preserve">Aplikácia lieku do každej štvrtky vytvára fyzickú bariéru proti vstupu </w:t>
      </w:r>
      <w:r w:rsidR="007A09D8" w:rsidRPr="00DA3960">
        <w:rPr>
          <w:rStyle w:val="tlid-translation"/>
          <w:lang w:val="sk-SK"/>
        </w:rPr>
        <w:t xml:space="preserve">baktérií </w:t>
      </w:r>
      <w:r w:rsidRPr="00DA3960">
        <w:rPr>
          <w:rStyle w:val="tlid-translation"/>
          <w:lang w:val="sk-SK"/>
        </w:rPr>
        <w:t>tým, že znižuje výskyt nových intramamá</w:t>
      </w:r>
      <w:r w:rsidR="00685427" w:rsidRPr="00DA3960">
        <w:rPr>
          <w:rStyle w:val="tlid-translation"/>
          <w:lang w:val="sk-SK"/>
        </w:rPr>
        <w:t>l</w:t>
      </w:r>
      <w:r w:rsidRPr="00DA3960">
        <w:rPr>
          <w:rStyle w:val="tlid-translation"/>
          <w:lang w:val="sk-SK"/>
        </w:rPr>
        <w:t xml:space="preserve">nych infekcií počas obdobia </w:t>
      </w:r>
      <w:r w:rsidR="00685427" w:rsidRPr="00DA3960">
        <w:rPr>
          <w:rStyle w:val="tlid-translation"/>
          <w:lang w:val="sk-SK"/>
        </w:rPr>
        <w:t xml:space="preserve">státia na </w:t>
      </w:r>
      <w:r w:rsidRPr="00DA3960">
        <w:rPr>
          <w:rStyle w:val="tlid-translation"/>
          <w:lang w:val="sk-SK"/>
        </w:rPr>
        <w:t>such</w:t>
      </w:r>
      <w:r w:rsidR="00685427" w:rsidRPr="00DA3960">
        <w:rPr>
          <w:rStyle w:val="tlid-translation"/>
          <w:lang w:val="sk-SK"/>
        </w:rPr>
        <w:t>o</w:t>
      </w:r>
      <w:r w:rsidRPr="00DA3960">
        <w:rPr>
          <w:rStyle w:val="tlid-translation"/>
          <w:lang w:val="sk-SK"/>
        </w:rPr>
        <w:t>.</w:t>
      </w:r>
      <w:r w:rsidR="0069103E" w:rsidRPr="00DA3960">
        <w:rPr>
          <w:lang w:val="sk-SK"/>
        </w:rPr>
        <w:t xml:space="preserve"> Pôsobí preventívne proti novej infekcii počas obdobia státia nasucho. Týmto spôsobom liek redukuje výskyt klinických mastitíd v ďalšej laktácii.</w:t>
      </w:r>
    </w:p>
    <w:p w14:paraId="4C1FFEB0" w14:textId="77777777" w:rsidR="007D1CEC" w:rsidRPr="00DA3960" w:rsidRDefault="007D1CEC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027A76DD" w14:textId="77777777" w:rsidR="00396856" w:rsidRPr="00DA3960" w:rsidRDefault="00396856" w:rsidP="00DA3960">
      <w:pPr>
        <w:pStyle w:val="Odsekzoznamu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Farmakokinetické údaje</w:t>
      </w:r>
    </w:p>
    <w:p w14:paraId="2F2EB65B" w14:textId="77777777" w:rsidR="007A09D8" w:rsidRPr="00DA3960" w:rsidRDefault="007A09D8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2E169223" w14:textId="2FFF87E2" w:rsidR="00396856" w:rsidRPr="00DA3960" w:rsidRDefault="00A07BC1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Bi</w:t>
      </w:r>
      <w:r w:rsidR="00140F95" w:rsidRPr="00DA3960">
        <w:rPr>
          <w:rFonts w:ascii="Times New Roman" w:hAnsi="Times New Roman" w:cs="Times New Roman"/>
        </w:rPr>
        <w:t>z</w:t>
      </w:r>
      <w:r w:rsidRPr="00DA3960">
        <w:rPr>
          <w:rFonts w:ascii="Times New Roman" w:hAnsi="Times New Roman" w:cs="Times New Roman"/>
        </w:rPr>
        <w:t>mut subnitr</w:t>
      </w:r>
      <w:r w:rsidR="00C35F47" w:rsidRPr="00DA3960">
        <w:rPr>
          <w:rFonts w:ascii="Times New Roman" w:hAnsi="Times New Roman" w:cs="Times New Roman"/>
        </w:rPr>
        <w:t>á</w:t>
      </w:r>
      <w:r w:rsidRPr="00DA3960">
        <w:rPr>
          <w:rFonts w:ascii="Times New Roman" w:hAnsi="Times New Roman" w:cs="Times New Roman"/>
        </w:rPr>
        <w:t>t</w:t>
      </w:r>
      <w:r w:rsidR="00957D78" w:rsidRPr="00DA3960">
        <w:rPr>
          <w:rFonts w:ascii="Times New Roman" w:hAnsi="Times New Roman" w:cs="Times New Roman"/>
        </w:rPr>
        <w:t xml:space="preserve"> nie je absorbovaný z mliečnej žľazy, ale zostáva ako zátka v </w:t>
      </w:r>
      <w:r w:rsidR="0069103E" w:rsidRPr="00DA3960">
        <w:rPr>
          <w:rFonts w:ascii="Times New Roman" w:hAnsi="Times New Roman" w:cs="Times New Roman"/>
        </w:rPr>
        <w:t xml:space="preserve">cecku </w:t>
      </w:r>
      <w:r w:rsidR="00957D78" w:rsidRPr="00DA3960">
        <w:rPr>
          <w:rFonts w:ascii="Times New Roman" w:hAnsi="Times New Roman" w:cs="Times New Roman"/>
        </w:rPr>
        <w:t>až do manuálneho odstránenia (preukázané u kráv v období státia na sucho až do 100</w:t>
      </w:r>
      <w:r w:rsidR="00685427" w:rsidRPr="00DA3960">
        <w:rPr>
          <w:rFonts w:ascii="Times New Roman" w:hAnsi="Times New Roman" w:cs="Times New Roman"/>
        </w:rPr>
        <w:t xml:space="preserve"> </w:t>
      </w:r>
      <w:r w:rsidR="00957D78" w:rsidRPr="00DA3960">
        <w:rPr>
          <w:rFonts w:ascii="Times New Roman" w:hAnsi="Times New Roman" w:cs="Times New Roman"/>
        </w:rPr>
        <w:t>dní ).</w:t>
      </w:r>
    </w:p>
    <w:p w14:paraId="32F1015D" w14:textId="77777777" w:rsidR="00957D78" w:rsidRPr="00DA3960" w:rsidRDefault="00957D78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62CE0C8C" w14:textId="77777777" w:rsidR="00F31F09" w:rsidRPr="00DA3960" w:rsidRDefault="00F31F09" w:rsidP="00DA3960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FARMACEUTICKÉ ÚDAJE</w:t>
      </w:r>
    </w:p>
    <w:p w14:paraId="15C446CE" w14:textId="77777777" w:rsidR="00685427" w:rsidRPr="00DA3960" w:rsidRDefault="00685427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25DD0E8D" w14:textId="77777777" w:rsidR="00396856" w:rsidRPr="00DA3960" w:rsidRDefault="00396856" w:rsidP="00DA3960">
      <w:pPr>
        <w:pStyle w:val="Odsekzoznamu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Zoznam pomocných látok</w:t>
      </w:r>
    </w:p>
    <w:p w14:paraId="24085C4C" w14:textId="77777777" w:rsidR="00140F95" w:rsidRPr="00DA3960" w:rsidRDefault="00140F95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2C83F62A" w14:textId="6D9FBC51" w:rsidR="00957D78" w:rsidRPr="00DA3960" w:rsidRDefault="00957D78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Tekutý parafín</w:t>
      </w:r>
    </w:p>
    <w:p w14:paraId="5D8772E9" w14:textId="77777777" w:rsidR="00957D78" w:rsidRPr="00DA3960" w:rsidRDefault="00957D78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Alumíniumstearát</w:t>
      </w:r>
    </w:p>
    <w:p w14:paraId="305043B1" w14:textId="77777777" w:rsidR="00957D78" w:rsidRPr="00DA3960" w:rsidRDefault="00957D78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Koloidný oxid kremičitý</w:t>
      </w:r>
      <w:r w:rsidR="000D47C2" w:rsidRPr="00DA3960">
        <w:rPr>
          <w:rFonts w:ascii="Times New Roman" w:hAnsi="Times New Roman" w:cs="Times New Roman"/>
        </w:rPr>
        <w:t xml:space="preserve"> (bezvodý)</w:t>
      </w:r>
    </w:p>
    <w:p w14:paraId="1241981F" w14:textId="77777777" w:rsidR="00957D78" w:rsidRPr="00DA3960" w:rsidRDefault="00957D78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7975A74A" w14:textId="77777777" w:rsidR="00396856" w:rsidRPr="00DA3960" w:rsidRDefault="00C35F47" w:rsidP="00DA3960">
      <w:pPr>
        <w:pStyle w:val="Odsekzoznamu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Závažné inkompatibility</w:t>
      </w:r>
    </w:p>
    <w:p w14:paraId="319FAD68" w14:textId="77777777" w:rsidR="00432F59" w:rsidRPr="00DA3960" w:rsidRDefault="00432F59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55CC3B6F" w14:textId="77777777" w:rsidR="00957D78" w:rsidRPr="00DA3960" w:rsidRDefault="00957D78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Nie sú známe</w:t>
      </w:r>
      <w:r w:rsidR="00C35F47" w:rsidRPr="00DA3960">
        <w:rPr>
          <w:rFonts w:ascii="Times New Roman" w:hAnsi="Times New Roman" w:cs="Times New Roman"/>
        </w:rPr>
        <w:t>.</w:t>
      </w:r>
    </w:p>
    <w:p w14:paraId="1710E433" w14:textId="77777777" w:rsidR="00957D78" w:rsidRPr="00DA3960" w:rsidRDefault="00957D78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7E0F27F4" w14:textId="77777777" w:rsidR="00396856" w:rsidRPr="00DA3960" w:rsidRDefault="00396856" w:rsidP="00DA3960">
      <w:pPr>
        <w:pStyle w:val="Odsekzoznamu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Čas použiteľnosti</w:t>
      </w:r>
    </w:p>
    <w:p w14:paraId="36F01B8A" w14:textId="77777777" w:rsidR="00140F95" w:rsidRPr="00DA3960" w:rsidRDefault="00140F95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1A1F8091" w14:textId="77777777" w:rsidR="00957D78" w:rsidRPr="00DA3960" w:rsidRDefault="000B7373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Čas použiteľnosti veterinárneho lieku zabaleného v </w:t>
      </w:r>
      <w:r w:rsidR="00C35F47" w:rsidRPr="00DA3960">
        <w:rPr>
          <w:rFonts w:ascii="Times New Roman" w:hAnsi="Times New Roman" w:cs="Times New Roman"/>
        </w:rPr>
        <w:t>neporušenom</w:t>
      </w:r>
      <w:r w:rsidRPr="00DA3960">
        <w:rPr>
          <w:rFonts w:ascii="Times New Roman" w:hAnsi="Times New Roman" w:cs="Times New Roman"/>
        </w:rPr>
        <w:t xml:space="preserve"> obale: 5</w:t>
      </w:r>
      <w:r w:rsidR="005C4AF7" w:rsidRPr="00DA3960">
        <w:rPr>
          <w:rFonts w:ascii="Times New Roman" w:hAnsi="Times New Roman" w:cs="Times New Roman"/>
        </w:rPr>
        <w:t xml:space="preserve"> </w:t>
      </w:r>
      <w:r w:rsidRPr="00DA3960">
        <w:rPr>
          <w:rFonts w:ascii="Times New Roman" w:hAnsi="Times New Roman" w:cs="Times New Roman"/>
        </w:rPr>
        <w:t>rokov</w:t>
      </w:r>
    </w:p>
    <w:p w14:paraId="4593F4AC" w14:textId="77777777" w:rsidR="000B7373" w:rsidRPr="00DA3960" w:rsidRDefault="000B7373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581E3496" w14:textId="77777777" w:rsidR="00396856" w:rsidRPr="00DA3960" w:rsidRDefault="00BE53A8" w:rsidP="00DA3960">
      <w:pPr>
        <w:pStyle w:val="Odsekzoznamu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Osobitné bezpečnostné opatrenia na uchovávanie</w:t>
      </w:r>
    </w:p>
    <w:p w14:paraId="19D450FC" w14:textId="77777777" w:rsidR="007A09D8" w:rsidRPr="00DA3960" w:rsidRDefault="007A09D8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01339C02" w14:textId="77777777" w:rsidR="000B7373" w:rsidRPr="00DA3960" w:rsidRDefault="000B7373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Uchovávať pri teplote do 25°C.</w:t>
      </w:r>
    </w:p>
    <w:p w14:paraId="4A76CFF9" w14:textId="77777777" w:rsidR="000B3516" w:rsidRPr="00DA3960" w:rsidRDefault="000B3516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4B1552FE" w14:textId="77777777" w:rsidR="00BE53A8" w:rsidRPr="00DA3960" w:rsidRDefault="00BE53A8" w:rsidP="00DA3960">
      <w:pPr>
        <w:pStyle w:val="Odsekzoznamu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Charakter a zloženie vnútorného obalu</w:t>
      </w:r>
    </w:p>
    <w:p w14:paraId="0C1DC008" w14:textId="77777777" w:rsidR="00145F6C" w:rsidRPr="00DA3960" w:rsidRDefault="00145F6C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6C5C99A4" w14:textId="2E502A45" w:rsidR="000B7373" w:rsidRPr="00DA3960" w:rsidRDefault="00145F6C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Jedn</w:t>
      </w:r>
      <w:r w:rsidR="00791436" w:rsidRPr="00DA3960">
        <w:rPr>
          <w:rFonts w:ascii="Times New Roman" w:hAnsi="Times New Roman" w:cs="Times New Roman"/>
        </w:rPr>
        <w:t>otlivá</w:t>
      </w:r>
      <w:r w:rsidRPr="00DA3960">
        <w:rPr>
          <w:rFonts w:ascii="Times New Roman" w:hAnsi="Times New Roman" w:cs="Times New Roman"/>
        </w:rPr>
        <w:t xml:space="preserve"> </w:t>
      </w:r>
      <w:r w:rsidR="000B7373" w:rsidRPr="00DA3960">
        <w:rPr>
          <w:rFonts w:ascii="Times New Roman" w:hAnsi="Times New Roman" w:cs="Times New Roman"/>
        </w:rPr>
        <w:t>dávka</w:t>
      </w:r>
      <w:r w:rsidRPr="00DA3960" w:rsidDel="00145F6C">
        <w:rPr>
          <w:rFonts w:ascii="Times New Roman" w:hAnsi="Times New Roman" w:cs="Times New Roman"/>
        </w:rPr>
        <w:t xml:space="preserve"> </w:t>
      </w:r>
      <w:r w:rsidR="000B7373" w:rsidRPr="00DA3960">
        <w:rPr>
          <w:rFonts w:ascii="Times New Roman" w:hAnsi="Times New Roman" w:cs="Times New Roman"/>
        </w:rPr>
        <w:t>intramamá</w:t>
      </w:r>
      <w:r w:rsidR="009737E6" w:rsidRPr="00DA3960">
        <w:rPr>
          <w:rFonts w:ascii="Times New Roman" w:hAnsi="Times New Roman" w:cs="Times New Roman"/>
        </w:rPr>
        <w:t>l</w:t>
      </w:r>
      <w:r w:rsidR="000B7373" w:rsidRPr="00DA3960">
        <w:rPr>
          <w:rFonts w:ascii="Times New Roman" w:hAnsi="Times New Roman" w:cs="Times New Roman"/>
        </w:rPr>
        <w:t xml:space="preserve">nej </w:t>
      </w:r>
      <w:r w:rsidRPr="00DA3960">
        <w:rPr>
          <w:rFonts w:ascii="Times New Roman" w:hAnsi="Times New Roman" w:cs="Times New Roman"/>
        </w:rPr>
        <w:t xml:space="preserve">striekačky </w:t>
      </w:r>
      <w:r w:rsidR="000B7373" w:rsidRPr="00DA3960">
        <w:rPr>
          <w:rFonts w:ascii="Times New Roman" w:hAnsi="Times New Roman" w:cs="Times New Roman"/>
        </w:rPr>
        <w:t>obsahuje 4</w:t>
      </w:r>
      <w:r w:rsidR="009737E6" w:rsidRPr="00DA3960">
        <w:rPr>
          <w:rFonts w:ascii="Times New Roman" w:hAnsi="Times New Roman" w:cs="Times New Roman"/>
        </w:rPr>
        <w:t xml:space="preserve"> </w:t>
      </w:r>
      <w:r w:rsidR="000B7373" w:rsidRPr="00DA3960">
        <w:rPr>
          <w:rFonts w:ascii="Times New Roman" w:hAnsi="Times New Roman" w:cs="Times New Roman"/>
        </w:rPr>
        <w:t xml:space="preserve">g </w:t>
      </w:r>
      <w:r w:rsidR="000B3516" w:rsidRPr="00DA3960">
        <w:rPr>
          <w:rFonts w:ascii="Times New Roman" w:hAnsi="Times New Roman" w:cs="Times New Roman"/>
        </w:rPr>
        <w:t>sivo</w:t>
      </w:r>
      <w:r w:rsidR="003B40BC" w:rsidRPr="00DA3960">
        <w:rPr>
          <w:rFonts w:ascii="Times New Roman" w:hAnsi="Times New Roman" w:cs="Times New Roman"/>
        </w:rPr>
        <w:t>bielej suspenzie</w:t>
      </w:r>
      <w:r w:rsidR="000B7373" w:rsidRPr="00DA3960">
        <w:rPr>
          <w:rFonts w:ascii="Times New Roman" w:hAnsi="Times New Roman" w:cs="Times New Roman"/>
        </w:rPr>
        <w:t>.</w:t>
      </w:r>
    </w:p>
    <w:p w14:paraId="377F2542" w14:textId="46F6E696" w:rsidR="000B7373" w:rsidRPr="00DA3960" w:rsidRDefault="003B40BC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Polyetylénová (LDPE) striekačka</w:t>
      </w:r>
      <w:r w:rsidR="00145F6C" w:rsidRPr="00DA3960">
        <w:rPr>
          <w:rFonts w:ascii="Times New Roman" w:hAnsi="Times New Roman" w:cs="Times New Roman"/>
        </w:rPr>
        <w:t xml:space="preserve"> </w:t>
      </w:r>
      <w:r w:rsidR="000B7373" w:rsidRPr="00DA3960">
        <w:rPr>
          <w:rFonts w:ascii="Times New Roman" w:hAnsi="Times New Roman" w:cs="Times New Roman"/>
        </w:rPr>
        <w:t>s hladkým, kónickým, hermeticky uzavretým</w:t>
      </w:r>
      <w:r w:rsidR="000B3516" w:rsidRPr="00DA3960">
        <w:rPr>
          <w:rFonts w:ascii="Times New Roman" w:hAnsi="Times New Roman" w:cs="Times New Roman"/>
        </w:rPr>
        <w:t xml:space="preserve"> zúženým</w:t>
      </w:r>
      <w:r w:rsidR="000B7373" w:rsidRPr="00DA3960">
        <w:rPr>
          <w:rFonts w:ascii="Times New Roman" w:hAnsi="Times New Roman" w:cs="Times New Roman"/>
        </w:rPr>
        <w:t xml:space="preserve"> hrotom. </w:t>
      </w:r>
    </w:p>
    <w:p w14:paraId="26EA4B43" w14:textId="77777777" w:rsidR="003B40BC" w:rsidRPr="00DA3960" w:rsidRDefault="003B40BC" w:rsidP="00DA3960">
      <w:pPr>
        <w:spacing w:after="0" w:line="240" w:lineRule="auto"/>
        <w:rPr>
          <w:rFonts w:ascii="Times New Roman" w:hAnsi="Times New Roman" w:cs="Times New Roman"/>
        </w:rPr>
      </w:pPr>
    </w:p>
    <w:p w14:paraId="73752D4D" w14:textId="60187FC3" w:rsidR="00F621DE" w:rsidRPr="00DA3960" w:rsidRDefault="00791436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Veľkosť balenia:</w:t>
      </w:r>
      <w:r w:rsidR="00F621DE" w:rsidRPr="00DA3960">
        <w:rPr>
          <w:rFonts w:ascii="Times New Roman" w:hAnsi="Times New Roman" w:cs="Times New Roman"/>
        </w:rPr>
        <w:t xml:space="preserve"> </w:t>
      </w:r>
      <w:r w:rsidR="00140F95" w:rsidRPr="00DA3960">
        <w:rPr>
          <w:rFonts w:ascii="Times New Roman" w:hAnsi="Times New Roman" w:cs="Times New Roman"/>
        </w:rPr>
        <w:t>Papierová š</w:t>
      </w:r>
      <w:r w:rsidR="00F621DE" w:rsidRPr="00DA3960">
        <w:rPr>
          <w:rFonts w:ascii="Times New Roman" w:hAnsi="Times New Roman" w:cs="Times New Roman"/>
        </w:rPr>
        <w:t>katuľa s 24 injekčnými striekačkami.</w:t>
      </w:r>
    </w:p>
    <w:p w14:paraId="62FFD9F8" w14:textId="7B1884BF" w:rsidR="003B40BC" w:rsidRDefault="003B40BC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Priložená písomná informácia pre používateľov.</w:t>
      </w:r>
    </w:p>
    <w:p w14:paraId="76A99F93" w14:textId="77777777" w:rsidR="00587A43" w:rsidRPr="00DA3960" w:rsidRDefault="00587A43" w:rsidP="00DA3960">
      <w:pPr>
        <w:spacing w:after="0" w:line="240" w:lineRule="auto"/>
        <w:rPr>
          <w:rFonts w:ascii="Times New Roman" w:hAnsi="Times New Roman" w:cs="Times New Roman"/>
        </w:rPr>
      </w:pPr>
    </w:p>
    <w:p w14:paraId="49137E6D" w14:textId="77777777" w:rsidR="00BE53A8" w:rsidRPr="00DA3960" w:rsidRDefault="00BE53A8" w:rsidP="00DA3960">
      <w:pPr>
        <w:pStyle w:val="Odsekzoznamu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Osobitné bezpečnostné opatrenia pre zneškodňovanie nepoužitých veterinárnych liekov, prípadne odpadových materiálov vytvorených pri používaní týchto liekov</w:t>
      </w:r>
    </w:p>
    <w:p w14:paraId="0BE5F9B6" w14:textId="77777777" w:rsidR="00145F6C" w:rsidRPr="00DA3960" w:rsidRDefault="00145F6C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10A973FE" w14:textId="0EF8EFFB" w:rsidR="00BE53A8" w:rsidRDefault="000B7373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Každý nepoužitý veterinárny liek alebo odpadové materiály z tohto lieku musia byť zlikvidované v súlade s </w:t>
      </w:r>
      <w:r w:rsidR="00145F6C" w:rsidRPr="00DA3960">
        <w:rPr>
          <w:rFonts w:ascii="Times New Roman" w:hAnsi="Times New Roman" w:cs="Times New Roman"/>
        </w:rPr>
        <w:t>miestnymi požiadavkami.</w:t>
      </w:r>
    </w:p>
    <w:p w14:paraId="7F1B2CB9" w14:textId="22ED5360" w:rsidR="00624156" w:rsidRDefault="00624156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05A4563B" w14:textId="77777777" w:rsidR="00624156" w:rsidRPr="00DA3960" w:rsidRDefault="00624156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4FD38594" w14:textId="77777777" w:rsidR="003474BE" w:rsidRPr="00DA3960" w:rsidRDefault="003474B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00B86259" w14:textId="77777777" w:rsidR="00F31F09" w:rsidRPr="00DA3960" w:rsidRDefault="00F31F09" w:rsidP="00DA3960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lastRenderedPageBreak/>
        <w:t>DRŽITEĽ ROZHODNUTIA O</w:t>
      </w:r>
      <w:r w:rsidR="000B7373" w:rsidRPr="00DA3960">
        <w:rPr>
          <w:rFonts w:ascii="Times New Roman" w:hAnsi="Times New Roman" w:cs="Times New Roman"/>
          <w:b/>
        </w:rPr>
        <w:t> </w:t>
      </w:r>
      <w:r w:rsidRPr="00DA3960">
        <w:rPr>
          <w:rFonts w:ascii="Times New Roman" w:hAnsi="Times New Roman" w:cs="Times New Roman"/>
          <w:b/>
        </w:rPr>
        <w:t>REGISTRÁCIÍ</w:t>
      </w:r>
    </w:p>
    <w:p w14:paraId="3CA1B32B" w14:textId="77777777" w:rsidR="00145F6C" w:rsidRPr="00DA3960" w:rsidRDefault="00145F6C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14:paraId="2263535D" w14:textId="77777777" w:rsidR="000B7373" w:rsidRPr="00DA3960" w:rsidRDefault="000B7373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DA3960">
        <w:rPr>
          <w:rFonts w:ascii="Times New Roman" w:hAnsi="Times New Roman" w:cs="Times New Roman"/>
          <w:bCs/>
        </w:rPr>
        <w:t>AUR-VET s.r.o., Janík 251, 044 05 Janík, Slovenská Republika</w:t>
      </w:r>
    </w:p>
    <w:p w14:paraId="5781D473" w14:textId="5AD8776F" w:rsidR="000B7373" w:rsidRPr="00DA3960" w:rsidRDefault="00F621D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Cs/>
        </w:rPr>
      </w:pPr>
      <w:r w:rsidRPr="00DA3960">
        <w:rPr>
          <w:rFonts w:ascii="Times New Roman" w:hAnsi="Times New Roman" w:cs="Times New Roman"/>
          <w:bCs/>
        </w:rPr>
        <w:t xml:space="preserve">Tel: </w:t>
      </w:r>
      <w:r w:rsidR="000B3516" w:rsidRPr="00DA3960">
        <w:rPr>
          <w:rFonts w:ascii="Times New Roman" w:hAnsi="Times New Roman" w:cs="Times New Roman"/>
          <w:bCs/>
        </w:rPr>
        <w:t>+421 908 936 698</w:t>
      </w:r>
    </w:p>
    <w:p w14:paraId="2AC02C6D" w14:textId="77777777" w:rsidR="000B3516" w:rsidRPr="00DA3960" w:rsidRDefault="000B3516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2975139C" w14:textId="77777777" w:rsidR="00F31F09" w:rsidRPr="00DA3960" w:rsidRDefault="00F31F09" w:rsidP="00DA3960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REGISTRAČNÉ ČÍSLO</w:t>
      </w:r>
      <w:r w:rsidR="00C35F47" w:rsidRPr="00DA3960">
        <w:rPr>
          <w:rFonts w:ascii="Times New Roman" w:hAnsi="Times New Roman" w:cs="Times New Roman"/>
          <w:b/>
        </w:rPr>
        <w:t xml:space="preserve"> (A)</w:t>
      </w:r>
    </w:p>
    <w:p w14:paraId="0B7E227D" w14:textId="1E5AE782" w:rsidR="000B7373" w:rsidRPr="00DA3960" w:rsidRDefault="000B7373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207019C8" w14:textId="538A9130" w:rsidR="003C1EDA" w:rsidRPr="00102BD5" w:rsidRDefault="00102BD5" w:rsidP="00DA39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96/004/22-S</w:t>
      </w:r>
    </w:p>
    <w:p w14:paraId="6E291D07" w14:textId="77777777" w:rsidR="003C1EDA" w:rsidRPr="00DA3960" w:rsidRDefault="003C1EDA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00FDCE96" w14:textId="77777777" w:rsidR="000B7373" w:rsidRPr="00DA3960" w:rsidRDefault="00F31F09" w:rsidP="00DA3960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DÁTUM PRVEJ REGISTRÁCIE/DÁTUM PREDĹŽENIA REGISTRÁCIE</w:t>
      </w:r>
    </w:p>
    <w:p w14:paraId="23EAF44F" w14:textId="77777777" w:rsidR="000B7373" w:rsidRPr="00DA3960" w:rsidRDefault="000B7373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502116D6" w14:textId="55371C1B" w:rsidR="003C1EDA" w:rsidRPr="00A345A3" w:rsidRDefault="00A345A3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bookmarkStart w:id="8" w:name="_GoBack"/>
      <w:bookmarkEnd w:id="8"/>
      <w:r>
        <w:rPr>
          <w:rFonts w:ascii="Times New Roman" w:hAnsi="Times New Roman" w:cs="Times New Roman"/>
        </w:rPr>
        <w:t>28.02.2022</w:t>
      </w:r>
    </w:p>
    <w:p w14:paraId="38E15686" w14:textId="77777777" w:rsidR="00624156" w:rsidRPr="00DA3960" w:rsidRDefault="00624156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02397A27" w14:textId="77777777" w:rsidR="00F621DE" w:rsidRPr="00DA3960" w:rsidRDefault="00F621DE" w:rsidP="00DA3960">
      <w:pPr>
        <w:pStyle w:val="Zkladntext"/>
        <w:rPr>
          <w:lang w:val="sk-SK"/>
        </w:rPr>
      </w:pPr>
      <w:r w:rsidRPr="00DA3960">
        <w:rPr>
          <w:lang w:val="sk-SK"/>
        </w:rPr>
        <w:t>Výdaj lieku je viazaný na veterinárny predpis.</w:t>
      </w:r>
    </w:p>
    <w:p w14:paraId="1F079DB2" w14:textId="77777777" w:rsidR="00F621DE" w:rsidRPr="00DA3960" w:rsidRDefault="00F621DE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51D45AF2" w14:textId="77777777" w:rsidR="00F31F09" w:rsidRPr="00DA3960" w:rsidRDefault="00F31F09" w:rsidP="00DA3960">
      <w:pPr>
        <w:pStyle w:val="Odsekzoznamu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DÁTUM REVIZIE TEXTU</w:t>
      </w:r>
    </w:p>
    <w:p w14:paraId="5AB1D136" w14:textId="7F4EA1D8" w:rsidR="000C442C" w:rsidRPr="00DA3960" w:rsidRDefault="000C442C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120C4B9A" w14:textId="77777777" w:rsidR="00140F95" w:rsidRPr="00DA3960" w:rsidRDefault="00140F95" w:rsidP="00DA3960">
      <w:pPr>
        <w:pStyle w:val="Nadpis1"/>
        <w:ind w:left="0"/>
        <w:rPr>
          <w:lang w:val="sk-SK"/>
        </w:rPr>
      </w:pPr>
    </w:p>
    <w:p w14:paraId="7B9DA40A" w14:textId="77777777" w:rsidR="00140F95" w:rsidRPr="00DA3960" w:rsidRDefault="00140F95" w:rsidP="00DA3960">
      <w:pPr>
        <w:pStyle w:val="Nadpis1"/>
        <w:ind w:left="0"/>
        <w:rPr>
          <w:lang w:val="sk-SK"/>
        </w:rPr>
      </w:pPr>
    </w:p>
    <w:p w14:paraId="6A57D1C6" w14:textId="7CBD0CB6" w:rsidR="00140F95" w:rsidRPr="00DA3960" w:rsidRDefault="00140F95" w:rsidP="00DA3960">
      <w:pPr>
        <w:pStyle w:val="Nadpis1"/>
        <w:ind w:left="0"/>
        <w:rPr>
          <w:lang w:val="sk-SK"/>
        </w:rPr>
      </w:pPr>
      <w:r w:rsidRPr="00DA3960">
        <w:rPr>
          <w:lang w:val="sk-SK"/>
        </w:rPr>
        <w:t>ZÁKAZ PREDAJA, DODÁVOK A/ALEBO POUŽÍVANIA</w:t>
      </w:r>
    </w:p>
    <w:p w14:paraId="46177684" w14:textId="77777777" w:rsidR="00140F95" w:rsidRPr="00DA3960" w:rsidRDefault="00140F95" w:rsidP="00DA3960">
      <w:pPr>
        <w:pStyle w:val="Zkladntext"/>
        <w:rPr>
          <w:b/>
          <w:lang w:val="sk-SK"/>
        </w:rPr>
      </w:pPr>
    </w:p>
    <w:p w14:paraId="0D2A7AC6" w14:textId="77777777" w:rsidR="00140F95" w:rsidRPr="00DA3960" w:rsidRDefault="00140F95" w:rsidP="00DA3960">
      <w:pPr>
        <w:pStyle w:val="Zkladntext"/>
        <w:rPr>
          <w:lang w:val="sk-SK"/>
        </w:rPr>
      </w:pPr>
      <w:r w:rsidRPr="00DA3960">
        <w:rPr>
          <w:lang w:val="sk-SK"/>
        </w:rPr>
        <w:t>Netýka sa.</w:t>
      </w:r>
    </w:p>
    <w:p w14:paraId="31B4C915" w14:textId="77777777" w:rsidR="00140F95" w:rsidRPr="00DA3960" w:rsidRDefault="00140F95" w:rsidP="00DA3960">
      <w:pPr>
        <w:spacing w:after="0" w:line="240" w:lineRule="auto"/>
        <w:rPr>
          <w:rFonts w:ascii="Times New Roman" w:hAnsi="Times New Roman" w:cs="Times New Roman"/>
        </w:rPr>
        <w:sectPr w:rsidR="00140F95" w:rsidRPr="00DA3960" w:rsidSect="00BD75B7">
          <w:footerReference w:type="default" r:id="rId8"/>
          <w:pgSz w:w="11910" w:h="16840"/>
          <w:pgMar w:top="1260" w:right="1200" w:bottom="760" w:left="1240" w:header="0" w:footer="454" w:gutter="0"/>
          <w:cols w:space="720"/>
          <w:docGrid w:linePitch="299"/>
        </w:sect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3960" w:rsidRPr="00DA3960" w14:paraId="0D6E20C1" w14:textId="77777777" w:rsidTr="005609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D3B6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Cs/>
              </w:rPr>
              <w:lastRenderedPageBreak/>
              <w:br w:type="page"/>
            </w:r>
            <w:r w:rsidRPr="00DA3960">
              <w:rPr>
                <w:rFonts w:ascii="Times New Roman" w:hAnsi="Times New Roman" w:cs="Times New Roman"/>
                <w:b/>
                <w:bCs/>
              </w:rPr>
              <w:t xml:space="preserve">ÚDAJE, KTORÉ MAJÚ BYŤ UVEDENÉ NA VONKAJŠOM OBALE </w:t>
            </w:r>
          </w:p>
          <w:p w14:paraId="530BC53B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59A59A7" w14:textId="1389A17F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{Papierová škatuľa}</w:t>
            </w:r>
          </w:p>
        </w:tc>
      </w:tr>
    </w:tbl>
    <w:p w14:paraId="54EB51B9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62AAF63B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3960" w:rsidRPr="00DA3960" w14:paraId="640C429E" w14:textId="77777777" w:rsidTr="0056095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0EF9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1.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>NÁZOV VETERINÁRNEHO LIEKU</w:t>
            </w:r>
          </w:p>
        </w:tc>
      </w:tr>
    </w:tbl>
    <w:p w14:paraId="45649146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3E25F728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KERASEAL 2,6 g intramamálna suspenzia</w:t>
      </w:r>
    </w:p>
    <w:p w14:paraId="5187935F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3960" w:rsidRPr="00DA3960" w14:paraId="3FF56577" w14:textId="77777777" w:rsidTr="0056095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752F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2.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>ÚČINNÉ LÁTKY</w:t>
            </w:r>
          </w:p>
        </w:tc>
      </w:tr>
    </w:tbl>
    <w:p w14:paraId="44425475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3FAED842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1 striekačka (4 g) obsahuje:</w:t>
      </w:r>
    </w:p>
    <w:p w14:paraId="31AB27F4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 xml:space="preserve">Bismuthi subnitras 2,6 g </w:t>
      </w:r>
    </w:p>
    <w:p w14:paraId="0E289C87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3960" w:rsidRPr="00DA3960" w14:paraId="55AD9B2B" w14:textId="77777777" w:rsidTr="0056095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9533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3.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 xml:space="preserve">LIEKOVÁ FORMA </w:t>
            </w:r>
          </w:p>
        </w:tc>
      </w:tr>
    </w:tbl>
    <w:p w14:paraId="0026B211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6789E9CD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 xml:space="preserve">Intramamálna suspenzia </w:t>
      </w:r>
    </w:p>
    <w:p w14:paraId="30DB3D15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3960" w:rsidRPr="00DA3960" w14:paraId="0BCECB71" w14:textId="77777777" w:rsidTr="0056095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2E29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4.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>VEĽKOSŤ BALENIA</w:t>
            </w:r>
          </w:p>
        </w:tc>
      </w:tr>
    </w:tbl>
    <w:p w14:paraId="175F5AC9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402A955B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24 striekačiek x 4 g</w:t>
      </w:r>
    </w:p>
    <w:p w14:paraId="3CB090B6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3960" w:rsidRPr="00DA3960" w14:paraId="5D4487B4" w14:textId="77777777" w:rsidTr="0056095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68FD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5.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>CIEĽOVÉ DRUHY</w:t>
            </w:r>
          </w:p>
        </w:tc>
      </w:tr>
    </w:tbl>
    <w:p w14:paraId="2916DD68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6D38B087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 xml:space="preserve">Hovädzí dobytok (dojnice </w:t>
      </w:r>
      <w:r w:rsidRPr="00DA3960">
        <w:rPr>
          <w:rStyle w:val="tlid-translation"/>
          <w:rFonts w:ascii="Times New Roman" w:hAnsi="Times New Roman" w:cs="Times New Roman"/>
        </w:rPr>
        <w:t>na konci laktácie</w:t>
      </w:r>
      <w:r w:rsidRPr="00DA3960">
        <w:rPr>
          <w:rFonts w:ascii="Times New Roman" w:hAnsi="Times New Roman" w:cs="Times New Roman"/>
        </w:rPr>
        <w:t>).</w:t>
      </w:r>
    </w:p>
    <w:p w14:paraId="32D90B67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3960" w:rsidRPr="00DA3960" w14:paraId="0365F88D" w14:textId="77777777" w:rsidTr="0056095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38AC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6.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 xml:space="preserve">INDIKÁCIA (-IE) </w:t>
            </w:r>
          </w:p>
        </w:tc>
      </w:tr>
    </w:tbl>
    <w:p w14:paraId="79FCF96F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78FA0AB6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3960" w:rsidRPr="00DA3960" w14:paraId="7D3FF5A3" w14:textId="77777777" w:rsidTr="0056095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DDD5" w14:textId="30C4C086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 xml:space="preserve">SPÔSOB </w:t>
            </w:r>
            <w:r w:rsidRPr="00DA3960">
              <w:rPr>
                <w:rFonts w:ascii="Times New Roman" w:hAnsi="Times New Roman" w:cs="Times New Roman"/>
                <w:b/>
                <w:bCs/>
              </w:rPr>
              <w:t>A CESTA PODANIA LIEKU</w:t>
            </w:r>
          </w:p>
        </w:tc>
      </w:tr>
    </w:tbl>
    <w:p w14:paraId="19BF7670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612F62DA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Cs/>
        </w:rPr>
      </w:pPr>
      <w:r w:rsidRPr="00DA3960">
        <w:rPr>
          <w:rFonts w:ascii="Times New Roman" w:hAnsi="Times New Roman" w:cs="Times New Roman"/>
          <w:bCs/>
        </w:rPr>
        <w:t>Intramamálne.</w:t>
      </w:r>
    </w:p>
    <w:p w14:paraId="71F03FED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Pred použitím si prečítajte písomnú informáciu pre používateľov.</w:t>
      </w:r>
    </w:p>
    <w:p w14:paraId="28D1552B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3960" w:rsidRPr="00DA3960" w14:paraId="506847A9" w14:textId="77777777" w:rsidTr="0056095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2605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8.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>OCHRANNÁ LEHOTA(-Y)</w:t>
            </w:r>
          </w:p>
        </w:tc>
      </w:tr>
    </w:tbl>
    <w:p w14:paraId="4B9200ED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3B3A6F78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Ochranná lehota:</w:t>
      </w:r>
    </w:p>
    <w:p w14:paraId="4BD33399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Mäso a vnútornosti: 0 dní</w:t>
      </w:r>
    </w:p>
    <w:p w14:paraId="006F48BB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Mlieko: 0 hodín</w:t>
      </w:r>
    </w:p>
    <w:p w14:paraId="4845E0BC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3960" w:rsidRPr="00DA3960" w14:paraId="05FA5FC4" w14:textId="77777777" w:rsidTr="0056095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6BFB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9.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>OSOBITNÉ UPOZORNENIE (-A), AK JE POTREBNÉ</w:t>
            </w:r>
          </w:p>
        </w:tc>
      </w:tr>
    </w:tbl>
    <w:p w14:paraId="7138A509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204B5F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Pred použitím si prečítajte písomnú informáciu pre používateľov.</w:t>
      </w:r>
    </w:p>
    <w:p w14:paraId="62F85426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3960" w:rsidRPr="00DA3960" w14:paraId="6D926449" w14:textId="77777777" w:rsidTr="0056095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316F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10.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>DÁTUM EXSPIRÁCIE</w:t>
            </w:r>
          </w:p>
        </w:tc>
      </w:tr>
    </w:tbl>
    <w:p w14:paraId="241E3331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59E9D38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A3960">
        <w:rPr>
          <w:rFonts w:ascii="Times New Roman" w:hAnsi="Times New Roman" w:cs="Times New Roman"/>
        </w:rPr>
        <w:t>EXP:</w:t>
      </w:r>
    </w:p>
    <w:p w14:paraId="21022C96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3960" w:rsidRPr="00DA3960" w14:paraId="0A984C98" w14:textId="77777777" w:rsidTr="0056095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35A8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11.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>OSOBITNÉ PODMIENKY NA UCHOVÁVANIE</w:t>
            </w:r>
          </w:p>
        </w:tc>
      </w:tr>
    </w:tbl>
    <w:p w14:paraId="0FBF1FB0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322F6CD1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Uchovávať pri teplote do 25 °C.</w:t>
      </w:r>
    </w:p>
    <w:p w14:paraId="57D80972" w14:textId="7FFBD1D8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3960" w:rsidRPr="00DA3960" w14:paraId="581C684C" w14:textId="77777777" w:rsidTr="0056095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556A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12.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 xml:space="preserve">OSOBITNÉ BEZPEČNOSTNÉ OPATRENIA NA ZNEŠKODNENIE NEPOUŽITÉHO LIEKU(-OV) ALEBO ODPADOVÉHO MATERIÁLU, V PRÍPADE </w:t>
            </w:r>
            <w:r w:rsidRPr="00DA3960">
              <w:rPr>
                <w:rFonts w:ascii="Times New Roman" w:hAnsi="Times New Roman" w:cs="Times New Roman"/>
                <w:b/>
                <w:bCs/>
              </w:rPr>
              <w:lastRenderedPageBreak/>
              <w:t>POTREBY</w:t>
            </w:r>
          </w:p>
        </w:tc>
      </w:tr>
    </w:tbl>
    <w:p w14:paraId="54DA0C91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4C20F22A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Likvidácia: prečítajte si písomnú informáciu pre používateľov.</w:t>
      </w:r>
    </w:p>
    <w:p w14:paraId="26F706C8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3960" w:rsidRPr="00DA3960" w14:paraId="4413F2A4" w14:textId="77777777" w:rsidTr="0056095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F21B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13.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14:paraId="4C5048BB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3F030EE4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Len pre zvieratá.</w:t>
      </w:r>
    </w:p>
    <w:p w14:paraId="735F1C50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Výdaj lieku je viazaný na veterinárny predpis.</w:t>
      </w:r>
    </w:p>
    <w:p w14:paraId="22CE20F3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3960" w:rsidRPr="00DA3960" w14:paraId="2B5E3D67" w14:textId="77777777" w:rsidTr="0056095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D5BB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14.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>OZNAČENIE „UCHOVÁVAŤ MIMO DOHĽADU A DOSAHU DETÍ“</w:t>
            </w:r>
          </w:p>
        </w:tc>
      </w:tr>
    </w:tbl>
    <w:p w14:paraId="5966636C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4800F941" w14:textId="77777777" w:rsidR="00DA3960" w:rsidRPr="00DA3960" w:rsidRDefault="00DA3960" w:rsidP="00DA3960">
      <w:pPr>
        <w:pStyle w:val="Zkladntext"/>
        <w:rPr>
          <w:lang w:val="sk-SK"/>
        </w:rPr>
      </w:pPr>
      <w:r w:rsidRPr="00DA3960">
        <w:rPr>
          <w:lang w:val="sk-SK"/>
        </w:rPr>
        <w:t>Uchovávať mimo dohľadu a dosahu detí.</w:t>
      </w:r>
    </w:p>
    <w:p w14:paraId="68671657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3960" w:rsidRPr="00DA3960" w14:paraId="4DC99185" w14:textId="77777777" w:rsidTr="0056095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FEBE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15.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>NÁZOV A ADRESA DRŽITEĽA ROZHODNUTIA O REGISTRÁCII</w:t>
            </w:r>
          </w:p>
        </w:tc>
      </w:tr>
    </w:tbl>
    <w:p w14:paraId="48E074A1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65E7321B" w14:textId="77777777" w:rsidR="00DA3960" w:rsidRPr="00DA3960" w:rsidRDefault="00DA3960" w:rsidP="00DA396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3960">
        <w:rPr>
          <w:rFonts w:ascii="Times New Roman" w:hAnsi="Times New Roman" w:cs="Times New Roman"/>
          <w:bCs/>
        </w:rPr>
        <w:t>AUR-VET s.r.o., Janík 251, 044 05 Janík, Slovenská republika</w:t>
      </w:r>
    </w:p>
    <w:p w14:paraId="717A2C0B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A3960" w:rsidRPr="00DA3960" w14:paraId="395128D9" w14:textId="77777777" w:rsidTr="0056095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93F6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A3960">
              <w:rPr>
                <w:rFonts w:ascii="Times New Roman" w:hAnsi="Times New Roman" w:cs="Times New Roman"/>
                <w:b/>
              </w:rPr>
              <w:t>16.</w:t>
            </w:r>
            <w:r w:rsidRPr="00DA3960">
              <w:rPr>
                <w:rFonts w:ascii="Times New Roman" w:hAnsi="Times New Roman" w:cs="Times New Roman"/>
                <w:b/>
              </w:rPr>
              <w:tab/>
              <w:t>REGISTRAČNÉ ČÍSLO (ČÍSLA)</w:t>
            </w:r>
          </w:p>
        </w:tc>
      </w:tr>
    </w:tbl>
    <w:p w14:paraId="7998D6A2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17EC5904" w14:textId="77777777" w:rsidR="00102BD5" w:rsidRPr="00102BD5" w:rsidRDefault="00102BD5" w:rsidP="00102BD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96/004/22-S</w:t>
      </w:r>
    </w:p>
    <w:p w14:paraId="776F01D4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DA3960" w:rsidRPr="00DA3960" w14:paraId="185911A5" w14:textId="77777777" w:rsidTr="00560955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2151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17.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>ČÍSLO VÝROBNEJ ŠARŽE</w:t>
            </w:r>
          </w:p>
        </w:tc>
      </w:tr>
    </w:tbl>
    <w:p w14:paraId="2C06AC1A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17052E06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&lt;Šarža&gt;&lt;Lot&gt; {číslo}</w:t>
      </w:r>
    </w:p>
    <w:p w14:paraId="3CC36815" w14:textId="77777777" w:rsidR="00DA3960" w:rsidRPr="00DA3960" w:rsidRDefault="00DA3960" w:rsidP="00DA3960">
      <w:pPr>
        <w:tabs>
          <w:tab w:val="left" w:pos="540"/>
          <w:tab w:val="center" w:pos="4702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7CC78B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60FFF822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56DF2BFB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4AA73125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0B15470A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4A530201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6D80C31E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7FCA3F2B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0CE65CC5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7C81A6B0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14E4A5D3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22BA5B1B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6245F146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3045FBCC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07D99422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411499B8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4E59F89E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6CA397E4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5B070581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376B137C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21D74BEC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5B886856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1B178FA6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71EE9610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68FFDDF2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3AF269C0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00CFC69E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3E034309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DA3960" w:rsidRPr="00DA3960" w14:paraId="7A171E2F" w14:textId="77777777" w:rsidTr="00BB389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B7E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lastRenderedPageBreak/>
              <w:t>MINIMÁLNE ÚDAJE, KTORÉ MAJÚ BYŤ UVEDENÉ NA MALOM VNÚTORNOM OBALE</w:t>
            </w:r>
          </w:p>
          <w:p w14:paraId="1D1B1227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294308B" w14:textId="481E69A9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{</w:t>
            </w:r>
            <w:r w:rsidRPr="00DA3960">
              <w:rPr>
                <w:rFonts w:ascii="Times New Roman" w:hAnsi="Times New Roman" w:cs="Times New Roman"/>
              </w:rPr>
              <w:t>Polyetylénová (LDPE) striekačka</w:t>
            </w:r>
            <w:r w:rsidRPr="00DA3960">
              <w:rPr>
                <w:rFonts w:ascii="Times New Roman" w:hAnsi="Times New Roman" w:cs="Times New Roman"/>
                <w:b/>
                <w:bCs/>
              </w:rPr>
              <w:t>}</w:t>
            </w:r>
          </w:p>
        </w:tc>
      </w:tr>
    </w:tbl>
    <w:p w14:paraId="63EDDB2C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36FE089E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DA3960" w:rsidRPr="00DA3960" w14:paraId="12E6FE2D" w14:textId="77777777" w:rsidTr="0056095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62E0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1.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>NÁZOV VETERINÁRNEHO LIEKU</w:t>
            </w:r>
          </w:p>
        </w:tc>
      </w:tr>
    </w:tbl>
    <w:p w14:paraId="42B1ACCF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Cs/>
        </w:rPr>
      </w:pPr>
    </w:p>
    <w:p w14:paraId="353F5E56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KERASEAL 2,6 g intramamálna suspenzia</w:t>
      </w:r>
    </w:p>
    <w:p w14:paraId="5B12DA9D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DA3960" w:rsidRPr="00DA3960" w14:paraId="71E59BB7" w14:textId="77777777" w:rsidTr="0056095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9CE9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2.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 xml:space="preserve">MNOŽSTVO ÚČINNEJ LÁTKY (-OK) </w:t>
            </w:r>
          </w:p>
        </w:tc>
      </w:tr>
    </w:tbl>
    <w:p w14:paraId="1093AC1A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0C3E1539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1 striekačka (4 g) obsahuje:</w:t>
      </w:r>
    </w:p>
    <w:p w14:paraId="44C0F2E4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 xml:space="preserve">Bismuthi subnitras 2,6 g </w:t>
      </w:r>
    </w:p>
    <w:p w14:paraId="3932DDBC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A3960" w:rsidRPr="00DA3960" w14:paraId="6771B4D8" w14:textId="77777777" w:rsidTr="0056095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4505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3.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 xml:space="preserve">OBSAH V HMOTNOSTNÝCH JEDNOTKÁCH </w:t>
            </w:r>
          </w:p>
        </w:tc>
      </w:tr>
    </w:tbl>
    <w:p w14:paraId="1033AF31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D4B3C8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Cs/>
        </w:rPr>
      </w:pPr>
      <w:r w:rsidRPr="00DA3960">
        <w:rPr>
          <w:rFonts w:ascii="Times New Roman" w:hAnsi="Times New Roman" w:cs="Times New Roman"/>
          <w:bCs/>
        </w:rPr>
        <w:t xml:space="preserve">  4 g</w:t>
      </w:r>
    </w:p>
    <w:p w14:paraId="6001D659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A3960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DA3960" w:rsidRPr="00DA3960" w14:paraId="3E0EB52E" w14:textId="77777777" w:rsidTr="0056095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F43E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4.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>SP</w:t>
            </w:r>
            <w:r w:rsidRPr="00DA3960">
              <w:rPr>
                <w:rFonts w:ascii="Times New Roman" w:hAnsi="Times New Roman" w:cs="Times New Roman"/>
                <w:b/>
                <w:bCs/>
                <w:caps/>
              </w:rPr>
              <w:t>ô</w:t>
            </w:r>
            <w:r w:rsidRPr="00DA3960">
              <w:rPr>
                <w:rFonts w:ascii="Times New Roman" w:hAnsi="Times New Roman" w:cs="Times New Roman"/>
                <w:b/>
                <w:bCs/>
              </w:rPr>
              <w:t>SOB PODANIA LIEKU</w:t>
            </w:r>
          </w:p>
        </w:tc>
      </w:tr>
    </w:tbl>
    <w:p w14:paraId="55498A90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55A2E3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Cs/>
        </w:rPr>
      </w:pPr>
      <w:r w:rsidRPr="00DA3960">
        <w:rPr>
          <w:rFonts w:ascii="Times New Roman" w:hAnsi="Times New Roman" w:cs="Times New Roman"/>
          <w:bCs/>
        </w:rPr>
        <w:t>Intramamálne.</w:t>
      </w:r>
    </w:p>
    <w:p w14:paraId="4D569982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DA3960" w:rsidRPr="00DA3960" w14:paraId="1222E285" w14:textId="77777777" w:rsidTr="0056095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EF2A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5.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>OCHRANNÁ LEHOTA</w:t>
            </w:r>
          </w:p>
        </w:tc>
      </w:tr>
    </w:tbl>
    <w:p w14:paraId="5F58CE00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CE3ACFD" w14:textId="71479A50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Mäso</w:t>
      </w:r>
      <w:r>
        <w:rPr>
          <w:rFonts w:ascii="Times New Roman" w:hAnsi="Times New Roman" w:cs="Times New Roman"/>
        </w:rPr>
        <w:t xml:space="preserve"> a vnútornosti</w:t>
      </w:r>
      <w:r w:rsidRPr="00DA3960">
        <w:rPr>
          <w:rFonts w:ascii="Times New Roman" w:hAnsi="Times New Roman" w:cs="Times New Roman"/>
        </w:rPr>
        <w:t>: 0 dní.</w:t>
      </w:r>
    </w:p>
    <w:p w14:paraId="757061B0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Mlieko: 0 hodín</w:t>
      </w:r>
    </w:p>
    <w:p w14:paraId="73609FD6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DA3960" w:rsidRPr="00DA3960" w14:paraId="34794626" w14:textId="77777777" w:rsidTr="0056095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BB2B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6.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>ČÍSLO ŠARŽE</w:t>
            </w:r>
          </w:p>
        </w:tc>
      </w:tr>
    </w:tbl>
    <w:p w14:paraId="2B84FE5E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281F1878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 xml:space="preserve">č. šarže: </w:t>
      </w:r>
    </w:p>
    <w:p w14:paraId="4BFA6F89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DA3960" w:rsidRPr="00DA3960" w14:paraId="490A81A7" w14:textId="77777777" w:rsidTr="0056095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C098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7.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>DÁTUM EXSPIRÁCIE</w:t>
            </w:r>
          </w:p>
        </w:tc>
      </w:tr>
    </w:tbl>
    <w:p w14:paraId="331CB5DE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6F79C316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EXP</w:t>
      </w:r>
    </w:p>
    <w:p w14:paraId="2D3E2119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DA3960" w:rsidRPr="00DA3960" w14:paraId="68376410" w14:textId="77777777" w:rsidTr="00560955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8A88" w14:textId="77777777" w:rsidR="00DA3960" w:rsidRPr="00DA3960" w:rsidRDefault="00DA3960" w:rsidP="00DA39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960">
              <w:rPr>
                <w:rFonts w:ascii="Times New Roman" w:hAnsi="Times New Roman" w:cs="Times New Roman"/>
                <w:b/>
                <w:bCs/>
              </w:rPr>
              <w:t>8.</w:t>
            </w:r>
            <w:r w:rsidRPr="00DA3960">
              <w:rPr>
                <w:rFonts w:ascii="Times New Roman" w:hAnsi="Times New Roman" w:cs="Times New Roman"/>
                <w:b/>
                <w:bCs/>
              </w:rPr>
              <w:tab/>
              <w:t>OZNAČENIE „LEN PRE ZVIERATÁ“</w:t>
            </w:r>
          </w:p>
        </w:tc>
      </w:tr>
    </w:tbl>
    <w:p w14:paraId="30069FCB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Cs/>
        </w:rPr>
      </w:pPr>
    </w:p>
    <w:p w14:paraId="092CEA65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Len pre zvieratá.</w:t>
      </w:r>
    </w:p>
    <w:p w14:paraId="06A3E065" w14:textId="0E7D480B" w:rsidR="00140F95" w:rsidRPr="00DA3960" w:rsidRDefault="00140F95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774187C3" w14:textId="2F4E0718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5F72DF96" w14:textId="109FE9E6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61DCD43A" w14:textId="434E6120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30F0E10B" w14:textId="6BEBA4A0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4A178B1B" w14:textId="3528BA9B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768B8DF1" w14:textId="6EB59F7E" w:rsid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48B49371" w14:textId="3352EEEA" w:rsid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0FA45F94" w14:textId="11056B97" w:rsid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17FD2C71" w14:textId="70E4FD3D" w:rsid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1BD4022A" w14:textId="5A114A09" w:rsid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6452219F" w14:textId="458F85C7" w:rsid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2E0BFFC2" w14:textId="0C4A2AF2" w:rsid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145E3C9D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6B2321C7" w14:textId="3B93A49B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2A1E932B" w14:textId="065667AF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6B0E2864" w14:textId="77777777" w:rsidR="00DA3960" w:rsidRPr="00DA3960" w:rsidRDefault="00DA3960" w:rsidP="00DA39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lastRenderedPageBreak/>
        <w:t>PÍSOMNÁ INFORMÁCIA PRE POUŽÍVATEĽOV</w:t>
      </w:r>
    </w:p>
    <w:p w14:paraId="19308103" w14:textId="77777777" w:rsidR="00DA3960" w:rsidRPr="00DA3960" w:rsidRDefault="00DA3960" w:rsidP="00DA39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  <w:b/>
        </w:rPr>
        <w:t>KERASEAL, 2,6 g/striekačka, intramamálna suspenzia</w:t>
      </w:r>
    </w:p>
    <w:p w14:paraId="74D20D27" w14:textId="2BF3CD6E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394F92CB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3CBF58E0" w14:textId="77777777" w:rsidR="00DA3960" w:rsidRPr="00DA3960" w:rsidRDefault="00DA3960" w:rsidP="00DA3960">
      <w:pPr>
        <w:pStyle w:val="Odsekzoznamu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NÁZOV A ADRESA DRŽITEĽA ROZHODNUTIA O REGISTRÁCII A DRŽITEĽA</w:t>
      </w:r>
    </w:p>
    <w:p w14:paraId="13C16F21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POVOLENIA NA VÝROBU ZODPOVEDNÉHO ZA UVOĽNENIE ŠARŽE, AK NIE SÚ</w:t>
      </w:r>
    </w:p>
    <w:p w14:paraId="7ED11216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IDENTICKÍ</w:t>
      </w:r>
    </w:p>
    <w:p w14:paraId="35AFD2AC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3531F3EA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DA3960">
        <w:rPr>
          <w:rFonts w:ascii="Times New Roman" w:hAnsi="Times New Roman" w:cs="Times New Roman"/>
          <w:bCs/>
          <w:u w:val="single"/>
        </w:rPr>
        <w:t>Držiteľ rozhodnutia o registrácii:</w:t>
      </w:r>
    </w:p>
    <w:p w14:paraId="58673345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AUR-VET s.r.o., Janík 251, 044 05 Janík, Slovenská republika</w:t>
      </w:r>
    </w:p>
    <w:p w14:paraId="0A26C10D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Tel: +421 908 936 698</w:t>
      </w:r>
    </w:p>
    <w:p w14:paraId="0BC8C12E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14:paraId="2FA7B0B1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DA3960">
        <w:rPr>
          <w:rFonts w:ascii="Times New Roman" w:hAnsi="Times New Roman" w:cs="Times New Roman"/>
          <w:bCs/>
          <w:u w:val="single"/>
        </w:rPr>
        <w:t>Výrobca zodpovedný za uvoľnenie šarží:</w:t>
      </w:r>
    </w:p>
    <w:p w14:paraId="4F324BDE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S.C.CRIDA PHARM S.R.L., Stadionului Street No. 1, Oltenita, Calarasi 915400, Rumunsko</w:t>
      </w:r>
    </w:p>
    <w:p w14:paraId="57956E1F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1AAE7960" w14:textId="77777777" w:rsidR="00DA3960" w:rsidRPr="00DA3960" w:rsidRDefault="00DA3960" w:rsidP="00DA3960">
      <w:pPr>
        <w:pStyle w:val="Odsekzoznamu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NÁZOV VETERINÁRNEHO LIEKU</w:t>
      </w:r>
    </w:p>
    <w:p w14:paraId="6692FF7D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30603D58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KERASEAL,</w:t>
      </w:r>
      <w:r w:rsidRPr="00DA3960">
        <w:rPr>
          <w:rFonts w:ascii="Times New Roman" w:hAnsi="Times New Roman" w:cs="Times New Roman"/>
        </w:rPr>
        <w:t xml:space="preserve"> </w:t>
      </w:r>
      <w:r w:rsidRPr="00DA3960">
        <w:rPr>
          <w:rFonts w:ascii="Times New Roman" w:hAnsi="Times New Roman" w:cs="Times New Roman"/>
          <w:b/>
        </w:rPr>
        <w:t>2,6 g/striekačka, intramamálna suspenzia</w:t>
      </w:r>
    </w:p>
    <w:p w14:paraId="1F7DB0AB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33EF52F5" w14:textId="06F00579" w:rsidR="00DA3960" w:rsidRPr="00DA3960" w:rsidRDefault="00DA3960" w:rsidP="00DA3960">
      <w:pPr>
        <w:pStyle w:val="Odsekzoznamu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 xml:space="preserve"> OBSAH ÚČINNEJ LÁTKY (-OK) A INEJ LÁTKY (-OK)</w:t>
      </w:r>
    </w:p>
    <w:p w14:paraId="7F4E5BBD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7C226096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1 striekačka striekačka (4 g) obsahuje:</w:t>
      </w:r>
    </w:p>
    <w:p w14:paraId="4DE04F4E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  <w:b/>
        </w:rPr>
        <w:t>Účinná látka:</w:t>
      </w:r>
    </w:p>
    <w:p w14:paraId="314F4412" w14:textId="15928515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Bismuthi subnitras, ťažký 2,6</w:t>
      </w:r>
      <w:r>
        <w:rPr>
          <w:rFonts w:ascii="Times New Roman" w:hAnsi="Times New Roman" w:cs="Times New Roman"/>
        </w:rPr>
        <w:t xml:space="preserve"> </w:t>
      </w:r>
      <w:r w:rsidRPr="00DA3960">
        <w:rPr>
          <w:rFonts w:ascii="Times New Roman" w:hAnsi="Times New Roman" w:cs="Times New Roman"/>
        </w:rPr>
        <w:t>g</w:t>
      </w:r>
    </w:p>
    <w:p w14:paraId="48F32D1F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3416DC26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S</w:t>
      </w:r>
      <w:r w:rsidRPr="00DA3960">
        <w:rPr>
          <w:rStyle w:val="tlid-translation"/>
          <w:rFonts w:ascii="Times New Roman" w:hAnsi="Times New Roman" w:cs="Times New Roman"/>
        </w:rPr>
        <w:t>ivobiela suspenzia.</w:t>
      </w:r>
    </w:p>
    <w:p w14:paraId="6C086822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</w:p>
    <w:p w14:paraId="198FC163" w14:textId="77777777" w:rsidR="00DA3960" w:rsidRPr="00DA3960" w:rsidRDefault="00DA3960" w:rsidP="00DA3960">
      <w:pPr>
        <w:pStyle w:val="Odsekzoznamu"/>
        <w:numPr>
          <w:ilvl w:val="0"/>
          <w:numId w:val="3"/>
        </w:numPr>
        <w:spacing w:after="0" w:line="240" w:lineRule="auto"/>
        <w:ind w:left="0" w:firstLine="0"/>
        <w:rPr>
          <w:rStyle w:val="tlid-translation"/>
          <w:rFonts w:ascii="Times New Roman" w:hAnsi="Times New Roman" w:cs="Times New Roman"/>
          <w:b/>
        </w:rPr>
      </w:pPr>
      <w:r w:rsidRPr="00DA3960">
        <w:rPr>
          <w:rStyle w:val="tlid-translation"/>
          <w:rFonts w:ascii="Times New Roman" w:hAnsi="Times New Roman" w:cs="Times New Roman"/>
          <w:b/>
        </w:rPr>
        <w:t>INDIKÁCIA(-E)</w:t>
      </w:r>
    </w:p>
    <w:p w14:paraId="3AFAAF22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3E1D7FB9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Prevencia nových intramamálnych infekcií v období státia na sucho.</w:t>
      </w:r>
    </w:p>
    <w:p w14:paraId="0CB9A3EB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187DEA0B" w14:textId="77777777" w:rsidR="00DA3960" w:rsidRPr="00587A43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587A43">
        <w:rPr>
          <w:rFonts w:ascii="Times New Roman" w:hAnsi="Times New Roman" w:cs="Times New Roman"/>
        </w:rPr>
        <w:t xml:space="preserve">U kráv, u ktorých sa nepredpokladá výskyt subklinických mastitíd sa môže Keraseal aplikovať samostatne pri zasušení a kontrole. </w:t>
      </w:r>
    </w:p>
    <w:p w14:paraId="31885900" w14:textId="77777777" w:rsidR="00DA3960" w:rsidRPr="00587A43" w:rsidRDefault="00DA3960" w:rsidP="00DA3960">
      <w:pPr>
        <w:pStyle w:val="Odsekzoznamu"/>
        <w:tabs>
          <w:tab w:val="left" w:pos="646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587A43">
        <w:rPr>
          <w:rStyle w:val="tlid-translation"/>
          <w:rFonts w:ascii="Times New Roman" w:hAnsi="Times New Roman" w:cs="Times New Roman"/>
        </w:rPr>
        <w:t>Výber kráv na liečbu liekom Keraseal by mal byť založený na veterinárnom klinickom posúdení.</w:t>
      </w:r>
    </w:p>
    <w:p w14:paraId="56CB26E5" w14:textId="77777777" w:rsidR="00DA3960" w:rsidRPr="00587A43" w:rsidRDefault="00DA3960" w:rsidP="00DA3960">
      <w:pPr>
        <w:pStyle w:val="Odsekzoznamu"/>
        <w:tabs>
          <w:tab w:val="left" w:pos="646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587A43">
        <w:rPr>
          <w:rFonts w:ascii="Times New Roman" w:hAnsi="Times New Roman" w:cs="Times New Roman"/>
        </w:rPr>
        <w:t xml:space="preserve">Kritériá na výber dojníc môžu byť založené na základe výskytu mastitíd a počtu somatických buniek u jednotlivých kráv alebo na základe testu na detekciu subklinických mastitíd alebo bakteriologického vyšetrenia. </w:t>
      </w:r>
    </w:p>
    <w:p w14:paraId="4AA00D7C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79323645" w14:textId="77777777" w:rsidR="00DA3960" w:rsidRPr="00DA3960" w:rsidRDefault="00DA3960" w:rsidP="00DA3960">
      <w:pPr>
        <w:pStyle w:val="Odsekzoznamu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KONTRAINDIKÁCIE</w:t>
      </w:r>
    </w:p>
    <w:p w14:paraId="1658E84F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</w:p>
    <w:p w14:paraId="6BD4E042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DA3960">
        <w:rPr>
          <w:rFonts w:ascii="Times New Roman" w:eastAsia="Times New Roman" w:hAnsi="Times New Roman" w:cs="Times New Roman"/>
        </w:rPr>
        <w:t>Nepoužívať u laktajúcich kráv.</w:t>
      </w:r>
      <w:r w:rsidRPr="00DA3960" w:rsidDel="004637E2">
        <w:rPr>
          <w:rStyle w:val="tlid-translation"/>
          <w:rFonts w:ascii="Times New Roman" w:hAnsi="Times New Roman" w:cs="Times New Roman"/>
        </w:rPr>
        <w:t xml:space="preserve"> </w:t>
      </w:r>
      <w:r w:rsidRPr="00DA3960">
        <w:rPr>
          <w:rFonts w:ascii="Times New Roman" w:hAnsi="Times New Roman" w:cs="Times New Roman"/>
        </w:rPr>
        <w:br/>
      </w:r>
      <w:r w:rsidRPr="00DA3960">
        <w:rPr>
          <w:rStyle w:val="tlid-translation"/>
          <w:rFonts w:ascii="Times New Roman" w:hAnsi="Times New Roman" w:cs="Times New Roman"/>
        </w:rPr>
        <w:t>Nepoužívať v prípadoch známej precitlivenosti na účinnú látku alebo na niektorú z pomocných látok.</w:t>
      </w:r>
    </w:p>
    <w:p w14:paraId="60AC41B4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  <w:strike/>
        </w:rPr>
      </w:pPr>
    </w:p>
    <w:p w14:paraId="4B618ECD" w14:textId="77777777" w:rsidR="00DA3960" w:rsidRPr="00DA3960" w:rsidRDefault="00DA3960" w:rsidP="00DA3960">
      <w:pPr>
        <w:pStyle w:val="Odsekzoznamu"/>
        <w:numPr>
          <w:ilvl w:val="0"/>
          <w:numId w:val="3"/>
        </w:numPr>
        <w:spacing w:after="0" w:line="240" w:lineRule="auto"/>
        <w:ind w:left="0" w:firstLine="0"/>
        <w:rPr>
          <w:rStyle w:val="tlid-translation"/>
          <w:rFonts w:ascii="Times New Roman" w:hAnsi="Times New Roman" w:cs="Times New Roman"/>
          <w:b/>
        </w:rPr>
      </w:pPr>
      <w:r w:rsidRPr="00DA3960">
        <w:rPr>
          <w:rStyle w:val="tlid-translation"/>
          <w:rFonts w:ascii="Times New Roman" w:hAnsi="Times New Roman" w:cs="Times New Roman"/>
          <w:b/>
        </w:rPr>
        <w:t>NEŽIADUCE ÚČINKY</w:t>
      </w:r>
    </w:p>
    <w:p w14:paraId="78B02456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</w:p>
    <w:p w14:paraId="186EFD97" w14:textId="77777777" w:rsidR="00DA3960" w:rsidRPr="00DA3960" w:rsidRDefault="00DA3960" w:rsidP="00DA3960">
      <w:pPr>
        <w:pStyle w:val="Zkladntext"/>
        <w:rPr>
          <w:lang w:val="sk-SK"/>
        </w:rPr>
      </w:pPr>
      <w:r w:rsidRPr="00DA3960">
        <w:rPr>
          <w:lang w:val="sk-SK"/>
        </w:rPr>
        <w:t>Po použití tohto lieku bola veľmi zriedkavo hlásená akútna mastitída najmä kvôli zlej infúznej technike a nedostatočnej hygiene. Dôležitosť aseptickej techniky je popísaná v kapitolách 4.5 a 4.9.</w:t>
      </w:r>
    </w:p>
    <w:p w14:paraId="7503578E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1C42CA4A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Frekvencia výskytu nežiaducich účinkov sa definuje použitím nasledujúceho pravidla:</w:t>
      </w:r>
    </w:p>
    <w:p w14:paraId="49573B58" w14:textId="77777777" w:rsidR="00DA3960" w:rsidRPr="00DA3960" w:rsidRDefault="00DA3960" w:rsidP="00DA396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veľmi časté (nežiaduce účinky sa prejavili u viac ako 1 z 10 liečených zvierat)</w:t>
      </w:r>
    </w:p>
    <w:p w14:paraId="328C7D3B" w14:textId="77777777" w:rsidR="00DA3960" w:rsidRPr="00DA3960" w:rsidRDefault="00DA3960" w:rsidP="00DA396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časté (u viac ako 1 ale menej ako 10 zo 100 liečených zvierat)</w:t>
      </w:r>
    </w:p>
    <w:p w14:paraId="52AD073D" w14:textId="77777777" w:rsidR="00DA3960" w:rsidRPr="00DA3960" w:rsidRDefault="00DA3960" w:rsidP="00DA396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menej časté ( u viac ako 1 ale menej ako 10 z 1 000 liečených zvierat)</w:t>
      </w:r>
    </w:p>
    <w:p w14:paraId="52FBA1F3" w14:textId="77777777" w:rsidR="00DA3960" w:rsidRPr="00DA3960" w:rsidRDefault="00DA3960" w:rsidP="00DA396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zriedkavé (u viac ako 1 ale menej ako 10 z 10 000 liečených  zvierat)</w:t>
      </w:r>
    </w:p>
    <w:p w14:paraId="1A80CB9C" w14:textId="77777777" w:rsidR="00DA3960" w:rsidRPr="00DA3960" w:rsidRDefault="00DA3960" w:rsidP="00DA3960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veľmi zriedkavé (u menej ako 1 z 10 000 liečených zvierat, vrátane ojedinelých hlásení)</w:t>
      </w:r>
    </w:p>
    <w:p w14:paraId="5A0FDB77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</w:p>
    <w:p w14:paraId="2D633C1F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lastRenderedPageBreak/>
        <w:t>Ak zistíte akékoľvek nežiaduce účinky, aj tie, ktoré nie sú uvedené v tejto písomnej informácii pre používateľov, informujte vášho veterinárneho lekára.</w:t>
      </w:r>
    </w:p>
    <w:p w14:paraId="53064D93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</w:p>
    <w:p w14:paraId="33DAD1DA" w14:textId="77777777" w:rsidR="00DA3960" w:rsidRPr="00DA3960" w:rsidRDefault="00DA3960" w:rsidP="00DA3960">
      <w:pPr>
        <w:pStyle w:val="Odsekzoznamu"/>
        <w:numPr>
          <w:ilvl w:val="0"/>
          <w:numId w:val="3"/>
        </w:numPr>
        <w:spacing w:after="0" w:line="240" w:lineRule="auto"/>
        <w:ind w:left="0" w:firstLine="0"/>
        <w:rPr>
          <w:rStyle w:val="tlid-translation"/>
          <w:rFonts w:ascii="Times New Roman" w:hAnsi="Times New Roman" w:cs="Times New Roman"/>
          <w:b/>
        </w:rPr>
      </w:pPr>
      <w:r w:rsidRPr="00DA3960">
        <w:rPr>
          <w:rStyle w:val="tlid-translation"/>
          <w:rFonts w:ascii="Times New Roman" w:hAnsi="Times New Roman" w:cs="Times New Roman"/>
          <w:b/>
        </w:rPr>
        <w:t>CIEĽOVÝ DRUH</w:t>
      </w:r>
    </w:p>
    <w:p w14:paraId="6CB15CAD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</w:p>
    <w:p w14:paraId="6B3D59CC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t>Hovädzí dobytok (dojnice).</w:t>
      </w:r>
    </w:p>
    <w:p w14:paraId="2BAAD82E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</w:p>
    <w:p w14:paraId="543413EF" w14:textId="77777777" w:rsidR="00DA3960" w:rsidRPr="00DA3960" w:rsidRDefault="00DA3960" w:rsidP="00DA3960">
      <w:pPr>
        <w:pStyle w:val="Odsekzoznamu"/>
        <w:numPr>
          <w:ilvl w:val="0"/>
          <w:numId w:val="3"/>
        </w:numPr>
        <w:spacing w:after="0" w:line="240" w:lineRule="auto"/>
        <w:ind w:left="0" w:firstLine="0"/>
        <w:rPr>
          <w:rStyle w:val="tlid-translation"/>
          <w:rFonts w:ascii="Times New Roman" w:hAnsi="Times New Roman" w:cs="Times New Roman"/>
          <w:b/>
        </w:rPr>
      </w:pPr>
      <w:r w:rsidRPr="00DA3960">
        <w:rPr>
          <w:rStyle w:val="tlid-translation"/>
          <w:rFonts w:ascii="Times New Roman" w:hAnsi="Times New Roman" w:cs="Times New Roman"/>
          <w:b/>
        </w:rPr>
        <w:t>DÁVKOVANIE PRE KAŽDÝ DRUH, CESTA(-Y) A SPÔSOB PODANIA LIEKU</w:t>
      </w:r>
    </w:p>
    <w:p w14:paraId="6CED8CA4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</w:p>
    <w:p w14:paraId="70396118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t>Len na intramamálnu aplikáciu.</w:t>
      </w:r>
    </w:p>
    <w:p w14:paraId="644EB6C0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DA3960">
        <w:rPr>
          <w:rFonts w:ascii="Times New Roman" w:hAnsi="Times New Roman" w:cs="Times New Roman"/>
        </w:rPr>
        <w:t xml:space="preserve">Obsah jednej striekačky veterinárneho lieku aplikovať do každej štvrtky mliečnej žľazy ihneď po poslednom dojení v laktácií (v období zasušovania). </w:t>
      </w:r>
      <w:r w:rsidRPr="00DA3960">
        <w:rPr>
          <w:rFonts w:ascii="Times New Roman" w:hAnsi="Times New Roman" w:cs="Times New Roman"/>
          <w:u w:val="single"/>
        </w:rPr>
        <w:t xml:space="preserve">Po aplikácii lieku cecok ani vemeno nemasírovať. </w:t>
      </w:r>
    </w:p>
    <w:p w14:paraId="3AC5C648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50548C86" w14:textId="77777777" w:rsidR="00DA3960" w:rsidRPr="00DA3960" w:rsidRDefault="00DA3960" w:rsidP="00DA3960">
      <w:pPr>
        <w:pStyle w:val="Odsekzoznamu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POKYNY O SPRÁVNOM PODANÍ</w:t>
      </w:r>
    </w:p>
    <w:p w14:paraId="569FDEC0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524D6EC7" w14:textId="69B120A4" w:rsidR="00DA3960" w:rsidRPr="00DA3960" w:rsidRDefault="00DA3960" w:rsidP="005A0E7A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Je potrebné dbať na to, aby sa do cecka nedostali patogény, aby sa znížilo riziko postinfúznej mastitídy.</w:t>
      </w:r>
      <w:r w:rsidR="005A0E7A">
        <w:rPr>
          <w:rFonts w:ascii="Times New Roman" w:hAnsi="Times New Roman" w:cs="Times New Roman"/>
        </w:rPr>
        <w:t xml:space="preserve"> </w:t>
      </w:r>
      <w:r w:rsidRPr="00DA3960">
        <w:rPr>
          <w:rFonts w:ascii="Times New Roman" w:hAnsi="Times New Roman" w:cs="Times New Roman"/>
        </w:rPr>
        <w:t>Je nevyhnutné, aby bol cecok pred aplikáciou dôkladne očistený a dezinfikovaný chirurgickým liehom alebo dezinfekčným obrúskom. Cecky by sa mali čistiť dovtedy, kým obrúsky nie sú viditeľne bez špiny. Cecky pred aplikáciou nechať uschnúť. Aplikovať asepticky a vyvarovať sa možnej kontaminácie hrotu striekačky. Po aplikácii sa odporúča ponoriť cecok do príslušného roztoku alebo jeho sprejovanie.</w:t>
      </w:r>
    </w:p>
    <w:p w14:paraId="0B1F36BB" w14:textId="77777777" w:rsidR="005A0E7A" w:rsidRPr="00DA3960" w:rsidRDefault="005A0E7A" w:rsidP="005A0E7A">
      <w:pPr>
        <w:pStyle w:val="Odsekzoznamu"/>
        <w:spacing w:after="0" w:line="240" w:lineRule="auto"/>
        <w:ind w:left="0"/>
        <w:rPr>
          <w:rStyle w:val="tlid-translation"/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t>V chladných podmienkach môže byť liek zahriaty na izbovú teplotu, čo uľahčí jeho aplikáciu.</w:t>
      </w:r>
    </w:p>
    <w:p w14:paraId="7F9FAEF1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2C074DE9" w14:textId="77777777" w:rsidR="00DA3960" w:rsidRPr="00DA3960" w:rsidRDefault="00DA3960" w:rsidP="00DA3960">
      <w:pPr>
        <w:pStyle w:val="Odsekzoznamu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OCHRANNÁ LEHOTA</w:t>
      </w:r>
    </w:p>
    <w:p w14:paraId="2F44AEF3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78F868CE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Mäso a vnútornosti: 0 dní</w:t>
      </w:r>
    </w:p>
    <w:p w14:paraId="6CD9A071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Mlieko: 0 hodín</w:t>
      </w:r>
    </w:p>
    <w:p w14:paraId="73ED07C2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674F8F4A" w14:textId="77777777" w:rsidR="00DA3960" w:rsidRPr="00DA3960" w:rsidRDefault="00DA3960" w:rsidP="00DA3960">
      <w:pPr>
        <w:pStyle w:val="Odsekzoznamu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OSOBITNÉ BEZPEČNOSTNÉ OPATRENIA NA UCHOVÁVANIE</w:t>
      </w:r>
    </w:p>
    <w:p w14:paraId="723906C9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</w:p>
    <w:p w14:paraId="10C6455C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t>Uchovávať mimo dohľadu a dosahu detí.</w:t>
      </w:r>
      <w:r w:rsidRPr="00DA3960">
        <w:rPr>
          <w:rFonts w:ascii="Times New Roman" w:hAnsi="Times New Roman" w:cs="Times New Roman"/>
        </w:rPr>
        <w:br/>
      </w:r>
      <w:r w:rsidRPr="00DA3960">
        <w:rPr>
          <w:rStyle w:val="tlid-translation"/>
          <w:rFonts w:ascii="Times New Roman" w:hAnsi="Times New Roman" w:cs="Times New Roman"/>
        </w:rPr>
        <w:t>Uchovávať pri teplote do 25 ° C.</w:t>
      </w:r>
      <w:r w:rsidRPr="00DA3960">
        <w:rPr>
          <w:rFonts w:ascii="Times New Roman" w:hAnsi="Times New Roman" w:cs="Times New Roman"/>
        </w:rPr>
        <w:br/>
      </w:r>
      <w:r w:rsidRPr="00DA3960">
        <w:rPr>
          <w:rStyle w:val="tlid-translation"/>
          <w:rFonts w:ascii="Times New Roman" w:hAnsi="Times New Roman" w:cs="Times New Roman"/>
        </w:rPr>
        <w:t>Nepoužívať tento veterinárny liek po dátume exspirácie uvedenom na obale po EXP.</w:t>
      </w:r>
    </w:p>
    <w:p w14:paraId="215F831C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683594D9" w14:textId="77777777" w:rsidR="00DA3960" w:rsidRPr="00DA3960" w:rsidRDefault="00DA3960" w:rsidP="00DA3960">
      <w:pPr>
        <w:pStyle w:val="Odsekzoznamu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OSOBITNÉ UPOZORNENIA</w:t>
      </w:r>
    </w:p>
    <w:p w14:paraId="6A9C3434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Style w:val="tlid-translation"/>
          <w:rFonts w:ascii="Times New Roman" w:hAnsi="Times New Roman" w:cs="Times New Roman"/>
          <w:u w:val="single"/>
        </w:rPr>
      </w:pPr>
    </w:p>
    <w:p w14:paraId="058B93E6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DA3960">
        <w:rPr>
          <w:rFonts w:ascii="Times New Roman" w:hAnsi="Times New Roman" w:cs="Times New Roman"/>
          <w:u w:val="single"/>
        </w:rPr>
        <w:t>Osobitné upozornenia pre každý cieľový druh:</w:t>
      </w:r>
    </w:p>
    <w:p w14:paraId="56B58C56" w14:textId="15B495B6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eastAsia="Times New Roman" w:hAnsi="Times New Roman" w:cs="Times New Roman"/>
        </w:rPr>
        <w:t>Liek nie je určený pre kravy so suspektnou alebo potvrdenou mastitídou v období zasušovania.</w:t>
      </w:r>
    </w:p>
    <w:p w14:paraId="0DD59869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5644AD77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DA3960">
        <w:rPr>
          <w:rFonts w:ascii="Times New Roman" w:hAnsi="Times New Roman" w:cs="Times New Roman"/>
          <w:bCs/>
          <w:u w:val="single"/>
        </w:rPr>
        <w:t>Osobitné bezpečnostné opatrenia na používanie:</w:t>
      </w:r>
    </w:p>
    <w:p w14:paraId="23BF8659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Osvedčeným postupom je pravidelné sledovanie možného výskytu príznakov klinickej mastitídy u zasušených kráv. Pokiaľ sa v štvrtke vyvinie klinická mastitída, je potrebné pred zahájením vhodnej liečby štvrtku manuálne vydojiť.</w:t>
      </w:r>
    </w:p>
    <w:p w14:paraId="0591CF30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Aby sa predišlo kontaminácii, neponárať striekačku do vody.</w:t>
      </w:r>
    </w:p>
    <w:p w14:paraId="45C62985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Striekačku použiť len raz.</w:t>
      </w:r>
    </w:p>
    <w:p w14:paraId="5E33BF49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Je dôležité dodržiavať prísnu aseptickú techniku podávania Kerasealu, pretože liek nemá antimikrobiálnu aktivitu.</w:t>
      </w:r>
    </w:p>
    <w:p w14:paraId="023E49E9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Nepodávať iný intramamálny liek po podaní Kerasealu.</w:t>
      </w:r>
    </w:p>
    <w:p w14:paraId="2AA622D2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U kráv, ktoré môžu mať subklinickú mastitídu, Keraseal sa môže použiť po podaní vhodnej antibiotickej liečby do infikovanej štvrtky.</w:t>
      </w:r>
    </w:p>
    <w:p w14:paraId="4292AE74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14:paraId="103B72A8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bCs/>
          <w:u w:val="single"/>
        </w:rPr>
      </w:pPr>
      <w:r w:rsidRPr="00DA3960">
        <w:rPr>
          <w:rFonts w:ascii="Times New Roman" w:hAnsi="Times New Roman" w:cs="Times New Roman"/>
          <w:bCs/>
          <w:u w:val="single"/>
        </w:rPr>
        <w:t>Osobitné bezpečnostné opatrenia, ktoré má urobiť osoba podávajúca liek zvieratám:</w:t>
      </w:r>
    </w:p>
    <w:p w14:paraId="53AA5AB1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Vyhnite sa kontaktu s pokožkou a očami.</w:t>
      </w:r>
    </w:p>
    <w:p w14:paraId="496612F7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 xml:space="preserve">V prípade kontaktu s pokožkou alebo očami, postihnuté miesto dôkladne umyte vodou. </w:t>
      </w:r>
    </w:p>
    <w:p w14:paraId="6BF25F53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Ak podráždenie pretrváva, vyhľadajte lekársku pomoc a ukážte tento štítok lekárovi.</w:t>
      </w:r>
    </w:p>
    <w:p w14:paraId="4C3FEBF0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lastRenderedPageBreak/>
        <w:t>Ak viete, že ste alergický na soli bizmutu, vyhnite sa používaniu tohto lieku.</w:t>
      </w:r>
    </w:p>
    <w:p w14:paraId="4B4B2889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Po použití lieku si umyte ruky.</w:t>
      </w:r>
    </w:p>
    <w:p w14:paraId="1D5EDB26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Style w:val="tlid-translation"/>
          <w:rFonts w:ascii="Times New Roman" w:hAnsi="Times New Roman" w:cs="Times New Roman"/>
        </w:rPr>
      </w:pPr>
    </w:p>
    <w:p w14:paraId="5B0A104D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  <w:u w:val="single"/>
        </w:rPr>
        <w:t xml:space="preserve">Gravidita: </w:t>
      </w:r>
    </w:p>
    <w:p w14:paraId="4E1CDC22" w14:textId="77777777" w:rsidR="005A0E7A" w:rsidRPr="00DA3960" w:rsidRDefault="005A0E7A" w:rsidP="005A0E7A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t>Pretože liek sa po intramamálnej infúzii nevstrebáva, môže sa použiť u gravidných zvierat. Po otelení môže byť zátka požitá teľaťom.</w:t>
      </w:r>
      <w:r w:rsidRPr="00DA3960">
        <w:rPr>
          <w:rFonts w:ascii="Times New Roman" w:hAnsi="Times New Roman" w:cs="Times New Roman"/>
        </w:rPr>
        <w:t xml:space="preserve"> Požitie lieku teľaťom je bezpečné a liek nevyvolá žiadne vedľajšie účinky.</w:t>
      </w:r>
    </w:p>
    <w:p w14:paraId="6E953483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6D0C6CD7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  <w:u w:val="single"/>
        </w:rPr>
      </w:pPr>
      <w:r w:rsidRPr="00DA3960">
        <w:rPr>
          <w:rFonts w:ascii="Times New Roman" w:hAnsi="Times New Roman" w:cs="Times New Roman"/>
          <w:u w:val="single"/>
        </w:rPr>
        <w:t>Laktácia:</w:t>
      </w:r>
    </w:p>
    <w:p w14:paraId="10B859A3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t>Liek je kontraindikovaný na použitie počas laktácie. Pri náhodnom použití u laktujúcej kravy môže sa pozorovať malý (až dvojnásobný) prechodný nárast počtu somatických buniek. V takom prípade odstrániť zátku manuálne, nie sú potrebné žiadne ďalšie preventívne opatrenia.</w:t>
      </w:r>
      <w:r w:rsidRPr="00DA3960">
        <w:rPr>
          <w:rFonts w:ascii="Times New Roman" w:hAnsi="Times New Roman" w:cs="Times New Roman"/>
        </w:rPr>
        <w:t xml:space="preserve"> </w:t>
      </w:r>
    </w:p>
    <w:p w14:paraId="58F30D1D" w14:textId="77777777" w:rsidR="005A0E7A" w:rsidRDefault="005A0E7A" w:rsidP="00DA3960">
      <w:pPr>
        <w:spacing w:after="0" w:line="240" w:lineRule="auto"/>
        <w:rPr>
          <w:rStyle w:val="tlid-translation"/>
          <w:rFonts w:ascii="Times New Roman" w:hAnsi="Times New Roman" w:cs="Times New Roman"/>
          <w:bCs/>
          <w:u w:val="single"/>
        </w:rPr>
      </w:pPr>
    </w:p>
    <w:p w14:paraId="0B537A7D" w14:textId="3611839E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  <w:bCs/>
          <w:u w:val="single"/>
        </w:rPr>
        <w:t xml:space="preserve">Liekové interakcie a iné formy vzájomného pôsobenia: </w:t>
      </w:r>
    </w:p>
    <w:p w14:paraId="1C8ED0B3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t>V klinických štúdiách sa preukázala znášanlivosť lieku len s liekmi na liečbu v období státia na sucho obsahujúcimi kloxacilín.</w:t>
      </w:r>
    </w:p>
    <w:p w14:paraId="2DE91ADA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</w:p>
    <w:p w14:paraId="62B7DD08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  <w:bCs/>
          <w:u w:val="single"/>
        </w:rPr>
        <w:t>Predávkovanie (príznaky, núdzové postupy, antidotá):</w:t>
      </w:r>
      <w:r w:rsidRPr="00DA3960">
        <w:rPr>
          <w:rFonts w:ascii="Times New Roman" w:hAnsi="Times New Roman" w:cs="Times New Roman"/>
        </w:rPr>
        <w:br/>
        <w:t>Pri použití dvojnásobnej dávky nedochádza u kráv k žiadnym nežiaducim účinkom.</w:t>
      </w:r>
    </w:p>
    <w:p w14:paraId="42A772D1" w14:textId="77777777" w:rsidR="00DA3960" w:rsidRPr="00DA3960" w:rsidRDefault="00DA3960" w:rsidP="00DA3960">
      <w:pPr>
        <w:pStyle w:val="Odsekzoznamu"/>
        <w:spacing w:after="0" w:line="240" w:lineRule="auto"/>
        <w:ind w:left="0"/>
        <w:rPr>
          <w:rFonts w:ascii="Times New Roman" w:hAnsi="Times New Roman" w:cs="Times New Roman"/>
        </w:rPr>
      </w:pPr>
    </w:p>
    <w:p w14:paraId="2CEC9FE2" w14:textId="77777777" w:rsidR="00DA3960" w:rsidRPr="00DA3960" w:rsidRDefault="00DA3960" w:rsidP="00DA3960">
      <w:pPr>
        <w:pStyle w:val="Odsekzoznamu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OSOBITNÉ BEZPEČNOSTNÉ OPATRENIA NA ZNEŠKODNENIE NEPOUŽITÉHO LIEKU(-OV ) ALEBO ODPADOVÉHO MATERIÁLU, V PRÍPADE POTREBY</w:t>
      </w:r>
    </w:p>
    <w:p w14:paraId="0F551F06" w14:textId="77777777" w:rsidR="005A0E7A" w:rsidRDefault="005A0E7A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</w:p>
    <w:p w14:paraId="0CBE606B" w14:textId="0A48363B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t>Lieky sa nesmú likvidovať prostredníctvom odpadovej vody alebo odpadu v domácnostiach. O spôsobe likvidácie liekov, ktoré už nepotrebujete sa poraďte so svojím veterinárnym lekárom. Tieto opatrenia by mali byť v súlade s ochranou životného prostredia.</w:t>
      </w:r>
    </w:p>
    <w:p w14:paraId="7E85AF00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</w:rPr>
      </w:pPr>
    </w:p>
    <w:p w14:paraId="699793CD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14.</w:t>
      </w:r>
      <w:r w:rsidRPr="00DA3960">
        <w:rPr>
          <w:rFonts w:ascii="Times New Roman" w:hAnsi="Times New Roman" w:cs="Times New Roman"/>
          <w:b/>
        </w:rPr>
        <w:tab/>
        <w:t>DÁTUM POSLEDNÉHO SCHVÁLENIA TEXTU V PÍSOMNEJ INFORMÁCII PRE POUŽÍVATEĽOV</w:t>
      </w:r>
    </w:p>
    <w:p w14:paraId="770E029A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6F86B3B2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1DA8A748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6A26331F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  <w:r w:rsidRPr="00DA3960">
        <w:rPr>
          <w:rFonts w:ascii="Times New Roman" w:hAnsi="Times New Roman" w:cs="Times New Roman"/>
          <w:b/>
        </w:rPr>
        <w:t>15.</w:t>
      </w:r>
      <w:r w:rsidRPr="00DA3960">
        <w:rPr>
          <w:rFonts w:ascii="Times New Roman" w:hAnsi="Times New Roman" w:cs="Times New Roman"/>
          <w:b/>
        </w:rPr>
        <w:tab/>
        <w:t>ĎALŠIE INFORMÁCIE</w:t>
      </w:r>
    </w:p>
    <w:p w14:paraId="56840E6B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2329F6C4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t>Len pre zvieratá.</w:t>
      </w:r>
    </w:p>
    <w:p w14:paraId="1BEC7327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t>Výdaj lieku je viazaný na veterinárny predpis.</w:t>
      </w:r>
    </w:p>
    <w:p w14:paraId="590A709D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008F21E3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t xml:space="preserve">Väčšina lieku je zo struku odstránená počas prvého satia mlieka teľaťom, počas prvých odstrekov alebo počas prvého dojenia po otelení, ale malé množstvo lieku sa v prvých dňoch môže príležitostne objaviť na filtri. Keraseal je možné rozlíšiť od mastitídy podľa jeho štruktúry. Po dvojnásobnom predávkovaní neboli u kráv pozorované nežiaduce klinické príznaky.  </w:t>
      </w:r>
    </w:p>
    <w:p w14:paraId="0E13B5B1" w14:textId="7424AA39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t>Po otelení sa odporúčajú dodržať nasledujúce kroky na účinné odstránenie lieku Keraseal pre obmedzenie vstupu zvyškov lieku do dojacieho zariadenia. Dojacie zariadenie sa nemá využívať na odstránenie lieku zo struku.</w:t>
      </w:r>
    </w:p>
    <w:p w14:paraId="252E11EF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t>1. Stlačte struk a vykonajte 10-12 odstrekov pred prvým dojením.</w:t>
      </w:r>
    </w:p>
    <w:p w14:paraId="7372B980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t>2. Niekoľko prvých dojení vykonajte základné odstreky a kontrolujte ich na prítomnosť zvyškov lieku.</w:t>
      </w:r>
    </w:p>
    <w:p w14:paraId="4385A972" w14:textId="77777777" w:rsidR="005A0E7A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DA3960">
        <w:rPr>
          <w:rStyle w:val="tlid-translation"/>
          <w:rFonts w:ascii="Times New Roman" w:hAnsi="Times New Roman" w:cs="Times New Roman"/>
        </w:rPr>
        <w:t xml:space="preserve">3. Po každom dojení skontrolujte mliečne filtre dojacieho zariadenia a mledzivo na prítomnosť </w:t>
      </w:r>
    </w:p>
    <w:p w14:paraId="13436A7D" w14:textId="3C23A688" w:rsidR="00DA3960" w:rsidRPr="00DA3960" w:rsidRDefault="005A0E7A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>
        <w:rPr>
          <w:rStyle w:val="tlid-translation"/>
          <w:rFonts w:ascii="Times New Roman" w:hAnsi="Times New Roman" w:cs="Times New Roman"/>
        </w:rPr>
        <w:t xml:space="preserve">    </w:t>
      </w:r>
      <w:r w:rsidR="00DA3960" w:rsidRPr="00DA3960">
        <w:rPr>
          <w:rStyle w:val="tlid-translation"/>
          <w:rFonts w:ascii="Times New Roman" w:hAnsi="Times New Roman" w:cs="Times New Roman"/>
        </w:rPr>
        <w:t>zvyškov lieku</w:t>
      </w:r>
    </w:p>
    <w:p w14:paraId="1C58E666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</w:p>
    <w:p w14:paraId="198B983F" w14:textId="77777777" w:rsidR="00DA3960" w:rsidRPr="00DA3960" w:rsidRDefault="00DA3960" w:rsidP="00DA3960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DA3960">
        <w:rPr>
          <w:rFonts w:ascii="Times New Roman" w:hAnsi="Times New Roman" w:cs="Times New Roman"/>
        </w:rPr>
        <w:br/>
      </w:r>
      <w:r w:rsidRPr="00DA3960">
        <w:rPr>
          <w:rStyle w:val="tlid-translation"/>
          <w:rFonts w:ascii="Times New Roman" w:hAnsi="Times New Roman" w:cs="Times New Roman"/>
        </w:rPr>
        <w:t>Veľkosť balenia: 24 striekačiek v papierovej škatuli.</w:t>
      </w:r>
    </w:p>
    <w:p w14:paraId="1B5C5D6A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p w14:paraId="3BD44D09" w14:textId="77777777" w:rsidR="00DA3960" w:rsidRPr="00DA3960" w:rsidRDefault="00DA3960" w:rsidP="00DA396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A3960" w:rsidRPr="00DA3960" w:rsidSect="005A0E7A"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99458" w14:textId="77777777" w:rsidR="00E81922" w:rsidRDefault="00E81922" w:rsidP="00ED4B31">
      <w:pPr>
        <w:spacing w:after="0" w:line="240" w:lineRule="auto"/>
      </w:pPr>
      <w:r>
        <w:separator/>
      </w:r>
    </w:p>
  </w:endnote>
  <w:endnote w:type="continuationSeparator" w:id="0">
    <w:p w14:paraId="11EE224C" w14:textId="77777777" w:rsidR="00E81922" w:rsidRDefault="00E81922" w:rsidP="00ED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05117" w14:textId="0D1D89A3" w:rsidR="00ED4B31" w:rsidRDefault="00ED4B31" w:rsidP="00ED4B31">
    <w:pPr>
      <w:pStyle w:val="Odsekzoznamu"/>
      <w:spacing w:after="0" w:line="240" w:lineRule="auto"/>
      <w:ind w:left="0"/>
    </w:pPr>
    <w:r w:rsidRPr="00ED4B31">
      <w:rPr>
        <w:rFonts w:ascii="Times New Roman" w:hAnsi="Times New Roman" w:cs="Times New Roman"/>
        <w:sz w:val="18"/>
        <w:szCs w:val="18"/>
      </w:rPr>
      <w:t>KERASEAL, 2,6 g/striekačka, intramamálna suspenzia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</w:t>
    </w:r>
    <w:sdt>
      <w:sdtPr>
        <w:id w:val="2946506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F51C5">
          <w:rPr>
            <w:noProof/>
          </w:rPr>
          <w:t>4</w:t>
        </w:r>
        <w:r>
          <w:fldChar w:fldCharType="end"/>
        </w:r>
      </w:sdtContent>
    </w:sdt>
  </w:p>
  <w:p w14:paraId="56EE1F28" w14:textId="77777777" w:rsidR="00ED4B31" w:rsidRDefault="00ED4B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D6A91" w14:textId="77777777" w:rsidR="00E81922" w:rsidRDefault="00E81922" w:rsidP="00ED4B31">
      <w:pPr>
        <w:spacing w:after="0" w:line="240" w:lineRule="auto"/>
      </w:pPr>
      <w:r>
        <w:separator/>
      </w:r>
    </w:p>
  </w:footnote>
  <w:footnote w:type="continuationSeparator" w:id="0">
    <w:p w14:paraId="3F3ED3CD" w14:textId="77777777" w:rsidR="00E81922" w:rsidRDefault="00E81922" w:rsidP="00ED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8C454E8"/>
    <w:multiLevelType w:val="hybridMultilevel"/>
    <w:tmpl w:val="A5A8AB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30C15"/>
    <w:multiLevelType w:val="multilevel"/>
    <w:tmpl w:val="2DA44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F09"/>
    <w:rsid w:val="000001D5"/>
    <w:rsid w:val="000A3E36"/>
    <w:rsid w:val="000B3516"/>
    <w:rsid w:val="000B6D09"/>
    <w:rsid w:val="000B7373"/>
    <w:rsid w:val="000C442C"/>
    <w:rsid w:val="000D47C2"/>
    <w:rsid w:val="000E33B1"/>
    <w:rsid w:val="00102BD5"/>
    <w:rsid w:val="00135730"/>
    <w:rsid w:val="00140F95"/>
    <w:rsid w:val="00145F6C"/>
    <w:rsid w:val="00151313"/>
    <w:rsid w:val="00174011"/>
    <w:rsid w:val="00180A73"/>
    <w:rsid w:val="001A063E"/>
    <w:rsid w:val="001A5894"/>
    <w:rsid w:val="00297C7E"/>
    <w:rsid w:val="002D17D5"/>
    <w:rsid w:val="002F05D5"/>
    <w:rsid w:val="003003E4"/>
    <w:rsid w:val="003474BE"/>
    <w:rsid w:val="00382A1F"/>
    <w:rsid w:val="00396856"/>
    <w:rsid w:val="003B40BC"/>
    <w:rsid w:val="003C1EDA"/>
    <w:rsid w:val="003C491D"/>
    <w:rsid w:val="003D32EF"/>
    <w:rsid w:val="004004B4"/>
    <w:rsid w:val="00432F59"/>
    <w:rsid w:val="004331DE"/>
    <w:rsid w:val="004359D1"/>
    <w:rsid w:val="004637E2"/>
    <w:rsid w:val="004D1F15"/>
    <w:rsid w:val="004E1972"/>
    <w:rsid w:val="004E1E10"/>
    <w:rsid w:val="004F3B69"/>
    <w:rsid w:val="00502C7B"/>
    <w:rsid w:val="00587A43"/>
    <w:rsid w:val="005A0E7A"/>
    <w:rsid w:val="005A6C6A"/>
    <w:rsid w:val="005C4AF7"/>
    <w:rsid w:val="005E286D"/>
    <w:rsid w:val="00624156"/>
    <w:rsid w:val="00685427"/>
    <w:rsid w:val="0069103E"/>
    <w:rsid w:val="00696AB8"/>
    <w:rsid w:val="006C38AD"/>
    <w:rsid w:val="006D7B5B"/>
    <w:rsid w:val="006F60D0"/>
    <w:rsid w:val="006F78AF"/>
    <w:rsid w:val="00715C61"/>
    <w:rsid w:val="00735682"/>
    <w:rsid w:val="00745054"/>
    <w:rsid w:val="007879FB"/>
    <w:rsid w:val="00791436"/>
    <w:rsid w:val="007A09D8"/>
    <w:rsid w:val="007D1CEC"/>
    <w:rsid w:val="007F6EE4"/>
    <w:rsid w:val="00812E7C"/>
    <w:rsid w:val="008461A4"/>
    <w:rsid w:val="008B4B38"/>
    <w:rsid w:val="00950F7B"/>
    <w:rsid w:val="00957D78"/>
    <w:rsid w:val="009737E6"/>
    <w:rsid w:val="009A3FD0"/>
    <w:rsid w:val="009D3324"/>
    <w:rsid w:val="009F51C5"/>
    <w:rsid w:val="00A053C1"/>
    <w:rsid w:val="00A07BC1"/>
    <w:rsid w:val="00A345A3"/>
    <w:rsid w:val="00A43BA9"/>
    <w:rsid w:val="00A55B8B"/>
    <w:rsid w:val="00A67950"/>
    <w:rsid w:val="00A96C34"/>
    <w:rsid w:val="00B00D83"/>
    <w:rsid w:val="00B12ED6"/>
    <w:rsid w:val="00B47092"/>
    <w:rsid w:val="00BB389F"/>
    <w:rsid w:val="00BD75B7"/>
    <w:rsid w:val="00BD7982"/>
    <w:rsid w:val="00BE53A8"/>
    <w:rsid w:val="00C35F47"/>
    <w:rsid w:val="00C70374"/>
    <w:rsid w:val="00CD5066"/>
    <w:rsid w:val="00D552C4"/>
    <w:rsid w:val="00D651C2"/>
    <w:rsid w:val="00D67DEB"/>
    <w:rsid w:val="00D804AF"/>
    <w:rsid w:val="00DA1E72"/>
    <w:rsid w:val="00DA3960"/>
    <w:rsid w:val="00DD7462"/>
    <w:rsid w:val="00E23B54"/>
    <w:rsid w:val="00E81922"/>
    <w:rsid w:val="00E96305"/>
    <w:rsid w:val="00EC5074"/>
    <w:rsid w:val="00ED4B31"/>
    <w:rsid w:val="00EE56E8"/>
    <w:rsid w:val="00F03AA9"/>
    <w:rsid w:val="00F212B0"/>
    <w:rsid w:val="00F31F09"/>
    <w:rsid w:val="00F568DF"/>
    <w:rsid w:val="00F621DE"/>
    <w:rsid w:val="00FB0C0D"/>
    <w:rsid w:val="00FD1786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1114"/>
  <w15:docId w15:val="{700FE8E1-C3ED-49B0-9713-653166F7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1E10"/>
  </w:style>
  <w:style w:type="paragraph" w:styleId="Nadpis1">
    <w:name w:val="heading 1"/>
    <w:basedOn w:val="Normlny"/>
    <w:link w:val="Nadpis1Char"/>
    <w:uiPriority w:val="9"/>
    <w:qFormat/>
    <w:rsid w:val="00140F95"/>
    <w:pPr>
      <w:widowControl w:val="0"/>
      <w:autoSpaceDE w:val="0"/>
      <w:autoSpaceDN w:val="0"/>
      <w:spacing w:after="0" w:line="240" w:lineRule="auto"/>
      <w:ind w:left="64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1F09"/>
    <w:pPr>
      <w:ind w:left="720"/>
      <w:contextualSpacing/>
    </w:pPr>
  </w:style>
  <w:style w:type="character" w:customStyle="1" w:styleId="tlid-translation">
    <w:name w:val="tlid-translation"/>
    <w:basedOn w:val="Predvolenpsmoodseku"/>
    <w:rsid w:val="006C38AD"/>
  </w:style>
  <w:style w:type="paragraph" w:styleId="Textbubliny">
    <w:name w:val="Balloon Text"/>
    <w:basedOn w:val="Normlny"/>
    <w:link w:val="TextbublinyChar"/>
    <w:uiPriority w:val="99"/>
    <w:semiHidden/>
    <w:unhideWhenUsed/>
    <w:rsid w:val="00A0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53C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637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37E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37E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37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37E2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297C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97C7E"/>
    <w:rPr>
      <w:rFonts w:ascii="Times New Roman" w:eastAsia="Times New Roman" w:hAnsi="Times New Roman" w:cs="Times New Roman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140F95"/>
    <w:rPr>
      <w:rFonts w:ascii="Times New Roman" w:eastAsia="Times New Roman" w:hAnsi="Times New Roman" w:cs="Times New Roman"/>
      <w:b/>
      <w:bCs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ED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4B31"/>
  </w:style>
  <w:style w:type="paragraph" w:styleId="Pta">
    <w:name w:val="footer"/>
    <w:basedOn w:val="Normlny"/>
    <w:link w:val="PtaChar"/>
    <w:uiPriority w:val="99"/>
    <w:unhideWhenUsed/>
    <w:rsid w:val="00ED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76CBF-A441-48D7-B2E4-6288E00E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2020-09-24T09:50:00Z</cp:lastPrinted>
  <dcterms:created xsi:type="dcterms:W3CDTF">2021-03-23T10:02:00Z</dcterms:created>
  <dcterms:modified xsi:type="dcterms:W3CDTF">2022-03-14T11:03:00Z</dcterms:modified>
</cp:coreProperties>
</file>