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E1" w:rsidRDefault="00FB6CE1" w:rsidP="00FB6CE1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77756">
        <w:rPr>
          <w:rFonts w:ascii="Times New Roman" w:hAnsi="Times New Roman"/>
          <w:sz w:val="18"/>
          <w:szCs w:val="18"/>
        </w:rPr>
        <w:t xml:space="preserve">ríloha č. </w:t>
      </w:r>
      <w:r>
        <w:rPr>
          <w:rFonts w:ascii="Times New Roman" w:hAnsi="Times New Roman"/>
          <w:sz w:val="18"/>
          <w:szCs w:val="18"/>
        </w:rPr>
        <w:t>2</w:t>
      </w:r>
      <w:r w:rsidRPr="00877756">
        <w:rPr>
          <w:rFonts w:ascii="Times New Roman" w:hAnsi="Times New Roman"/>
          <w:sz w:val="18"/>
          <w:szCs w:val="18"/>
        </w:rPr>
        <w:t xml:space="preserve"> k Rozhodnutiu  č.:</w:t>
      </w:r>
      <w:r w:rsidRPr="00877756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113/K/15-S</w:t>
      </w:r>
    </w:p>
    <w:p w:rsidR="00FB6CE1" w:rsidRPr="00877756" w:rsidRDefault="00FB6CE1" w:rsidP="00FB6CE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FB6CE1" w:rsidRPr="00EC3F0C" w:rsidRDefault="00FB6CE1" w:rsidP="00FB6CE1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FB6CE1" w:rsidRPr="00DD00BC" w:rsidRDefault="00FB6CE1" w:rsidP="00FB6CE1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FB6CE1" w:rsidRDefault="00FB6CE1" w:rsidP="00FB6CE1">
      <w:pPr>
        <w:tabs>
          <w:tab w:val="left" w:pos="1980"/>
          <w:tab w:val="left" w:pos="2127"/>
          <w:tab w:val="left" w:pos="2552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2E69B5">
        <w:rPr>
          <w:rFonts w:ascii="Times New Roman" w:hAnsi="Times New Roman"/>
        </w:rPr>
        <w:t xml:space="preserve">Názov </w:t>
      </w:r>
      <w:proofErr w:type="spellStart"/>
      <w:r w:rsidRPr="002E69B5">
        <w:rPr>
          <w:rFonts w:ascii="Times New Roman" w:hAnsi="Times New Roman"/>
        </w:rPr>
        <w:t>vet</w:t>
      </w:r>
      <w:proofErr w:type="spellEnd"/>
      <w:r w:rsidRPr="002E69B5"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</w:r>
      <w:r w:rsidRPr="002E69B5">
        <w:rPr>
          <w:rFonts w:ascii="Times New Roman" w:hAnsi="Times New Roman"/>
        </w:rPr>
        <w:tab/>
        <w:t>:</w:t>
      </w:r>
      <w:r w:rsidRPr="002E69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69B5">
        <w:rPr>
          <w:rFonts w:ascii="Times New Roman" w:hAnsi="Times New Roman"/>
          <w:b/>
        </w:rPr>
        <w:t>DOUXO</w:t>
      </w:r>
      <w:r w:rsidRPr="002E69B5">
        <w:rPr>
          <w:rFonts w:ascii="Times New Roman" w:hAnsi="Times New Roman"/>
          <w:b/>
          <w:vertAlign w:val="superscript"/>
        </w:rPr>
        <w:t>®</w:t>
      </w:r>
      <w:r w:rsidRPr="002E69B5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Seb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Spot-on</w:t>
      </w:r>
      <w:proofErr w:type="spellEnd"/>
    </w:p>
    <w:p w:rsidR="00FB6CE1" w:rsidRPr="002D6B11" w:rsidRDefault="00FB6CE1" w:rsidP="00FB6CE1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FB6CE1" w:rsidRPr="0069265E" w:rsidRDefault="00FB6CE1" w:rsidP="00FB6CE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69265E">
        <w:rPr>
          <w:szCs w:val="22"/>
        </w:rPr>
        <w:t>Výrobca</w:t>
      </w:r>
      <w:r w:rsidRPr="0069265E">
        <w:rPr>
          <w:szCs w:val="22"/>
        </w:rPr>
        <w:tab/>
        <w:t xml:space="preserve">: </w:t>
      </w:r>
      <w:r w:rsidRPr="0069265E">
        <w:rPr>
          <w:szCs w:val="22"/>
        </w:rPr>
        <w:tab/>
      </w:r>
      <w:r w:rsidRPr="00EB2F2E">
        <w:rPr>
          <w:szCs w:val="22"/>
        </w:rPr>
        <w:t xml:space="preserve">CEVA SANTE ANIMALE, </w:t>
      </w:r>
      <w:proofErr w:type="spellStart"/>
      <w:r w:rsidRPr="00EB2F2E">
        <w:rPr>
          <w:szCs w:val="22"/>
        </w:rPr>
        <w:t>Zone</w:t>
      </w:r>
      <w:proofErr w:type="spellEnd"/>
      <w:r w:rsidRPr="00EB2F2E">
        <w:rPr>
          <w:szCs w:val="22"/>
        </w:rPr>
        <w:t xml:space="preserve"> </w:t>
      </w:r>
      <w:proofErr w:type="spellStart"/>
      <w:r w:rsidRPr="00EB2F2E">
        <w:rPr>
          <w:szCs w:val="22"/>
        </w:rPr>
        <w:t>Industriale</w:t>
      </w:r>
      <w:proofErr w:type="spellEnd"/>
      <w:r w:rsidRPr="00EB2F2E">
        <w:rPr>
          <w:szCs w:val="22"/>
        </w:rPr>
        <w:t xml:space="preserve"> </w:t>
      </w:r>
      <w:proofErr w:type="spellStart"/>
      <w:r w:rsidRPr="00EB2F2E">
        <w:rPr>
          <w:szCs w:val="22"/>
        </w:rPr>
        <w:t>Tres</w:t>
      </w:r>
      <w:proofErr w:type="spellEnd"/>
      <w:r w:rsidRPr="00EB2F2E">
        <w:rPr>
          <w:szCs w:val="22"/>
        </w:rPr>
        <w:t xml:space="preserve"> </w:t>
      </w:r>
      <w:proofErr w:type="spellStart"/>
      <w:r w:rsidRPr="00EB2F2E">
        <w:rPr>
          <w:szCs w:val="22"/>
        </w:rPr>
        <w:t>le</w:t>
      </w:r>
      <w:proofErr w:type="spellEnd"/>
      <w:r w:rsidRPr="00EB2F2E">
        <w:rPr>
          <w:szCs w:val="22"/>
        </w:rPr>
        <w:t xml:space="preserve"> </w:t>
      </w:r>
      <w:proofErr w:type="spellStart"/>
      <w:r w:rsidRPr="00EB2F2E">
        <w:rPr>
          <w:szCs w:val="22"/>
        </w:rPr>
        <w:t>bois</w:t>
      </w:r>
      <w:proofErr w:type="spellEnd"/>
      <w:r w:rsidRPr="00EB2F2E">
        <w:rPr>
          <w:szCs w:val="22"/>
        </w:rPr>
        <w:t xml:space="preserve">, 22600 </w:t>
      </w:r>
      <w:proofErr w:type="spellStart"/>
      <w:r w:rsidRPr="00EB2F2E">
        <w:rPr>
          <w:szCs w:val="22"/>
        </w:rPr>
        <w:t>Loudeac</w:t>
      </w:r>
      <w:proofErr w:type="spellEnd"/>
      <w:r w:rsidRPr="00EB2F2E">
        <w:rPr>
          <w:szCs w:val="22"/>
        </w:rPr>
        <w:t>, Francúzsko.</w:t>
      </w:r>
      <w:r w:rsidRPr="0069265E">
        <w:rPr>
          <w:szCs w:val="22"/>
        </w:rPr>
        <w:t xml:space="preserve"> </w:t>
      </w:r>
    </w:p>
    <w:p w:rsidR="00FB6CE1" w:rsidRPr="00994864" w:rsidRDefault="00FB6CE1" w:rsidP="00FB6CE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B6CE1" w:rsidRPr="002D6B11" w:rsidRDefault="00FB6CE1" w:rsidP="00FB6CE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69265E">
        <w:rPr>
          <w:szCs w:val="22"/>
          <w:lang w:eastAsia="sk-SK"/>
        </w:rPr>
        <w:t>Držiteľ rozhodnutia</w:t>
      </w:r>
      <w:r w:rsidRPr="0069265E">
        <w:rPr>
          <w:szCs w:val="22"/>
          <w:lang w:eastAsia="sk-SK"/>
        </w:rPr>
        <w:tab/>
        <w:t xml:space="preserve">: </w:t>
      </w:r>
      <w:r w:rsidRPr="0069265E">
        <w:rPr>
          <w:szCs w:val="22"/>
          <w:lang w:eastAsia="sk-SK"/>
        </w:rPr>
        <w:tab/>
      </w:r>
      <w:r w:rsidRPr="0069265E">
        <w:rPr>
          <w:szCs w:val="22"/>
        </w:rPr>
        <w:t>CEVA ANIMAL HEALTH SLOVAKIA</w:t>
      </w:r>
      <w:r>
        <w:rPr>
          <w:szCs w:val="22"/>
        </w:rPr>
        <w:t>,</w:t>
      </w:r>
      <w:r w:rsidRPr="0069265E">
        <w:rPr>
          <w:szCs w:val="22"/>
        </w:rPr>
        <w:t xml:space="preserve"> s. r. o., </w:t>
      </w:r>
      <w:r w:rsidRPr="002D6B11">
        <w:rPr>
          <w:szCs w:val="22"/>
        </w:rPr>
        <w:t>Prievozská 5434/6A, 821 09 Bratislava – mestská časť Ružinov, Slovenská republika.</w:t>
      </w:r>
    </w:p>
    <w:p w:rsidR="00FB6CE1" w:rsidRPr="00994864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>Zloženie</w:t>
      </w:r>
      <w:r w:rsidRPr="0069265E">
        <w:rPr>
          <w:rFonts w:ascii="Times New Roman" w:hAnsi="Times New Roman"/>
        </w:rPr>
        <w:tab/>
        <w:t>:</w:t>
      </w:r>
      <w:r w:rsidRPr="0069265E">
        <w:rPr>
          <w:rFonts w:ascii="Times New Roman" w:hAnsi="Times New Roman"/>
        </w:rPr>
        <w:tab/>
      </w:r>
      <w:proofErr w:type="spellStart"/>
      <w:r w:rsidRPr="0069265E">
        <w:rPr>
          <w:rFonts w:ascii="Times New Roman" w:hAnsi="Times New Roman"/>
        </w:rPr>
        <w:t>Ethoxydiglycol</w:t>
      </w:r>
      <w:proofErr w:type="spellEnd"/>
      <w:r w:rsidRPr="0069265E">
        <w:rPr>
          <w:rFonts w:ascii="Times New Roman" w:hAnsi="Times New Roman"/>
        </w:rPr>
        <w:t xml:space="preserve">, </w:t>
      </w:r>
      <w:proofErr w:type="spellStart"/>
      <w:r w:rsidRPr="0069265E">
        <w:rPr>
          <w:rFonts w:ascii="Times New Roman" w:hAnsi="Times New Roman"/>
        </w:rPr>
        <w:t>Polyvinylpyrrolidon</w:t>
      </w:r>
      <w:proofErr w:type="spellEnd"/>
      <w:r w:rsidRPr="0069265E">
        <w:rPr>
          <w:rFonts w:ascii="Times New Roman" w:hAnsi="Times New Roman"/>
        </w:rPr>
        <w:t xml:space="preserve">, </w:t>
      </w:r>
      <w:proofErr w:type="spellStart"/>
      <w:r w:rsidRPr="0069265E">
        <w:rPr>
          <w:rFonts w:ascii="Times New Roman" w:hAnsi="Times New Roman"/>
        </w:rPr>
        <w:t>Phytosphingosine</w:t>
      </w:r>
      <w:proofErr w:type="spellEnd"/>
      <w:r>
        <w:rPr>
          <w:rFonts w:ascii="Times New Roman" w:hAnsi="Times New Roman"/>
        </w:rPr>
        <w:t>.</w:t>
      </w:r>
      <w:r w:rsidRPr="0069265E">
        <w:rPr>
          <w:rFonts w:ascii="Times New Roman" w:hAnsi="Times New Roman"/>
        </w:rPr>
        <w:t xml:space="preserve"> Bez </w:t>
      </w:r>
      <w:proofErr w:type="spellStart"/>
      <w:r w:rsidRPr="0069265E">
        <w:rPr>
          <w:rFonts w:ascii="Times New Roman" w:hAnsi="Times New Roman"/>
        </w:rPr>
        <w:t>parabénov</w:t>
      </w:r>
      <w:proofErr w:type="spellEnd"/>
      <w:r w:rsidRPr="0069265E">
        <w:rPr>
          <w:rFonts w:ascii="Times New Roman" w:hAnsi="Times New Roman"/>
        </w:rPr>
        <w:t>.</w:t>
      </w:r>
    </w:p>
    <w:p w:rsidR="00FB6CE1" w:rsidRPr="00994864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 xml:space="preserve">Popis </w:t>
      </w:r>
      <w:proofErr w:type="spellStart"/>
      <w:r w:rsidRPr="0069265E">
        <w:rPr>
          <w:rFonts w:ascii="Times New Roman" w:hAnsi="Times New Roman"/>
        </w:rPr>
        <w:t>vet</w:t>
      </w:r>
      <w:proofErr w:type="spellEnd"/>
      <w:r w:rsidRPr="0069265E">
        <w:rPr>
          <w:rFonts w:ascii="Times New Roman" w:hAnsi="Times New Roman"/>
        </w:rPr>
        <w:t>. prípravku</w:t>
      </w:r>
      <w:r w:rsidRPr="0069265E">
        <w:rPr>
          <w:rFonts w:ascii="Times New Roman" w:hAnsi="Times New Roman"/>
        </w:rPr>
        <w:tab/>
        <w:t>:</w:t>
      </w:r>
      <w:r w:rsidRPr="0069265E">
        <w:rPr>
          <w:rFonts w:ascii="Times New Roman" w:hAnsi="Times New Roman"/>
        </w:rPr>
        <w:tab/>
        <w:t>Bezfarebná tekutina.</w:t>
      </w:r>
    </w:p>
    <w:p w:rsidR="00FB6CE1" w:rsidRPr="00994864" w:rsidRDefault="00FB6CE1" w:rsidP="00FB6CE1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>Druh a kategória</w:t>
      </w:r>
    </w:p>
    <w:p w:rsidR="00FB6CE1" w:rsidRPr="0069265E" w:rsidRDefault="00FB6CE1" w:rsidP="00FB6CE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69265E">
        <w:rPr>
          <w:szCs w:val="22"/>
          <w:lang w:eastAsia="sk-SK"/>
        </w:rPr>
        <w:t>zvierat</w:t>
      </w:r>
      <w:r w:rsidRPr="0069265E">
        <w:rPr>
          <w:szCs w:val="22"/>
          <w:lang w:eastAsia="sk-SK"/>
        </w:rPr>
        <w:tab/>
        <w:t>:</w:t>
      </w:r>
      <w:r w:rsidRPr="0069265E">
        <w:rPr>
          <w:szCs w:val="22"/>
          <w:lang w:eastAsia="sk-SK"/>
        </w:rPr>
        <w:tab/>
      </w:r>
      <w:r>
        <w:rPr>
          <w:szCs w:val="22"/>
          <w:lang w:eastAsia="sk-SK"/>
        </w:rPr>
        <w:t>Psy, mačky</w:t>
      </w:r>
      <w:r w:rsidRPr="0069265E">
        <w:rPr>
          <w:szCs w:val="22"/>
          <w:lang w:eastAsia="sk-SK"/>
        </w:rPr>
        <w:t xml:space="preserve">. </w:t>
      </w:r>
    </w:p>
    <w:p w:rsidR="00FB6CE1" w:rsidRPr="00994864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Charakteristika</w:t>
      </w:r>
      <w:r w:rsidRPr="0069265E">
        <w:rPr>
          <w:rFonts w:ascii="Times New Roman" w:hAnsi="Times New Roman"/>
          <w:iCs/>
        </w:rPr>
        <w:tab/>
        <w:t>:</w:t>
      </w:r>
      <w:r w:rsidRPr="0069265E">
        <w:rPr>
          <w:rFonts w:ascii="Times New Roman" w:hAnsi="Times New Roman"/>
          <w:iCs/>
        </w:rPr>
        <w:tab/>
      </w:r>
      <w:r w:rsidRPr="0069265E">
        <w:rPr>
          <w:rFonts w:ascii="Times New Roman" w:hAnsi="Times New Roman"/>
        </w:rPr>
        <w:t>Roztok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obsahujúci</w:t>
      </w:r>
      <w:r>
        <w:rPr>
          <w:rFonts w:ascii="Times New Roman" w:hAnsi="Times New Roman"/>
        </w:rPr>
        <w:t> </w:t>
      </w:r>
      <w:proofErr w:type="spellStart"/>
      <w:r w:rsidRPr="0069265E">
        <w:rPr>
          <w:rFonts w:ascii="Times New Roman" w:hAnsi="Times New Roman"/>
        </w:rPr>
        <w:t>fytosfingozín</w:t>
      </w:r>
      <w:proofErr w:type="spellEnd"/>
      <w:r>
        <w:rPr>
          <w:rFonts w:ascii="Times New Roman" w:hAnsi="Times New Roman"/>
        </w:rPr>
        <w:t> 0,99 % (w/w).</w:t>
      </w:r>
      <w:r w:rsidRPr="0069265E">
        <w:rPr>
          <w:rFonts w:ascii="Times New Roman" w:hAnsi="Times New Roman"/>
        </w:rPr>
        <w:br/>
        <w:t>Nosič umožňujúci distribúciu účinnej látky po povrchu kože.</w:t>
      </w:r>
    </w:p>
    <w:p w:rsidR="00FB6CE1" w:rsidRPr="0069265E" w:rsidRDefault="00FB6CE1" w:rsidP="00FB6CE1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ab/>
      </w:r>
      <w:proofErr w:type="spellStart"/>
      <w:r w:rsidRPr="0069265E">
        <w:rPr>
          <w:rFonts w:ascii="Times New Roman" w:hAnsi="Times New Roman"/>
        </w:rPr>
        <w:t>Fytosfingozín</w:t>
      </w:r>
      <w:proofErr w:type="spellEnd"/>
      <w:r w:rsidRPr="0069265E">
        <w:rPr>
          <w:rFonts w:ascii="Times New Roman" w:hAnsi="Times New Roman"/>
        </w:rPr>
        <w:t xml:space="preserve">  je prirodzenou zložkou </w:t>
      </w:r>
      <w:proofErr w:type="spellStart"/>
      <w:r w:rsidRPr="0069265E">
        <w:rPr>
          <w:rFonts w:ascii="Times New Roman" w:hAnsi="Times New Roman"/>
        </w:rPr>
        <w:t>epidermis</w:t>
      </w:r>
      <w:proofErr w:type="spellEnd"/>
      <w:r w:rsidRPr="0069265E">
        <w:rPr>
          <w:rFonts w:ascii="Times New Roman" w:hAnsi="Times New Roman"/>
        </w:rPr>
        <w:t xml:space="preserve">. Hrá kľúčovú úlohu pri tvorbe a starostlivosti o ochranné bariéry pokožky. Nedostatok </w:t>
      </w:r>
      <w:proofErr w:type="spellStart"/>
      <w:r w:rsidRPr="0069265E">
        <w:rPr>
          <w:rFonts w:ascii="Times New Roman" w:hAnsi="Times New Roman"/>
        </w:rPr>
        <w:t>fytosfingozínu</w:t>
      </w:r>
      <w:proofErr w:type="spellEnd"/>
      <w:r w:rsidRPr="0069265E">
        <w:rPr>
          <w:rFonts w:ascii="Times New Roman" w:hAnsi="Times New Roman"/>
        </w:rPr>
        <w:t xml:space="preserve"> je spojený s:</w:t>
      </w:r>
    </w:p>
    <w:p w:rsidR="00FB6CE1" w:rsidRPr="0069265E" w:rsidRDefault="00FB6CE1" w:rsidP="00FB6CE1">
      <w:pPr>
        <w:tabs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 xml:space="preserve">- </w:t>
      </w:r>
      <w:proofErr w:type="spellStart"/>
      <w:r w:rsidRPr="0069265E">
        <w:rPr>
          <w:rFonts w:ascii="Times New Roman" w:hAnsi="Times New Roman"/>
        </w:rPr>
        <w:t>seboroickou</w:t>
      </w:r>
      <w:proofErr w:type="spellEnd"/>
      <w:r w:rsidRPr="0069265E">
        <w:rPr>
          <w:rFonts w:ascii="Times New Roman" w:hAnsi="Times New Roman"/>
        </w:rPr>
        <w:t xml:space="preserve"> dermatitídou</w:t>
      </w:r>
    </w:p>
    <w:p w:rsidR="00FB6CE1" w:rsidRPr="0069265E" w:rsidRDefault="00FB6CE1" w:rsidP="00FB6CE1">
      <w:pPr>
        <w:tabs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 xml:space="preserve">- narušením kožnej a </w:t>
      </w:r>
      <w:proofErr w:type="spellStart"/>
      <w:r w:rsidRPr="0069265E">
        <w:rPr>
          <w:rFonts w:ascii="Times New Roman" w:hAnsi="Times New Roman"/>
        </w:rPr>
        <w:t>lipidovej</w:t>
      </w:r>
      <w:proofErr w:type="spellEnd"/>
      <w:r w:rsidRPr="0069265E">
        <w:rPr>
          <w:rFonts w:ascii="Times New Roman" w:hAnsi="Times New Roman"/>
        </w:rPr>
        <w:t xml:space="preserve"> ochrannej vrstvy </w:t>
      </w:r>
    </w:p>
    <w:p w:rsidR="00FB6CE1" w:rsidRPr="0069265E" w:rsidRDefault="00FB6CE1" w:rsidP="00FB6CE1">
      <w:pPr>
        <w:tabs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>- bakteriálnou  a kvasinkovou inváziou kožných lézií.</w:t>
      </w:r>
    </w:p>
    <w:p w:rsidR="00FB6CE1" w:rsidRPr="0069265E" w:rsidRDefault="00FB6CE1" w:rsidP="00FB6CE1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ab/>
        <w:t xml:space="preserve">Lokálne použitie pomáha obnoviť štruktúru </w:t>
      </w:r>
      <w:proofErr w:type="spellStart"/>
      <w:r w:rsidRPr="0069265E">
        <w:rPr>
          <w:rFonts w:ascii="Times New Roman" w:hAnsi="Times New Roman"/>
        </w:rPr>
        <w:t>stratum</w:t>
      </w:r>
      <w:proofErr w:type="spellEnd"/>
      <w:r w:rsidRPr="0069265E">
        <w:rPr>
          <w:rFonts w:ascii="Times New Roman" w:hAnsi="Times New Roman"/>
        </w:rPr>
        <w:t xml:space="preserve"> </w:t>
      </w:r>
      <w:proofErr w:type="spellStart"/>
      <w:r w:rsidRPr="0069265E">
        <w:rPr>
          <w:rFonts w:ascii="Times New Roman" w:hAnsi="Times New Roman"/>
        </w:rPr>
        <w:t>corneum</w:t>
      </w:r>
      <w:proofErr w:type="spellEnd"/>
      <w:r w:rsidRPr="0069265E">
        <w:rPr>
          <w:rFonts w:ascii="Times New Roman" w:hAnsi="Times New Roman"/>
        </w:rPr>
        <w:t xml:space="preserve">, reguláciu </w:t>
      </w:r>
      <w:proofErr w:type="spellStart"/>
      <w:r w:rsidRPr="0069265E">
        <w:rPr>
          <w:rFonts w:ascii="Times New Roman" w:hAnsi="Times New Roman"/>
        </w:rPr>
        <w:t>mazotoku</w:t>
      </w:r>
      <w:proofErr w:type="spellEnd"/>
      <w:r w:rsidRPr="0069265E">
        <w:rPr>
          <w:rFonts w:ascii="Times New Roman" w:hAnsi="Times New Roman"/>
        </w:rPr>
        <w:t xml:space="preserve"> a kontrolu mikrobiálneho osídlenia kože. </w:t>
      </w:r>
    </w:p>
    <w:p w:rsidR="00FB6CE1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ab/>
      </w:r>
      <w:r w:rsidRPr="0069265E">
        <w:rPr>
          <w:rFonts w:ascii="Times New Roman" w:hAnsi="Times New Roman"/>
        </w:rPr>
        <w:tab/>
        <w:t xml:space="preserve">Pomocná látka DOUXO SEB </w:t>
      </w:r>
      <w:proofErr w:type="spellStart"/>
      <w:r w:rsidRPr="0069265E">
        <w:rPr>
          <w:rFonts w:ascii="Times New Roman" w:hAnsi="Times New Roman"/>
        </w:rPr>
        <w:t>Spot-on</w:t>
      </w:r>
      <w:proofErr w:type="spellEnd"/>
      <w:r w:rsidRPr="0069265E">
        <w:rPr>
          <w:rFonts w:ascii="Times New Roman" w:hAnsi="Times New Roman"/>
        </w:rPr>
        <w:t xml:space="preserve"> umožňuje difúziu veterinárneho prípravku cez </w:t>
      </w:r>
      <w:proofErr w:type="spellStart"/>
      <w:r w:rsidRPr="0069265E">
        <w:rPr>
          <w:rFonts w:ascii="Times New Roman" w:hAnsi="Times New Roman"/>
        </w:rPr>
        <w:t>lipidové</w:t>
      </w:r>
      <w:proofErr w:type="spellEnd"/>
      <w:r w:rsidRPr="0069265E">
        <w:rPr>
          <w:rFonts w:ascii="Times New Roman" w:hAnsi="Times New Roman"/>
        </w:rPr>
        <w:t xml:space="preserve"> súčasti kože.</w:t>
      </w:r>
    </w:p>
    <w:p w:rsidR="00FB6CE1" w:rsidRPr="002D6B11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iCs/>
        </w:rPr>
      </w:pPr>
      <w:r>
        <w:rPr>
          <w:rFonts w:ascii="Times New Roman" w:hAnsi="Times New Roman"/>
        </w:rPr>
        <w:t>Oblasť použitia</w:t>
      </w:r>
      <w:r w:rsidRPr="0069265E">
        <w:rPr>
          <w:rFonts w:ascii="Times New Roman" w:hAnsi="Times New Roman"/>
        </w:rPr>
        <w:tab/>
        <w:t>:</w:t>
      </w:r>
      <w:r w:rsidRPr="0069265E">
        <w:rPr>
          <w:rFonts w:ascii="Times New Roman" w:hAnsi="Times New Roman"/>
        </w:rPr>
        <w:tab/>
      </w:r>
      <w:proofErr w:type="spellStart"/>
      <w:r w:rsidRPr="0069265E">
        <w:rPr>
          <w:rFonts w:ascii="Times New Roman" w:hAnsi="Times New Roman"/>
        </w:rPr>
        <w:t>Antiseboroický</w:t>
      </w:r>
      <w:proofErr w:type="spellEnd"/>
      <w:r w:rsidRPr="0069265E">
        <w:rPr>
          <w:rFonts w:ascii="Times New Roman" w:hAnsi="Times New Roman"/>
        </w:rPr>
        <w:t xml:space="preserve"> roztok s </w:t>
      </w:r>
      <w:proofErr w:type="spellStart"/>
      <w:r w:rsidRPr="0069265E">
        <w:rPr>
          <w:rFonts w:ascii="Times New Roman" w:hAnsi="Times New Roman"/>
        </w:rPr>
        <w:t>fytosfingozínom</w:t>
      </w:r>
      <w:proofErr w:type="spellEnd"/>
      <w:r w:rsidRPr="0069265E">
        <w:rPr>
          <w:rFonts w:ascii="Times New Roman" w:hAnsi="Times New Roman"/>
        </w:rPr>
        <w:t>.</w:t>
      </w: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69265E">
        <w:rPr>
          <w:rStyle w:val="hps"/>
          <w:rFonts w:ascii="Times New Roman" w:hAnsi="Times New Roman"/>
          <w:i/>
          <w:color w:val="222222"/>
        </w:rPr>
        <w:tab/>
      </w:r>
      <w:r w:rsidRPr="0069265E">
        <w:rPr>
          <w:rStyle w:val="hps"/>
          <w:rFonts w:ascii="Times New Roman" w:hAnsi="Times New Roman"/>
          <w:i/>
          <w:color w:val="222222"/>
        </w:rPr>
        <w:tab/>
        <w:t>Psy</w:t>
      </w:r>
      <w:r>
        <w:rPr>
          <w:rStyle w:val="hps"/>
          <w:rFonts w:ascii="Times New Roman" w:hAnsi="Times New Roman"/>
          <w:i/>
          <w:color w:val="222222"/>
        </w:rPr>
        <w:t> </w:t>
      </w:r>
      <w:r w:rsidRPr="0069265E">
        <w:rPr>
          <w:rStyle w:val="hps"/>
          <w:rFonts w:ascii="Times New Roman" w:hAnsi="Times New Roman"/>
          <w:i/>
          <w:color w:val="222222"/>
        </w:rPr>
        <w:t>a</w:t>
      </w:r>
      <w:r>
        <w:rPr>
          <w:rStyle w:val="hps"/>
          <w:rFonts w:ascii="Times New Roman" w:hAnsi="Times New Roman"/>
          <w:i/>
          <w:color w:val="222222"/>
        </w:rPr>
        <w:t> </w:t>
      </w:r>
      <w:r w:rsidRPr="0069265E">
        <w:rPr>
          <w:rStyle w:val="hps"/>
          <w:rFonts w:ascii="Times New Roman" w:hAnsi="Times New Roman"/>
          <w:i/>
          <w:color w:val="222222"/>
        </w:rPr>
        <w:t>mačky</w:t>
      </w:r>
      <w:r w:rsidRPr="0069265E">
        <w:rPr>
          <w:rFonts w:ascii="Times New Roman" w:hAnsi="Times New Roman"/>
          <w:i/>
          <w:color w:val="222222"/>
        </w:rPr>
        <w:t>:</w:t>
      </w:r>
      <w:r>
        <w:rPr>
          <w:rFonts w:ascii="Times New Roman" w:hAnsi="Times New Roman"/>
          <w:i/>
          <w:color w:val="222222"/>
        </w:rPr>
        <w:t> </w:t>
      </w:r>
      <w:r w:rsidRPr="0069265E">
        <w:rPr>
          <w:rStyle w:val="hps"/>
          <w:rFonts w:ascii="Times New Roman" w:hAnsi="Times New Roman"/>
          <w:color w:val="222222"/>
        </w:rPr>
        <w:t>Lokálne</w:t>
      </w:r>
      <w:r>
        <w:rPr>
          <w:rStyle w:val="hps"/>
          <w:rFonts w:ascii="Times New Roman" w:hAnsi="Times New Roman"/>
          <w:color w:val="222222"/>
        </w:rPr>
        <w:t> </w:t>
      </w:r>
      <w:r w:rsidRPr="0069265E">
        <w:rPr>
          <w:rStyle w:val="hps"/>
          <w:rFonts w:ascii="Times New Roman" w:hAnsi="Times New Roman"/>
          <w:color w:val="222222"/>
        </w:rPr>
        <w:t>ošetrenie</w:t>
      </w:r>
      <w:r>
        <w:rPr>
          <w:rStyle w:val="hps"/>
          <w:rFonts w:ascii="Times New Roman" w:hAnsi="Times New Roman"/>
          <w:color w:val="222222"/>
        </w:rPr>
        <w:t> </w:t>
      </w:r>
      <w:proofErr w:type="spellStart"/>
      <w:r w:rsidRPr="0069265E">
        <w:rPr>
          <w:rStyle w:val="hps"/>
          <w:rFonts w:ascii="Times New Roman" w:hAnsi="Times New Roman"/>
          <w:color w:val="222222"/>
        </w:rPr>
        <w:t>seboroickej</w:t>
      </w:r>
      <w:proofErr w:type="spellEnd"/>
      <w:r>
        <w:rPr>
          <w:rStyle w:val="hps"/>
          <w:rFonts w:ascii="Times New Roman" w:hAnsi="Times New Roman"/>
          <w:color w:val="222222"/>
        </w:rPr>
        <w:t> </w:t>
      </w:r>
      <w:r w:rsidRPr="0069265E">
        <w:rPr>
          <w:rStyle w:val="hps"/>
          <w:rFonts w:ascii="Times New Roman" w:hAnsi="Times New Roman"/>
          <w:color w:val="222222"/>
        </w:rPr>
        <w:t>dermatitídy</w:t>
      </w:r>
      <w:r w:rsidRPr="0069265E">
        <w:rPr>
          <w:rFonts w:ascii="Times New Roman" w:hAnsi="Times New Roman"/>
          <w:color w:val="222222"/>
        </w:rPr>
        <w:t>.</w:t>
      </w:r>
      <w:r w:rsidRPr="0069265E">
        <w:rPr>
          <w:rFonts w:ascii="Times New Roman" w:hAnsi="Times New Roman"/>
          <w:color w:val="222222"/>
        </w:rPr>
        <w:br/>
      </w:r>
      <w:r w:rsidRPr="0069265E">
        <w:rPr>
          <w:rStyle w:val="hps"/>
          <w:rFonts w:ascii="Times New Roman" w:hAnsi="Times New Roman"/>
          <w:color w:val="222222"/>
        </w:rPr>
        <w:t>1.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Ošetrenie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lokalizovanej</w:t>
      </w:r>
      <w:r w:rsidRPr="0069265E">
        <w:rPr>
          <w:rFonts w:ascii="Times New Roman" w:hAnsi="Times New Roman"/>
          <w:color w:val="222222"/>
        </w:rPr>
        <w:t xml:space="preserve"> </w:t>
      </w:r>
      <w:proofErr w:type="spellStart"/>
      <w:r w:rsidRPr="0069265E">
        <w:rPr>
          <w:rStyle w:val="hps"/>
          <w:rFonts w:ascii="Times New Roman" w:hAnsi="Times New Roman"/>
          <w:color w:val="222222"/>
        </w:rPr>
        <w:t>seboroickej</w:t>
      </w:r>
      <w:proofErr w:type="spellEnd"/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dermatitídy</w:t>
      </w:r>
      <w:r w:rsidRPr="0069265E">
        <w:rPr>
          <w:rFonts w:ascii="Times New Roman" w:hAnsi="Times New Roman"/>
          <w:color w:val="222222"/>
        </w:rPr>
        <w:t xml:space="preserve">, </w:t>
      </w:r>
      <w:r w:rsidRPr="0069265E">
        <w:rPr>
          <w:rStyle w:val="hps"/>
          <w:rFonts w:ascii="Times New Roman" w:hAnsi="Times New Roman"/>
          <w:color w:val="222222"/>
        </w:rPr>
        <w:t>vrátane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postihnutých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uší</w:t>
      </w:r>
      <w:r w:rsidRPr="0069265E">
        <w:rPr>
          <w:rFonts w:ascii="Times New Roman" w:hAnsi="Times New Roman"/>
          <w:color w:val="222222"/>
        </w:rPr>
        <w:t>.</w:t>
      </w:r>
      <w:r w:rsidRPr="0069265E">
        <w:rPr>
          <w:rFonts w:ascii="Times New Roman" w:hAnsi="Times New Roman"/>
          <w:color w:val="222222"/>
        </w:rPr>
        <w:br/>
      </w:r>
      <w:r w:rsidRPr="0069265E">
        <w:rPr>
          <w:rStyle w:val="hps"/>
          <w:rFonts w:ascii="Times New Roman" w:hAnsi="Times New Roman"/>
          <w:color w:val="222222"/>
        </w:rPr>
        <w:t>2.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Pri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spoločnom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použití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s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Fonts w:ascii="Times New Roman" w:hAnsi="Times New Roman"/>
        </w:rPr>
        <w:t xml:space="preserve">DOUXO </w:t>
      </w:r>
      <w:proofErr w:type="spellStart"/>
      <w:r w:rsidRPr="0069265E">
        <w:rPr>
          <w:rFonts w:ascii="Times New Roman" w:hAnsi="Times New Roman"/>
        </w:rPr>
        <w:t>Seb</w:t>
      </w:r>
      <w:proofErr w:type="spellEnd"/>
      <w:r w:rsidRPr="0069265E">
        <w:rPr>
          <w:rFonts w:ascii="Times New Roman" w:hAnsi="Times New Roman"/>
        </w:rPr>
        <w:t xml:space="preserve"> </w:t>
      </w:r>
      <w:proofErr w:type="spellStart"/>
      <w:r w:rsidRPr="0069265E">
        <w:rPr>
          <w:rStyle w:val="hps"/>
          <w:rFonts w:ascii="Times New Roman" w:hAnsi="Times New Roman"/>
          <w:color w:val="222222"/>
        </w:rPr>
        <w:t>Shampoo</w:t>
      </w:r>
      <w:proofErr w:type="spellEnd"/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umožňuje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dlhodobú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kontrolu</w:t>
      </w:r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generalizovanej</w:t>
      </w:r>
      <w:r w:rsidRPr="0069265E">
        <w:rPr>
          <w:rFonts w:ascii="Times New Roman" w:hAnsi="Times New Roman"/>
          <w:color w:val="222222"/>
        </w:rPr>
        <w:t xml:space="preserve"> </w:t>
      </w:r>
      <w:proofErr w:type="spellStart"/>
      <w:r w:rsidRPr="0069265E">
        <w:rPr>
          <w:rStyle w:val="hps"/>
          <w:rFonts w:ascii="Times New Roman" w:hAnsi="Times New Roman"/>
          <w:color w:val="222222"/>
        </w:rPr>
        <w:t>seboroickej</w:t>
      </w:r>
      <w:proofErr w:type="spellEnd"/>
      <w:r w:rsidRPr="0069265E">
        <w:rPr>
          <w:rFonts w:ascii="Times New Roman" w:hAnsi="Times New Roman"/>
          <w:color w:val="222222"/>
        </w:rPr>
        <w:t xml:space="preserve"> </w:t>
      </w:r>
      <w:r w:rsidRPr="0069265E">
        <w:rPr>
          <w:rStyle w:val="hps"/>
          <w:rFonts w:ascii="Times New Roman" w:hAnsi="Times New Roman"/>
          <w:color w:val="222222"/>
        </w:rPr>
        <w:t>dermatitídy.</w:t>
      </w:r>
    </w:p>
    <w:p w:rsidR="00FB6CE1" w:rsidRPr="00994864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iCs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  <w:iCs/>
        </w:rPr>
        <w:t>Spôsob použitia</w:t>
      </w:r>
      <w:r w:rsidRPr="0069265E">
        <w:rPr>
          <w:rFonts w:ascii="Times New Roman" w:hAnsi="Times New Roman"/>
          <w:iCs/>
        </w:rPr>
        <w:tab/>
        <w:t>:</w:t>
      </w:r>
      <w:r w:rsidRPr="0069265E">
        <w:rPr>
          <w:rFonts w:ascii="Times New Roman" w:hAnsi="Times New Roman"/>
          <w:iCs/>
        </w:rPr>
        <w:tab/>
      </w:r>
      <w:r w:rsidRPr="0069265E">
        <w:rPr>
          <w:rFonts w:ascii="Times New Roman" w:hAnsi="Times New Roman"/>
        </w:rPr>
        <w:t>Len na vonkajšie použitie.</w:t>
      </w:r>
    </w:p>
    <w:p w:rsidR="00FB6CE1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ab/>
      </w:r>
      <w:r w:rsidRPr="0069265E">
        <w:rPr>
          <w:rFonts w:ascii="Times New Roman" w:hAnsi="Times New Roman"/>
        </w:rPr>
        <w:tab/>
        <w:t>Odlomte vrchnú časť pipety v mieste drážky, potom ihneď vytlačte celý obsah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priamo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na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kožu,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starostlivo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rozhrnutej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srsti.</w:t>
      </w:r>
      <w:r w:rsidRPr="0069265E">
        <w:rPr>
          <w:rFonts w:ascii="Times New Roman" w:hAnsi="Times New Roman"/>
        </w:rPr>
        <w:br/>
        <w:t xml:space="preserve">Lokalizovaná </w:t>
      </w:r>
      <w:proofErr w:type="spellStart"/>
      <w:r w:rsidRPr="0069265E">
        <w:rPr>
          <w:rFonts w:ascii="Times New Roman" w:hAnsi="Times New Roman"/>
        </w:rPr>
        <w:t>seborea</w:t>
      </w:r>
      <w:proofErr w:type="spellEnd"/>
      <w:r w:rsidRPr="0069265E">
        <w:rPr>
          <w:rFonts w:ascii="Times New Roman" w:hAnsi="Times New Roman"/>
        </w:rPr>
        <w:t>: aplikujte obsah jednej pipety priamo na postihnuté miesto.</w:t>
      </w:r>
      <w:r w:rsidRPr="0069265E">
        <w:rPr>
          <w:rFonts w:ascii="Times New Roman" w:hAnsi="Times New Roman"/>
        </w:rPr>
        <w:br/>
      </w:r>
      <w:proofErr w:type="spellStart"/>
      <w:r w:rsidRPr="0069265E">
        <w:rPr>
          <w:rFonts w:ascii="Times New Roman" w:hAnsi="Times New Roman"/>
        </w:rPr>
        <w:t>Seborea</w:t>
      </w:r>
      <w:proofErr w:type="spellEnd"/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ušiach:</w:t>
      </w:r>
      <w:r>
        <w:rPr>
          <w:rFonts w:ascii="Times New Roman" w:hAnsi="Times New Roman"/>
        </w:rPr>
        <w:t> </w:t>
      </w: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265E">
        <w:rPr>
          <w:rFonts w:ascii="Times New Roman" w:hAnsi="Times New Roman"/>
        </w:rPr>
        <w:t>Rozdeľte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obsah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pipety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obidvoch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uší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predchádzajúcom vyčistení uší pomocou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prípravku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DOUXO</w:t>
      </w:r>
      <w:r>
        <w:rPr>
          <w:rFonts w:ascii="Times New Roman" w:hAnsi="Times New Roman"/>
        </w:rPr>
        <w:t> </w:t>
      </w:r>
      <w:proofErr w:type="spellStart"/>
      <w:r w:rsidRPr="0069265E">
        <w:rPr>
          <w:rFonts w:ascii="Times New Roman" w:hAnsi="Times New Roman"/>
        </w:rPr>
        <w:t>Auricular</w:t>
      </w:r>
      <w:proofErr w:type="spellEnd"/>
      <w:r>
        <w:rPr>
          <w:rFonts w:ascii="Times New Roman" w:hAnsi="Times New Roman"/>
        </w:rPr>
        <w:t> </w:t>
      </w:r>
      <w:proofErr w:type="spellStart"/>
      <w:r w:rsidRPr="0069265E">
        <w:rPr>
          <w:rFonts w:ascii="Times New Roman" w:hAnsi="Times New Roman"/>
        </w:rPr>
        <w:t>Lotion</w:t>
      </w:r>
      <w:proofErr w:type="spellEnd"/>
      <w:r w:rsidRPr="0069265E">
        <w:rPr>
          <w:rFonts w:ascii="Times New Roman" w:hAnsi="Times New Roman"/>
        </w:rPr>
        <w:t>.</w:t>
      </w:r>
      <w:r w:rsidRPr="0069265E">
        <w:rPr>
          <w:rFonts w:ascii="Times New Roman" w:hAnsi="Times New Roman"/>
        </w:rPr>
        <w:br/>
        <w:t xml:space="preserve">Generalizovaná </w:t>
      </w:r>
      <w:proofErr w:type="spellStart"/>
      <w:r w:rsidRPr="0069265E">
        <w:rPr>
          <w:rFonts w:ascii="Times New Roman" w:hAnsi="Times New Roman"/>
        </w:rPr>
        <w:t>seborea</w:t>
      </w:r>
      <w:proofErr w:type="spellEnd"/>
      <w:r w:rsidRPr="0069265E">
        <w:rPr>
          <w:rFonts w:ascii="Times New Roman" w:hAnsi="Times New Roman"/>
        </w:rPr>
        <w:t>: aplikujte na 2-3 miesta (ramená a bedrá) v dávke:</w:t>
      </w:r>
      <w:r w:rsidRPr="0069265E">
        <w:rPr>
          <w:rFonts w:ascii="Times New Roman" w:hAnsi="Times New Roman"/>
        </w:rPr>
        <w:br/>
        <w:t>-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pipeta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pre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mačku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psa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do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20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kg</w:t>
      </w:r>
      <w:r w:rsidRPr="0069265E">
        <w:rPr>
          <w:rFonts w:ascii="Times New Roman" w:hAnsi="Times New Roman"/>
        </w:rPr>
        <w:br/>
        <w:t>-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2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pipety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pre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psa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21</w:t>
      </w:r>
      <w:r>
        <w:rPr>
          <w:rFonts w:ascii="Times New Roman" w:hAnsi="Times New Roman"/>
        </w:rPr>
        <w:t> – </w:t>
      </w:r>
      <w:r w:rsidRPr="0069265E">
        <w:rPr>
          <w:rFonts w:ascii="Times New Roman" w:hAnsi="Times New Roman"/>
        </w:rPr>
        <w:t>45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kg</w:t>
      </w:r>
      <w:r w:rsidRPr="0069265E">
        <w:rPr>
          <w:rFonts w:ascii="Times New Roman" w:hAnsi="Times New Roman"/>
        </w:rPr>
        <w:br/>
        <w:t>-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3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pipety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pre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psa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nad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45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kg</w:t>
      </w:r>
      <w:r w:rsidRPr="0069265E">
        <w:rPr>
          <w:rFonts w:ascii="Times New Roman" w:hAnsi="Times New Roman"/>
        </w:rPr>
        <w:br/>
        <w:t>Frekvencia</w:t>
      </w:r>
      <w:r>
        <w:rPr>
          <w:rFonts w:ascii="Times New Roman" w:hAnsi="Times New Roman"/>
        </w:rPr>
        <w:t> </w:t>
      </w:r>
      <w:r w:rsidRPr="0069265E">
        <w:rPr>
          <w:rFonts w:ascii="Times New Roman" w:hAnsi="Times New Roman"/>
        </w:rPr>
        <w:t>použitia:</w:t>
      </w:r>
      <w:r w:rsidRPr="0069265E">
        <w:rPr>
          <w:rFonts w:ascii="Times New Roman" w:hAnsi="Times New Roman"/>
        </w:rPr>
        <w:br/>
        <w:t xml:space="preserve">- Lokalizovaná </w:t>
      </w:r>
      <w:proofErr w:type="spellStart"/>
      <w:r w:rsidRPr="0069265E">
        <w:rPr>
          <w:rFonts w:ascii="Times New Roman" w:hAnsi="Times New Roman"/>
        </w:rPr>
        <w:t>seborea</w:t>
      </w:r>
      <w:proofErr w:type="spellEnd"/>
      <w:r w:rsidRPr="0069265E">
        <w:rPr>
          <w:rFonts w:ascii="Times New Roman" w:hAnsi="Times New Roman"/>
        </w:rPr>
        <w:t xml:space="preserve"> alebo generalizovaná </w:t>
      </w:r>
      <w:proofErr w:type="spellStart"/>
      <w:r w:rsidRPr="0069265E">
        <w:rPr>
          <w:rFonts w:ascii="Times New Roman" w:hAnsi="Times New Roman"/>
        </w:rPr>
        <w:t>seborea</w:t>
      </w:r>
      <w:proofErr w:type="spellEnd"/>
      <w:r w:rsidRPr="0069265E">
        <w:rPr>
          <w:rFonts w:ascii="Times New Roman" w:hAnsi="Times New Roman"/>
        </w:rPr>
        <w:t>: 1 alebo 2 podania týždenne</w:t>
      </w:r>
      <w:r w:rsidRPr="0069265E">
        <w:rPr>
          <w:rFonts w:ascii="Times New Roman" w:hAnsi="Times New Roman"/>
        </w:rPr>
        <w:br/>
        <w:t xml:space="preserve">- </w:t>
      </w:r>
      <w:proofErr w:type="spellStart"/>
      <w:r w:rsidRPr="0069265E">
        <w:rPr>
          <w:rFonts w:ascii="Times New Roman" w:hAnsi="Times New Roman"/>
        </w:rPr>
        <w:t>Seborea</w:t>
      </w:r>
      <w:proofErr w:type="spellEnd"/>
      <w:r w:rsidRPr="0069265E">
        <w:rPr>
          <w:rFonts w:ascii="Times New Roman" w:hAnsi="Times New Roman"/>
        </w:rPr>
        <w:t xml:space="preserve"> v ušiach: 1 podanie každé 3 dni.</w:t>
      </w:r>
    </w:p>
    <w:p w:rsidR="00FB6CE1" w:rsidRPr="00994864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Upozornenia</w:t>
      </w:r>
      <w:r w:rsidRPr="0069265E">
        <w:rPr>
          <w:rFonts w:ascii="Times New Roman" w:hAnsi="Times New Roman"/>
        </w:rPr>
        <w:tab/>
        <w:t>:</w:t>
      </w:r>
      <w:r w:rsidRPr="0069265E">
        <w:rPr>
          <w:rFonts w:ascii="Times New Roman" w:hAnsi="Times New Roman"/>
        </w:rPr>
        <w:tab/>
        <w:t>Neužívať vnútorne.  Zabráňte kontaktu s očami.</w:t>
      </w:r>
    </w:p>
    <w:p w:rsidR="00FB6CE1" w:rsidRDefault="00FB6CE1" w:rsidP="00FB6CE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</w:p>
    <w:p w:rsidR="00FB6CE1" w:rsidRPr="0069265E" w:rsidRDefault="00FB6CE1" w:rsidP="00FB6CE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69265E">
        <w:rPr>
          <w:sz w:val="22"/>
          <w:szCs w:val="22"/>
        </w:rPr>
        <w:t>Veľkosť balenia</w:t>
      </w:r>
      <w:r w:rsidRPr="0069265E">
        <w:rPr>
          <w:sz w:val="22"/>
          <w:szCs w:val="22"/>
        </w:rPr>
        <w:tab/>
        <w:t>:</w:t>
      </w:r>
      <w:r w:rsidRPr="0069265E">
        <w:rPr>
          <w:sz w:val="22"/>
          <w:szCs w:val="22"/>
        </w:rPr>
        <w:tab/>
      </w:r>
      <w:proofErr w:type="spellStart"/>
      <w:r w:rsidRPr="0069265E">
        <w:rPr>
          <w:bCs/>
          <w:sz w:val="22"/>
          <w:szCs w:val="22"/>
        </w:rPr>
        <w:t>Strip</w:t>
      </w:r>
      <w:proofErr w:type="spellEnd"/>
      <w:r w:rsidRPr="0069265E">
        <w:rPr>
          <w:bCs/>
          <w:sz w:val="22"/>
          <w:szCs w:val="22"/>
        </w:rPr>
        <w:t xml:space="preserve"> 5 samostatných pipiet o objeme 2 ml.</w:t>
      </w:r>
    </w:p>
    <w:p w:rsidR="00FB6CE1" w:rsidRPr="00994864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FB6CE1" w:rsidRPr="0069265E" w:rsidRDefault="00FB6CE1" w:rsidP="00FB6CE1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69265E">
        <w:rPr>
          <w:rFonts w:ascii="Times New Roman" w:hAnsi="Times New Roman"/>
        </w:rPr>
        <w:t>Spôsob uchovávania</w:t>
      </w:r>
      <w:r w:rsidRPr="0069265E">
        <w:rPr>
          <w:rFonts w:ascii="Times New Roman" w:hAnsi="Times New Roman"/>
        </w:rPr>
        <w:tab/>
        <w:t>:</w:t>
      </w:r>
      <w:r w:rsidRPr="0069265E">
        <w:rPr>
          <w:rFonts w:ascii="Times New Roman" w:hAnsi="Times New Roman"/>
        </w:rPr>
        <w:tab/>
        <w:t>Uchovávať pri izbovej teplote. Uchovávať mimo dohľadu a dosahu detí.</w:t>
      </w:r>
    </w:p>
    <w:p w:rsidR="00FB6CE1" w:rsidRPr="00994864" w:rsidRDefault="00FB6CE1" w:rsidP="00FB6CE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FB6CE1" w:rsidRPr="0069265E" w:rsidRDefault="00FB6CE1" w:rsidP="00FB6CE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69265E">
        <w:rPr>
          <w:sz w:val="22"/>
          <w:szCs w:val="22"/>
          <w:lang w:eastAsia="sk-SK"/>
        </w:rPr>
        <w:t>Čas použiteľnosti</w:t>
      </w:r>
      <w:r w:rsidRPr="0069265E">
        <w:rPr>
          <w:sz w:val="22"/>
          <w:szCs w:val="22"/>
          <w:lang w:eastAsia="sk-SK"/>
        </w:rPr>
        <w:tab/>
        <w:t>:</w:t>
      </w:r>
      <w:r w:rsidRPr="0069265E">
        <w:rPr>
          <w:sz w:val="22"/>
          <w:szCs w:val="22"/>
          <w:lang w:eastAsia="sk-SK"/>
        </w:rPr>
        <w:tab/>
        <w:t>30 mesiacov.</w:t>
      </w:r>
    </w:p>
    <w:p w:rsidR="00FB6CE1" w:rsidRPr="00994864" w:rsidRDefault="00FB6CE1" w:rsidP="00FB6CE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B6CE1" w:rsidRPr="0069265E" w:rsidRDefault="00FB6CE1" w:rsidP="00FB6CE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69265E">
        <w:rPr>
          <w:szCs w:val="22"/>
          <w:lang w:eastAsia="sk-SK"/>
        </w:rPr>
        <w:t>Označenie</w:t>
      </w:r>
      <w:r w:rsidRPr="0069265E">
        <w:rPr>
          <w:szCs w:val="22"/>
          <w:lang w:eastAsia="sk-SK"/>
        </w:rPr>
        <w:tab/>
        <w:t>:</w:t>
      </w:r>
      <w:r w:rsidRPr="0069265E">
        <w:rPr>
          <w:szCs w:val="22"/>
          <w:lang w:eastAsia="sk-SK"/>
        </w:rPr>
        <w:tab/>
        <w:t>Len pre zvieratá!</w:t>
      </w:r>
    </w:p>
    <w:p w:rsidR="00FB6CE1" w:rsidRPr="00994864" w:rsidRDefault="00FB6CE1" w:rsidP="00FB6CE1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FB6CE1" w:rsidRDefault="00FB6CE1" w:rsidP="00FB6CE1">
      <w:pPr>
        <w:pStyle w:val="Zkladntext2"/>
        <w:tabs>
          <w:tab w:val="left" w:pos="2127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 xml:space="preserve">Upozornenie na spôsob nakladania a zneškodnenia nepoužitého </w:t>
      </w:r>
      <w:r>
        <w:rPr>
          <w:szCs w:val="22"/>
          <w:lang w:eastAsia="sk-SK"/>
        </w:rPr>
        <w:tab/>
        <w:t>veterinárneho prípravku a obalu:</w:t>
      </w:r>
    </w:p>
    <w:p w:rsidR="00FB6CE1" w:rsidRDefault="00FB6CE1" w:rsidP="00FB6CE1">
      <w:pPr>
        <w:pStyle w:val="Zkladntext2"/>
        <w:tabs>
          <w:tab w:val="left" w:pos="2127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B6CE1" w:rsidRPr="002D6B11" w:rsidRDefault="00FB6CE1" w:rsidP="00FB6CE1">
      <w:pPr>
        <w:pStyle w:val="Zkladntext2"/>
        <w:tabs>
          <w:tab w:val="left" w:pos="2127"/>
        </w:tabs>
        <w:ind w:left="2552" w:hanging="2552"/>
        <w:jc w:val="both"/>
        <w:rPr>
          <w:sz w:val="10"/>
          <w:szCs w:val="10"/>
          <w:lang w:eastAsia="sk-SK"/>
        </w:rPr>
      </w:pPr>
    </w:p>
    <w:p w:rsidR="00FB6CE1" w:rsidRDefault="00FB6CE1" w:rsidP="00FB6CE1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69265E">
        <w:rPr>
          <w:szCs w:val="22"/>
          <w:lang w:eastAsia="sk-SK"/>
        </w:rPr>
        <w:t>Bez predpisu veterinárneho lekára.</w:t>
      </w:r>
    </w:p>
    <w:p w:rsidR="00FB6CE1" w:rsidRPr="0069265E" w:rsidRDefault="00FB6CE1" w:rsidP="00FB6CE1">
      <w:pPr>
        <w:pStyle w:val="Zkladntext2"/>
        <w:tabs>
          <w:tab w:val="left" w:pos="2127"/>
        </w:tabs>
        <w:ind w:left="2552" w:hanging="2552"/>
        <w:jc w:val="both"/>
        <w:rPr>
          <w:szCs w:val="22"/>
          <w:lang w:eastAsia="sk-SK"/>
        </w:rPr>
      </w:pPr>
    </w:p>
    <w:p w:rsidR="00FB6CE1" w:rsidRPr="00994864" w:rsidRDefault="00FB6CE1" w:rsidP="00FB6CE1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FB6CE1" w:rsidRDefault="00FB6CE1" w:rsidP="00FB6CE1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113/K/15-S</w:t>
      </w:r>
    </w:p>
    <w:p w:rsidR="00FB6CE1" w:rsidRPr="00AF4552" w:rsidRDefault="00FB6CE1" w:rsidP="00FB6CE1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B6CE1" w:rsidRPr="00AF4552" w:rsidRDefault="00FB6CE1" w:rsidP="00FB6CE1">
      <w:pPr>
        <w:spacing w:after="0" w:line="240" w:lineRule="auto"/>
        <w:rPr>
          <w:rFonts w:ascii="Times New Roman" w:hAnsi="Times New Roman"/>
        </w:rPr>
      </w:pPr>
      <w:r w:rsidRPr="00AF4552">
        <w:rPr>
          <w:rFonts w:ascii="Times New Roman" w:hAnsi="Times New Roman"/>
        </w:rPr>
        <w:t>Č. šarže:</w:t>
      </w:r>
    </w:p>
    <w:p w:rsidR="00FB6CE1" w:rsidRPr="00AF4552" w:rsidRDefault="00FB6CE1" w:rsidP="00FB6CE1">
      <w:pPr>
        <w:spacing w:after="0" w:line="240" w:lineRule="auto"/>
        <w:rPr>
          <w:rFonts w:ascii="Times New Roman" w:hAnsi="Times New Roman"/>
        </w:rPr>
      </w:pPr>
      <w:r w:rsidRPr="00AF4552">
        <w:rPr>
          <w:rFonts w:ascii="Times New Roman" w:hAnsi="Times New Roman"/>
        </w:rPr>
        <w:t>EXSP.:</w:t>
      </w:r>
    </w:p>
    <w:p w:rsidR="00FB6CE1" w:rsidRPr="00AF4552" w:rsidRDefault="00FB6CE1" w:rsidP="00FB6CE1">
      <w:pPr>
        <w:spacing w:after="0" w:line="240" w:lineRule="auto"/>
        <w:rPr>
          <w:rFonts w:ascii="Times New Roman" w:hAnsi="Times New Roman"/>
        </w:rPr>
      </w:pPr>
      <w:r w:rsidRPr="00AF4552">
        <w:rPr>
          <w:rFonts w:ascii="Times New Roman" w:hAnsi="Times New Roman"/>
        </w:rPr>
        <w:t>EAN Kód:</w:t>
      </w:r>
    </w:p>
    <w:p w:rsidR="00FB6CE1" w:rsidRDefault="00FB6CE1" w:rsidP="00FB6CE1">
      <w:pPr>
        <w:spacing w:after="0" w:line="240" w:lineRule="auto"/>
      </w:pPr>
    </w:p>
    <w:p w:rsidR="00FB6CE1" w:rsidRPr="0069265E" w:rsidRDefault="00FB6CE1" w:rsidP="00FB6C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6CE1" w:rsidRPr="0069265E" w:rsidRDefault="00FB6CE1" w:rsidP="00FB6C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6CE1" w:rsidRDefault="00FB6CE1" w:rsidP="00FB6CE1">
      <w:pPr>
        <w:spacing w:after="0" w:line="240" w:lineRule="auto"/>
        <w:jc w:val="both"/>
        <w:rPr>
          <w:b/>
        </w:rPr>
      </w:pPr>
    </w:p>
    <w:p w:rsidR="00FB6CE1" w:rsidRDefault="00FB6CE1" w:rsidP="00FB6CE1">
      <w:pPr>
        <w:jc w:val="both"/>
        <w:rPr>
          <w:b/>
        </w:rPr>
      </w:pPr>
    </w:p>
    <w:p w:rsidR="00FB6CE1" w:rsidRDefault="00FB6CE1" w:rsidP="00FB6CE1">
      <w:pPr>
        <w:jc w:val="both"/>
        <w:rPr>
          <w:b/>
        </w:rPr>
      </w:pPr>
    </w:p>
    <w:p w:rsidR="00FB6CE1" w:rsidRPr="002E69B5" w:rsidRDefault="00FB6CE1" w:rsidP="00FB6CE1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D02BC8" w:rsidRDefault="00FB6CE1">
      <w:bookmarkStart w:id="0" w:name="_GoBack"/>
      <w:bookmarkEnd w:id="0"/>
    </w:p>
    <w:sectPr w:rsidR="00D02BC8" w:rsidSect="00680741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E1" w:rsidRDefault="00FB6CE1" w:rsidP="00FB6CE1">
      <w:pPr>
        <w:spacing w:after="0" w:line="240" w:lineRule="auto"/>
      </w:pPr>
      <w:r>
        <w:separator/>
      </w:r>
    </w:p>
  </w:endnote>
  <w:endnote w:type="continuationSeparator" w:id="0">
    <w:p w:rsidR="00FB6CE1" w:rsidRDefault="00FB6CE1" w:rsidP="00F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Pr="00EE39E6" w:rsidRDefault="00FB6CE1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>S</w:t>
    </w:r>
    <w:r w:rsidRPr="00EE39E6">
      <w:rPr>
        <w:sz w:val="18"/>
        <w:szCs w:val="18"/>
        <w:lang w:val="sk-SK"/>
      </w:rPr>
      <w:t xml:space="preserve">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EE39E6" w:rsidRDefault="00FB6C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E1" w:rsidRDefault="00FB6CE1" w:rsidP="00FB6CE1">
      <w:pPr>
        <w:spacing w:after="0" w:line="240" w:lineRule="auto"/>
      </w:pPr>
      <w:r>
        <w:separator/>
      </w:r>
    </w:p>
  </w:footnote>
  <w:footnote w:type="continuationSeparator" w:id="0">
    <w:p w:rsidR="00FB6CE1" w:rsidRDefault="00FB6CE1" w:rsidP="00FB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7"/>
    <w:rsid w:val="004A60CF"/>
    <w:rsid w:val="007A6327"/>
    <w:rsid w:val="008E135B"/>
    <w:rsid w:val="00BC7D9F"/>
    <w:rsid w:val="00D67ED0"/>
    <w:rsid w:val="00DD0050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CE1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6C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FB6CE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FB6CE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B6C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FB6CE1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B6C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FB6CE1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FB6CE1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B6CE1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FB6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FB6CE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FB6CE1"/>
  </w:style>
  <w:style w:type="paragraph" w:styleId="Hlavika">
    <w:name w:val="header"/>
    <w:basedOn w:val="Normlny"/>
    <w:link w:val="HlavikaChar"/>
    <w:uiPriority w:val="99"/>
    <w:unhideWhenUsed/>
    <w:rsid w:val="00F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CE1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6C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FB6CE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FB6CE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B6C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FB6CE1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B6C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FB6CE1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FB6CE1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B6CE1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FB6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FB6CE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FB6CE1"/>
  </w:style>
  <w:style w:type="paragraph" w:styleId="Hlavika">
    <w:name w:val="header"/>
    <w:basedOn w:val="Normlny"/>
    <w:link w:val="HlavikaChar"/>
    <w:uiPriority w:val="99"/>
    <w:unhideWhenUsed/>
    <w:rsid w:val="00F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ATC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2020-10-16T07:28:00Z</dcterms:created>
  <dcterms:modified xsi:type="dcterms:W3CDTF">2020-10-16T07:28:00Z</dcterms:modified>
</cp:coreProperties>
</file>