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5A" w:rsidRDefault="00DF115A" w:rsidP="00DF115A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04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DF115A" w:rsidRDefault="00DF115A" w:rsidP="00DF115A">
      <w:pPr>
        <w:tabs>
          <w:tab w:val="left" w:pos="851"/>
        </w:tabs>
        <w:rPr>
          <w:b/>
          <w:bCs/>
          <w:sz w:val="18"/>
          <w:szCs w:val="18"/>
        </w:rPr>
      </w:pPr>
    </w:p>
    <w:p w:rsidR="00DF115A" w:rsidRPr="00C93C3B" w:rsidRDefault="00DF115A" w:rsidP="00DF115A">
      <w:pPr>
        <w:jc w:val="center"/>
        <w:rPr>
          <w:b/>
          <w:caps/>
          <w:sz w:val="22"/>
          <w:szCs w:val="22"/>
        </w:rPr>
      </w:pPr>
      <w:r w:rsidRPr="00C93C3B">
        <w:rPr>
          <w:b/>
          <w:caps/>
          <w:sz w:val="22"/>
          <w:szCs w:val="22"/>
        </w:rPr>
        <w:t>PÍSOMNÁ INFORMÁCIA PRE POUŽ</w:t>
      </w:r>
      <w:r>
        <w:rPr>
          <w:b/>
          <w:caps/>
          <w:sz w:val="22"/>
          <w:szCs w:val="22"/>
        </w:rPr>
        <w:t>ÍVATEĽA</w:t>
      </w:r>
    </w:p>
    <w:p w:rsidR="00DF115A" w:rsidRPr="00401CAB" w:rsidRDefault="00DF115A" w:rsidP="00DF115A">
      <w:pPr>
        <w:jc w:val="center"/>
        <w:rPr>
          <w:sz w:val="22"/>
          <w:szCs w:val="22"/>
        </w:rPr>
      </w:pPr>
    </w:p>
    <w:p w:rsidR="00DF115A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401CAB">
        <w:rPr>
          <w:sz w:val="22"/>
          <w:szCs w:val="22"/>
        </w:rPr>
        <w:t xml:space="preserve">Názov </w:t>
      </w:r>
      <w:proofErr w:type="spellStart"/>
      <w:r w:rsidRPr="00401CAB">
        <w:rPr>
          <w:sz w:val="22"/>
          <w:szCs w:val="22"/>
        </w:rPr>
        <w:t>vet</w:t>
      </w:r>
      <w:proofErr w:type="spellEnd"/>
      <w:r w:rsidRPr="00401CAB">
        <w:rPr>
          <w:sz w:val="22"/>
          <w:szCs w:val="22"/>
        </w:rPr>
        <w:t>. prípravku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proofErr w:type="spellStart"/>
      <w:r w:rsidRPr="00621B22">
        <w:rPr>
          <w:b/>
          <w:sz w:val="22"/>
          <w:szCs w:val="22"/>
        </w:rPr>
        <w:t>Otibac</w:t>
      </w:r>
      <w:proofErr w:type="spellEnd"/>
      <w:r w:rsidRPr="00621B22">
        <w:rPr>
          <w:b/>
          <w:sz w:val="22"/>
          <w:szCs w:val="22"/>
        </w:rPr>
        <w:t xml:space="preserve"> </w:t>
      </w:r>
      <w:proofErr w:type="spellStart"/>
      <w:r w:rsidRPr="00621B22">
        <w:rPr>
          <w:b/>
          <w:sz w:val="22"/>
          <w:szCs w:val="22"/>
        </w:rPr>
        <w:t>solutio</w:t>
      </w:r>
      <w:proofErr w:type="spellEnd"/>
    </w:p>
    <w:p w:rsidR="00DF115A" w:rsidRPr="00D877C2" w:rsidRDefault="00DF115A" w:rsidP="00DF115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F115A" w:rsidRDefault="00DF115A" w:rsidP="00DF115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401CAB">
        <w:rPr>
          <w:szCs w:val="22"/>
        </w:rPr>
        <w:t>Výrobca</w:t>
      </w:r>
      <w:r w:rsidRPr="00401CAB">
        <w:rPr>
          <w:szCs w:val="22"/>
        </w:rPr>
        <w:tab/>
        <w:t xml:space="preserve">: </w:t>
      </w:r>
      <w:r w:rsidRPr="00401CAB">
        <w:rPr>
          <w:szCs w:val="22"/>
        </w:rPr>
        <w:tab/>
      </w:r>
      <w:proofErr w:type="spellStart"/>
      <w:r w:rsidRPr="00401CAB">
        <w:rPr>
          <w:szCs w:val="22"/>
        </w:rPr>
        <w:t>Animed</w:t>
      </w:r>
      <w:proofErr w:type="spellEnd"/>
      <w:r w:rsidRPr="00401CAB">
        <w:rPr>
          <w:szCs w:val="22"/>
        </w:rPr>
        <w:t xml:space="preserve"> s. r. o., </w:t>
      </w:r>
      <w:proofErr w:type="spellStart"/>
      <w:r w:rsidRPr="00401CAB">
        <w:rPr>
          <w:szCs w:val="22"/>
        </w:rPr>
        <w:t>Borovianska</w:t>
      </w:r>
      <w:proofErr w:type="spellEnd"/>
      <w:r w:rsidRPr="00401CAB">
        <w:rPr>
          <w:szCs w:val="22"/>
        </w:rPr>
        <w:t xml:space="preserve"> cesta 4541/76, 960 01 Zvolen, S</w:t>
      </w:r>
      <w:r>
        <w:rPr>
          <w:szCs w:val="22"/>
        </w:rPr>
        <w:t>lovenská republika</w:t>
      </w:r>
      <w:r w:rsidRPr="00401CAB">
        <w:rPr>
          <w:szCs w:val="22"/>
        </w:rPr>
        <w:t xml:space="preserve">. </w:t>
      </w:r>
    </w:p>
    <w:p w:rsidR="00DF115A" w:rsidRPr="00D877C2" w:rsidRDefault="00DF115A" w:rsidP="00DF115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F115A" w:rsidRDefault="00DF115A" w:rsidP="00DF115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01CAB">
        <w:rPr>
          <w:szCs w:val="22"/>
          <w:lang w:eastAsia="sk-SK"/>
        </w:rPr>
        <w:t>Držiteľ rozhodnutia</w:t>
      </w:r>
      <w:r w:rsidRPr="00401CAB">
        <w:rPr>
          <w:szCs w:val="22"/>
          <w:lang w:eastAsia="sk-SK"/>
        </w:rPr>
        <w:tab/>
        <w:t xml:space="preserve">: </w:t>
      </w:r>
      <w:r w:rsidRPr="00401CAB">
        <w:rPr>
          <w:szCs w:val="22"/>
          <w:lang w:eastAsia="sk-SK"/>
        </w:rPr>
        <w:tab/>
      </w:r>
      <w:proofErr w:type="spellStart"/>
      <w:r w:rsidRPr="00401CAB">
        <w:rPr>
          <w:szCs w:val="22"/>
        </w:rPr>
        <w:t>Animed</w:t>
      </w:r>
      <w:proofErr w:type="spellEnd"/>
      <w:r w:rsidRPr="00401CAB">
        <w:rPr>
          <w:szCs w:val="22"/>
        </w:rPr>
        <w:t xml:space="preserve"> s. r. o., </w:t>
      </w:r>
      <w:proofErr w:type="spellStart"/>
      <w:r w:rsidRPr="00401CAB">
        <w:rPr>
          <w:szCs w:val="22"/>
        </w:rPr>
        <w:t>Borovianska</w:t>
      </w:r>
      <w:proofErr w:type="spellEnd"/>
      <w:r w:rsidRPr="00401CAB">
        <w:rPr>
          <w:szCs w:val="22"/>
        </w:rPr>
        <w:t xml:space="preserve"> cesta 4541/76, 960 01 Zvolen, S</w:t>
      </w:r>
      <w:r>
        <w:rPr>
          <w:szCs w:val="22"/>
        </w:rPr>
        <w:t>lovenská republika</w:t>
      </w:r>
      <w:r w:rsidRPr="00401CAB">
        <w:rPr>
          <w:szCs w:val="22"/>
          <w:lang w:eastAsia="sk-SK"/>
        </w:rPr>
        <w:t>.</w:t>
      </w:r>
    </w:p>
    <w:p w:rsidR="00DF115A" w:rsidRPr="00D877C2" w:rsidRDefault="00DF115A" w:rsidP="00DF115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F115A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Zloženie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Chlorhexidinum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digluconicum</w:t>
      </w:r>
      <w:proofErr w:type="spellEnd"/>
      <w:r>
        <w:rPr>
          <w:sz w:val="22"/>
          <w:szCs w:val="22"/>
        </w:rPr>
        <w:t>.</w:t>
      </w:r>
    </w:p>
    <w:p w:rsidR="00DF115A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</w:t>
      </w:r>
      <w:proofErr w:type="spellStart"/>
      <w:r>
        <w:rPr>
          <w:sz w:val="22"/>
          <w:szCs w:val="22"/>
        </w:rPr>
        <w:t>Extractum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calendula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Dinatrii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edetas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Tromethamolum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Propylenglycolum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Acidum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lacticum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Natrium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hydroxidum</w:t>
      </w:r>
      <w:proofErr w:type="spellEnd"/>
      <w:r>
        <w:rPr>
          <w:sz w:val="22"/>
          <w:szCs w:val="22"/>
        </w:rPr>
        <w:t xml:space="preserve">, na úpravu pH, </w:t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steril</w:t>
      </w:r>
      <w:proofErr w:type="spellEnd"/>
      <w:r>
        <w:rPr>
          <w:sz w:val="22"/>
          <w:szCs w:val="22"/>
        </w:rPr>
        <w:t>.</w:t>
      </w:r>
    </w:p>
    <w:p w:rsidR="00DF115A" w:rsidRPr="00D877C2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10"/>
          <w:szCs w:val="10"/>
        </w:rPr>
      </w:pPr>
    </w:p>
    <w:p w:rsidR="00DF115A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 xml:space="preserve">Popis </w:t>
      </w:r>
      <w:proofErr w:type="spellStart"/>
      <w:r w:rsidRPr="00401CAB">
        <w:rPr>
          <w:sz w:val="22"/>
          <w:szCs w:val="22"/>
        </w:rPr>
        <w:t>vet</w:t>
      </w:r>
      <w:proofErr w:type="spellEnd"/>
      <w:r w:rsidRPr="00401CAB">
        <w:rPr>
          <w:sz w:val="22"/>
          <w:szCs w:val="22"/>
        </w:rPr>
        <w:t>. prípravku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 w:rsidRPr="00D2737B">
        <w:rPr>
          <w:sz w:val="22"/>
          <w:szCs w:val="22"/>
        </w:rPr>
        <w:t>Číra svetložltá tekutina</w:t>
      </w:r>
      <w:r w:rsidRPr="00401CAB">
        <w:rPr>
          <w:sz w:val="22"/>
          <w:szCs w:val="22"/>
        </w:rPr>
        <w:t>.</w:t>
      </w:r>
    </w:p>
    <w:p w:rsidR="00DF115A" w:rsidRPr="00D877C2" w:rsidRDefault="00DF115A" w:rsidP="00DF115A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F115A" w:rsidRPr="00401CAB" w:rsidRDefault="00DF115A" w:rsidP="00DF115A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Druh a kategória</w:t>
      </w:r>
    </w:p>
    <w:p w:rsidR="00DF115A" w:rsidRDefault="00DF115A" w:rsidP="00DF115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01CAB">
        <w:rPr>
          <w:szCs w:val="22"/>
          <w:lang w:eastAsia="sk-SK"/>
        </w:rPr>
        <w:t>zvierat</w:t>
      </w:r>
      <w:r w:rsidRPr="00401CAB">
        <w:rPr>
          <w:szCs w:val="22"/>
          <w:lang w:eastAsia="sk-SK"/>
        </w:rPr>
        <w:tab/>
        <w:t>:</w:t>
      </w:r>
      <w:r w:rsidRPr="00401CAB">
        <w:rPr>
          <w:szCs w:val="22"/>
          <w:lang w:eastAsia="sk-SK"/>
        </w:rPr>
        <w:tab/>
      </w:r>
      <w:r>
        <w:rPr>
          <w:bCs/>
          <w:szCs w:val="22"/>
        </w:rPr>
        <w:t>Psy, mačky</w:t>
      </w:r>
      <w:r w:rsidRPr="00401CAB">
        <w:rPr>
          <w:szCs w:val="22"/>
          <w:lang w:eastAsia="sk-SK"/>
        </w:rPr>
        <w:t xml:space="preserve">. </w:t>
      </w:r>
    </w:p>
    <w:p w:rsidR="00DF115A" w:rsidRPr="00D877C2" w:rsidRDefault="00DF115A" w:rsidP="00DF115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F115A" w:rsidRDefault="00DF115A" w:rsidP="00DF115A">
      <w:pPr>
        <w:pStyle w:val="Zarkazkladnhotextu2"/>
        <w:tabs>
          <w:tab w:val="left" w:pos="2127"/>
          <w:tab w:val="left" w:pos="2552"/>
        </w:tabs>
        <w:ind w:left="2552" w:hanging="2552"/>
      </w:pPr>
      <w:r w:rsidRPr="0001124D">
        <w:t>Charakteristika</w:t>
      </w:r>
      <w:r w:rsidRPr="0001124D">
        <w:tab/>
        <w:t>:</w:t>
      </w:r>
      <w:r w:rsidRPr="0001124D">
        <w:tab/>
      </w:r>
      <w:r w:rsidRPr="00E40E8F">
        <w:rPr>
          <w:bCs/>
          <w:sz w:val="22"/>
          <w:szCs w:val="22"/>
        </w:rPr>
        <w:t>Čistiaci a</w:t>
      </w:r>
      <w:r>
        <w:rPr>
          <w:bCs/>
          <w:sz w:val="22"/>
          <w:szCs w:val="22"/>
        </w:rPr>
        <w:t> liečebno-ochranný</w:t>
      </w:r>
      <w:r w:rsidRPr="00E40E8F">
        <w:rPr>
          <w:bCs/>
          <w:sz w:val="22"/>
          <w:szCs w:val="22"/>
        </w:rPr>
        <w:t xml:space="preserve"> veterinárny prípravok určený na starostlivosť o uši psov a mačiek</w:t>
      </w:r>
      <w:r w:rsidRPr="00E40E8F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E40E8F">
        <w:rPr>
          <w:sz w:val="22"/>
          <w:szCs w:val="22"/>
        </w:rPr>
        <w:t xml:space="preserve">ombinácia </w:t>
      </w:r>
      <w:proofErr w:type="spellStart"/>
      <w:r w:rsidRPr="00E40E8F">
        <w:rPr>
          <w:sz w:val="22"/>
          <w:szCs w:val="22"/>
        </w:rPr>
        <w:t>Tris-EDTA</w:t>
      </w:r>
      <w:proofErr w:type="spellEnd"/>
      <w:r w:rsidRPr="00E40E8F">
        <w:rPr>
          <w:sz w:val="22"/>
          <w:szCs w:val="22"/>
        </w:rPr>
        <w:t xml:space="preserve"> a </w:t>
      </w:r>
      <w:proofErr w:type="spellStart"/>
      <w:r w:rsidRPr="00E40E8F">
        <w:rPr>
          <w:sz w:val="22"/>
          <w:szCs w:val="22"/>
        </w:rPr>
        <w:t>chlórhexidín</w:t>
      </w:r>
      <w:proofErr w:type="spellEnd"/>
      <w:r w:rsidRPr="00E40E8F">
        <w:rPr>
          <w:sz w:val="22"/>
          <w:szCs w:val="22"/>
        </w:rPr>
        <w:t xml:space="preserve"> </w:t>
      </w:r>
      <w:proofErr w:type="spellStart"/>
      <w:r w:rsidRPr="00E40E8F">
        <w:rPr>
          <w:sz w:val="22"/>
          <w:szCs w:val="22"/>
        </w:rPr>
        <w:t>diglukonátu</w:t>
      </w:r>
      <w:proofErr w:type="spellEnd"/>
      <w:r w:rsidRPr="00E40E8F">
        <w:rPr>
          <w:sz w:val="22"/>
          <w:szCs w:val="22"/>
        </w:rPr>
        <w:t xml:space="preserve"> vo veterinárnom prípravku s pH 8,0; s</w:t>
      </w:r>
      <w:r>
        <w:rPr>
          <w:sz w:val="22"/>
          <w:szCs w:val="22"/>
        </w:rPr>
        <w:t> </w:t>
      </w:r>
      <w:r w:rsidRPr="00E40E8F">
        <w:rPr>
          <w:sz w:val="22"/>
          <w:szCs w:val="22"/>
        </w:rPr>
        <w:t>čistiacim</w:t>
      </w:r>
      <w:r>
        <w:rPr>
          <w:sz w:val="22"/>
          <w:szCs w:val="22"/>
        </w:rPr>
        <w:t xml:space="preserve"> účinkom a zároveň napomáha pri liečbe bakteriálnych infekcií. P</w:t>
      </w:r>
      <w:r w:rsidRPr="00E40E8F">
        <w:rPr>
          <w:sz w:val="22"/>
          <w:szCs w:val="22"/>
        </w:rPr>
        <w:t xml:space="preserve">odľa viacerých klinických štúdií koncentrácia </w:t>
      </w:r>
      <w:proofErr w:type="spellStart"/>
      <w:r w:rsidRPr="00E40E8F">
        <w:rPr>
          <w:sz w:val="22"/>
          <w:szCs w:val="22"/>
        </w:rPr>
        <w:t>chlórhexidínu</w:t>
      </w:r>
      <w:proofErr w:type="spellEnd"/>
      <w:r w:rsidRPr="00E40E8F">
        <w:rPr>
          <w:sz w:val="22"/>
          <w:szCs w:val="22"/>
        </w:rPr>
        <w:t xml:space="preserve"> vo veterinárnom prípravku nie je </w:t>
      </w:r>
      <w:proofErr w:type="spellStart"/>
      <w:r w:rsidRPr="00E40E8F">
        <w:rPr>
          <w:sz w:val="22"/>
          <w:szCs w:val="22"/>
        </w:rPr>
        <w:t>ototoxická</w:t>
      </w:r>
      <w:proofErr w:type="spellEnd"/>
      <w:r w:rsidRPr="00E40E8F">
        <w:rPr>
          <w:sz w:val="22"/>
          <w:szCs w:val="22"/>
        </w:rPr>
        <w:t xml:space="preserve"> ani pri ruptúre ušného bubienka. Extrakt z nechtíka lekárskeho </w:t>
      </w:r>
      <w:r>
        <w:rPr>
          <w:sz w:val="22"/>
          <w:szCs w:val="22"/>
        </w:rPr>
        <w:t xml:space="preserve">napomáha pri zápale </w:t>
      </w:r>
      <w:r w:rsidRPr="00E40E8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má </w:t>
      </w:r>
      <w:r w:rsidRPr="00E40E8F">
        <w:rPr>
          <w:sz w:val="22"/>
          <w:szCs w:val="22"/>
        </w:rPr>
        <w:t xml:space="preserve">upokojujúce účinky. Odporúča sa pri akútnych aj chronických </w:t>
      </w:r>
      <w:proofErr w:type="spellStart"/>
      <w:r w:rsidRPr="00E40E8F">
        <w:rPr>
          <w:sz w:val="22"/>
          <w:szCs w:val="22"/>
        </w:rPr>
        <w:t>otitídach</w:t>
      </w:r>
      <w:proofErr w:type="spellEnd"/>
      <w:r w:rsidRPr="00E40E8F">
        <w:rPr>
          <w:sz w:val="22"/>
          <w:szCs w:val="22"/>
        </w:rPr>
        <w:t xml:space="preserve"> s miernejším priebehom predovšetkým bakteriálneho pôvodu, kde ešte nie je nevyhnutná lokálna aplikácia </w:t>
      </w:r>
      <w:r>
        <w:rPr>
          <w:sz w:val="22"/>
          <w:szCs w:val="22"/>
        </w:rPr>
        <w:t>antibiotík</w:t>
      </w:r>
      <w:r w:rsidRPr="00E40E8F">
        <w:rPr>
          <w:sz w:val="22"/>
          <w:szCs w:val="22"/>
        </w:rPr>
        <w:t xml:space="preserve">. </w:t>
      </w:r>
      <w:proofErr w:type="spellStart"/>
      <w:r w:rsidRPr="00E40E8F">
        <w:rPr>
          <w:sz w:val="22"/>
          <w:szCs w:val="22"/>
        </w:rPr>
        <w:t>Propylénglykol</w:t>
      </w:r>
      <w:proofErr w:type="spellEnd"/>
      <w:r w:rsidRPr="00E40E8F">
        <w:rPr>
          <w:sz w:val="22"/>
          <w:szCs w:val="22"/>
        </w:rPr>
        <w:t xml:space="preserve"> slúži na zvlhčenie sliznice zvukovodu. Použitie veterinárneho prípravku je súčasne vhodné v kombinácii s lokálnymi prípravkami s obsahom antibiotík. Tieto sa odporúča podať </w:t>
      </w:r>
      <w:r>
        <w:rPr>
          <w:sz w:val="22"/>
          <w:szCs w:val="22"/>
        </w:rPr>
        <w:t>približne</w:t>
      </w:r>
      <w:r w:rsidRPr="00E40E8F">
        <w:rPr>
          <w:sz w:val="22"/>
          <w:szCs w:val="22"/>
        </w:rPr>
        <w:t xml:space="preserve"> 30 – 60 minút po aplikácii veterinárneho prípravku </w:t>
      </w:r>
      <w:proofErr w:type="spellStart"/>
      <w:r w:rsidRPr="00E40E8F">
        <w:rPr>
          <w:sz w:val="22"/>
          <w:szCs w:val="22"/>
        </w:rPr>
        <w:t>Otibac</w:t>
      </w:r>
      <w:proofErr w:type="spellEnd"/>
      <w:r w:rsidRPr="00E40E8F">
        <w:rPr>
          <w:sz w:val="22"/>
          <w:szCs w:val="22"/>
        </w:rPr>
        <w:t xml:space="preserve"> </w:t>
      </w:r>
      <w:proofErr w:type="spellStart"/>
      <w:r w:rsidRPr="00E40E8F">
        <w:rPr>
          <w:sz w:val="22"/>
          <w:szCs w:val="22"/>
        </w:rPr>
        <w:t>sol</w:t>
      </w:r>
      <w:proofErr w:type="spellEnd"/>
      <w:r w:rsidRPr="00E40E8F">
        <w:rPr>
          <w:sz w:val="22"/>
          <w:szCs w:val="22"/>
        </w:rPr>
        <w:t>. Je nedráždivý, vhodný na použitie aj u mladých zvierat a u jedincov s citlivejšou pokožkou</w:t>
      </w:r>
      <w:r>
        <w:t>.</w:t>
      </w:r>
    </w:p>
    <w:p w:rsidR="00DF115A" w:rsidRPr="00401CAB" w:rsidRDefault="00DF115A" w:rsidP="00DF115A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 w:rsidRPr="00401CAB">
        <w:rPr>
          <w:iCs/>
          <w:sz w:val="22"/>
          <w:szCs w:val="22"/>
        </w:rPr>
        <w:t>Spôsob po</w:t>
      </w:r>
      <w:r>
        <w:rPr>
          <w:iCs/>
          <w:sz w:val="22"/>
          <w:szCs w:val="22"/>
        </w:rPr>
        <w:t>užitia</w:t>
      </w:r>
      <w:r w:rsidRPr="00401CAB">
        <w:rPr>
          <w:iCs/>
          <w:sz w:val="22"/>
          <w:szCs w:val="22"/>
        </w:rPr>
        <w:tab/>
        <w:t>:</w:t>
      </w:r>
      <w:r w:rsidRPr="00401C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Aplikovať do vonkajšieho zvukovodu, jemne </w:t>
      </w:r>
      <w:proofErr w:type="spellStart"/>
      <w:r>
        <w:rPr>
          <w:iCs/>
          <w:sz w:val="22"/>
          <w:szCs w:val="22"/>
        </w:rPr>
        <w:t>vmasírovať</w:t>
      </w:r>
      <w:proofErr w:type="spellEnd"/>
      <w:r>
        <w:rPr>
          <w:iCs/>
          <w:sz w:val="22"/>
          <w:szCs w:val="22"/>
        </w:rPr>
        <w:t xml:space="preserve"> do hlbších partií a nechať krátko pôsobiť. Nahromadený ušný maz odstrániť pomocou suchej handričky, papierovej utierky alebo vatového tampónu.</w:t>
      </w:r>
    </w:p>
    <w:p w:rsidR="00DF115A" w:rsidRDefault="00DF115A" w:rsidP="00DF115A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>
        <w:rPr>
          <w:iCs/>
          <w:sz w:val="22"/>
          <w:szCs w:val="22"/>
        </w:rPr>
        <w:t>Dávkovanie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>1 – 2 x denne aplikovať do vonkajšieho zvukovodu, minimálne počas 14 – 21 dní. Frekvencia podania závisí od rozsahu ochorenia a preto je vhodné v takýchto prípadoch podávanie veterinárneho prípravku, resp. jeho kombináciu s iným prípravkom, konzultovať s veterinárnym lekárom.</w:t>
      </w:r>
    </w:p>
    <w:p w:rsidR="00DF115A" w:rsidRPr="00401CAB" w:rsidRDefault="00DF115A" w:rsidP="00DF115A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>
        <w:rPr>
          <w:iCs/>
          <w:sz w:val="22"/>
          <w:szCs w:val="22"/>
        </w:rPr>
        <w:t>Upozorneni</w:t>
      </w:r>
      <w:r>
        <w:rPr>
          <w:iCs/>
          <w:sz w:val="22"/>
          <w:szCs w:val="22"/>
          <w:lang w:val="sk-SK"/>
        </w:rPr>
        <w:t>a</w:t>
      </w:r>
      <w:r w:rsidRPr="00401CAB">
        <w:rPr>
          <w:iCs/>
          <w:sz w:val="22"/>
          <w:szCs w:val="22"/>
        </w:rPr>
        <w:tab/>
        <w:t>:</w:t>
      </w:r>
      <w:r w:rsidRPr="00401C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Pri podávaní je nevyhnutné zamedziť vniknutiu veterinárneho prípravku o očí. Ak do 105 dní od začatia aplikovania veterinárneho prípravku nenastane požadované zlepšenie, ďalšie podávanie konzultujte s veterinárnym lekárom. Nepoužívať v prípade </w:t>
      </w:r>
      <w:proofErr w:type="spellStart"/>
      <w:r>
        <w:rPr>
          <w:iCs/>
          <w:sz w:val="22"/>
          <w:szCs w:val="22"/>
        </w:rPr>
        <w:t>hypersenzitivity</w:t>
      </w:r>
      <w:proofErr w:type="spellEnd"/>
      <w:r>
        <w:rPr>
          <w:iCs/>
          <w:sz w:val="22"/>
          <w:szCs w:val="22"/>
        </w:rPr>
        <w:t xml:space="preserve"> na </w:t>
      </w:r>
      <w:proofErr w:type="spellStart"/>
      <w:r>
        <w:rPr>
          <w:iCs/>
          <w:sz w:val="22"/>
          <w:szCs w:val="22"/>
        </w:rPr>
        <w:t>salicyláty</w:t>
      </w:r>
      <w:proofErr w:type="spellEnd"/>
      <w:r>
        <w:rPr>
          <w:iCs/>
          <w:sz w:val="22"/>
          <w:szCs w:val="22"/>
        </w:rPr>
        <w:t>.</w:t>
      </w:r>
    </w:p>
    <w:p w:rsidR="00DF115A" w:rsidRDefault="00DF115A" w:rsidP="00DF115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401CAB">
        <w:rPr>
          <w:sz w:val="22"/>
          <w:szCs w:val="22"/>
        </w:rPr>
        <w:t>Ochranná lehota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  <w:t>Bez ochrannej lehoty.</w:t>
      </w:r>
    </w:p>
    <w:p w:rsidR="00DF115A" w:rsidRPr="001E6C25" w:rsidRDefault="00DF115A" w:rsidP="00DF115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DF115A" w:rsidRDefault="00DF115A" w:rsidP="00DF115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  <w:lang w:val="sk-SK"/>
        </w:rPr>
      </w:pPr>
      <w:r w:rsidRPr="00401CAB">
        <w:rPr>
          <w:sz w:val="22"/>
          <w:szCs w:val="22"/>
        </w:rPr>
        <w:t>Veľkosť balenia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>
        <w:rPr>
          <w:bCs/>
          <w:sz w:val="22"/>
          <w:szCs w:val="22"/>
        </w:rPr>
        <w:t>100 ml, 150 ml</w:t>
      </w:r>
      <w:r w:rsidRPr="00401CAB">
        <w:rPr>
          <w:bCs/>
          <w:sz w:val="22"/>
          <w:szCs w:val="22"/>
        </w:rPr>
        <w:t>.</w:t>
      </w:r>
    </w:p>
    <w:p w:rsidR="00DF115A" w:rsidRPr="001E6C25" w:rsidRDefault="00DF115A" w:rsidP="00DF115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DF115A" w:rsidRDefault="00DF115A" w:rsidP="00DF115A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401CAB">
        <w:rPr>
          <w:sz w:val="22"/>
          <w:szCs w:val="22"/>
        </w:rPr>
        <w:t>Spôsob uchovávania</w:t>
      </w:r>
      <w:r w:rsidRPr="00401CAB">
        <w:rPr>
          <w:sz w:val="22"/>
          <w:szCs w:val="22"/>
        </w:rPr>
        <w:tab/>
        <w:t>:</w:t>
      </w:r>
      <w:r w:rsidRPr="00401CAB">
        <w:rPr>
          <w:sz w:val="22"/>
          <w:szCs w:val="22"/>
        </w:rPr>
        <w:tab/>
      </w:r>
      <w:r w:rsidRPr="00D2737B">
        <w:rPr>
          <w:bCs/>
          <w:sz w:val="22"/>
          <w:szCs w:val="22"/>
          <w:lang w:eastAsia="sk-SK"/>
        </w:rPr>
        <w:t>Pri teplote 15 - 25°C. Uchovávať mimo dohľadu a dosahu detí</w:t>
      </w:r>
      <w:r w:rsidRPr="00401CAB">
        <w:rPr>
          <w:sz w:val="22"/>
          <w:szCs w:val="22"/>
        </w:rPr>
        <w:t>.</w:t>
      </w:r>
    </w:p>
    <w:p w:rsidR="00DF115A" w:rsidRPr="001E6C25" w:rsidRDefault="00DF115A" w:rsidP="00DF115A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DF115A" w:rsidRDefault="00DF115A" w:rsidP="00DF115A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sz w:val="22"/>
          <w:szCs w:val="22"/>
          <w:lang w:val="sk-SK"/>
        </w:rPr>
      </w:pPr>
      <w:r w:rsidRPr="00401CAB">
        <w:rPr>
          <w:sz w:val="22"/>
          <w:szCs w:val="22"/>
          <w:lang w:eastAsia="sk-SK"/>
        </w:rPr>
        <w:t>Čas použiteľnosti</w:t>
      </w:r>
      <w:r w:rsidRPr="00401CAB">
        <w:rPr>
          <w:sz w:val="22"/>
          <w:szCs w:val="22"/>
          <w:lang w:eastAsia="sk-SK"/>
        </w:rPr>
        <w:tab/>
        <w:t>:</w:t>
      </w:r>
      <w:r w:rsidRPr="00401CAB">
        <w:rPr>
          <w:sz w:val="22"/>
          <w:szCs w:val="22"/>
          <w:lang w:eastAsia="sk-SK"/>
        </w:rPr>
        <w:tab/>
      </w:r>
      <w:r w:rsidRPr="00D2737B">
        <w:rPr>
          <w:bCs/>
          <w:sz w:val="22"/>
          <w:szCs w:val="22"/>
        </w:rPr>
        <w:t>2 roky v originálnom balení</w:t>
      </w:r>
      <w:r w:rsidRPr="00D2737B">
        <w:rPr>
          <w:sz w:val="22"/>
          <w:szCs w:val="22"/>
        </w:rPr>
        <w:t>. Po otvorení spotrebovať do 30 dní</w:t>
      </w:r>
      <w:r w:rsidRPr="00401CAB">
        <w:rPr>
          <w:bCs/>
          <w:sz w:val="22"/>
          <w:szCs w:val="22"/>
        </w:rPr>
        <w:t>.</w:t>
      </w:r>
      <w:r w:rsidRPr="00401CAB">
        <w:rPr>
          <w:sz w:val="22"/>
          <w:szCs w:val="22"/>
        </w:rPr>
        <w:t xml:space="preserve"> </w:t>
      </w:r>
    </w:p>
    <w:p w:rsidR="00DF115A" w:rsidRPr="00D877C2" w:rsidRDefault="00DF115A" w:rsidP="00DF115A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sz w:val="10"/>
          <w:szCs w:val="10"/>
          <w:lang w:val="sk-SK" w:eastAsia="sk-SK"/>
        </w:rPr>
      </w:pPr>
    </w:p>
    <w:p w:rsidR="00DF115A" w:rsidRPr="00401CAB" w:rsidRDefault="00DF115A" w:rsidP="00DF115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01CAB">
        <w:rPr>
          <w:szCs w:val="22"/>
          <w:lang w:eastAsia="sk-SK"/>
        </w:rPr>
        <w:t>Označenie</w:t>
      </w:r>
      <w:r w:rsidRPr="00401CAB">
        <w:rPr>
          <w:szCs w:val="22"/>
          <w:lang w:eastAsia="sk-SK"/>
        </w:rPr>
        <w:tab/>
        <w:t>:</w:t>
      </w:r>
      <w:r w:rsidRPr="00401CAB">
        <w:rPr>
          <w:szCs w:val="22"/>
          <w:lang w:eastAsia="sk-SK"/>
        </w:rPr>
        <w:tab/>
        <w:t>Len pre zvieratá!</w:t>
      </w:r>
    </w:p>
    <w:p w:rsidR="00DF115A" w:rsidRPr="00D877C2" w:rsidRDefault="00DF115A" w:rsidP="00DF115A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401CAB">
        <w:rPr>
          <w:szCs w:val="22"/>
          <w:lang w:eastAsia="sk-SK"/>
        </w:rPr>
        <w:t>Bez predpisu veterinárneho lekára.</w:t>
      </w:r>
    </w:p>
    <w:p w:rsidR="00DF115A" w:rsidRDefault="00DF115A" w:rsidP="00DF115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004/K/15-S</w:t>
      </w: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F115A" w:rsidRDefault="00DF115A" w:rsidP="00DF115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02BC8" w:rsidRPr="00DF115A" w:rsidRDefault="00DF115A" w:rsidP="00DF115A">
      <w:bookmarkStart w:id="0" w:name="_GoBack"/>
      <w:bookmarkEnd w:id="0"/>
    </w:p>
    <w:sectPr w:rsidR="00D02BC8" w:rsidRPr="00DF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A"/>
    <w:rsid w:val="004A60CF"/>
    <w:rsid w:val="00747B9C"/>
    <w:rsid w:val="0076247A"/>
    <w:rsid w:val="008E135B"/>
    <w:rsid w:val="00D67ED0"/>
    <w:rsid w:val="00DD0050"/>
    <w:rsid w:val="00D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747B9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747B9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747B9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747B9C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747B9C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47B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747B9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747B9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747B9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747B9C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747B9C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47B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ATC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2020-07-02T08:19:00Z</dcterms:created>
  <dcterms:modified xsi:type="dcterms:W3CDTF">2020-07-20T12:11:00Z</dcterms:modified>
</cp:coreProperties>
</file>