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0" w:rsidRDefault="00C27FA0" w:rsidP="00C27FA0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045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VM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C27FA0" w:rsidRPr="007E0496" w:rsidRDefault="00C27FA0" w:rsidP="00C27FA0">
      <w:pPr>
        <w:tabs>
          <w:tab w:val="left" w:pos="851"/>
        </w:tabs>
        <w:rPr>
          <w:b/>
          <w:sz w:val="18"/>
          <w:szCs w:val="18"/>
        </w:rPr>
      </w:pPr>
    </w:p>
    <w:p w:rsidR="00C27FA0" w:rsidRPr="00405E45" w:rsidRDefault="00C27FA0" w:rsidP="00C27FA0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C27FA0" w:rsidRPr="00405E45" w:rsidRDefault="00C27FA0" w:rsidP="00C27FA0">
      <w:pPr>
        <w:rPr>
          <w:b/>
          <w:bCs/>
          <w:sz w:val="22"/>
          <w:szCs w:val="22"/>
        </w:rPr>
      </w:pPr>
    </w:p>
    <w:p w:rsidR="00C27FA0" w:rsidRDefault="00C27FA0" w:rsidP="00C27FA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Drucal</w:t>
      </w:r>
      <w:proofErr w:type="spellEnd"/>
    </w:p>
    <w:p w:rsidR="00C27FA0" w:rsidRDefault="00C27FA0" w:rsidP="00C27FA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 </w:t>
      </w:r>
      <w:proofErr w:type="spellStart"/>
      <w:r>
        <w:rPr>
          <w:b/>
          <w:sz w:val="22"/>
          <w:szCs w:val="22"/>
        </w:rPr>
        <w:t>dextrózou</w:t>
      </w:r>
      <w:proofErr w:type="spellEnd"/>
    </w:p>
    <w:p w:rsidR="00C27FA0" w:rsidRDefault="00C27FA0" w:rsidP="00C27FA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Silné zuby a kosti</w:t>
      </w:r>
    </w:p>
    <w:p w:rsidR="00C27FA0" w:rsidRPr="00A6732F" w:rsidRDefault="00C27FA0" w:rsidP="00C27FA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27FA0" w:rsidRDefault="00C27FA0" w:rsidP="00C27FA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C27FA0" w:rsidRPr="00A6732F" w:rsidRDefault="00C27FA0" w:rsidP="00C27FA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27FA0" w:rsidRDefault="00C27FA0" w:rsidP="00C27FA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C27FA0" w:rsidRPr="00A6732F" w:rsidRDefault="00C27FA0" w:rsidP="00C27FA0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27FA0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Cukry (</w:t>
      </w:r>
      <w:proofErr w:type="spellStart"/>
      <w:r>
        <w:rPr>
          <w:sz w:val="22"/>
          <w:szCs w:val="22"/>
        </w:rPr>
        <w:t>dextróza</w:t>
      </w:r>
      <w:proofErr w:type="spellEnd"/>
      <w:r>
        <w:rPr>
          <w:sz w:val="22"/>
          <w:szCs w:val="22"/>
        </w:rPr>
        <w:t xml:space="preserve"> 48 %), minerálne látky (40,6 %), semená, mlieko a mliečne produkty, kvasnice, riasy, vedľajšie produkty rastlinného pôvodu. </w:t>
      </w:r>
    </w:p>
    <w:p w:rsidR="00C27FA0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4BA0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hrubý proteín 3,5 %, hrubá vláknina 1,1 %, hrubé oleje a tuky 0,78 %, hrubý popol 30 %, vlhkosť 12 %, vápnik 12 %, fosfor 7,4 %, sodík 0, 013 %, horčík 0,2 %, draslík 0,16 %. </w:t>
      </w:r>
    </w:p>
    <w:p w:rsidR="00C27FA0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04BA0">
        <w:rPr>
          <w:b/>
          <w:sz w:val="22"/>
          <w:szCs w:val="22"/>
        </w:rPr>
        <w:t>Nutrićné</w:t>
      </w:r>
      <w:proofErr w:type="spellEnd"/>
      <w:r w:rsidRPr="00404BA0">
        <w:rPr>
          <w:b/>
          <w:sz w:val="22"/>
          <w:szCs w:val="22"/>
        </w:rPr>
        <w:t xml:space="preserve"> doplnkové látky</w:t>
      </w:r>
      <w:r>
        <w:rPr>
          <w:b/>
          <w:sz w:val="22"/>
          <w:szCs w:val="22"/>
        </w:rPr>
        <w:t xml:space="preserve"> v 1 </w:t>
      </w:r>
      <w:r w:rsidRPr="00404BA0">
        <w:rPr>
          <w:b/>
          <w:sz w:val="22"/>
          <w:szCs w:val="22"/>
        </w:rPr>
        <w:t xml:space="preserve"> kg:</w:t>
      </w:r>
      <w:r>
        <w:rPr>
          <w:sz w:val="22"/>
          <w:szCs w:val="22"/>
        </w:rPr>
        <w:t xml:space="preserve"> E6 (Zinok) 41,8 mg,  </w:t>
      </w:r>
      <w:proofErr w:type="spellStart"/>
      <w:r>
        <w:rPr>
          <w:sz w:val="22"/>
          <w:szCs w:val="22"/>
        </w:rPr>
        <w:t>nikotínamid</w:t>
      </w:r>
      <w:proofErr w:type="spellEnd"/>
      <w:r>
        <w:rPr>
          <w:sz w:val="22"/>
          <w:szCs w:val="22"/>
        </w:rPr>
        <w:t xml:space="preserve"> 21 mg, vitamín B1 2,7 mg.</w:t>
      </w:r>
    </w:p>
    <w:p w:rsidR="00C27FA0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1A89">
        <w:rPr>
          <w:b/>
          <w:sz w:val="22"/>
          <w:szCs w:val="22"/>
        </w:rPr>
        <w:t>Neobsahuje GMO.</w:t>
      </w:r>
    </w:p>
    <w:p w:rsidR="00C27FA0" w:rsidRPr="00DC1A89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10"/>
          <w:szCs w:val="10"/>
        </w:rPr>
      </w:pPr>
    </w:p>
    <w:p w:rsidR="00C27FA0" w:rsidRPr="00AA3AA0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Jemný prášok svetlohnedej farby.</w:t>
      </w:r>
    </w:p>
    <w:p w:rsidR="00C27FA0" w:rsidRPr="00A6732F" w:rsidRDefault="00C27FA0" w:rsidP="00C27FA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27FA0" w:rsidRPr="00405E45" w:rsidRDefault="00C27FA0" w:rsidP="00C27FA0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C27FA0" w:rsidRDefault="00C27FA0" w:rsidP="00C27FA0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mačky, kožušinové zvieratá.</w:t>
      </w:r>
    </w:p>
    <w:p w:rsidR="00C27FA0" w:rsidRPr="00F57D0C" w:rsidRDefault="00C27FA0" w:rsidP="00C27FA0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27FA0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Doplnková minerálna zmes</w:t>
      </w:r>
      <w:r>
        <w:rPr>
          <w:bCs/>
          <w:sz w:val="22"/>
          <w:szCs w:val="22"/>
        </w:rPr>
        <w:t xml:space="preserve"> bohatá na </w:t>
      </w:r>
      <w:proofErr w:type="spellStart"/>
      <w:r>
        <w:rPr>
          <w:bCs/>
          <w:sz w:val="22"/>
          <w:szCs w:val="22"/>
        </w:rPr>
        <w:t>dextrózu</w:t>
      </w:r>
      <w:proofErr w:type="spellEnd"/>
      <w:r>
        <w:rPr>
          <w:bCs/>
          <w:sz w:val="22"/>
          <w:szCs w:val="22"/>
        </w:rPr>
        <w:t xml:space="preserve"> a morské riasy. Odporúča sa pre psy a mačky pri ochoreniach kĺbov a v prípadoch krehkých kostí a slabého svalstva.</w:t>
      </w:r>
    </w:p>
    <w:p w:rsidR="00C27FA0" w:rsidRPr="006B64AE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27FA0" w:rsidRPr="00DC1A89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 </w:t>
      </w:r>
      <w:r w:rsidRPr="00DC1A89">
        <w:rPr>
          <w:b/>
          <w:bCs/>
          <w:sz w:val="22"/>
          <w:szCs w:val="22"/>
        </w:rPr>
        <w:t>Dávkovanie na deň:</w:t>
      </w:r>
    </w:p>
    <w:p w:rsidR="00C27FA0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 psy malých plemien, mačky a kožušinové zvieratá – 1 čajová lyžička</w:t>
      </w:r>
      <w:r>
        <w:rPr>
          <w:bCs/>
          <w:sz w:val="22"/>
          <w:szCs w:val="22"/>
        </w:rPr>
        <w:tab/>
        <w:t>,</w:t>
      </w:r>
    </w:p>
    <w:p w:rsidR="00C27FA0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 psy stredných plemien – 2 čajové lyžičky,</w:t>
      </w:r>
    </w:p>
    <w:p w:rsidR="00C27FA0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 psy veľkých plemien – 3 čajové lyžičky.  </w:t>
      </w:r>
    </w:p>
    <w:p w:rsidR="00C27FA0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Zdvojnásobte dávku pre zvieratá s ochabnutým svalstvom, poruchou zažívania, gravidné a </w:t>
      </w:r>
      <w:proofErr w:type="spellStart"/>
      <w:r>
        <w:rPr>
          <w:bCs/>
          <w:sz w:val="22"/>
          <w:szCs w:val="22"/>
        </w:rPr>
        <w:t>laktujúce</w:t>
      </w:r>
      <w:proofErr w:type="spellEnd"/>
      <w:r>
        <w:rPr>
          <w:bCs/>
          <w:sz w:val="22"/>
          <w:szCs w:val="22"/>
        </w:rPr>
        <w:t>.</w:t>
      </w:r>
    </w:p>
    <w:p w:rsidR="00C27FA0" w:rsidRPr="00221DE0" w:rsidRDefault="00C27FA0" w:rsidP="00C27FA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C27FA0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Pridávajte do dennej kŕmnej dávky zvieraťa. Dodržujte odporúčané dávkovanie. Pokiaľ kŕmite granulami, navlhčite ich pred použitím prípravku </w:t>
      </w:r>
      <w:proofErr w:type="spellStart"/>
      <w:r>
        <w:rPr>
          <w:sz w:val="22"/>
          <w:szCs w:val="22"/>
        </w:rPr>
        <w:t>Drucal</w:t>
      </w:r>
      <w:proofErr w:type="spellEnd"/>
      <w:r>
        <w:rPr>
          <w:sz w:val="22"/>
          <w:szCs w:val="22"/>
        </w:rPr>
        <w:t xml:space="preserve"> (vodou, konzervou, lososovým alebo rastlinným olejom). Zabezpečte prístup k čerstvej pitnej vode.</w:t>
      </w:r>
    </w:p>
    <w:p w:rsidR="00C27FA0" w:rsidRPr="00BB773D" w:rsidRDefault="00C27FA0" w:rsidP="00C27FA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27FA0" w:rsidRPr="00405E45" w:rsidRDefault="00C27FA0" w:rsidP="00C27FA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g.</w:t>
      </w:r>
    </w:p>
    <w:p w:rsidR="00C27FA0" w:rsidRPr="00473763" w:rsidRDefault="00C27FA0" w:rsidP="00C27FA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C27FA0" w:rsidRPr="00405E45" w:rsidRDefault="00C27FA0" w:rsidP="00C27FA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v chlade a suchu. Uchovávajte mimo dohľadu a dosahu detí</w:t>
      </w:r>
      <w:r w:rsidRPr="00405E45">
        <w:rPr>
          <w:sz w:val="22"/>
          <w:szCs w:val="22"/>
        </w:rPr>
        <w:t>.</w:t>
      </w:r>
    </w:p>
    <w:p w:rsidR="00C27FA0" w:rsidRPr="00B123C2" w:rsidRDefault="00C27FA0" w:rsidP="00C27FA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27FA0" w:rsidRPr="00405E45" w:rsidRDefault="00C27FA0" w:rsidP="00C27FA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roky. </w:t>
      </w:r>
    </w:p>
    <w:p w:rsidR="00C27FA0" w:rsidRPr="00B123C2" w:rsidRDefault="00C27FA0" w:rsidP="00C27FA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27FA0" w:rsidRDefault="00C27FA0" w:rsidP="00C27FA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C27FA0" w:rsidRPr="00B123C2" w:rsidRDefault="00C27FA0" w:rsidP="00C27FA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27FA0" w:rsidRDefault="00C27FA0" w:rsidP="00C27FA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27FA0" w:rsidRPr="00405E45" w:rsidRDefault="00C27FA0" w:rsidP="00C27FA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27FA0" w:rsidRPr="00B123C2" w:rsidRDefault="00C27FA0" w:rsidP="00C27FA0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27FA0" w:rsidRDefault="00C27FA0" w:rsidP="00C27FA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C27FA0" w:rsidRDefault="00C27FA0" w:rsidP="00C27FA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27FA0" w:rsidRDefault="00C27FA0" w:rsidP="00C27FA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045/VM/20-S</w:t>
      </w:r>
    </w:p>
    <w:p w:rsidR="00C27FA0" w:rsidRPr="00473763" w:rsidRDefault="00C27FA0" w:rsidP="00C27FA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27FA0" w:rsidRDefault="00C27FA0" w:rsidP="00C27FA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D02BC8" w:rsidRDefault="00C27FA0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9"/>
    <w:rsid w:val="00022119"/>
    <w:rsid w:val="004A60CF"/>
    <w:rsid w:val="008E135B"/>
    <w:rsid w:val="00BC7D9F"/>
    <w:rsid w:val="00C27FA0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27FA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27F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27F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27F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27FA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27FA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27FA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27F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27F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27F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27FA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27FA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ATC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2020-08-04T08:40:00Z</dcterms:created>
  <dcterms:modified xsi:type="dcterms:W3CDTF">2020-08-04T08:40:00Z</dcterms:modified>
</cp:coreProperties>
</file>