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C88" w:rsidRDefault="009A6C88" w:rsidP="009A6C88">
      <w:pPr>
        <w:rPr>
          <w:b/>
          <w:sz w:val="18"/>
          <w:szCs w:val="18"/>
        </w:rPr>
      </w:pPr>
      <w:r w:rsidRPr="00217FCC">
        <w:rPr>
          <w:sz w:val="18"/>
          <w:szCs w:val="18"/>
        </w:rPr>
        <w:t xml:space="preserve">Príloha </w:t>
      </w:r>
      <w:r>
        <w:rPr>
          <w:sz w:val="18"/>
          <w:szCs w:val="18"/>
        </w:rPr>
        <w:t xml:space="preserve">č. 1 </w:t>
      </w:r>
      <w:r w:rsidRPr="00217FCC">
        <w:rPr>
          <w:sz w:val="18"/>
          <w:szCs w:val="18"/>
        </w:rPr>
        <w:t xml:space="preserve">k Rozhodnutiu č.: </w:t>
      </w:r>
      <w:r>
        <w:rPr>
          <w:b/>
          <w:sz w:val="18"/>
          <w:szCs w:val="18"/>
        </w:rPr>
        <w:t>234795/K/00-S</w:t>
      </w:r>
    </w:p>
    <w:p w:rsidR="009A6C88" w:rsidRPr="00AF50CE" w:rsidRDefault="009A6C88" w:rsidP="009A6C88">
      <w:pPr>
        <w:rPr>
          <w:b/>
          <w:sz w:val="22"/>
          <w:szCs w:val="22"/>
        </w:rPr>
      </w:pPr>
    </w:p>
    <w:p w:rsidR="009A6C88" w:rsidRPr="00AF50CE" w:rsidRDefault="009A6C88" w:rsidP="009A6C88">
      <w:pPr>
        <w:rPr>
          <w:b/>
          <w:sz w:val="22"/>
          <w:szCs w:val="22"/>
        </w:rPr>
      </w:pPr>
    </w:p>
    <w:p w:rsidR="009A6C88" w:rsidRDefault="009A6C88" w:rsidP="009A6C88">
      <w:pPr>
        <w:jc w:val="center"/>
        <w:rPr>
          <w:b/>
        </w:rPr>
      </w:pPr>
      <w:r>
        <w:rPr>
          <w:b/>
        </w:rPr>
        <w:t>PÍSOMNÁ INFORMÁCIA PRE POUŽÍVATEĽA = ETIKETA</w:t>
      </w:r>
    </w:p>
    <w:p w:rsidR="009A6C88" w:rsidRDefault="009A6C88" w:rsidP="009A6C88">
      <w:pPr>
        <w:jc w:val="center"/>
        <w:rPr>
          <w:b/>
        </w:rPr>
      </w:pPr>
    </w:p>
    <w:p w:rsidR="009A6C88" w:rsidRPr="00B95BF4" w:rsidRDefault="009A6C88" w:rsidP="009A6C88">
      <w:pPr>
        <w:tabs>
          <w:tab w:val="left" w:pos="851"/>
          <w:tab w:val="left" w:pos="2410"/>
          <w:tab w:val="left" w:pos="2694"/>
        </w:tabs>
        <w:ind w:left="2694" w:hanging="2694"/>
        <w:jc w:val="both"/>
        <w:rPr>
          <w:b/>
          <w:sz w:val="22"/>
          <w:szCs w:val="22"/>
        </w:rPr>
      </w:pPr>
      <w:r w:rsidRPr="00B95BF4">
        <w:rPr>
          <w:sz w:val="22"/>
          <w:szCs w:val="22"/>
        </w:rPr>
        <w:t xml:space="preserve">Názov </w:t>
      </w:r>
      <w:proofErr w:type="spellStart"/>
      <w:r w:rsidRPr="00B95BF4">
        <w:rPr>
          <w:sz w:val="22"/>
          <w:szCs w:val="22"/>
        </w:rPr>
        <w:t>vet</w:t>
      </w:r>
      <w:proofErr w:type="spellEnd"/>
      <w:r w:rsidRPr="00B95BF4">
        <w:rPr>
          <w:sz w:val="22"/>
          <w:szCs w:val="22"/>
        </w:rPr>
        <w:t>. prípravku</w:t>
      </w:r>
      <w:r w:rsidRPr="00B95BF4">
        <w:rPr>
          <w:sz w:val="22"/>
          <w:szCs w:val="22"/>
        </w:rPr>
        <w:tab/>
        <w:t>:</w:t>
      </w:r>
      <w:r w:rsidRPr="00B95BF4">
        <w:rPr>
          <w:sz w:val="22"/>
          <w:szCs w:val="22"/>
        </w:rPr>
        <w:tab/>
      </w:r>
      <w:proofErr w:type="spellStart"/>
      <w:r w:rsidRPr="00B95BF4">
        <w:rPr>
          <w:b/>
          <w:sz w:val="22"/>
          <w:szCs w:val="22"/>
        </w:rPr>
        <w:t>Ohrreiniger</w:t>
      </w:r>
      <w:proofErr w:type="spellEnd"/>
    </w:p>
    <w:p w:rsidR="009A6C88" w:rsidRDefault="009A6C88" w:rsidP="009A6C88">
      <w:pPr>
        <w:pStyle w:val="Nadpis1"/>
        <w:tabs>
          <w:tab w:val="clear" w:pos="851"/>
          <w:tab w:val="left" w:pos="2410"/>
          <w:tab w:val="left" w:pos="2694"/>
          <w:tab w:val="left" w:pos="2880"/>
          <w:tab w:val="left" w:pos="3060"/>
        </w:tabs>
        <w:spacing w:before="0" w:line="240" w:lineRule="auto"/>
        <w:ind w:left="2694" w:hanging="2694"/>
        <w:jc w:val="both"/>
        <w:rPr>
          <w:sz w:val="22"/>
          <w:szCs w:val="22"/>
        </w:rPr>
      </w:pPr>
    </w:p>
    <w:p w:rsidR="009A6C88" w:rsidRPr="00B95BF4" w:rsidRDefault="009A6C88" w:rsidP="009A6C88">
      <w:pPr>
        <w:pStyle w:val="Nadpis1"/>
        <w:tabs>
          <w:tab w:val="clear" w:pos="851"/>
          <w:tab w:val="left" w:pos="2410"/>
          <w:tab w:val="left" w:pos="2694"/>
          <w:tab w:val="left" w:pos="2880"/>
          <w:tab w:val="left" w:pos="3060"/>
        </w:tabs>
        <w:spacing w:before="0" w:line="240" w:lineRule="auto"/>
        <w:ind w:left="2694" w:hanging="2694"/>
        <w:jc w:val="both"/>
        <w:rPr>
          <w:sz w:val="22"/>
          <w:szCs w:val="22"/>
        </w:rPr>
      </w:pPr>
      <w:r w:rsidRPr="00B95BF4">
        <w:rPr>
          <w:sz w:val="22"/>
          <w:szCs w:val="22"/>
        </w:rPr>
        <w:t>Výrobca</w:t>
      </w:r>
      <w:r w:rsidRPr="00B95BF4">
        <w:rPr>
          <w:sz w:val="22"/>
          <w:szCs w:val="22"/>
        </w:rPr>
        <w:tab/>
        <w:t>:</w:t>
      </w:r>
      <w:r w:rsidRPr="00B95BF4">
        <w:rPr>
          <w:sz w:val="22"/>
          <w:szCs w:val="22"/>
        </w:rPr>
        <w:tab/>
        <w:t xml:space="preserve">CP - </w:t>
      </w:r>
      <w:proofErr w:type="spellStart"/>
      <w:r w:rsidRPr="00B95BF4">
        <w:rPr>
          <w:sz w:val="22"/>
          <w:szCs w:val="22"/>
        </w:rPr>
        <w:t>Pharma</w:t>
      </w:r>
      <w:proofErr w:type="spellEnd"/>
      <w:r w:rsidRPr="00B95BF4">
        <w:rPr>
          <w:sz w:val="22"/>
          <w:szCs w:val="22"/>
        </w:rPr>
        <w:t xml:space="preserve"> GmbH, </w:t>
      </w:r>
      <w:proofErr w:type="spellStart"/>
      <w:r w:rsidRPr="00B95BF4">
        <w:rPr>
          <w:sz w:val="22"/>
          <w:szCs w:val="22"/>
        </w:rPr>
        <w:t>Ostlandring</w:t>
      </w:r>
      <w:proofErr w:type="spellEnd"/>
      <w:r w:rsidRPr="00B95BF4">
        <w:rPr>
          <w:sz w:val="22"/>
          <w:szCs w:val="22"/>
        </w:rPr>
        <w:t xml:space="preserve"> 13, D-31303 </w:t>
      </w:r>
      <w:proofErr w:type="spellStart"/>
      <w:r w:rsidRPr="00B95BF4">
        <w:rPr>
          <w:sz w:val="22"/>
          <w:szCs w:val="22"/>
        </w:rPr>
        <w:t>Burgdorf</w:t>
      </w:r>
      <w:proofErr w:type="spellEnd"/>
      <w:r w:rsidRPr="00B95BF4">
        <w:rPr>
          <w:sz w:val="22"/>
          <w:szCs w:val="22"/>
        </w:rPr>
        <w:t xml:space="preserve">, </w:t>
      </w:r>
      <w:r w:rsidRPr="00B95BF4">
        <w:rPr>
          <w:sz w:val="22"/>
          <w:szCs w:val="22"/>
        </w:rPr>
        <w:tab/>
        <w:t>Nemecko.</w:t>
      </w:r>
    </w:p>
    <w:p w:rsidR="009A6C88" w:rsidRDefault="009A6C88" w:rsidP="009A6C88">
      <w:pPr>
        <w:tabs>
          <w:tab w:val="left" w:pos="2410"/>
          <w:tab w:val="left" w:pos="2694"/>
        </w:tabs>
        <w:ind w:left="2694" w:hanging="2694"/>
        <w:jc w:val="both"/>
        <w:rPr>
          <w:sz w:val="22"/>
          <w:szCs w:val="22"/>
        </w:rPr>
      </w:pPr>
    </w:p>
    <w:p w:rsidR="009A6C88" w:rsidRPr="00B95BF4" w:rsidRDefault="009A6C88" w:rsidP="009A6C88">
      <w:pPr>
        <w:tabs>
          <w:tab w:val="left" w:pos="2410"/>
          <w:tab w:val="left" w:pos="2694"/>
        </w:tabs>
        <w:ind w:left="2694" w:hanging="2694"/>
        <w:jc w:val="both"/>
        <w:rPr>
          <w:snapToGrid w:val="0"/>
          <w:sz w:val="22"/>
          <w:szCs w:val="22"/>
        </w:rPr>
      </w:pPr>
      <w:r w:rsidRPr="00B95BF4">
        <w:rPr>
          <w:sz w:val="22"/>
          <w:szCs w:val="22"/>
        </w:rPr>
        <w:t>Držiteľ rozhodnutia</w:t>
      </w:r>
      <w:r w:rsidRPr="00B95BF4">
        <w:rPr>
          <w:sz w:val="22"/>
          <w:szCs w:val="22"/>
        </w:rPr>
        <w:tab/>
        <w:t>:</w:t>
      </w:r>
      <w:r w:rsidRPr="00B95BF4">
        <w:rPr>
          <w:sz w:val="22"/>
          <w:szCs w:val="22"/>
        </w:rPr>
        <w:tab/>
        <w:t xml:space="preserve">MVDr. Norbert </w:t>
      </w:r>
      <w:proofErr w:type="spellStart"/>
      <w:r w:rsidRPr="00B95BF4">
        <w:rPr>
          <w:sz w:val="22"/>
          <w:szCs w:val="22"/>
        </w:rPr>
        <w:t>Róth</w:t>
      </w:r>
      <w:proofErr w:type="spellEnd"/>
      <w:r w:rsidRPr="00B95BF4">
        <w:rPr>
          <w:sz w:val="22"/>
          <w:szCs w:val="22"/>
        </w:rPr>
        <w:t>, Tichá 4, 929 01 Dunajská Streda, Slovenská republika.</w:t>
      </w:r>
    </w:p>
    <w:p w:rsidR="009A6C88" w:rsidRDefault="009A6C88" w:rsidP="009A6C88">
      <w:pPr>
        <w:tabs>
          <w:tab w:val="left" w:pos="2410"/>
          <w:tab w:val="left" w:pos="2694"/>
          <w:tab w:val="left" w:pos="2880"/>
        </w:tabs>
        <w:ind w:left="2694" w:hanging="2694"/>
        <w:jc w:val="both"/>
        <w:rPr>
          <w:sz w:val="22"/>
          <w:szCs w:val="22"/>
        </w:rPr>
      </w:pPr>
    </w:p>
    <w:p w:rsidR="009A6C88" w:rsidRPr="00B95BF4" w:rsidRDefault="009A6C88" w:rsidP="009A6C88">
      <w:pPr>
        <w:tabs>
          <w:tab w:val="left" w:pos="2410"/>
          <w:tab w:val="left" w:pos="2694"/>
          <w:tab w:val="left" w:pos="2880"/>
        </w:tabs>
        <w:ind w:left="2694" w:hanging="2694"/>
        <w:jc w:val="both"/>
        <w:rPr>
          <w:sz w:val="22"/>
          <w:szCs w:val="22"/>
        </w:rPr>
      </w:pPr>
      <w:r w:rsidRPr="00B95BF4">
        <w:rPr>
          <w:sz w:val="22"/>
          <w:szCs w:val="22"/>
        </w:rPr>
        <w:t>Zloženie</w:t>
      </w:r>
      <w:r w:rsidRPr="00B95BF4">
        <w:rPr>
          <w:sz w:val="22"/>
          <w:szCs w:val="22"/>
        </w:rPr>
        <w:tab/>
        <w:t>:</w:t>
      </w:r>
      <w:r w:rsidRPr="00B95BF4">
        <w:rPr>
          <w:sz w:val="22"/>
          <w:szCs w:val="22"/>
        </w:rPr>
        <w:tab/>
      </w:r>
      <w:proofErr w:type="spellStart"/>
      <w:r w:rsidRPr="00B95BF4">
        <w:rPr>
          <w:sz w:val="22"/>
          <w:szCs w:val="22"/>
        </w:rPr>
        <w:t>Dioctylnatriumsufosuccinat</w:t>
      </w:r>
      <w:proofErr w:type="spellEnd"/>
      <w:r w:rsidRPr="00B95BF4">
        <w:rPr>
          <w:sz w:val="22"/>
          <w:szCs w:val="22"/>
        </w:rPr>
        <w:t xml:space="preserve">, </w:t>
      </w:r>
      <w:proofErr w:type="spellStart"/>
      <w:r w:rsidRPr="00B95BF4">
        <w:rPr>
          <w:sz w:val="22"/>
          <w:szCs w:val="22"/>
        </w:rPr>
        <w:t>Polysorbat</w:t>
      </w:r>
      <w:proofErr w:type="spellEnd"/>
      <w:r w:rsidRPr="00B95BF4">
        <w:rPr>
          <w:sz w:val="22"/>
          <w:szCs w:val="22"/>
        </w:rPr>
        <w:t xml:space="preserve"> 80, </w:t>
      </w:r>
      <w:proofErr w:type="spellStart"/>
      <w:r w:rsidRPr="00B95BF4">
        <w:rPr>
          <w:sz w:val="22"/>
          <w:szCs w:val="22"/>
        </w:rPr>
        <w:t>Glycerin</w:t>
      </w:r>
      <w:proofErr w:type="spellEnd"/>
      <w:r w:rsidRPr="00B95BF4">
        <w:rPr>
          <w:sz w:val="22"/>
          <w:szCs w:val="22"/>
        </w:rPr>
        <w:t xml:space="preserve">, Borievkový olej, Citrónový olej, </w:t>
      </w:r>
      <w:proofErr w:type="spellStart"/>
      <w:r w:rsidRPr="00B95BF4">
        <w:rPr>
          <w:sz w:val="22"/>
          <w:szCs w:val="22"/>
        </w:rPr>
        <w:t>Isopropylalkohol</w:t>
      </w:r>
      <w:proofErr w:type="spellEnd"/>
      <w:r w:rsidRPr="00B95BF4">
        <w:rPr>
          <w:sz w:val="22"/>
          <w:szCs w:val="22"/>
        </w:rPr>
        <w:t xml:space="preserve"> v 125 ml.</w:t>
      </w:r>
    </w:p>
    <w:p w:rsidR="009A6C88" w:rsidRDefault="009A6C88" w:rsidP="009A6C88">
      <w:pPr>
        <w:tabs>
          <w:tab w:val="left" w:pos="2410"/>
          <w:tab w:val="left" w:pos="2694"/>
        </w:tabs>
        <w:ind w:left="2694" w:hanging="2694"/>
        <w:jc w:val="both"/>
        <w:rPr>
          <w:sz w:val="22"/>
          <w:szCs w:val="22"/>
        </w:rPr>
      </w:pPr>
    </w:p>
    <w:p w:rsidR="009A6C88" w:rsidRPr="00B95BF4" w:rsidRDefault="009A6C88" w:rsidP="009A6C88">
      <w:pPr>
        <w:tabs>
          <w:tab w:val="left" w:pos="2410"/>
          <w:tab w:val="left" w:pos="2694"/>
        </w:tabs>
        <w:ind w:left="2694" w:hanging="2694"/>
        <w:jc w:val="both"/>
        <w:rPr>
          <w:sz w:val="22"/>
          <w:szCs w:val="22"/>
        </w:rPr>
      </w:pPr>
      <w:r w:rsidRPr="00B95BF4">
        <w:rPr>
          <w:sz w:val="22"/>
          <w:szCs w:val="22"/>
        </w:rPr>
        <w:t xml:space="preserve">Popis </w:t>
      </w:r>
      <w:proofErr w:type="spellStart"/>
      <w:r w:rsidRPr="00B95BF4">
        <w:rPr>
          <w:sz w:val="22"/>
          <w:szCs w:val="22"/>
        </w:rPr>
        <w:t>vet</w:t>
      </w:r>
      <w:proofErr w:type="spellEnd"/>
      <w:r w:rsidRPr="00B95BF4">
        <w:rPr>
          <w:sz w:val="22"/>
          <w:szCs w:val="22"/>
        </w:rPr>
        <w:t>. prípravku</w:t>
      </w:r>
      <w:r w:rsidRPr="00B95BF4">
        <w:rPr>
          <w:sz w:val="22"/>
          <w:szCs w:val="22"/>
        </w:rPr>
        <w:tab/>
        <w:t>:</w:t>
      </w:r>
      <w:r w:rsidRPr="00B95BF4">
        <w:rPr>
          <w:sz w:val="22"/>
          <w:szCs w:val="22"/>
        </w:rPr>
        <w:tab/>
        <w:t>Číry roztok.</w:t>
      </w:r>
    </w:p>
    <w:p w:rsidR="009A6C88" w:rsidRDefault="009A6C88" w:rsidP="009A6C88">
      <w:pPr>
        <w:tabs>
          <w:tab w:val="left" w:pos="2410"/>
          <w:tab w:val="left" w:pos="2694"/>
        </w:tabs>
        <w:ind w:left="2694" w:hanging="2694"/>
        <w:jc w:val="both"/>
        <w:rPr>
          <w:sz w:val="22"/>
          <w:szCs w:val="22"/>
        </w:rPr>
      </w:pPr>
    </w:p>
    <w:p w:rsidR="009A6C88" w:rsidRPr="00B95BF4" w:rsidRDefault="009A6C88" w:rsidP="009A6C88">
      <w:pPr>
        <w:tabs>
          <w:tab w:val="left" w:pos="2410"/>
          <w:tab w:val="left" w:pos="2694"/>
        </w:tabs>
        <w:ind w:left="2694" w:hanging="2694"/>
        <w:jc w:val="both"/>
        <w:rPr>
          <w:sz w:val="22"/>
          <w:szCs w:val="22"/>
        </w:rPr>
      </w:pPr>
      <w:r w:rsidRPr="00B95BF4">
        <w:rPr>
          <w:sz w:val="22"/>
          <w:szCs w:val="22"/>
        </w:rPr>
        <w:t>Cieľový druh zvierat</w:t>
      </w:r>
      <w:r w:rsidRPr="00B95BF4">
        <w:rPr>
          <w:sz w:val="22"/>
          <w:szCs w:val="22"/>
        </w:rPr>
        <w:tab/>
        <w:t>:</w:t>
      </w:r>
      <w:r w:rsidRPr="00B95BF4">
        <w:rPr>
          <w:sz w:val="22"/>
          <w:szCs w:val="22"/>
        </w:rPr>
        <w:tab/>
        <w:t>Pes, mačka.</w:t>
      </w:r>
    </w:p>
    <w:p w:rsidR="009A6C88" w:rsidRDefault="009A6C88" w:rsidP="009A6C88">
      <w:pPr>
        <w:tabs>
          <w:tab w:val="left" w:pos="2410"/>
          <w:tab w:val="left" w:pos="2694"/>
        </w:tabs>
        <w:ind w:left="2694" w:hanging="2694"/>
        <w:jc w:val="both"/>
        <w:rPr>
          <w:sz w:val="22"/>
          <w:szCs w:val="22"/>
        </w:rPr>
      </w:pPr>
    </w:p>
    <w:p w:rsidR="009A6C88" w:rsidRPr="00B95BF4" w:rsidRDefault="009A6C88" w:rsidP="009A6C88">
      <w:pPr>
        <w:tabs>
          <w:tab w:val="left" w:pos="2410"/>
          <w:tab w:val="left" w:pos="2694"/>
        </w:tabs>
        <w:ind w:left="2694" w:hanging="2694"/>
        <w:jc w:val="both"/>
        <w:rPr>
          <w:sz w:val="22"/>
          <w:szCs w:val="22"/>
        </w:rPr>
      </w:pPr>
      <w:r w:rsidRPr="00B95BF4">
        <w:rPr>
          <w:sz w:val="22"/>
          <w:szCs w:val="22"/>
        </w:rPr>
        <w:t>Charakteristika</w:t>
      </w:r>
      <w:r w:rsidRPr="00B95BF4">
        <w:rPr>
          <w:sz w:val="22"/>
          <w:szCs w:val="22"/>
        </w:rPr>
        <w:tab/>
        <w:t>:</w:t>
      </w:r>
      <w:r w:rsidRPr="00B95BF4">
        <w:rPr>
          <w:sz w:val="22"/>
          <w:szCs w:val="22"/>
        </w:rPr>
        <w:tab/>
        <w:t>Roztok na čistenie, dezinfekciu uší a na rozpustenie ušného mazu pre psov a mačky.</w:t>
      </w:r>
    </w:p>
    <w:p w:rsidR="009A6C88" w:rsidRDefault="009A6C88" w:rsidP="009A6C88">
      <w:pPr>
        <w:tabs>
          <w:tab w:val="left" w:pos="2410"/>
          <w:tab w:val="left" w:pos="2694"/>
        </w:tabs>
        <w:ind w:left="2694" w:hanging="2694"/>
        <w:jc w:val="both"/>
        <w:rPr>
          <w:snapToGrid w:val="0"/>
          <w:sz w:val="22"/>
          <w:szCs w:val="22"/>
        </w:rPr>
      </w:pPr>
    </w:p>
    <w:p w:rsidR="009A6C88" w:rsidRPr="00B95BF4" w:rsidRDefault="009A6C88" w:rsidP="009A6C88">
      <w:pPr>
        <w:tabs>
          <w:tab w:val="left" w:pos="2410"/>
          <w:tab w:val="left" w:pos="2694"/>
        </w:tabs>
        <w:ind w:left="2694" w:hanging="2694"/>
        <w:jc w:val="both"/>
        <w:rPr>
          <w:sz w:val="22"/>
          <w:szCs w:val="22"/>
        </w:rPr>
      </w:pPr>
      <w:r w:rsidRPr="00B95BF4">
        <w:rPr>
          <w:snapToGrid w:val="0"/>
          <w:sz w:val="22"/>
          <w:szCs w:val="22"/>
        </w:rPr>
        <w:t>Oblasť použitia</w:t>
      </w:r>
      <w:r w:rsidRPr="00B95BF4">
        <w:rPr>
          <w:snapToGrid w:val="0"/>
          <w:sz w:val="22"/>
          <w:szCs w:val="22"/>
        </w:rPr>
        <w:tab/>
        <w:t>:</w:t>
      </w:r>
      <w:r w:rsidRPr="00B95BF4">
        <w:rPr>
          <w:snapToGrid w:val="0"/>
          <w:sz w:val="22"/>
          <w:szCs w:val="22"/>
        </w:rPr>
        <w:tab/>
      </w:r>
      <w:r w:rsidRPr="00B95BF4">
        <w:rPr>
          <w:sz w:val="22"/>
          <w:szCs w:val="22"/>
        </w:rPr>
        <w:t>Čistenie, dezinfekcia a rozpustenie ušného mazu.</w:t>
      </w:r>
    </w:p>
    <w:p w:rsidR="009A6C88" w:rsidRDefault="009A6C88" w:rsidP="009A6C88">
      <w:pPr>
        <w:tabs>
          <w:tab w:val="left" w:pos="2410"/>
          <w:tab w:val="left" w:pos="2694"/>
        </w:tabs>
        <w:ind w:left="2694" w:hanging="2694"/>
        <w:jc w:val="both"/>
        <w:rPr>
          <w:sz w:val="22"/>
          <w:szCs w:val="22"/>
        </w:rPr>
      </w:pPr>
    </w:p>
    <w:p w:rsidR="009A6C88" w:rsidRPr="00B95BF4" w:rsidRDefault="009A6C88" w:rsidP="009A6C88">
      <w:pPr>
        <w:tabs>
          <w:tab w:val="left" w:pos="2410"/>
          <w:tab w:val="left" w:pos="2694"/>
        </w:tabs>
        <w:ind w:left="2694" w:hanging="2694"/>
        <w:jc w:val="both"/>
        <w:rPr>
          <w:sz w:val="22"/>
          <w:szCs w:val="22"/>
        </w:rPr>
      </w:pPr>
      <w:r w:rsidRPr="00B95BF4">
        <w:rPr>
          <w:sz w:val="22"/>
          <w:szCs w:val="22"/>
        </w:rPr>
        <w:t>Dávkovanie</w:t>
      </w:r>
      <w:r w:rsidRPr="00B95BF4">
        <w:rPr>
          <w:sz w:val="22"/>
          <w:szCs w:val="22"/>
        </w:rPr>
        <w:tab/>
        <w:t>:</w:t>
      </w:r>
      <w:r w:rsidRPr="00B95BF4">
        <w:rPr>
          <w:sz w:val="22"/>
          <w:szCs w:val="22"/>
        </w:rPr>
        <w:tab/>
        <w:t>Pri položení hlavy zvieraťa nabok naniesť veterinárny prípravok do zvukovodu, masírovať asi  1 minútu  zdola smerom hore, aby sa  zlepšil účinok rozpustenia ušného mazu. Odporúča sa používať</w:t>
      </w:r>
      <w:r>
        <w:rPr>
          <w:sz w:val="22"/>
          <w:szCs w:val="22"/>
        </w:rPr>
        <w:t xml:space="preserve"> </w:t>
      </w:r>
      <w:r w:rsidRPr="00B95BF4">
        <w:rPr>
          <w:sz w:val="22"/>
          <w:szCs w:val="22"/>
        </w:rPr>
        <w:t>1x týždenne</w:t>
      </w:r>
      <w:r>
        <w:rPr>
          <w:sz w:val="22"/>
          <w:szCs w:val="22"/>
        </w:rPr>
        <w:t>,</w:t>
      </w:r>
      <w:r w:rsidRPr="00B95BF4">
        <w:rPr>
          <w:sz w:val="22"/>
          <w:szCs w:val="22"/>
        </w:rPr>
        <w:t xml:space="preserve">  tak  sa prejaví  dezodoračný a čistiaci efekt a chráni citlivé uši pred infekciou.</w:t>
      </w:r>
    </w:p>
    <w:p w:rsidR="009A6C88" w:rsidRDefault="009A6C88" w:rsidP="009A6C88">
      <w:pPr>
        <w:tabs>
          <w:tab w:val="left" w:pos="1985"/>
          <w:tab w:val="left" w:pos="2410"/>
          <w:tab w:val="left" w:pos="2694"/>
        </w:tabs>
        <w:ind w:left="2694" w:hanging="2694"/>
        <w:jc w:val="both"/>
        <w:rPr>
          <w:sz w:val="22"/>
          <w:szCs w:val="22"/>
        </w:rPr>
      </w:pPr>
    </w:p>
    <w:p w:rsidR="009A6C88" w:rsidRPr="00B95BF4" w:rsidRDefault="009A6C88" w:rsidP="009A6C88">
      <w:pPr>
        <w:tabs>
          <w:tab w:val="left" w:pos="1985"/>
          <w:tab w:val="left" w:pos="2410"/>
          <w:tab w:val="left" w:pos="2694"/>
        </w:tabs>
        <w:ind w:left="2694" w:hanging="2694"/>
        <w:jc w:val="both"/>
        <w:rPr>
          <w:sz w:val="22"/>
          <w:szCs w:val="22"/>
        </w:rPr>
      </w:pPr>
      <w:r w:rsidRPr="00B95BF4">
        <w:rPr>
          <w:sz w:val="22"/>
          <w:szCs w:val="22"/>
        </w:rPr>
        <w:t>Spôsob uchovávania</w:t>
      </w:r>
      <w:r w:rsidRPr="00B95BF4">
        <w:rPr>
          <w:sz w:val="22"/>
          <w:szCs w:val="22"/>
        </w:rPr>
        <w:tab/>
      </w:r>
      <w:r w:rsidRPr="00B95BF4">
        <w:rPr>
          <w:sz w:val="22"/>
          <w:szCs w:val="22"/>
        </w:rPr>
        <w:tab/>
        <w:t>:</w:t>
      </w:r>
      <w:r w:rsidRPr="00B95BF4">
        <w:rPr>
          <w:sz w:val="22"/>
          <w:szCs w:val="22"/>
        </w:rPr>
        <w:tab/>
        <w:t>Pri teplote 15-25°C, na suchom mieste.  Mimo dohľadu a dosahu detí.</w:t>
      </w:r>
    </w:p>
    <w:p w:rsidR="009A6C88" w:rsidRDefault="009A6C88" w:rsidP="009A6C88">
      <w:pPr>
        <w:tabs>
          <w:tab w:val="left" w:pos="2410"/>
          <w:tab w:val="left" w:pos="2694"/>
        </w:tabs>
        <w:ind w:left="2694" w:hanging="2694"/>
        <w:jc w:val="both"/>
        <w:rPr>
          <w:sz w:val="22"/>
          <w:szCs w:val="22"/>
        </w:rPr>
      </w:pPr>
    </w:p>
    <w:p w:rsidR="009A6C88" w:rsidRPr="00B95BF4" w:rsidRDefault="009A6C88" w:rsidP="009A6C88">
      <w:pPr>
        <w:tabs>
          <w:tab w:val="left" w:pos="2410"/>
          <w:tab w:val="left" w:pos="2694"/>
        </w:tabs>
        <w:ind w:left="2694" w:hanging="2694"/>
        <w:jc w:val="both"/>
        <w:rPr>
          <w:sz w:val="22"/>
          <w:szCs w:val="22"/>
        </w:rPr>
      </w:pPr>
      <w:r w:rsidRPr="00B95BF4">
        <w:rPr>
          <w:sz w:val="22"/>
          <w:szCs w:val="22"/>
        </w:rPr>
        <w:t>Veľkosť balenia</w:t>
      </w:r>
      <w:r w:rsidRPr="00B95BF4">
        <w:rPr>
          <w:sz w:val="22"/>
          <w:szCs w:val="22"/>
        </w:rPr>
        <w:tab/>
        <w:t>:</w:t>
      </w:r>
      <w:r w:rsidRPr="00B95BF4">
        <w:rPr>
          <w:sz w:val="22"/>
          <w:szCs w:val="22"/>
        </w:rPr>
        <w:tab/>
        <w:t>125 ml.</w:t>
      </w:r>
    </w:p>
    <w:p w:rsidR="009A6C88" w:rsidRDefault="009A6C88" w:rsidP="009A6C88">
      <w:pPr>
        <w:tabs>
          <w:tab w:val="left" w:pos="2410"/>
          <w:tab w:val="left" w:pos="2694"/>
        </w:tabs>
        <w:ind w:left="2694" w:hanging="2694"/>
        <w:jc w:val="both"/>
        <w:rPr>
          <w:sz w:val="22"/>
          <w:szCs w:val="22"/>
        </w:rPr>
      </w:pPr>
    </w:p>
    <w:p w:rsidR="009A6C88" w:rsidRPr="00B95BF4" w:rsidRDefault="009A6C88" w:rsidP="009A6C88">
      <w:pPr>
        <w:tabs>
          <w:tab w:val="left" w:pos="2410"/>
          <w:tab w:val="left" w:pos="2694"/>
        </w:tabs>
        <w:ind w:left="2694" w:hanging="2694"/>
        <w:jc w:val="both"/>
        <w:rPr>
          <w:sz w:val="22"/>
          <w:szCs w:val="22"/>
        </w:rPr>
      </w:pPr>
      <w:r w:rsidRPr="00B95BF4">
        <w:rPr>
          <w:sz w:val="22"/>
          <w:szCs w:val="22"/>
        </w:rPr>
        <w:t>Čas použiteľnosti</w:t>
      </w:r>
      <w:r w:rsidRPr="00B95BF4">
        <w:rPr>
          <w:sz w:val="22"/>
          <w:szCs w:val="22"/>
        </w:rPr>
        <w:tab/>
        <w:t>:</w:t>
      </w:r>
      <w:r w:rsidRPr="00B95BF4">
        <w:rPr>
          <w:sz w:val="22"/>
          <w:szCs w:val="22"/>
        </w:rPr>
        <w:tab/>
      </w:r>
      <w:r w:rsidRPr="00B95BF4">
        <w:rPr>
          <w:snapToGrid w:val="0"/>
          <w:sz w:val="22"/>
          <w:szCs w:val="22"/>
        </w:rPr>
        <w:t>2 roky.</w:t>
      </w:r>
    </w:p>
    <w:p w:rsidR="009A6C88" w:rsidRDefault="009A6C88" w:rsidP="009A6C88">
      <w:pPr>
        <w:tabs>
          <w:tab w:val="left" w:pos="2410"/>
          <w:tab w:val="left" w:pos="2694"/>
        </w:tabs>
        <w:ind w:left="2694" w:hanging="2694"/>
        <w:jc w:val="both"/>
        <w:rPr>
          <w:sz w:val="22"/>
          <w:szCs w:val="22"/>
        </w:rPr>
      </w:pPr>
    </w:p>
    <w:p w:rsidR="009A6C88" w:rsidRPr="00B95BF4" w:rsidRDefault="009A6C88" w:rsidP="009A6C88">
      <w:pPr>
        <w:tabs>
          <w:tab w:val="left" w:pos="2410"/>
          <w:tab w:val="left" w:pos="2694"/>
        </w:tabs>
        <w:ind w:left="2694" w:hanging="2694"/>
        <w:jc w:val="both"/>
        <w:rPr>
          <w:sz w:val="22"/>
          <w:szCs w:val="22"/>
        </w:rPr>
      </w:pPr>
      <w:r w:rsidRPr="00B95BF4">
        <w:rPr>
          <w:sz w:val="22"/>
          <w:szCs w:val="22"/>
        </w:rPr>
        <w:t>Označenie</w:t>
      </w:r>
      <w:r w:rsidRPr="00B95BF4">
        <w:rPr>
          <w:sz w:val="22"/>
          <w:szCs w:val="22"/>
        </w:rPr>
        <w:tab/>
        <w:t>:</w:t>
      </w:r>
      <w:r w:rsidRPr="00B95BF4">
        <w:rPr>
          <w:sz w:val="22"/>
          <w:szCs w:val="22"/>
        </w:rPr>
        <w:tab/>
        <w:t>Len pre zvieratá!</w:t>
      </w:r>
    </w:p>
    <w:p w:rsidR="009A6C88" w:rsidRPr="00B95BF4" w:rsidRDefault="009A6C88" w:rsidP="009A6C88">
      <w:pPr>
        <w:jc w:val="both"/>
        <w:rPr>
          <w:sz w:val="22"/>
          <w:szCs w:val="22"/>
        </w:rPr>
      </w:pPr>
    </w:p>
    <w:p w:rsidR="009A6C88" w:rsidRDefault="009A6C88" w:rsidP="009A6C88">
      <w:pPr>
        <w:rPr>
          <w:sz w:val="22"/>
          <w:szCs w:val="22"/>
        </w:rPr>
      </w:pPr>
    </w:p>
    <w:p w:rsidR="009A6C88" w:rsidRPr="00793005" w:rsidRDefault="009A6C88" w:rsidP="009A6C88">
      <w:pPr>
        <w:rPr>
          <w:sz w:val="22"/>
          <w:szCs w:val="22"/>
        </w:rPr>
      </w:pPr>
    </w:p>
    <w:p w:rsidR="009A6C88" w:rsidRPr="002A17AC" w:rsidRDefault="009A6C88" w:rsidP="009A6C88">
      <w:pPr>
        <w:rPr>
          <w:sz w:val="22"/>
          <w:szCs w:val="22"/>
        </w:rPr>
      </w:pPr>
    </w:p>
    <w:p w:rsidR="009A6C88" w:rsidRPr="008630E0" w:rsidRDefault="009A6C88" w:rsidP="009A6C88">
      <w:pPr>
        <w:rPr>
          <w:sz w:val="22"/>
          <w:szCs w:val="22"/>
        </w:rPr>
      </w:pPr>
      <w:r>
        <w:rPr>
          <w:sz w:val="22"/>
          <w:szCs w:val="22"/>
        </w:rPr>
        <w:t>Č. šarže:</w:t>
      </w:r>
    </w:p>
    <w:p w:rsidR="009A6C88" w:rsidRDefault="009A6C88" w:rsidP="009A6C88">
      <w:pPr>
        <w:rPr>
          <w:sz w:val="22"/>
          <w:szCs w:val="22"/>
        </w:rPr>
      </w:pPr>
      <w:r w:rsidRPr="008630E0">
        <w:rPr>
          <w:sz w:val="22"/>
          <w:szCs w:val="22"/>
        </w:rPr>
        <w:t>EX</w:t>
      </w:r>
      <w:r>
        <w:rPr>
          <w:sz w:val="22"/>
          <w:szCs w:val="22"/>
        </w:rPr>
        <w:t>S</w:t>
      </w:r>
      <w:r w:rsidRPr="008630E0">
        <w:rPr>
          <w:sz w:val="22"/>
          <w:szCs w:val="22"/>
        </w:rPr>
        <w:t>P:</w:t>
      </w:r>
    </w:p>
    <w:p w:rsidR="009A6C88" w:rsidRPr="002A17AC" w:rsidRDefault="009A6C88" w:rsidP="009A6C88">
      <w:pPr>
        <w:rPr>
          <w:sz w:val="22"/>
          <w:szCs w:val="22"/>
        </w:rPr>
      </w:pPr>
      <w:r w:rsidRPr="002A17AC">
        <w:rPr>
          <w:sz w:val="22"/>
          <w:szCs w:val="22"/>
        </w:rPr>
        <w:t>EAN kód</w:t>
      </w:r>
      <w:r>
        <w:rPr>
          <w:sz w:val="22"/>
          <w:szCs w:val="22"/>
        </w:rPr>
        <w:t>:</w:t>
      </w:r>
    </w:p>
    <w:p w:rsidR="009A6C88" w:rsidRPr="008630E0" w:rsidRDefault="009A6C88" w:rsidP="009A6C88">
      <w:pPr>
        <w:rPr>
          <w:b/>
          <w:sz w:val="22"/>
          <w:szCs w:val="22"/>
        </w:rPr>
      </w:pPr>
    </w:p>
    <w:p w:rsidR="009A6C88" w:rsidRDefault="009A6C88" w:rsidP="009A6C88">
      <w:pPr>
        <w:rPr>
          <w:b/>
        </w:rPr>
      </w:pPr>
    </w:p>
    <w:p w:rsidR="009A6C88" w:rsidRDefault="009A6C88" w:rsidP="009A6C88">
      <w:pPr>
        <w:rPr>
          <w:b/>
        </w:rPr>
      </w:pPr>
    </w:p>
    <w:p w:rsidR="009A6C88" w:rsidRDefault="009A6C88" w:rsidP="009A6C88">
      <w:pPr>
        <w:rPr>
          <w:b/>
        </w:rPr>
      </w:pPr>
    </w:p>
    <w:p w:rsidR="009A6C88" w:rsidRDefault="009A6C88" w:rsidP="009A6C88">
      <w:pPr>
        <w:rPr>
          <w:b/>
        </w:rPr>
      </w:pPr>
    </w:p>
    <w:p w:rsidR="009A6C88" w:rsidRDefault="009A6C88" w:rsidP="009A6C88">
      <w:pPr>
        <w:rPr>
          <w:b/>
        </w:rPr>
      </w:pPr>
    </w:p>
    <w:p w:rsidR="009A6C88" w:rsidRDefault="009A6C88" w:rsidP="009A6C88">
      <w:pPr>
        <w:rPr>
          <w:b/>
        </w:rPr>
      </w:pPr>
    </w:p>
    <w:p w:rsidR="00D02BC8" w:rsidRDefault="009A6C88">
      <w:bookmarkStart w:id="0" w:name="_GoBack"/>
      <w:bookmarkEnd w:id="0"/>
    </w:p>
    <w:sectPr w:rsidR="00D0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A1"/>
    <w:rsid w:val="001733A1"/>
    <w:rsid w:val="004A60CF"/>
    <w:rsid w:val="008E135B"/>
    <w:rsid w:val="009A6C88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6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9A6C88"/>
    <w:pPr>
      <w:keepNext/>
      <w:tabs>
        <w:tab w:val="left" w:pos="851"/>
      </w:tabs>
      <w:spacing w:before="120" w:line="240" w:lineRule="atLeast"/>
      <w:outlineLvl w:val="0"/>
    </w:pPr>
    <w:rPr>
      <w:szCs w:val="20"/>
      <w:lang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A6C88"/>
    <w:rPr>
      <w:rFonts w:ascii="Times New Roman" w:eastAsia="Times New Roman" w:hAnsi="Times New Roman" w:cs="Times New Roman"/>
      <w:sz w:val="24"/>
      <w:szCs w:val="20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6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9A6C88"/>
    <w:pPr>
      <w:keepNext/>
      <w:tabs>
        <w:tab w:val="left" w:pos="851"/>
      </w:tabs>
      <w:spacing w:before="120" w:line="240" w:lineRule="atLeast"/>
      <w:outlineLvl w:val="0"/>
    </w:pPr>
    <w:rPr>
      <w:szCs w:val="20"/>
      <w:lang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A6C88"/>
    <w:rPr>
      <w:rFonts w:ascii="Times New Roman" w:eastAsia="Times New Roman" w:hAnsi="Times New Roman" w:cs="Times New Roman"/>
      <w:sz w:val="24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Company>ATC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2020-07-02T08:15:00Z</dcterms:created>
  <dcterms:modified xsi:type="dcterms:W3CDTF">2020-07-02T08:15:00Z</dcterms:modified>
</cp:coreProperties>
</file>