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FC" w:rsidRDefault="000A69FC" w:rsidP="000A69FC">
      <w:pPr>
        <w:tabs>
          <w:tab w:val="left" w:pos="851"/>
        </w:tabs>
        <w:rPr>
          <w:b/>
          <w:bCs/>
          <w:sz w:val="18"/>
          <w:szCs w:val="18"/>
        </w:rPr>
      </w:pPr>
      <w:r w:rsidRPr="00C93C3B">
        <w:rPr>
          <w:sz w:val="18"/>
          <w:szCs w:val="18"/>
        </w:rPr>
        <w:t>Príloha č.</w:t>
      </w:r>
      <w:r>
        <w:rPr>
          <w:sz w:val="18"/>
          <w:szCs w:val="18"/>
        </w:rPr>
        <w:t xml:space="preserve"> </w:t>
      </w:r>
      <w:r w:rsidRPr="00C93C3B">
        <w:rPr>
          <w:sz w:val="18"/>
          <w:szCs w:val="18"/>
        </w:rPr>
        <w:t>1 k Rozhodnutiu  č.:</w:t>
      </w:r>
      <w:r w:rsidRPr="00C93C3B">
        <w:rPr>
          <w:bCs/>
          <w:sz w:val="18"/>
          <w:szCs w:val="18"/>
        </w:rPr>
        <w:t xml:space="preserve"> </w:t>
      </w:r>
      <w:r w:rsidRPr="00C93C3B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92</w:t>
      </w:r>
      <w:r w:rsidRPr="00C93C3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DD</w:t>
      </w:r>
      <w:r w:rsidRPr="00C93C3B">
        <w:rPr>
          <w:b/>
          <w:bCs/>
          <w:sz w:val="18"/>
          <w:szCs w:val="18"/>
        </w:rPr>
        <w:t>/1</w:t>
      </w:r>
      <w:r>
        <w:rPr>
          <w:b/>
          <w:bCs/>
          <w:sz w:val="18"/>
          <w:szCs w:val="18"/>
        </w:rPr>
        <w:t>5</w:t>
      </w:r>
      <w:r w:rsidRPr="00C93C3B">
        <w:rPr>
          <w:b/>
          <w:bCs/>
          <w:sz w:val="18"/>
          <w:szCs w:val="18"/>
        </w:rPr>
        <w:t>-S</w:t>
      </w:r>
    </w:p>
    <w:p w:rsidR="000A69FC" w:rsidRDefault="000A69FC" w:rsidP="000A69FC">
      <w:pPr>
        <w:tabs>
          <w:tab w:val="left" w:pos="851"/>
        </w:tabs>
        <w:rPr>
          <w:b/>
          <w:bCs/>
          <w:sz w:val="18"/>
          <w:szCs w:val="18"/>
        </w:rPr>
      </w:pPr>
    </w:p>
    <w:p w:rsidR="000A69FC" w:rsidRDefault="000A69FC" w:rsidP="000A69FC">
      <w:pPr>
        <w:tabs>
          <w:tab w:val="left" w:pos="851"/>
        </w:tabs>
        <w:rPr>
          <w:sz w:val="22"/>
          <w:szCs w:val="22"/>
        </w:rPr>
      </w:pPr>
    </w:p>
    <w:p w:rsidR="000A69FC" w:rsidRPr="00C93C3B" w:rsidRDefault="000A69FC" w:rsidP="000A69FC">
      <w:pPr>
        <w:jc w:val="center"/>
        <w:rPr>
          <w:b/>
          <w:caps/>
          <w:sz w:val="22"/>
          <w:szCs w:val="22"/>
        </w:rPr>
      </w:pPr>
      <w:r w:rsidRPr="00C93C3B">
        <w:rPr>
          <w:b/>
          <w:caps/>
          <w:sz w:val="22"/>
          <w:szCs w:val="22"/>
        </w:rPr>
        <w:t>PÍSOMNÁ INFORMÁCIA PRE POUŽ</w:t>
      </w:r>
      <w:r>
        <w:rPr>
          <w:b/>
          <w:caps/>
          <w:sz w:val="22"/>
          <w:szCs w:val="22"/>
        </w:rPr>
        <w:t>Í</w:t>
      </w:r>
      <w:r w:rsidRPr="00C93C3B">
        <w:rPr>
          <w:b/>
          <w:caps/>
          <w:sz w:val="22"/>
          <w:szCs w:val="22"/>
        </w:rPr>
        <w:t>VATEĽOV</w:t>
      </w:r>
      <w:r>
        <w:rPr>
          <w:b/>
          <w:caps/>
          <w:sz w:val="22"/>
          <w:szCs w:val="22"/>
        </w:rPr>
        <w:t xml:space="preserve"> = ETIKETA</w:t>
      </w:r>
    </w:p>
    <w:p w:rsidR="000A69FC" w:rsidRDefault="000A69FC" w:rsidP="000A69FC">
      <w:pPr>
        <w:jc w:val="center"/>
        <w:rPr>
          <w:sz w:val="22"/>
          <w:szCs w:val="22"/>
        </w:rPr>
      </w:pPr>
    </w:p>
    <w:p w:rsidR="000A69FC" w:rsidRDefault="000A69FC" w:rsidP="000A69FC">
      <w:pPr>
        <w:jc w:val="center"/>
        <w:rPr>
          <w:sz w:val="22"/>
          <w:szCs w:val="22"/>
        </w:rPr>
      </w:pPr>
    </w:p>
    <w:p w:rsidR="000A69FC" w:rsidRPr="001D29A8" w:rsidRDefault="000A69FC" w:rsidP="000A69FC">
      <w:pPr>
        <w:tabs>
          <w:tab w:val="left" w:pos="2127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242F0E">
        <w:rPr>
          <w:sz w:val="22"/>
          <w:szCs w:val="22"/>
        </w:rPr>
        <w:t xml:space="preserve">Názov </w:t>
      </w:r>
      <w:proofErr w:type="spellStart"/>
      <w:r w:rsidRPr="00242F0E">
        <w:rPr>
          <w:sz w:val="22"/>
          <w:szCs w:val="22"/>
        </w:rPr>
        <w:t>vet</w:t>
      </w:r>
      <w:proofErr w:type="spellEnd"/>
      <w:r w:rsidRPr="00242F0E">
        <w:rPr>
          <w:sz w:val="22"/>
          <w:szCs w:val="22"/>
        </w:rPr>
        <w:t>. prípravku</w:t>
      </w:r>
      <w:r w:rsidRPr="00242F0E">
        <w:rPr>
          <w:sz w:val="22"/>
          <w:szCs w:val="22"/>
        </w:rPr>
        <w:tab/>
        <w:t>:</w:t>
      </w:r>
      <w:r w:rsidRPr="00242F0E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IntraHoof</w:t>
      </w:r>
      <w:proofErr w:type="spellEnd"/>
      <w:r>
        <w:rPr>
          <w:b/>
          <w:sz w:val="22"/>
          <w:szCs w:val="22"/>
        </w:rPr>
        <w:t xml:space="preserve"> – fit </w:t>
      </w:r>
      <w:proofErr w:type="spellStart"/>
      <w:r>
        <w:rPr>
          <w:b/>
          <w:sz w:val="22"/>
          <w:szCs w:val="22"/>
        </w:rPr>
        <w:t>gel</w:t>
      </w:r>
      <w:proofErr w:type="spellEnd"/>
    </w:p>
    <w:p w:rsidR="000A69FC" w:rsidRPr="00242F0E" w:rsidRDefault="000A69FC" w:rsidP="000A69FC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</w:rPr>
      </w:pPr>
    </w:p>
    <w:p w:rsidR="000A69FC" w:rsidRPr="00242F0E" w:rsidRDefault="000A69FC" w:rsidP="000A69FC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</w:rPr>
      </w:pPr>
      <w:r w:rsidRPr="00242F0E">
        <w:rPr>
          <w:sz w:val="22"/>
          <w:szCs w:val="22"/>
        </w:rPr>
        <w:t>Výrobca</w:t>
      </w:r>
      <w:r w:rsidRPr="00242F0E">
        <w:rPr>
          <w:sz w:val="22"/>
          <w:szCs w:val="22"/>
        </w:rPr>
        <w:tab/>
        <w:t xml:space="preserve">: </w:t>
      </w:r>
      <w:r w:rsidRPr="00242F0E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Intracare</w:t>
      </w:r>
      <w:proofErr w:type="spellEnd"/>
      <w:r>
        <w:rPr>
          <w:sz w:val="22"/>
          <w:szCs w:val="22"/>
        </w:rPr>
        <w:t xml:space="preserve"> B. V., </w:t>
      </w:r>
      <w:proofErr w:type="spellStart"/>
      <w:r>
        <w:rPr>
          <w:sz w:val="22"/>
          <w:szCs w:val="22"/>
        </w:rPr>
        <w:t>Voltaweg</w:t>
      </w:r>
      <w:proofErr w:type="spellEnd"/>
      <w:r>
        <w:rPr>
          <w:sz w:val="22"/>
          <w:szCs w:val="22"/>
        </w:rPr>
        <w:t xml:space="preserve"> 4, 5466 AZ </w:t>
      </w:r>
      <w:proofErr w:type="spellStart"/>
      <w:r>
        <w:rPr>
          <w:sz w:val="22"/>
          <w:szCs w:val="22"/>
        </w:rPr>
        <w:t>Veghel</w:t>
      </w:r>
      <w:proofErr w:type="spellEnd"/>
      <w:r>
        <w:rPr>
          <w:sz w:val="22"/>
          <w:szCs w:val="22"/>
        </w:rPr>
        <w:t>, Holandsko</w:t>
      </w:r>
      <w:r w:rsidRPr="00242F0E">
        <w:rPr>
          <w:sz w:val="22"/>
          <w:szCs w:val="22"/>
        </w:rPr>
        <w:t xml:space="preserve">. </w:t>
      </w:r>
    </w:p>
    <w:p w:rsidR="000A69FC" w:rsidRDefault="000A69FC" w:rsidP="000A69FC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</w:p>
    <w:p w:rsidR="000A69FC" w:rsidRPr="00242F0E" w:rsidRDefault="000A69FC" w:rsidP="000A69FC">
      <w:pPr>
        <w:pStyle w:val="Zkladntext2"/>
        <w:tabs>
          <w:tab w:val="left" w:pos="0"/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  <w:r w:rsidRPr="00242F0E">
        <w:rPr>
          <w:sz w:val="22"/>
          <w:szCs w:val="22"/>
          <w:lang w:eastAsia="sk-SK"/>
        </w:rPr>
        <w:t>Držiteľ rozhodnutia</w:t>
      </w:r>
      <w:r w:rsidRPr="00242F0E">
        <w:rPr>
          <w:sz w:val="22"/>
          <w:szCs w:val="22"/>
          <w:lang w:eastAsia="sk-SK"/>
        </w:rPr>
        <w:tab/>
        <w:t xml:space="preserve">: </w:t>
      </w:r>
      <w:r w:rsidRPr="00242F0E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MVDr. Peter </w:t>
      </w:r>
      <w:proofErr w:type="spellStart"/>
      <w:r>
        <w:rPr>
          <w:sz w:val="22"/>
          <w:szCs w:val="22"/>
        </w:rPr>
        <w:t>Pongrácz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Vetis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Kráľovičové</w:t>
      </w:r>
      <w:proofErr w:type="spellEnd"/>
      <w:r>
        <w:rPr>
          <w:sz w:val="22"/>
          <w:szCs w:val="22"/>
        </w:rPr>
        <w:t xml:space="preserve"> Kračany 91, 930 03, Slovenská republika</w:t>
      </w:r>
      <w:r w:rsidRPr="00242F0E">
        <w:rPr>
          <w:sz w:val="22"/>
          <w:szCs w:val="22"/>
          <w:lang w:eastAsia="sk-SK"/>
        </w:rPr>
        <w:t>.</w:t>
      </w:r>
    </w:p>
    <w:p w:rsidR="000A69FC" w:rsidRDefault="000A69FC" w:rsidP="000A69FC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0A69FC" w:rsidRPr="0003164B" w:rsidRDefault="000A69FC" w:rsidP="000A69FC">
      <w:pPr>
        <w:tabs>
          <w:tab w:val="left" w:pos="2127"/>
          <w:tab w:val="left" w:pos="2552"/>
        </w:tabs>
        <w:ind w:left="2552" w:hanging="2552"/>
        <w:jc w:val="both"/>
        <w:rPr>
          <w:bCs/>
          <w:iCs/>
          <w:sz w:val="22"/>
          <w:szCs w:val="22"/>
        </w:rPr>
      </w:pPr>
      <w:r w:rsidRPr="00242F0E">
        <w:rPr>
          <w:sz w:val="22"/>
          <w:szCs w:val="22"/>
        </w:rPr>
        <w:t>Zloženie</w:t>
      </w:r>
      <w:r w:rsidRPr="00242F0E">
        <w:rPr>
          <w:sz w:val="22"/>
          <w:szCs w:val="22"/>
        </w:rPr>
        <w:tab/>
        <w:t>:</w:t>
      </w:r>
      <w:r w:rsidRPr="00242F0E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Chelát</w:t>
      </w:r>
      <w:proofErr w:type="spellEnd"/>
      <w:r>
        <w:rPr>
          <w:sz w:val="22"/>
          <w:szCs w:val="22"/>
        </w:rPr>
        <w:t xml:space="preserve"> medi a zinku 40,0 ± 5mg/g, Extrakt Aloe Vera, Alkohol, </w:t>
      </w:r>
      <w:proofErr w:type="spellStart"/>
      <w:r>
        <w:rPr>
          <w:sz w:val="22"/>
          <w:szCs w:val="22"/>
        </w:rPr>
        <w:t>Gel</w:t>
      </w:r>
      <w:proofErr w:type="spellEnd"/>
      <w:r>
        <w:rPr>
          <w:bCs/>
          <w:iCs/>
          <w:sz w:val="22"/>
          <w:szCs w:val="22"/>
        </w:rPr>
        <w:t>.</w:t>
      </w:r>
    </w:p>
    <w:p w:rsidR="000A69FC" w:rsidRDefault="000A69FC" w:rsidP="000A69FC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0A69FC" w:rsidRPr="00242F0E" w:rsidRDefault="000A69FC" w:rsidP="000A69FC">
      <w:pPr>
        <w:tabs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242F0E">
        <w:rPr>
          <w:sz w:val="22"/>
          <w:szCs w:val="22"/>
        </w:rPr>
        <w:t xml:space="preserve">Popis </w:t>
      </w:r>
      <w:proofErr w:type="spellStart"/>
      <w:r w:rsidRPr="00242F0E">
        <w:rPr>
          <w:sz w:val="22"/>
          <w:szCs w:val="22"/>
        </w:rPr>
        <w:t>vet</w:t>
      </w:r>
      <w:proofErr w:type="spellEnd"/>
      <w:r w:rsidRPr="00242F0E">
        <w:rPr>
          <w:sz w:val="22"/>
          <w:szCs w:val="22"/>
        </w:rPr>
        <w:t>. prípravku</w:t>
      </w:r>
      <w:r w:rsidRPr="00242F0E">
        <w:rPr>
          <w:sz w:val="22"/>
          <w:szCs w:val="22"/>
        </w:rPr>
        <w:tab/>
        <w:t>:</w:t>
      </w:r>
      <w:r w:rsidRPr="00242F0E">
        <w:rPr>
          <w:sz w:val="22"/>
          <w:szCs w:val="22"/>
        </w:rPr>
        <w:tab/>
      </w:r>
      <w:r>
        <w:rPr>
          <w:sz w:val="22"/>
          <w:szCs w:val="22"/>
        </w:rPr>
        <w:t>Zelená želatína, dobre roztierateľná</w:t>
      </w:r>
      <w:r w:rsidRPr="00242F0E">
        <w:rPr>
          <w:sz w:val="22"/>
          <w:szCs w:val="22"/>
        </w:rPr>
        <w:t>.</w:t>
      </w:r>
    </w:p>
    <w:p w:rsidR="000A69FC" w:rsidRDefault="000A69FC" w:rsidP="000A69FC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0A69FC" w:rsidRPr="00242F0E" w:rsidRDefault="000A69FC" w:rsidP="000A69FC">
      <w:pPr>
        <w:tabs>
          <w:tab w:val="left" w:pos="1276"/>
          <w:tab w:val="left" w:pos="2127"/>
          <w:tab w:val="left" w:pos="2552"/>
        </w:tabs>
        <w:ind w:left="2552" w:hanging="2552"/>
        <w:jc w:val="both"/>
        <w:rPr>
          <w:sz w:val="22"/>
          <w:szCs w:val="22"/>
        </w:rPr>
      </w:pPr>
      <w:r w:rsidRPr="00242F0E">
        <w:rPr>
          <w:sz w:val="22"/>
          <w:szCs w:val="22"/>
        </w:rPr>
        <w:t>Druh a kategória</w:t>
      </w:r>
    </w:p>
    <w:p w:rsidR="000A69FC" w:rsidRPr="00242F0E" w:rsidRDefault="000A69FC" w:rsidP="000A69FC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  <w:r w:rsidRPr="00242F0E">
        <w:rPr>
          <w:sz w:val="22"/>
          <w:szCs w:val="22"/>
          <w:lang w:eastAsia="sk-SK"/>
        </w:rPr>
        <w:t>zvierat</w:t>
      </w:r>
      <w:r w:rsidRPr="00242F0E">
        <w:rPr>
          <w:sz w:val="22"/>
          <w:szCs w:val="22"/>
          <w:lang w:eastAsia="sk-SK"/>
        </w:rPr>
        <w:tab/>
        <w:t>:</w:t>
      </w:r>
      <w:r w:rsidRPr="00242F0E"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Hovädzí dobytok</w:t>
      </w:r>
      <w:r w:rsidRPr="00242F0E">
        <w:rPr>
          <w:sz w:val="22"/>
          <w:szCs w:val="22"/>
          <w:lang w:eastAsia="sk-SK"/>
        </w:rPr>
        <w:t xml:space="preserve">. </w:t>
      </w:r>
    </w:p>
    <w:p w:rsidR="000A69FC" w:rsidRDefault="000A69FC" w:rsidP="000A69FC">
      <w:pPr>
        <w:pStyle w:val="Zarkazkladnhotextu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</w:p>
    <w:p w:rsidR="000A69FC" w:rsidRPr="00D409DD" w:rsidRDefault="000A69FC" w:rsidP="000A69FC">
      <w:pPr>
        <w:pStyle w:val="Zarkazkladnhotextu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iCs/>
        </w:rPr>
      </w:pPr>
      <w:r w:rsidRPr="00D409DD">
        <w:rPr>
          <w:rFonts w:ascii="Times New Roman" w:hAnsi="Times New Roman"/>
        </w:rPr>
        <w:t>Charakteristika</w:t>
      </w:r>
      <w:r w:rsidRPr="00D409DD">
        <w:rPr>
          <w:rFonts w:ascii="Times New Roman" w:hAnsi="Times New Roman"/>
        </w:rPr>
        <w:tab/>
        <w:t>:</w:t>
      </w:r>
      <w:r w:rsidRPr="00D409DD">
        <w:rPr>
          <w:rFonts w:ascii="Times New Roman" w:hAnsi="Times New Roman"/>
        </w:rPr>
        <w:tab/>
      </w:r>
      <w:r w:rsidRPr="00D409DD">
        <w:rPr>
          <w:rFonts w:ascii="Times New Roman" w:hAnsi="Times New Roman"/>
          <w:bCs/>
        </w:rPr>
        <w:t>Veterinárny dezinfekčný prípravok. Ľahko roztierateľný. Veľmi silná priľnavosť na paznechty. S Aloe Vera</w:t>
      </w:r>
      <w:r w:rsidRPr="00D409DD">
        <w:rPr>
          <w:rFonts w:ascii="Times New Roman" w:hAnsi="Times New Roman"/>
          <w:iCs/>
        </w:rPr>
        <w:t>.</w:t>
      </w:r>
    </w:p>
    <w:p w:rsidR="000A69FC" w:rsidRDefault="000A69FC" w:rsidP="000A69FC">
      <w:pPr>
        <w:tabs>
          <w:tab w:val="left" w:pos="2127"/>
          <w:tab w:val="left" w:pos="2552"/>
        </w:tabs>
        <w:ind w:left="2552" w:hanging="2552"/>
        <w:jc w:val="both"/>
        <w:rPr>
          <w:iCs/>
          <w:sz w:val="22"/>
          <w:szCs w:val="22"/>
        </w:rPr>
      </w:pPr>
    </w:p>
    <w:p w:rsidR="000A69FC" w:rsidRDefault="000A69FC" w:rsidP="000A69FC">
      <w:pPr>
        <w:tabs>
          <w:tab w:val="left" w:pos="2127"/>
          <w:tab w:val="left" w:pos="2552"/>
        </w:tabs>
        <w:ind w:left="2552" w:hanging="255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Spôsob použitia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  <w:t>Po očistení a osušení paznechtu naneste gél na paznecht a do medzi paznechtového priestoru. Uzatvorte dózu ihneď po použití.</w:t>
      </w:r>
    </w:p>
    <w:p w:rsidR="000A69FC" w:rsidRDefault="000A69FC" w:rsidP="000A69FC">
      <w:pPr>
        <w:pStyle w:val="Zkladntext3"/>
        <w:tabs>
          <w:tab w:val="left" w:pos="2127"/>
          <w:tab w:val="left" w:pos="2552"/>
        </w:tabs>
        <w:spacing w:after="0"/>
        <w:ind w:left="2552" w:hanging="2552"/>
        <w:jc w:val="both"/>
        <w:rPr>
          <w:sz w:val="22"/>
          <w:szCs w:val="22"/>
        </w:rPr>
      </w:pPr>
    </w:p>
    <w:p w:rsidR="000A69FC" w:rsidRDefault="000A69FC" w:rsidP="000A69FC">
      <w:pPr>
        <w:pStyle w:val="Zkladntext3"/>
        <w:tabs>
          <w:tab w:val="left" w:pos="2127"/>
          <w:tab w:val="left" w:pos="2552"/>
        </w:tabs>
        <w:spacing w:after="0"/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Upozornenie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Vyvarovať sa kontaktu s očami.</w:t>
      </w:r>
    </w:p>
    <w:p w:rsidR="000A69FC" w:rsidRDefault="000A69FC" w:rsidP="000A69FC">
      <w:pPr>
        <w:pStyle w:val="Zkladntext3"/>
        <w:tabs>
          <w:tab w:val="left" w:pos="2127"/>
          <w:tab w:val="left" w:pos="2552"/>
        </w:tabs>
        <w:spacing w:after="0"/>
        <w:ind w:left="2552" w:hanging="2552"/>
        <w:jc w:val="both"/>
        <w:rPr>
          <w:sz w:val="22"/>
          <w:szCs w:val="22"/>
        </w:rPr>
      </w:pPr>
    </w:p>
    <w:p w:rsidR="000A69FC" w:rsidRPr="00242F0E" w:rsidRDefault="000A69FC" w:rsidP="000A69FC">
      <w:pPr>
        <w:pStyle w:val="Zkladntext3"/>
        <w:tabs>
          <w:tab w:val="left" w:pos="2127"/>
          <w:tab w:val="left" w:pos="2552"/>
        </w:tabs>
        <w:spacing w:after="0"/>
        <w:ind w:left="2552" w:hanging="2552"/>
        <w:jc w:val="both"/>
        <w:rPr>
          <w:sz w:val="22"/>
          <w:szCs w:val="22"/>
        </w:rPr>
      </w:pPr>
      <w:r w:rsidRPr="00242F0E">
        <w:rPr>
          <w:sz w:val="22"/>
          <w:szCs w:val="22"/>
        </w:rPr>
        <w:t>Veľkosť balenia</w:t>
      </w:r>
      <w:r w:rsidRPr="00242F0E">
        <w:rPr>
          <w:sz w:val="22"/>
          <w:szCs w:val="22"/>
        </w:rPr>
        <w:tab/>
        <w:t>:</w:t>
      </w:r>
      <w:r w:rsidRPr="00242F0E">
        <w:rPr>
          <w:sz w:val="22"/>
          <w:szCs w:val="22"/>
        </w:rPr>
        <w:tab/>
      </w:r>
      <w:r>
        <w:rPr>
          <w:bCs/>
          <w:sz w:val="22"/>
          <w:szCs w:val="22"/>
        </w:rPr>
        <w:t>330 ml</w:t>
      </w:r>
      <w:r w:rsidRPr="00242F0E">
        <w:rPr>
          <w:bCs/>
          <w:sz w:val="22"/>
          <w:szCs w:val="22"/>
        </w:rPr>
        <w:t>.</w:t>
      </w:r>
    </w:p>
    <w:p w:rsidR="000A69FC" w:rsidRDefault="000A69FC" w:rsidP="000A69FC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</w:p>
    <w:p w:rsidR="000A69FC" w:rsidRPr="00242F0E" w:rsidRDefault="000A69FC" w:rsidP="000A69FC">
      <w:pPr>
        <w:tabs>
          <w:tab w:val="left" w:pos="2127"/>
        </w:tabs>
        <w:ind w:left="2552" w:hanging="2552"/>
        <w:jc w:val="both"/>
        <w:rPr>
          <w:sz w:val="22"/>
          <w:szCs w:val="22"/>
        </w:rPr>
      </w:pPr>
      <w:r w:rsidRPr="00242F0E">
        <w:rPr>
          <w:sz w:val="22"/>
          <w:szCs w:val="22"/>
        </w:rPr>
        <w:t>Spôsob uchovávania</w:t>
      </w:r>
      <w:r w:rsidRPr="00242F0E">
        <w:rPr>
          <w:sz w:val="22"/>
          <w:szCs w:val="22"/>
        </w:rPr>
        <w:tab/>
        <w:t>:</w:t>
      </w:r>
      <w:r w:rsidRPr="00242F0E">
        <w:rPr>
          <w:sz w:val="22"/>
          <w:szCs w:val="22"/>
        </w:rPr>
        <w:tab/>
      </w:r>
      <w:r>
        <w:rPr>
          <w:sz w:val="22"/>
          <w:szCs w:val="22"/>
        </w:rPr>
        <w:t>Uchovávať pri teplote 10 - 25°C</w:t>
      </w:r>
      <w:r w:rsidRPr="00264266">
        <w:rPr>
          <w:sz w:val="22"/>
          <w:szCs w:val="22"/>
        </w:rPr>
        <w:t>. Uchovávať mimo dohľadu a dosahu detí</w:t>
      </w:r>
      <w:r w:rsidRPr="00242F0E">
        <w:rPr>
          <w:sz w:val="22"/>
          <w:szCs w:val="22"/>
        </w:rPr>
        <w:t>.</w:t>
      </w:r>
    </w:p>
    <w:p w:rsidR="000A69FC" w:rsidRDefault="000A69FC" w:rsidP="000A69FC">
      <w:pPr>
        <w:pStyle w:val="Zkladntext3"/>
        <w:tabs>
          <w:tab w:val="left" w:pos="2127"/>
          <w:tab w:val="left" w:pos="2552"/>
        </w:tabs>
        <w:spacing w:after="0"/>
        <w:ind w:left="2552" w:hanging="2552"/>
        <w:jc w:val="both"/>
        <w:rPr>
          <w:sz w:val="22"/>
          <w:szCs w:val="22"/>
          <w:lang w:eastAsia="sk-SK"/>
        </w:rPr>
      </w:pPr>
    </w:p>
    <w:p w:rsidR="000A69FC" w:rsidRPr="00242F0E" w:rsidRDefault="000A69FC" w:rsidP="000A69FC">
      <w:pPr>
        <w:pStyle w:val="Zkladntext3"/>
        <w:tabs>
          <w:tab w:val="left" w:pos="2127"/>
          <w:tab w:val="left" w:pos="2552"/>
        </w:tabs>
        <w:spacing w:after="0"/>
        <w:ind w:left="2552" w:hanging="2552"/>
        <w:jc w:val="both"/>
        <w:rPr>
          <w:sz w:val="22"/>
          <w:szCs w:val="22"/>
          <w:lang w:eastAsia="sk-SK"/>
        </w:rPr>
      </w:pPr>
      <w:r w:rsidRPr="00242F0E">
        <w:rPr>
          <w:sz w:val="22"/>
          <w:szCs w:val="22"/>
          <w:lang w:eastAsia="sk-SK"/>
        </w:rPr>
        <w:t>Čas použiteľnosti</w:t>
      </w:r>
      <w:r w:rsidRPr="00242F0E">
        <w:rPr>
          <w:sz w:val="22"/>
          <w:szCs w:val="22"/>
          <w:lang w:eastAsia="sk-SK"/>
        </w:rPr>
        <w:tab/>
        <w:t>:</w:t>
      </w:r>
      <w:r w:rsidRPr="00242F0E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18 mesiacov.</w:t>
      </w:r>
    </w:p>
    <w:p w:rsidR="000A69FC" w:rsidRDefault="000A69FC" w:rsidP="000A69FC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</w:p>
    <w:p w:rsidR="000A69FC" w:rsidRPr="00242F0E" w:rsidRDefault="000A69FC" w:rsidP="000A69FC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  <w:r w:rsidRPr="00242F0E">
        <w:rPr>
          <w:sz w:val="22"/>
          <w:szCs w:val="22"/>
          <w:lang w:eastAsia="sk-SK"/>
        </w:rPr>
        <w:t>Označenie</w:t>
      </w:r>
      <w:r w:rsidRPr="00242F0E">
        <w:rPr>
          <w:sz w:val="22"/>
          <w:szCs w:val="22"/>
          <w:lang w:eastAsia="sk-SK"/>
        </w:rPr>
        <w:tab/>
        <w:t>:</w:t>
      </w:r>
      <w:r w:rsidRPr="00242F0E">
        <w:rPr>
          <w:sz w:val="22"/>
          <w:szCs w:val="22"/>
          <w:lang w:eastAsia="sk-SK"/>
        </w:rPr>
        <w:tab/>
        <w:t>Len pre zvieratá!</w:t>
      </w:r>
    </w:p>
    <w:p w:rsidR="000A69FC" w:rsidRDefault="000A69FC" w:rsidP="000A69FC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0A69FC" w:rsidRDefault="000A69FC" w:rsidP="000A69FC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0A69FC" w:rsidRDefault="000A69FC" w:rsidP="000A69FC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0A69FC" w:rsidRPr="00242F0E" w:rsidRDefault="000A69FC" w:rsidP="000A69FC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 w:rsidRPr="00242F0E">
        <w:rPr>
          <w:sz w:val="22"/>
          <w:szCs w:val="22"/>
          <w:lang w:eastAsia="sk-SK"/>
        </w:rPr>
        <w:t>Bez predpisu veterinárneho lekára.</w:t>
      </w:r>
    </w:p>
    <w:p w:rsidR="000A69FC" w:rsidRDefault="000A69FC" w:rsidP="000A69FC">
      <w:pPr>
        <w:rPr>
          <w:sz w:val="22"/>
          <w:szCs w:val="22"/>
        </w:rPr>
      </w:pPr>
    </w:p>
    <w:p w:rsidR="000A69FC" w:rsidRDefault="000A69FC" w:rsidP="000A69FC">
      <w:pPr>
        <w:rPr>
          <w:sz w:val="22"/>
          <w:szCs w:val="22"/>
        </w:rPr>
      </w:pPr>
    </w:p>
    <w:p w:rsidR="000A69FC" w:rsidRDefault="000A69FC" w:rsidP="000A69FC">
      <w:pPr>
        <w:rPr>
          <w:sz w:val="22"/>
          <w:szCs w:val="22"/>
        </w:rPr>
      </w:pPr>
    </w:p>
    <w:p w:rsidR="000A69FC" w:rsidRPr="00C93C3B" w:rsidRDefault="000A69FC" w:rsidP="000A69FC">
      <w:pPr>
        <w:rPr>
          <w:sz w:val="22"/>
          <w:szCs w:val="22"/>
        </w:rPr>
      </w:pPr>
      <w:r w:rsidRPr="00C93C3B">
        <w:rPr>
          <w:sz w:val="22"/>
          <w:szCs w:val="22"/>
        </w:rPr>
        <w:t>Č.</w:t>
      </w:r>
      <w:r>
        <w:rPr>
          <w:sz w:val="22"/>
          <w:szCs w:val="22"/>
        </w:rPr>
        <w:t xml:space="preserve"> </w:t>
      </w:r>
      <w:r w:rsidRPr="00C93C3B">
        <w:rPr>
          <w:sz w:val="22"/>
          <w:szCs w:val="22"/>
        </w:rPr>
        <w:t>šarže:</w:t>
      </w:r>
    </w:p>
    <w:p w:rsidR="000A69FC" w:rsidRPr="00C93C3B" w:rsidRDefault="000A69FC" w:rsidP="000A69FC">
      <w:pPr>
        <w:rPr>
          <w:sz w:val="22"/>
          <w:szCs w:val="22"/>
        </w:rPr>
      </w:pPr>
      <w:r w:rsidRPr="00C93C3B">
        <w:rPr>
          <w:sz w:val="22"/>
          <w:szCs w:val="22"/>
        </w:rPr>
        <w:t>EXSP.:</w:t>
      </w:r>
    </w:p>
    <w:p w:rsidR="000A69FC" w:rsidRDefault="000A69FC" w:rsidP="000A69FC">
      <w:pPr>
        <w:rPr>
          <w:sz w:val="22"/>
          <w:szCs w:val="22"/>
        </w:rPr>
      </w:pPr>
      <w:r w:rsidRPr="00C93C3B">
        <w:rPr>
          <w:sz w:val="22"/>
          <w:szCs w:val="22"/>
        </w:rPr>
        <w:t xml:space="preserve">EAN </w:t>
      </w:r>
      <w:r>
        <w:rPr>
          <w:sz w:val="22"/>
          <w:szCs w:val="22"/>
        </w:rPr>
        <w:t>Kód:</w:t>
      </w:r>
    </w:p>
    <w:p w:rsidR="000A69FC" w:rsidRDefault="000A69FC" w:rsidP="000A69FC">
      <w:pPr>
        <w:rPr>
          <w:sz w:val="22"/>
          <w:szCs w:val="22"/>
        </w:rPr>
      </w:pPr>
    </w:p>
    <w:p w:rsidR="000A69FC" w:rsidRDefault="000A69FC" w:rsidP="000A69FC">
      <w:pPr>
        <w:rPr>
          <w:sz w:val="22"/>
          <w:szCs w:val="22"/>
        </w:rPr>
      </w:pPr>
    </w:p>
    <w:p w:rsidR="000A69FC" w:rsidRDefault="000A69FC" w:rsidP="000A69FC">
      <w:pPr>
        <w:rPr>
          <w:sz w:val="22"/>
          <w:szCs w:val="22"/>
        </w:rPr>
      </w:pPr>
    </w:p>
    <w:p w:rsidR="000A69FC" w:rsidRDefault="000A69FC" w:rsidP="000A69FC">
      <w:pPr>
        <w:rPr>
          <w:sz w:val="22"/>
          <w:szCs w:val="22"/>
        </w:rPr>
      </w:pPr>
    </w:p>
    <w:p w:rsidR="00D02BC8" w:rsidRDefault="000A69FC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FC"/>
    <w:rsid w:val="000A69FC"/>
    <w:rsid w:val="004A60CF"/>
    <w:rsid w:val="008E135B"/>
    <w:rsid w:val="009E5BFC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0A69F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A69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0A69F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A69F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A69F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A69F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6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0A69F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A69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0A69F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A69F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0A69F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0A69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>ATC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2020-07-02T08:09:00Z</dcterms:created>
  <dcterms:modified xsi:type="dcterms:W3CDTF">2020-07-02T08:09:00Z</dcterms:modified>
</cp:coreProperties>
</file>