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67B5" w14:textId="0D5CD324" w:rsidR="00CD79DC" w:rsidRDefault="00CD79DC" w:rsidP="00EA7B87">
      <w:pPr>
        <w:tabs>
          <w:tab w:val="left" w:pos="540"/>
          <w:tab w:val="center" w:pos="4702"/>
        </w:tabs>
        <w:rPr>
          <w:b/>
          <w:bCs/>
          <w:sz w:val="22"/>
          <w:szCs w:val="22"/>
        </w:rPr>
      </w:pPr>
      <w:bookmarkStart w:id="0" w:name="_GoBack"/>
      <w:bookmarkEnd w:id="0"/>
    </w:p>
    <w:p w14:paraId="3D1CCCAB" w14:textId="14E485A1" w:rsidR="00EA7B87" w:rsidRDefault="00EA7B87" w:rsidP="00EA7B87">
      <w:pPr>
        <w:tabs>
          <w:tab w:val="left" w:pos="540"/>
          <w:tab w:val="center" w:pos="4702"/>
        </w:tabs>
        <w:rPr>
          <w:b/>
          <w:bCs/>
          <w:sz w:val="22"/>
          <w:szCs w:val="22"/>
        </w:rPr>
      </w:pPr>
    </w:p>
    <w:p w14:paraId="1DE72C3C" w14:textId="77777777" w:rsidR="00EA7B87" w:rsidRDefault="00EA7B87" w:rsidP="00EA7B87">
      <w:pPr>
        <w:tabs>
          <w:tab w:val="left" w:pos="540"/>
          <w:tab w:val="center" w:pos="4702"/>
        </w:tabs>
        <w:rPr>
          <w:b/>
          <w:bCs/>
          <w:sz w:val="22"/>
          <w:szCs w:val="22"/>
        </w:rPr>
      </w:pPr>
    </w:p>
    <w:p w14:paraId="63D55E4C" w14:textId="77777777" w:rsidR="006B08AC" w:rsidRPr="00966D65" w:rsidRDefault="006B08AC" w:rsidP="006B08AC">
      <w:pPr>
        <w:tabs>
          <w:tab w:val="left" w:pos="540"/>
          <w:tab w:val="center" w:pos="4702"/>
        </w:tabs>
        <w:jc w:val="center"/>
        <w:rPr>
          <w:b/>
          <w:bCs/>
          <w:sz w:val="22"/>
          <w:szCs w:val="22"/>
        </w:rPr>
      </w:pPr>
      <w:r w:rsidRPr="00966D65">
        <w:rPr>
          <w:b/>
          <w:bCs/>
          <w:sz w:val="22"/>
          <w:szCs w:val="22"/>
        </w:rPr>
        <w:t>SÚHRN CHARAKTERISTICKÝCH VLASTNOSTÍ LIEKU</w:t>
      </w:r>
    </w:p>
    <w:p w14:paraId="0B8F77C2" w14:textId="77777777" w:rsidR="006B08AC" w:rsidRDefault="006B08AC" w:rsidP="006B08AC">
      <w:pPr>
        <w:tabs>
          <w:tab w:val="left" w:pos="540"/>
          <w:tab w:val="center" w:pos="4702"/>
        </w:tabs>
        <w:jc w:val="center"/>
        <w:rPr>
          <w:b/>
          <w:bCs/>
          <w:sz w:val="22"/>
          <w:szCs w:val="22"/>
        </w:rPr>
      </w:pPr>
    </w:p>
    <w:p w14:paraId="19F20168" w14:textId="77777777" w:rsidR="006B08AC" w:rsidRDefault="006B08AC" w:rsidP="006B08AC">
      <w:pPr>
        <w:tabs>
          <w:tab w:val="left" w:pos="540"/>
          <w:tab w:val="center" w:pos="4702"/>
        </w:tabs>
        <w:rPr>
          <w:b/>
          <w:bCs/>
          <w:sz w:val="22"/>
          <w:szCs w:val="22"/>
        </w:rPr>
      </w:pPr>
    </w:p>
    <w:p w14:paraId="742CA189" w14:textId="77777777" w:rsidR="006B08AC" w:rsidRPr="00E33741" w:rsidRDefault="006B08AC" w:rsidP="006B08AC">
      <w:pPr>
        <w:tabs>
          <w:tab w:val="left" w:pos="540"/>
          <w:tab w:val="center" w:pos="4702"/>
        </w:tabs>
        <w:rPr>
          <w:b/>
          <w:bCs/>
          <w:sz w:val="22"/>
          <w:szCs w:val="22"/>
        </w:rPr>
      </w:pPr>
    </w:p>
    <w:p w14:paraId="6F3DEBCB" w14:textId="77777777" w:rsidR="006B08AC" w:rsidRPr="00E33741" w:rsidRDefault="006B08AC" w:rsidP="006B08AC">
      <w:pPr>
        <w:tabs>
          <w:tab w:val="left" w:pos="540"/>
          <w:tab w:val="center" w:pos="4702"/>
        </w:tabs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1.</w:t>
      </w:r>
      <w:r w:rsidRPr="00E33741">
        <w:rPr>
          <w:b/>
          <w:bCs/>
          <w:sz w:val="22"/>
          <w:szCs w:val="22"/>
        </w:rPr>
        <w:tab/>
        <w:t>NÁZOV VETERINÁRNEHO LIEKU</w:t>
      </w:r>
    </w:p>
    <w:p w14:paraId="358BC1A9" w14:textId="77777777" w:rsidR="006B08AC" w:rsidRPr="00E33741" w:rsidRDefault="006B08AC" w:rsidP="006B08AC">
      <w:pPr>
        <w:rPr>
          <w:sz w:val="22"/>
          <w:szCs w:val="22"/>
        </w:rPr>
      </w:pPr>
    </w:p>
    <w:p w14:paraId="4D912E0F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 xml:space="preserve">Feligen CRP </w:t>
      </w:r>
      <w:r w:rsidRPr="00E33741">
        <w:rPr>
          <w:bCs/>
          <w:sz w:val="22"/>
          <w:szCs w:val="22"/>
        </w:rPr>
        <w:t>lyofilizát a rozpúšťadlo na injekčnú suspenziu</w:t>
      </w:r>
      <w:r w:rsidRPr="00E33741">
        <w:rPr>
          <w:sz w:val="22"/>
          <w:szCs w:val="22"/>
        </w:rPr>
        <w:t xml:space="preserve"> </w:t>
      </w:r>
    </w:p>
    <w:p w14:paraId="55A0E218" w14:textId="77777777" w:rsidR="006B08AC" w:rsidRPr="00E33741" w:rsidRDefault="006B08AC" w:rsidP="006B08AC">
      <w:pPr>
        <w:rPr>
          <w:sz w:val="22"/>
          <w:szCs w:val="22"/>
        </w:rPr>
      </w:pPr>
    </w:p>
    <w:p w14:paraId="180E9B19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b/>
          <w:sz w:val="22"/>
          <w:szCs w:val="22"/>
        </w:rPr>
        <w:t>2.</w:t>
      </w:r>
      <w:r w:rsidRPr="00E33741">
        <w:rPr>
          <w:b/>
          <w:sz w:val="22"/>
          <w:szCs w:val="22"/>
        </w:rPr>
        <w:tab/>
        <w:t>KVALITATÍVNE A KVANTITATÍVNE ZLOŽENIE</w:t>
      </w:r>
    </w:p>
    <w:p w14:paraId="0360C289" w14:textId="77777777" w:rsidR="006B08AC" w:rsidRPr="00E33741" w:rsidRDefault="006B08AC" w:rsidP="006B08AC">
      <w:pPr>
        <w:rPr>
          <w:b/>
          <w:sz w:val="22"/>
          <w:szCs w:val="22"/>
          <w:u w:val="single"/>
        </w:rPr>
      </w:pPr>
    </w:p>
    <w:p w14:paraId="3213BAF1" w14:textId="77777777" w:rsidR="006B08AC" w:rsidRPr="001D7C1E" w:rsidRDefault="006B08AC" w:rsidP="006B08AC">
      <w:pPr>
        <w:tabs>
          <w:tab w:val="left" w:pos="7797"/>
        </w:tabs>
        <w:rPr>
          <w:sz w:val="22"/>
          <w:szCs w:val="22"/>
        </w:rPr>
      </w:pPr>
      <w:r w:rsidRPr="001D7C1E">
        <w:rPr>
          <w:sz w:val="22"/>
          <w:szCs w:val="22"/>
        </w:rPr>
        <w:t>1 dávka (1 ml) obsahuje:</w:t>
      </w:r>
    </w:p>
    <w:p w14:paraId="39F779BB" w14:textId="77777777" w:rsidR="00D311FB" w:rsidRDefault="00D311FB" w:rsidP="006B08AC">
      <w:pPr>
        <w:tabs>
          <w:tab w:val="left" w:pos="7797"/>
        </w:tabs>
        <w:rPr>
          <w:sz w:val="22"/>
          <w:szCs w:val="22"/>
          <w:u w:val="single"/>
        </w:rPr>
      </w:pPr>
    </w:p>
    <w:p w14:paraId="07BDCD3F" w14:textId="4898BCDC" w:rsidR="003D298A" w:rsidRDefault="006B08AC" w:rsidP="006B08AC">
      <w:pPr>
        <w:tabs>
          <w:tab w:val="left" w:pos="7797"/>
        </w:tabs>
        <w:rPr>
          <w:sz w:val="22"/>
          <w:szCs w:val="22"/>
          <w:u w:val="single"/>
        </w:rPr>
      </w:pPr>
      <w:r w:rsidRPr="00EA7B87">
        <w:rPr>
          <w:i/>
          <w:sz w:val="22"/>
          <w:szCs w:val="22"/>
          <w:u w:val="single"/>
        </w:rPr>
        <w:t>Lyofiliz</w:t>
      </w:r>
      <w:r w:rsidR="00D311FB" w:rsidRPr="00EA7B87">
        <w:rPr>
          <w:i/>
          <w:sz w:val="22"/>
          <w:szCs w:val="22"/>
          <w:u w:val="single"/>
        </w:rPr>
        <w:t>át</w:t>
      </w:r>
    </w:p>
    <w:p w14:paraId="1777902E" w14:textId="77777777" w:rsidR="00D311FB" w:rsidRPr="001D7C1E" w:rsidRDefault="00D311FB" w:rsidP="006B08AC">
      <w:pPr>
        <w:tabs>
          <w:tab w:val="left" w:pos="7797"/>
        </w:tabs>
        <w:rPr>
          <w:sz w:val="22"/>
          <w:szCs w:val="22"/>
          <w:u w:val="single"/>
        </w:rPr>
      </w:pPr>
      <w:r w:rsidRPr="004C0A8A">
        <w:rPr>
          <w:b/>
          <w:sz w:val="22"/>
          <w:szCs w:val="22"/>
        </w:rPr>
        <w:t>Účinné látky</w:t>
      </w:r>
      <w:r w:rsidRPr="004C0A8A">
        <w:rPr>
          <w:sz w:val="22"/>
          <w:szCs w:val="22"/>
        </w:rPr>
        <w:t>:</w:t>
      </w:r>
    </w:p>
    <w:p w14:paraId="60E2E137" w14:textId="77777777" w:rsidR="006B08AC" w:rsidRPr="001D7C1E" w:rsidRDefault="006B08AC" w:rsidP="006B08AC">
      <w:pPr>
        <w:tabs>
          <w:tab w:val="left" w:pos="2348"/>
          <w:tab w:val="left" w:pos="6237"/>
        </w:tabs>
        <w:rPr>
          <w:sz w:val="22"/>
          <w:szCs w:val="22"/>
          <w:vertAlign w:val="subscript"/>
        </w:rPr>
      </w:pPr>
      <w:r w:rsidRPr="001D7C1E">
        <w:rPr>
          <w:sz w:val="22"/>
          <w:szCs w:val="22"/>
        </w:rPr>
        <w:t>Calicivirus felis attenuatum</w:t>
      </w:r>
      <w:r w:rsidRPr="001D7C1E">
        <w:rPr>
          <w:sz w:val="22"/>
          <w:szCs w:val="22"/>
        </w:rPr>
        <w:tab/>
        <w:t>10</w:t>
      </w:r>
      <w:r w:rsidRPr="001D7C1E">
        <w:rPr>
          <w:sz w:val="22"/>
          <w:szCs w:val="22"/>
          <w:vertAlign w:val="superscript"/>
        </w:rPr>
        <w:t>4.6</w:t>
      </w:r>
      <w:r w:rsidRPr="001D7C1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10</w:t>
      </w:r>
      <w:r w:rsidRPr="001D7C1E">
        <w:rPr>
          <w:sz w:val="22"/>
          <w:szCs w:val="22"/>
          <w:vertAlign w:val="superscript"/>
        </w:rPr>
        <w:t xml:space="preserve">6.1 </w:t>
      </w:r>
      <w:r w:rsidRPr="001D7C1E">
        <w:rPr>
          <w:sz w:val="22"/>
          <w:szCs w:val="22"/>
        </w:rPr>
        <w:t>CCID</w:t>
      </w:r>
      <w:r w:rsidRPr="001D7C1E">
        <w:rPr>
          <w:sz w:val="22"/>
          <w:szCs w:val="22"/>
          <w:vertAlign w:val="subscript"/>
        </w:rPr>
        <w:t>50</w:t>
      </w:r>
    </w:p>
    <w:p w14:paraId="7AE6F722" w14:textId="77777777" w:rsidR="006B08AC" w:rsidRPr="001D7C1E" w:rsidRDefault="006B08AC" w:rsidP="006B08AC">
      <w:pPr>
        <w:tabs>
          <w:tab w:val="left" w:pos="2359"/>
          <w:tab w:val="left" w:pos="6237"/>
        </w:tabs>
        <w:rPr>
          <w:sz w:val="22"/>
          <w:szCs w:val="22"/>
          <w:vertAlign w:val="subscript"/>
        </w:rPr>
      </w:pPr>
      <w:r w:rsidRPr="001D7C1E">
        <w:rPr>
          <w:sz w:val="22"/>
          <w:szCs w:val="22"/>
        </w:rPr>
        <w:t>Virus rhinotracheitidis attenuatum</w:t>
      </w:r>
      <w:r w:rsidRPr="001D7C1E"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5.0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10</w:t>
      </w:r>
      <w:r w:rsidRPr="001D7C1E">
        <w:rPr>
          <w:sz w:val="22"/>
          <w:szCs w:val="22"/>
          <w:vertAlign w:val="superscript"/>
        </w:rPr>
        <w:t xml:space="preserve">6.6 </w:t>
      </w:r>
      <w:r w:rsidRPr="001D7C1E">
        <w:rPr>
          <w:sz w:val="22"/>
          <w:szCs w:val="22"/>
        </w:rPr>
        <w:t>CCID</w:t>
      </w:r>
      <w:r w:rsidRPr="001D7C1E">
        <w:rPr>
          <w:sz w:val="22"/>
          <w:szCs w:val="22"/>
          <w:vertAlign w:val="subscript"/>
        </w:rPr>
        <w:t>50</w:t>
      </w:r>
    </w:p>
    <w:p w14:paraId="09A3D2BC" w14:textId="77777777" w:rsidR="006B08AC" w:rsidRPr="001D7C1E" w:rsidRDefault="006B08AC" w:rsidP="006B08AC">
      <w:pPr>
        <w:tabs>
          <w:tab w:val="left" w:pos="2348"/>
          <w:tab w:val="left" w:pos="6237"/>
        </w:tabs>
        <w:rPr>
          <w:sz w:val="22"/>
          <w:szCs w:val="22"/>
          <w:vertAlign w:val="subscript"/>
        </w:rPr>
      </w:pPr>
      <w:r w:rsidRPr="001D7C1E">
        <w:rPr>
          <w:sz w:val="22"/>
          <w:szCs w:val="22"/>
        </w:rPr>
        <w:t>Virus panleucopeniae felis attenuatum</w:t>
      </w:r>
      <w:r w:rsidRPr="001D7C1E"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3.7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10</w:t>
      </w:r>
      <w:r w:rsidRPr="001D7C1E">
        <w:rPr>
          <w:sz w:val="22"/>
          <w:szCs w:val="22"/>
          <w:vertAlign w:val="superscript"/>
        </w:rPr>
        <w:t xml:space="preserve">4.5 </w:t>
      </w:r>
      <w:r w:rsidRPr="001D7C1E">
        <w:rPr>
          <w:sz w:val="22"/>
          <w:szCs w:val="22"/>
        </w:rPr>
        <w:t>CCID</w:t>
      </w:r>
      <w:r w:rsidRPr="001D7C1E">
        <w:rPr>
          <w:sz w:val="22"/>
          <w:szCs w:val="22"/>
          <w:vertAlign w:val="subscript"/>
        </w:rPr>
        <w:t>50</w:t>
      </w:r>
    </w:p>
    <w:p w14:paraId="6CD821AE" w14:textId="77777777" w:rsidR="006B08AC" w:rsidRPr="001D7C1E" w:rsidRDefault="006B08AC" w:rsidP="006B08AC">
      <w:pPr>
        <w:rPr>
          <w:sz w:val="22"/>
          <w:szCs w:val="22"/>
        </w:rPr>
      </w:pPr>
      <w:r w:rsidRPr="001D7C1E">
        <w:rPr>
          <w:sz w:val="22"/>
          <w:szCs w:val="22"/>
        </w:rPr>
        <w:t>* CCID=Cell culture infectious dose</w:t>
      </w:r>
    </w:p>
    <w:p w14:paraId="3A90F092" w14:textId="77777777" w:rsidR="009A4120" w:rsidRDefault="009A4120" w:rsidP="006B08AC">
      <w:pPr>
        <w:tabs>
          <w:tab w:val="left" w:pos="7797"/>
        </w:tabs>
        <w:rPr>
          <w:i/>
          <w:sz w:val="22"/>
          <w:szCs w:val="22"/>
          <w:u w:val="single"/>
        </w:rPr>
      </w:pPr>
    </w:p>
    <w:p w14:paraId="6569DB4B" w14:textId="77777777" w:rsidR="006B08AC" w:rsidRPr="00EA7B87" w:rsidRDefault="006B08AC" w:rsidP="006B08AC">
      <w:pPr>
        <w:tabs>
          <w:tab w:val="left" w:pos="7797"/>
        </w:tabs>
        <w:rPr>
          <w:i/>
          <w:sz w:val="22"/>
          <w:szCs w:val="22"/>
          <w:u w:val="single"/>
        </w:rPr>
      </w:pPr>
      <w:r w:rsidRPr="00EA7B87">
        <w:rPr>
          <w:i/>
          <w:sz w:val="22"/>
          <w:szCs w:val="22"/>
          <w:u w:val="single"/>
        </w:rPr>
        <w:t>Rozpúšťadlo</w:t>
      </w:r>
    </w:p>
    <w:p w14:paraId="290EA650" w14:textId="77777777" w:rsidR="006B08AC" w:rsidRPr="001D7C1E" w:rsidRDefault="006B08AC" w:rsidP="006B08AC">
      <w:pPr>
        <w:tabs>
          <w:tab w:val="right" w:leader="dot" w:pos="5812"/>
          <w:tab w:val="left" w:pos="8080"/>
        </w:tabs>
        <w:spacing w:after="240"/>
        <w:rPr>
          <w:sz w:val="22"/>
          <w:szCs w:val="22"/>
        </w:rPr>
      </w:pPr>
      <w:r w:rsidRPr="001D7C1E">
        <w:rPr>
          <w:sz w:val="22"/>
          <w:szCs w:val="22"/>
          <w:lang w:eastAsia="fr-FR"/>
        </w:rPr>
        <w:t xml:space="preserve">Aqua pro injectione </w:t>
      </w:r>
      <w:r w:rsidRPr="001D7C1E">
        <w:rPr>
          <w:sz w:val="22"/>
          <w:szCs w:val="22"/>
          <w:lang w:eastAsia="fr-FR"/>
        </w:rPr>
        <w:tab/>
        <w:t>1 ml</w:t>
      </w:r>
      <w:r w:rsidRPr="001D7C1E">
        <w:rPr>
          <w:sz w:val="22"/>
          <w:szCs w:val="22"/>
        </w:rPr>
        <w:t xml:space="preserve"> </w:t>
      </w:r>
    </w:p>
    <w:p w14:paraId="320F0B47" w14:textId="77777777" w:rsidR="006B08AC" w:rsidRPr="00E33741" w:rsidRDefault="006B08AC" w:rsidP="006B08AC">
      <w:pPr>
        <w:tabs>
          <w:tab w:val="right" w:leader="dot" w:pos="5812"/>
          <w:tab w:val="left" w:pos="8080"/>
        </w:tabs>
        <w:spacing w:after="240"/>
        <w:rPr>
          <w:sz w:val="22"/>
          <w:szCs w:val="22"/>
        </w:rPr>
      </w:pPr>
      <w:r w:rsidRPr="00E33741">
        <w:rPr>
          <w:sz w:val="22"/>
          <w:szCs w:val="22"/>
        </w:rPr>
        <w:t>Úplný zoznam pomocných látok je uvedený v časti 6.1.</w:t>
      </w:r>
    </w:p>
    <w:p w14:paraId="0B3E9AA4" w14:textId="403C65B7" w:rsidR="006B08AC" w:rsidRPr="00EA7B87" w:rsidRDefault="006B08AC" w:rsidP="006B08AC">
      <w:pPr>
        <w:rPr>
          <w:sz w:val="22"/>
          <w:szCs w:val="22"/>
        </w:rPr>
      </w:pPr>
      <w:r w:rsidRPr="00E33741">
        <w:rPr>
          <w:b/>
          <w:sz w:val="22"/>
          <w:szCs w:val="22"/>
        </w:rPr>
        <w:t>3.</w:t>
      </w:r>
      <w:r w:rsidRPr="00E33741">
        <w:rPr>
          <w:b/>
          <w:sz w:val="22"/>
          <w:szCs w:val="22"/>
        </w:rPr>
        <w:tab/>
        <w:t>LIEKOVÁ FORMA</w:t>
      </w:r>
    </w:p>
    <w:p w14:paraId="7BBF46C3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Lyofilizát a</w:t>
      </w:r>
      <w:r w:rsidRPr="00E33741">
        <w:rPr>
          <w:bCs/>
          <w:sz w:val="22"/>
          <w:szCs w:val="22"/>
        </w:rPr>
        <w:t> rozpúšťadlo na injekčnú suspenziu</w:t>
      </w:r>
      <w:r w:rsidRPr="00E33741">
        <w:rPr>
          <w:sz w:val="22"/>
          <w:szCs w:val="22"/>
        </w:rPr>
        <w:t>.</w:t>
      </w:r>
    </w:p>
    <w:p w14:paraId="740AA817" w14:textId="77777777" w:rsidR="006B08AC" w:rsidRPr="00E33741" w:rsidRDefault="006B08AC" w:rsidP="006B08AC">
      <w:pPr>
        <w:rPr>
          <w:sz w:val="22"/>
          <w:szCs w:val="22"/>
        </w:rPr>
      </w:pPr>
    </w:p>
    <w:p w14:paraId="57DF60EE" w14:textId="26920D34" w:rsidR="006B08AC" w:rsidRDefault="006B08AC" w:rsidP="006B08AC">
      <w:pPr>
        <w:rPr>
          <w:b/>
          <w:sz w:val="22"/>
          <w:szCs w:val="22"/>
        </w:rPr>
      </w:pPr>
      <w:r w:rsidRPr="00E33741">
        <w:rPr>
          <w:b/>
          <w:sz w:val="22"/>
          <w:szCs w:val="22"/>
        </w:rPr>
        <w:t>4.</w:t>
      </w:r>
      <w:r w:rsidRPr="00E33741">
        <w:rPr>
          <w:b/>
          <w:sz w:val="22"/>
          <w:szCs w:val="22"/>
        </w:rPr>
        <w:tab/>
        <w:t>KLINICKÉ   ÚDAJE</w:t>
      </w:r>
    </w:p>
    <w:p w14:paraId="4C115018" w14:textId="77777777" w:rsidR="00EA7B87" w:rsidRPr="00E33741" w:rsidRDefault="00EA7B87" w:rsidP="006B08AC">
      <w:pPr>
        <w:rPr>
          <w:sz w:val="22"/>
          <w:szCs w:val="22"/>
        </w:rPr>
      </w:pPr>
    </w:p>
    <w:p w14:paraId="3B69C36A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b/>
          <w:sz w:val="22"/>
          <w:szCs w:val="22"/>
        </w:rPr>
        <w:t>4.1</w:t>
      </w:r>
      <w:r w:rsidRPr="00E33741">
        <w:rPr>
          <w:b/>
          <w:sz w:val="22"/>
          <w:szCs w:val="22"/>
        </w:rPr>
        <w:tab/>
        <w:t>Cieľový druh</w:t>
      </w:r>
    </w:p>
    <w:p w14:paraId="637A9CF0" w14:textId="77777777" w:rsidR="006B08AC" w:rsidRPr="00E33741" w:rsidRDefault="006B08AC" w:rsidP="006B08AC">
      <w:pPr>
        <w:tabs>
          <w:tab w:val="left" w:pos="709"/>
        </w:tabs>
        <w:jc w:val="both"/>
        <w:rPr>
          <w:sz w:val="22"/>
          <w:szCs w:val="22"/>
        </w:rPr>
      </w:pPr>
    </w:p>
    <w:p w14:paraId="71E37E73" w14:textId="77777777" w:rsidR="006B08AC" w:rsidRPr="00E33741" w:rsidRDefault="006B08AC" w:rsidP="006B08AC">
      <w:pPr>
        <w:tabs>
          <w:tab w:val="left" w:pos="709"/>
        </w:tabs>
        <w:jc w:val="both"/>
        <w:rPr>
          <w:sz w:val="22"/>
          <w:szCs w:val="22"/>
        </w:rPr>
      </w:pPr>
      <w:r w:rsidRPr="00E33741">
        <w:rPr>
          <w:sz w:val="22"/>
          <w:szCs w:val="22"/>
        </w:rPr>
        <w:t>Mačky</w:t>
      </w:r>
    </w:p>
    <w:p w14:paraId="3F76E4C2" w14:textId="77777777" w:rsidR="006B08AC" w:rsidRPr="00E33741" w:rsidRDefault="006B08AC" w:rsidP="006B08AC">
      <w:pPr>
        <w:rPr>
          <w:b/>
          <w:bCs/>
          <w:sz w:val="22"/>
          <w:szCs w:val="22"/>
        </w:rPr>
      </w:pPr>
    </w:p>
    <w:p w14:paraId="4F32BE5E" w14:textId="6FB3BE24" w:rsidR="006B08AC" w:rsidRPr="00E33741" w:rsidRDefault="006B08AC" w:rsidP="006B08AC">
      <w:pPr>
        <w:rPr>
          <w:sz w:val="22"/>
          <w:szCs w:val="22"/>
        </w:rPr>
      </w:pPr>
      <w:r w:rsidRPr="00E33741">
        <w:rPr>
          <w:b/>
          <w:sz w:val="22"/>
          <w:szCs w:val="22"/>
        </w:rPr>
        <w:t>4.2</w:t>
      </w:r>
      <w:r w:rsidRPr="00E33741">
        <w:rPr>
          <w:b/>
          <w:sz w:val="22"/>
          <w:szCs w:val="22"/>
        </w:rPr>
        <w:tab/>
        <w:t xml:space="preserve">Indikácie </w:t>
      </w:r>
      <w:r w:rsidR="00730A78">
        <w:rPr>
          <w:b/>
          <w:sz w:val="22"/>
          <w:szCs w:val="22"/>
        </w:rPr>
        <w:t>na</w:t>
      </w:r>
      <w:r w:rsidR="00730A78" w:rsidRPr="00E33741">
        <w:rPr>
          <w:b/>
          <w:sz w:val="22"/>
          <w:szCs w:val="22"/>
        </w:rPr>
        <w:t xml:space="preserve"> </w:t>
      </w:r>
      <w:r w:rsidRPr="00E33741">
        <w:rPr>
          <w:b/>
          <w:sz w:val="22"/>
          <w:szCs w:val="22"/>
        </w:rPr>
        <w:t xml:space="preserve">použitie so špecifikovaním </w:t>
      </w:r>
      <w:r w:rsidR="00730A78" w:rsidRPr="00E33741">
        <w:rPr>
          <w:b/>
          <w:sz w:val="22"/>
          <w:szCs w:val="22"/>
        </w:rPr>
        <w:t>cieľov</w:t>
      </w:r>
      <w:r w:rsidR="00730A78">
        <w:rPr>
          <w:b/>
          <w:sz w:val="22"/>
          <w:szCs w:val="22"/>
        </w:rPr>
        <w:t>ých</w:t>
      </w:r>
      <w:r w:rsidR="00730A78" w:rsidRPr="00E33741">
        <w:rPr>
          <w:b/>
          <w:sz w:val="22"/>
          <w:szCs w:val="22"/>
        </w:rPr>
        <w:t xml:space="preserve"> </w:t>
      </w:r>
      <w:r w:rsidRPr="00E33741">
        <w:rPr>
          <w:b/>
          <w:sz w:val="22"/>
          <w:szCs w:val="22"/>
        </w:rPr>
        <w:t>druh</w:t>
      </w:r>
      <w:r w:rsidR="00730A78">
        <w:rPr>
          <w:b/>
          <w:sz w:val="22"/>
          <w:szCs w:val="22"/>
        </w:rPr>
        <w:t>ov</w:t>
      </w:r>
    </w:p>
    <w:p w14:paraId="68BDF875" w14:textId="77777777" w:rsidR="006B08AC" w:rsidRPr="00E33741" w:rsidRDefault="006B08AC" w:rsidP="006B08AC">
      <w:pPr>
        <w:jc w:val="both"/>
        <w:rPr>
          <w:sz w:val="22"/>
          <w:szCs w:val="22"/>
        </w:rPr>
      </w:pPr>
    </w:p>
    <w:p w14:paraId="5AF19850" w14:textId="77777777" w:rsidR="006B08AC" w:rsidRPr="00CD79DC" w:rsidRDefault="006B08AC" w:rsidP="006B08AC">
      <w:pPr>
        <w:jc w:val="both"/>
        <w:rPr>
          <w:sz w:val="22"/>
          <w:szCs w:val="22"/>
        </w:rPr>
      </w:pPr>
      <w:r w:rsidRPr="00E33741">
        <w:rPr>
          <w:sz w:val="22"/>
          <w:szCs w:val="22"/>
        </w:rPr>
        <w:t>Aktívna imunizácia mačiek proti rinotracheitíde, panleukopénii a infekcii kalicivír</w:t>
      </w:r>
      <w:r>
        <w:rPr>
          <w:sz w:val="22"/>
          <w:szCs w:val="22"/>
        </w:rPr>
        <w:t>us</w:t>
      </w:r>
      <w:r w:rsidRPr="00E33741">
        <w:rPr>
          <w:sz w:val="22"/>
          <w:szCs w:val="22"/>
        </w:rPr>
        <w:t>om.</w:t>
      </w:r>
    </w:p>
    <w:p w14:paraId="016D1FEA" w14:textId="4F02BA15" w:rsidR="006B08AC" w:rsidRPr="00EA7B87" w:rsidRDefault="006B08AC" w:rsidP="005F42EF">
      <w:pPr>
        <w:tabs>
          <w:tab w:val="left" w:pos="1701"/>
        </w:tabs>
        <w:jc w:val="both"/>
        <w:rPr>
          <w:sz w:val="22"/>
          <w:szCs w:val="22"/>
        </w:rPr>
      </w:pPr>
      <w:r w:rsidRPr="00EA7B87">
        <w:rPr>
          <w:sz w:val="22"/>
          <w:szCs w:val="22"/>
        </w:rPr>
        <w:t xml:space="preserve">Nástup imunity: </w:t>
      </w:r>
      <w:r w:rsidRPr="00EA7B87">
        <w:rPr>
          <w:sz w:val="22"/>
          <w:szCs w:val="22"/>
        </w:rPr>
        <w:tab/>
      </w:r>
      <w:r w:rsidR="00FD4AD3" w:rsidRPr="00EA7B87">
        <w:rPr>
          <w:sz w:val="22"/>
          <w:szCs w:val="22"/>
        </w:rPr>
        <w:t>3 týždne</w:t>
      </w:r>
      <w:r w:rsidRPr="00EA7B87">
        <w:rPr>
          <w:sz w:val="22"/>
          <w:szCs w:val="22"/>
        </w:rPr>
        <w:t xml:space="preserve"> po primovakcinácii </w:t>
      </w:r>
      <w:r w:rsidR="00797289">
        <w:rPr>
          <w:sz w:val="22"/>
          <w:szCs w:val="22"/>
        </w:rPr>
        <w:t>proti</w:t>
      </w:r>
      <w:r w:rsidRPr="00CD79DC">
        <w:rPr>
          <w:sz w:val="22"/>
          <w:szCs w:val="22"/>
        </w:rPr>
        <w:t> panleukopéni</w:t>
      </w:r>
      <w:r w:rsidR="00797289">
        <w:rPr>
          <w:sz w:val="22"/>
          <w:szCs w:val="22"/>
        </w:rPr>
        <w:t>i</w:t>
      </w:r>
      <w:r w:rsidRPr="00CD79DC">
        <w:rPr>
          <w:sz w:val="22"/>
          <w:szCs w:val="22"/>
        </w:rPr>
        <w:t xml:space="preserve"> a </w:t>
      </w:r>
      <w:r w:rsidR="00FD4AD3" w:rsidRPr="00EA7B87">
        <w:rPr>
          <w:sz w:val="22"/>
          <w:szCs w:val="22"/>
        </w:rPr>
        <w:t>4 týždne</w:t>
      </w:r>
      <w:r w:rsidRPr="00EA7B87">
        <w:rPr>
          <w:sz w:val="22"/>
          <w:szCs w:val="22"/>
        </w:rPr>
        <w:t xml:space="preserve"> po primovakcinácii </w:t>
      </w:r>
      <w:r w:rsidRPr="00EA7B87">
        <w:rPr>
          <w:sz w:val="22"/>
          <w:szCs w:val="22"/>
        </w:rPr>
        <w:tab/>
      </w:r>
      <w:r w:rsidR="00797289">
        <w:rPr>
          <w:sz w:val="22"/>
          <w:szCs w:val="22"/>
        </w:rPr>
        <w:t>proti</w:t>
      </w:r>
      <w:r w:rsidRPr="00CD79DC">
        <w:rPr>
          <w:sz w:val="22"/>
          <w:szCs w:val="22"/>
        </w:rPr>
        <w:t> kalicivírusu</w:t>
      </w:r>
      <w:r w:rsidRPr="008C724A">
        <w:rPr>
          <w:sz w:val="22"/>
          <w:szCs w:val="22"/>
        </w:rPr>
        <w:t xml:space="preserve"> a rinotracheitíd</w:t>
      </w:r>
      <w:r w:rsidR="00797289">
        <w:rPr>
          <w:sz w:val="22"/>
          <w:szCs w:val="22"/>
        </w:rPr>
        <w:t>e</w:t>
      </w:r>
    </w:p>
    <w:p w14:paraId="526E083B" w14:textId="77777777" w:rsidR="006B08AC" w:rsidRPr="00CD79DC" w:rsidRDefault="006B08AC" w:rsidP="006B08AC">
      <w:pPr>
        <w:jc w:val="both"/>
        <w:rPr>
          <w:sz w:val="22"/>
          <w:szCs w:val="22"/>
        </w:rPr>
      </w:pPr>
      <w:r w:rsidRPr="00EA7B87">
        <w:rPr>
          <w:sz w:val="22"/>
          <w:szCs w:val="22"/>
        </w:rPr>
        <w:t>Trvanie imunity: po primovakcinácii pre všetky zložky jeden rok.</w:t>
      </w:r>
    </w:p>
    <w:p w14:paraId="623EB06D" w14:textId="77777777" w:rsidR="006B08AC" w:rsidRPr="00CD79DC" w:rsidRDefault="006B08AC" w:rsidP="006B08AC">
      <w:pPr>
        <w:rPr>
          <w:b/>
          <w:bCs/>
          <w:sz w:val="22"/>
          <w:szCs w:val="22"/>
        </w:rPr>
      </w:pPr>
    </w:p>
    <w:p w14:paraId="1A03279B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b/>
          <w:sz w:val="22"/>
          <w:szCs w:val="22"/>
        </w:rPr>
        <w:t>4.3</w:t>
      </w:r>
      <w:r w:rsidRPr="00E33741">
        <w:rPr>
          <w:b/>
          <w:sz w:val="22"/>
          <w:szCs w:val="22"/>
        </w:rPr>
        <w:tab/>
        <w:t>Kontraindikácie</w:t>
      </w:r>
    </w:p>
    <w:p w14:paraId="06132F44" w14:textId="77777777" w:rsidR="006B08AC" w:rsidRPr="00E33741" w:rsidRDefault="006B08AC" w:rsidP="006B08AC">
      <w:pPr>
        <w:jc w:val="both"/>
        <w:rPr>
          <w:sz w:val="22"/>
          <w:szCs w:val="22"/>
        </w:rPr>
      </w:pPr>
    </w:p>
    <w:p w14:paraId="290901E5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Nie sú</w:t>
      </w:r>
    </w:p>
    <w:p w14:paraId="599A7EE3" w14:textId="77777777" w:rsidR="006B08AC" w:rsidRPr="00E33741" w:rsidRDefault="006B08AC" w:rsidP="006B08AC">
      <w:pPr>
        <w:rPr>
          <w:sz w:val="22"/>
          <w:szCs w:val="22"/>
        </w:rPr>
      </w:pPr>
    </w:p>
    <w:p w14:paraId="1702BC5C" w14:textId="77777777" w:rsidR="006B08AC" w:rsidRPr="00E33741" w:rsidRDefault="006B08AC" w:rsidP="006B08AC">
      <w:pPr>
        <w:rPr>
          <w:b/>
          <w:sz w:val="22"/>
          <w:szCs w:val="22"/>
        </w:rPr>
      </w:pPr>
      <w:r w:rsidRPr="00E33741">
        <w:rPr>
          <w:b/>
          <w:sz w:val="22"/>
          <w:szCs w:val="22"/>
        </w:rPr>
        <w:t>4.4</w:t>
      </w:r>
      <w:r w:rsidRPr="00E33741">
        <w:rPr>
          <w:b/>
          <w:sz w:val="22"/>
          <w:szCs w:val="22"/>
        </w:rPr>
        <w:tab/>
        <w:t>Osobitné upozornenia pre každý cieľový druh</w:t>
      </w:r>
    </w:p>
    <w:p w14:paraId="5F00CC7E" w14:textId="77777777" w:rsidR="006B08AC" w:rsidRPr="00E33741" w:rsidRDefault="006B08AC" w:rsidP="006B08AC">
      <w:pPr>
        <w:rPr>
          <w:sz w:val="22"/>
          <w:szCs w:val="22"/>
        </w:rPr>
      </w:pPr>
    </w:p>
    <w:p w14:paraId="3CB1EB05" w14:textId="77777777" w:rsidR="006B08AC" w:rsidRPr="00E33741" w:rsidRDefault="00BA30AB" w:rsidP="005F42EF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Materské protilátky, obzvlášť proti vírusu panleukopénie mačiek, môžu negatívne ovplyvniť imunitnú odpoveď na vakcináciu.</w:t>
      </w:r>
    </w:p>
    <w:p w14:paraId="1091F237" w14:textId="77777777" w:rsidR="006B08AC" w:rsidRDefault="00A4774A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Vakcinovať</w:t>
      </w:r>
      <w:r>
        <w:rPr>
          <w:sz w:val="22"/>
          <w:szCs w:val="22"/>
        </w:rPr>
        <w:t xml:space="preserve"> len zdravé zvieratá.</w:t>
      </w:r>
    </w:p>
    <w:p w14:paraId="4A05E1D3" w14:textId="77777777" w:rsidR="00A4774A" w:rsidRPr="00E33741" w:rsidRDefault="00A4774A" w:rsidP="006B08AC">
      <w:pPr>
        <w:rPr>
          <w:sz w:val="22"/>
          <w:szCs w:val="22"/>
        </w:rPr>
      </w:pPr>
    </w:p>
    <w:p w14:paraId="5EB53E2E" w14:textId="77777777" w:rsidR="006B08AC" w:rsidRPr="00E33741" w:rsidRDefault="006B08AC" w:rsidP="006B08AC">
      <w:pPr>
        <w:rPr>
          <w:b/>
          <w:sz w:val="22"/>
          <w:szCs w:val="22"/>
        </w:rPr>
      </w:pPr>
      <w:r w:rsidRPr="00E33741">
        <w:rPr>
          <w:b/>
          <w:sz w:val="22"/>
          <w:szCs w:val="22"/>
        </w:rPr>
        <w:t>4.5</w:t>
      </w:r>
      <w:r w:rsidRPr="00E33741">
        <w:rPr>
          <w:b/>
          <w:sz w:val="22"/>
          <w:szCs w:val="22"/>
        </w:rPr>
        <w:tab/>
        <w:t>Osobitné bezpečnostné opatrenia na používanie</w:t>
      </w:r>
    </w:p>
    <w:p w14:paraId="6A1F6571" w14:textId="07F35A33" w:rsidR="006B08AC" w:rsidRPr="00E33741" w:rsidRDefault="006B08AC" w:rsidP="006B08AC">
      <w:pPr>
        <w:jc w:val="both"/>
        <w:rPr>
          <w:sz w:val="22"/>
          <w:szCs w:val="22"/>
        </w:rPr>
      </w:pPr>
    </w:p>
    <w:p w14:paraId="51838E1F" w14:textId="77777777" w:rsidR="006B08AC" w:rsidRPr="00EA7B87" w:rsidRDefault="006B08AC" w:rsidP="006B08AC">
      <w:pPr>
        <w:rPr>
          <w:sz w:val="22"/>
          <w:szCs w:val="22"/>
          <w:u w:val="single"/>
        </w:rPr>
      </w:pPr>
      <w:r w:rsidRPr="00EA7B87">
        <w:rPr>
          <w:sz w:val="22"/>
          <w:szCs w:val="22"/>
          <w:u w:val="single"/>
        </w:rPr>
        <w:t>Osobitné bezpečnostné opatrenia na používanie u zvierat</w:t>
      </w:r>
    </w:p>
    <w:p w14:paraId="3EF00E95" w14:textId="77777777" w:rsidR="006B08AC" w:rsidRPr="00E33741" w:rsidRDefault="006B08AC" w:rsidP="006B08AC">
      <w:pPr>
        <w:rPr>
          <w:b/>
          <w:sz w:val="22"/>
          <w:szCs w:val="22"/>
        </w:rPr>
      </w:pPr>
    </w:p>
    <w:p w14:paraId="466153CD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Odporúča sa urobiť odčervenie aspoň 10 dní pred vakcináciou.</w:t>
      </w:r>
    </w:p>
    <w:p w14:paraId="1ED8B378" w14:textId="2BDB1DD6" w:rsidR="006B08AC" w:rsidRPr="00E33741" w:rsidRDefault="006B08AC" w:rsidP="006B08AC">
      <w:pPr>
        <w:rPr>
          <w:sz w:val="22"/>
          <w:szCs w:val="22"/>
        </w:rPr>
      </w:pPr>
      <w:r w:rsidRPr="004D1B29">
        <w:rPr>
          <w:sz w:val="22"/>
          <w:szCs w:val="22"/>
        </w:rPr>
        <w:t xml:space="preserve">V prípade anafylaktického šoku je potrebné </w:t>
      </w:r>
      <w:r w:rsidR="00FD4AD3" w:rsidRPr="004D1B29">
        <w:rPr>
          <w:sz w:val="22"/>
          <w:szCs w:val="22"/>
        </w:rPr>
        <w:t xml:space="preserve">zaviesť </w:t>
      </w:r>
      <w:r w:rsidRPr="004D1B29">
        <w:rPr>
          <w:sz w:val="22"/>
          <w:szCs w:val="22"/>
        </w:rPr>
        <w:t>adekvátnu symptomatickú liečbu.</w:t>
      </w:r>
    </w:p>
    <w:p w14:paraId="7A69CDD2" w14:textId="77777777" w:rsidR="006B08AC" w:rsidRPr="00E33741" w:rsidRDefault="006B08AC" w:rsidP="005F42EF">
      <w:pPr>
        <w:jc w:val="both"/>
        <w:rPr>
          <w:sz w:val="22"/>
          <w:szCs w:val="22"/>
        </w:rPr>
      </w:pPr>
    </w:p>
    <w:p w14:paraId="4809D937" w14:textId="77777777" w:rsidR="006B08AC" w:rsidRPr="00EA7B87" w:rsidRDefault="006B08AC" w:rsidP="006B08AC">
      <w:pPr>
        <w:rPr>
          <w:sz w:val="22"/>
          <w:szCs w:val="22"/>
          <w:u w:val="single"/>
        </w:rPr>
      </w:pPr>
      <w:r w:rsidRPr="00EA7B87">
        <w:rPr>
          <w:sz w:val="22"/>
          <w:szCs w:val="22"/>
          <w:u w:val="single"/>
        </w:rPr>
        <w:t>Osobitné bezpečnostné opatrenia, ktoré má urobiť osoba podávajúca liek zvieratám</w:t>
      </w:r>
    </w:p>
    <w:p w14:paraId="3CDEEA6C" w14:textId="77777777" w:rsidR="006B08AC" w:rsidRPr="00E33741" w:rsidRDefault="006B08AC" w:rsidP="006B08AC">
      <w:pPr>
        <w:rPr>
          <w:sz w:val="22"/>
          <w:szCs w:val="22"/>
        </w:rPr>
      </w:pPr>
    </w:p>
    <w:p w14:paraId="4ED40A19" w14:textId="4921F582" w:rsidR="006B08AC" w:rsidRPr="00E33741" w:rsidRDefault="006B08AC" w:rsidP="005F42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3741">
        <w:rPr>
          <w:sz w:val="22"/>
          <w:szCs w:val="22"/>
        </w:rPr>
        <w:t xml:space="preserve">V prípade náhodného </w:t>
      </w:r>
      <w:r w:rsidR="00FD4AD3">
        <w:rPr>
          <w:sz w:val="22"/>
          <w:szCs w:val="22"/>
        </w:rPr>
        <w:t>samoinjikovania</w:t>
      </w:r>
      <w:r w:rsidRPr="00E33741">
        <w:rPr>
          <w:sz w:val="22"/>
          <w:szCs w:val="22"/>
        </w:rPr>
        <w:t xml:space="preserve">, </w:t>
      </w:r>
      <w:r w:rsidR="00FD4AD3" w:rsidRPr="00E33741">
        <w:rPr>
          <w:rFonts w:ascii="TimesNewRoman,Italic" w:hAnsi="TimesNewRoman,Italic"/>
          <w:sz w:val="22"/>
          <w:szCs w:val="22"/>
        </w:rPr>
        <w:t>vyhľada</w:t>
      </w:r>
      <w:r w:rsidR="00FD4AD3">
        <w:rPr>
          <w:rFonts w:ascii="TimesNewRoman,Italic" w:hAnsi="TimesNewRoman,Italic"/>
          <w:sz w:val="22"/>
          <w:szCs w:val="22"/>
        </w:rPr>
        <w:t>ť</w:t>
      </w:r>
      <w:r w:rsidR="00FD4AD3" w:rsidRPr="00E33741">
        <w:rPr>
          <w:rFonts w:ascii="TimesNewRoman,Italic" w:hAnsi="TimesNewRoman,Italic"/>
          <w:sz w:val="22"/>
          <w:szCs w:val="22"/>
        </w:rPr>
        <w:t xml:space="preserve"> </w:t>
      </w:r>
      <w:r w:rsidRPr="00E33741">
        <w:rPr>
          <w:rFonts w:ascii="TimesNewRoman,Italic" w:hAnsi="TimesNewRoman,Italic"/>
          <w:sz w:val="22"/>
          <w:szCs w:val="22"/>
        </w:rPr>
        <w:t xml:space="preserve">ihneď lekársku pomoc a </w:t>
      </w:r>
      <w:r w:rsidR="00FD4AD3" w:rsidRPr="00E33741">
        <w:rPr>
          <w:rFonts w:ascii="TimesNewRoman,Italic" w:hAnsi="TimesNewRoman,Italic"/>
          <w:sz w:val="22"/>
          <w:szCs w:val="22"/>
        </w:rPr>
        <w:t>uká</w:t>
      </w:r>
      <w:r w:rsidR="00FD4AD3">
        <w:rPr>
          <w:rFonts w:ascii="TimesNewRoman,Italic" w:hAnsi="TimesNewRoman,Italic"/>
          <w:sz w:val="22"/>
          <w:szCs w:val="22"/>
        </w:rPr>
        <w:t>zať</w:t>
      </w:r>
      <w:r w:rsidR="00FD4AD3" w:rsidRPr="00E33741">
        <w:rPr>
          <w:rFonts w:ascii="TimesNewRoman,Italic" w:hAnsi="TimesNewRoman,Italic"/>
          <w:sz w:val="22"/>
          <w:szCs w:val="22"/>
        </w:rPr>
        <w:t xml:space="preserve"> </w:t>
      </w:r>
      <w:r w:rsidR="00FD4AD3">
        <w:rPr>
          <w:rFonts w:ascii="TimesNewRoman,Italic" w:hAnsi="TimesNewRoman,Italic"/>
          <w:sz w:val="22"/>
          <w:szCs w:val="22"/>
        </w:rPr>
        <w:t>písomnú</w:t>
      </w:r>
      <w:r w:rsidR="00FD4AD3" w:rsidRPr="00E33741">
        <w:rPr>
          <w:rFonts w:ascii="TimesNewRoman,Italic" w:hAnsi="TimesNewRoman,Italic"/>
          <w:sz w:val="22"/>
          <w:szCs w:val="22"/>
        </w:rPr>
        <w:t xml:space="preserve"> </w:t>
      </w:r>
      <w:r w:rsidRPr="00E33741">
        <w:rPr>
          <w:rFonts w:ascii="TimesNewRoman,Italic" w:hAnsi="TimesNewRoman,Italic"/>
          <w:sz w:val="22"/>
          <w:szCs w:val="22"/>
        </w:rPr>
        <w:t xml:space="preserve">informáciu </w:t>
      </w:r>
      <w:r w:rsidR="00FD4AD3">
        <w:rPr>
          <w:rFonts w:ascii="TimesNewRoman,Italic" w:hAnsi="TimesNewRoman,Italic"/>
          <w:sz w:val="22"/>
          <w:szCs w:val="22"/>
        </w:rPr>
        <w:t xml:space="preserve">pre používateľov </w:t>
      </w:r>
      <w:r w:rsidRPr="00E33741">
        <w:rPr>
          <w:rFonts w:ascii="TimesNewRoman,Italic" w:hAnsi="TimesNewRoman,Italic"/>
          <w:sz w:val="22"/>
          <w:szCs w:val="22"/>
        </w:rPr>
        <w:t xml:space="preserve">alebo </w:t>
      </w:r>
      <w:r w:rsidR="00FD4AD3">
        <w:rPr>
          <w:rFonts w:ascii="TimesNewRoman,Italic" w:hAnsi="TimesNewRoman,Italic"/>
          <w:sz w:val="22"/>
          <w:szCs w:val="22"/>
        </w:rPr>
        <w:t>obal</w:t>
      </w:r>
      <w:r w:rsidRPr="00E33741">
        <w:rPr>
          <w:rFonts w:ascii="TimesNewRoman,Italic" w:hAnsi="TimesNewRoman,Italic"/>
          <w:sz w:val="22"/>
          <w:szCs w:val="22"/>
        </w:rPr>
        <w:t xml:space="preserve"> lekárovi</w:t>
      </w:r>
      <w:r w:rsidRPr="00E33741">
        <w:rPr>
          <w:sz w:val="22"/>
          <w:szCs w:val="22"/>
        </w:rPr>
        <w:t>.</w:t>
      </w:r>
    </w:p>
    <w:p w14:paraId="37944B42" w14:textId="77777777" w:rsidR="00B54C71" w:rsidRPr="00E33741" w:rsidRDefault="00B54C71" w:rsidP="006B08AC">
      <w:pPr>
        <w:rPr>
          <w:sz w:val="22"/>
          <w:szCs w:val="22"/>
        </w:rPr>
      </w:pPr>
    </w:p>
    <w:p w14:paraId="4F17E536" w14:textId="77777777" w:rsidR="006B08AC" w:rsidRPr="00E33741" w:rsidRDefault="006B08AC" w:rsidP="006B08AC">
      <w:pPr>
        <w:rPr>
          <w:b/>
          <w:sz w:val="22"/>
          <w:szCs w:val="22"/>
        </w:rPr>
      </w:pPr>
      <w:r w:rsidRPr="00E33741">
        <w:rPr>
          <w:b/>
          <w:sz w:val="22"/>
          <w:szCs w:val="22"/>
        </w:rPr>
        <w:t xml:space="preserve">4.6 </w:t>
      </w:r>
      <w:r w:rsidRPr="00E33741">
        <w:rPr>
          <w:b/>
          <w:sz w:val="22"/>
          <w:szCs w:val="22"/>
        </w:rPr>
        <w:tab/>
        <w:t>Nežiaduce účinky (frekvencia výskytu a závažnosť)</w:t>
      </w:r>
    </w:p>
    <w:p w14:paraId="62C13855" w14:textId="77777777" w:rsidR="006B08AC" w:rsidRPr="00E33741" w:rsidRDefault="006B08AC" w:rsidP="006B08AC">
      <w:pPr>
        <w:rPr>
          <w:sz w:val="22"/>
          <w:szCs w:val="22"/>
        </w:rPr>
      </w:pPr>
    </w:p>
    <w:p w14:paraId="3C84C3D0" w14:textId="77777777" w:rsidR="00A30A02" w:rsidRDefault="00B54C71" w:rsidP="005F42EF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54C71">
        <w:rPr>
          <w:sz w:val="22"/>
          <w:szCs w:val="22"/>
        </w:rPr>
        <w:t xml:space="preserve"> štúdiách bezpečnosti</w:t>
      </w:r>
      <w:r>
        <w:rPr>
          <w:sz w:val="22"/>
          <w:szCs w:val="22"/>
        </w:rPr>
        <w:t xml:space="preserve"> </w:t>
      </w:r>
      <w:r w:rsidRPr="00B54C71">
        <w:rPr>
          <w:sz w:val="22"/>
          <w:szCs w:val="22"/>
        </w:rPr>
        <w:t>boli veľmi často pozorované</w:t>
      </w:r>
      <w:r>
        <w:rPr>
          <w:sz w:val="22"/>
          <w:szCs w:val="22"/>
        </w:rPr>
        <w:t xml:space="preserve"> </w:t>
      </w:r>
      <w:r w:rsidRPr="00B54C71">
        <w:rPr>
          <w:sz w:val="22"/>
          <w:szCs w:val="22"/>
        </w:rPr>
        <w:t>prechodné postvakcinačné zažívacie poruchy.</w:t>
      </w:r>
      <w:r w:rsidR="00A30A02">
        <w:rPr>
          <w:sz w:val="22"/>
          <w:szCs w:val="22"/>
        </w:rPr>
        <w:t xml:space="preserve"> </w:t>
      </w:r>
    </w:p>
    <w:p w14:paraId="4C58CB18" w14:textId="77777777" w:rsidR="00B54C71" w:rsidRDefault="00A30A02" w:rsidP="005F42E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54C71" w:rsidRPr="00B54C71">
        <w:rPr>
          <w:sz w:val="22"/>
          <w:szCs w:val="22"/>
        </w:rPr>
        <w:t xml:space="preserve">o očkovaní </w:t>
      </w:r>
      <w:r w:rsidRPr="00B54C71">
        <w:rPr>
          <w:sz w:val="22"/>
          <w:szCs w:val="22"/>
        </w:rPr>
        <w:t>bol často pozorovan</w:t>
      </w:r>
      <w:r>
        <w:rPr>
          <w:sz w:val="22"/>
          <w:szCs w:val="22"/>
        </w:rPr>
        <w:t>ý s</w:t>
      </w:r>
      <w:r w:rsidRPr="00B54C71">
        <w:rPr>
          <w:sz w:val="22"/>
          <w:szCs w:val="22"/>
        </w:rPr>
        <w:t>lab</w:t>
      </w:r>
      <w:r>
        <w:rPr>
          <w:sz w:val="22"/>
          <w:szCs w:val="22"/>
        </w:rPr>
        <w:t>ý</w:t>
      </w:r>
      <w:r w:rsidRPr="00B54C71">
        <w:rPr>
          <w:sz w:val="22"/>
          <w:szCs w:val="22"/>
        </w:rPr>
        <w:t xml:space="preserve"> a prechodn</w:t>
      </w:r>
      <w:r>
        <w:rPr>
          <w:sz w:val="22"/>
          <w:szCs w:val="22"/>
        </w:rPr>
        <w:t>ý</w:t>
      </w:r>
      <w:r w:rsidRPr="00B54C71">
        <w:rPr>
          <w:sz w:val="22"/>
          <w:szCs w:val="22"/>
        </w:rPr>
        <w:t xml:space="preserve"> </w:t>
      </w:r>
      <w:r>
        <w:rPr>
          <w:sz w:val="22"/>
          <w:szCs w:val="22"/>
        </w:rPr>
        <w:t>opuch</w:t>
      </w:r>
      <w:r w:rsidRPr="00B54C71">
        <w:rPr>
          <w:sz w:val="22"/>
          <w:szCs w:val="22"/>
        </w:rPr>
        <w:t>, ktor</w:t>
      </w:r>
      <w:r>
        <w:rPr>
          <w:sz w:val="22"/>
          <w:szCs w:val="22"/>
        </w:rPr>
        <w:t>ý</w:t>
      </w:r>
      <w:r w:rsidRPr="00B54C71">
        <w:rPr>
          <w:sz w:val="22"/>
          <w:szCs w:val="22"/>
        </w:rPr>
        <w:t xml:space="preserve"> sa</w:t>
      </w:r>
      <w:r w:rsidR="00601222">
        <w:rPr>
          <w:sz w:val="22"/>
          <w:szCs w:val="22"/>
        </w:rPr>
        <w:t xml:space="preserve"> </w:t>
      </w:r>
      <w:r>
        <w:rPr>
          <w:sz w:val="22"/>
          <w:szCs w:val="22"/>
        </w:rPr>
        <w:t>v priebehu 2 dní spontánne vytratí.</w:t>
      </w:r>
      <w:r w:rsidR="00B54C71" w:rsidRPr="00B54C71">
        <w:rPr>
          <w:sz w:val="22"/>
          <w:szCs w:val="22"/>
        </w:rPr>
        <w:t xml:space="preserve"> </w:t>
      </w:r>
      <w:r w:rsidR="00601222">
        <w:rPr>
          <w:sz w:val="22"/>
          <w:szCs w:val="22"/>
        </w:rPr>
        <w:t>V bezpečostných štúdiách boli často pozorované n</w:t>
      </w:r>
      <w:r w:rsidR="00B54C71" w:rsidRPr="00B54C71">
        <w:rPr>
          <w:sz w:val="22"/>
          <w:szCs w:val="22"/>
        </w:rPr>
        <w:t xml:space="preserve">iektoré prechodné </w:t>
      </w:r>
      <w:r w:rsidR="00601222">
        <w:rPr>
          <w:sz w:val="22"/>
          <w:szCs w:val="22"/>
        </w:rPr>
        <w:t xml:space="preserve">postvakcinačné </w:t>
      </w:r>
      <w:r w:rsidR="00601222" w:rsidRPr="00B54C71">
        <w:rPr>
          <w:sz w:val="22"/>
          <w:szCs w:val="22"/>
        </w:rPr>
        <w:t>príznaky ako mierne hypertermia a</w:t>
      </w:r>
      <w:r w:rsidR="00601222">
        <w:rPr>
          <w:sz w:val="22"/>
          <w:szCs w:val="22"/>
        </w:rPr>
        <w:t> </w:t>
      </w:r>
      <w:r w:rsidR="00601222" w:rsidRPr="00B54C71">
        <w:rPr>
          <w:sz w:val="22"/>
          <w:szCs w:val="22"/>
        </w:rPr>
        <w:t>letargia</w:t>
      </w:r>
      <w:r w:rsidR="00601222">
        <w:rPr>
          <w:sz w:val="22"/>
          <w:szCs w:val="22"/>
        </w:rPr>
        <w:t xml:space="preserve">, ktoré </w:t>
      </w:r>
      <w:r w:rsidR="0097566C">
        <w:rPr>
          <w:sz w:val="22"/>
          <w:szCs w:val="22"/>
        </w:rPr>
        <w:t xml:space="preserve">sa </w:t>
      </w:r>
      <w:r w:rsidR="00CD79DC">
        <w:rPr>
          <w:sz w:val="22"/>
          <w:szCs w:val="22"/>
        </w:rPr>
        <w:t xml:space="preserve">samovoľne </w:t>
      </w:r>
      <w:r w:rsidR="00E05394">
        <w:rPr>
          <w:sz w:val="22"/>
          <w:szCs w:val="22"/>
        </w:rPr>
        <w:t>uprav</w:t>
      </w:r>
      <w:r w:rsidR="00CD79DC">
        <w:rPr>
          <w:sz w:val="22"/>
          <w:szCs w:val="22"/>
        </w:rPr>
        <w:t>ia</w:t>
      </w:r>
      <w:r w:rsidR="0097566C" w:rsidRPr="0097566C">
        <w:rPr>
          <w:sz w:val="22"/>
          <w:szCs w:val="22"/>
        </w:rPr>
        <w:t>.</w:t>
      </w:r>
      <w:r w:rsidR="00B54C71" w:rsidRPr="00B54C71">
        <w:rPr>
          <w:sz w:val="22"/>
          <w:szCs w:val="22"/>
        </w:rPr>
        <w:t xml:space="preserve"> </w:t>
      </w:r>
    </w:p>
    <w:p w14:paraId="05742AF8" w14:textId="77777777" w:rsidR="00B54C71" w:rsidRPr="0097566C" w:rsidRDefault="0097566C" w:rsidP="005F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B54C71">
        <w:rPr>
          <w:sz w:val="22"/>
          <w:szCs w:val="22"/>
        </w:rPr>
        <w:t>spontánnych hlásen</w:t>
      </w:r>
      <w:r>
        <w:rPr>
          <w:sz w:val="22"/>
          <w:szCs w:val="22"/>
        </w:rPr>
        <w:t xml:space="preserve">iach boli </w:t>
      </w:r>
      <w:r w:rsidRPr="00B54C71">
        <w:rPr>
          <w:sz w:val="22"/>
          <w:szCs w:val="22"/>
        </w:rPr>
        <w:t>veľmi zriedkavo</w:t>
      </w:r>
      <w:r w:rsidRPr="0097566C">
        <w:rPr>
          <w:sz w:val="22"/>
          <w:szCs w:val="22"/>
        </w:rPr>
        <w:t xml:space="preserve"> </w:t>
      </w:r>
      <w:r w:rsidRPr="00B54C71">
        <w:rPr>
          <w:sz w:val="22"/>
          <w:szCs w:val="22"/>
        </w:rPr>
        <w:t>hlásené</w:t>
      </w:r>
      <w:r>
        <w:rPr>
          <w:sz w:val="22"/>
          <w:szCs w:val="22"/>
        </w:rPr>
        <w:t xml:space="preserve"> r</w:t>
      </w:r>
      <w:r w:rsidR="00B54C71" w:rsidRPr="00B54C71">
        <w:rPr>
          <w:sz w:val="22"/>
          <w:szCs w:val="22"/>
        </w:rPr>
        <w:t>eakcie z precitlivenosti (napr. zvracanie, hnačka, dyspnoe, alergický edém)</w:t>
      </w:r>
      <w:r w:rsidR="00550132">
        <w:rPr>
          <w:sz w:val="22"/>
          <w:szCs w:val="22"/>
        </w:rPr>
        <w:t xml:space="preserve">. </w:t>
      </w:r>
      <w:r w:rsidR="00B54C71" w:rsidRPr="00B54C71">
        <w:rPr>
          <w:sz w:val="22"/>
          <w:szCs w:val="22"/>
        </w:rPr>
        <w:t>V prípade tak</w:t>
      </w:r>
      <w:r w:rsidR="00550132">
        <w:rPr>
          <w:sz w:val="22"/>
          <w:szCs w:val="22"/>
        </w:rPr>
        <w:t>ej</w:t>
      </w:r>
      <w:r w:rsidR="00B54C71" w:rsidRPr="00B54C71">
        <w:rPr>
          <w:sz w:val="22"/>
          <w:szCs w:val="22"/>
        </w:rPr>
        <w:t>to alergickej alebo anafylaktickej reakci</w:t>
      </w:r>
      <w:r w:rsidR="00550132">
        <w:rPr>
          <w:sz w:val="22"/>
          <w:szCs w:val="22"/>
        </w:rPr>
        <w:t>e</w:t>
      </w:r>
      <w:r w:rsidR="00B54C71" w:rsidRPr="00B54C71">
        <w:rPr>
          <w:sz w:val="22"/>
          <w:szCs w:val="22"/>
        </w:rPr>
        <w:t>, podať vhodnú symptomatickú liečbu.</w:t>
      </w:r>
    </w:p>
    <w:p w14:paraId="54A11800" w14:textId="77777777" w:rsidR="00E12F87" w:rsidRDefault="00550132" w:rsidP="005F42EF">
      <w:pPr>
        <w:jc w:val="both"/>
        <w:rPr>
          <w:sz w:val="22"/>
          <w:szCs w:val="22"/>
        </w:rPr>
      </w:pPr>
      <w:r>
        <w:rPr>
          <w:sz w:val="22"/>
          <w:szCs w:val="22"/>
        </w:rPr>
        <w:t>Podľa literárnych údajov,</w:t>
      </w:r>
      <w:r w:rsidR="00B54C71" w:rsidRPr="00B54C71">
        <w:rPr>
          <w:sz w:val="22"/>
          <w:szCs w:val="22"/>
        </w:rPr>
        <w:t xml:space="preserve"> po použití </w:t>
      </w:r>
      <w:r>
        <w:rPr>
          <w:sz w:val="22"/>
          <w:szCs w:val="22"/>
        </w:rPr>
        <w:t xml:space="preserve">akejkoľvek </w:t>
      </w:r>
      <w:r w:rsidR="00B54C71" w:rsidRPr="00B54C71">
        <w:rPr>
          <w:sz w:val="22"/>
          <w:szCs w:val="22"/>
        </w:rPr>
        <w:t>vakcíny obsahujúcej mačací kalicivírus</w:t>
      </w:r>
      <w:r>
        <w:rPr>
          <w:sz w:val="22"/>
          <w:szCs w:val="22"/>
        </w:rPr>
        <w:t>,</w:t>
      </w:r>
      <w:r w:rsidR="00B54C71" w:rsidRPr="00B54C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veľmi zriedkavo sa </w:t>
      </w:r>
      <w:r w:rsidRPr="00B54C71">
        <w:rPr>
          <w:sz w:val="22"/>
          <w:szCs w:val="22"/>
        </w:rPr>
        <w:t xml:space="preserve">môže </w:t>
      </w:r>
      <w:r w:rsidR="00E12F87">
        <w:rPr>
          <w:sz w:val="22"/>
          <w:szCs w:val="22"/>
        </w:rPr>
        <w:t xml:space="preserve">u mačiatok </w:t>
      </w:r>
      <w:r w:rsidR="00B84AB9">
        <w:rPr>
          <w:sz w:val="22"/>
          <w:szCs w:val="22"/>
        </w:rPr>
        <w:t>v</w:t>
      </w:r>
      <w:r w:rsidRPr="00B54C71">
        <w:rPr>
          <w:sz w:val="22"/>
          <w:szCs w:val="22"/>
        </w:rPr>
        <w:t>yskytnúť</w:t>
      </w:r>
      <w:r>
        <w:rPr>
          <w:sz w:val="22"/>
          <w:szCs w:val="22"/>
        </w:rPr>
        <w:t xml:space="preserve"> reakcia s</w:t>
      </w:r>
      <w:r w:rsidR="00E12F87">
        <w:rPr>
          <w:sz w:val="22"/>
          <w:szCs w:val="22"/>
        </w:rPr>
        <w:t>yndrómu zápalového krívania</w:t>
      </w:r>
      <w:r w:rsidR="00B54C71" w:rsidRPr="00B54C71">
        <w:rPr>
          <w:sz w:val="22"/>
          <w:szCs w:val="22"/>
        </w:rPr>
        <w:t xml:space="preserve">. </w:t>
      </w:r>
    </w:p>
    <w:p w14:paraId="4322A2C6" w14:textId="77777777" w:rsidR="00E12F87" w:rsidRDefault="00B54C71" w:rsidP="005F42EF">
      <w:pPr>
        <w:jc w:val="both"/>
        <w:rPr>
          <w:sz w:val="22"/>
          <w:szCs w:val="22"/>
        </w:rPr>
      </w:pPr>
      <w:r w:rsidRPr="00B54C71">
        <w:rPr>
          <w:sz w:val="22"/>
          <w:szCs w:val="22"/>
        </w:rPr>
        <w:t xml:space="preserve">Frekvencia </w:t>
      </w:r>
      <w:r w:rsidR="00B84AB9">
        <w:rPr>
          <w:sz w:val="22"/>
          <w:szCs w:val="22"/>
        </w:rPr>
        <w:t xml:space="preserve">výskytu </w:t>
      </w:r>
      <w:r w:rsidRPr="00B54C71">
        <w:rPr>
          <w:sz w:val="22"/>
          <w:szCs w:val="22"/>
        </w:rPr>
        <w:t xml:space="preserve">nežiaducich reakcií </w:t>
      </w:r>
      <w:r w:rsidR="00B84AB9">
        <w:rPr>
          <w:sz w:val="22"/>
          <w:szCs w:val="22"/>
        </w:rPr>
        <w:t>sa</w:t>
      </w:r>
      <w:r w:rsidRPr="00B54C71">
        <w:rPr>
          <w:sz w:val="22"/>
          <w:szCs w:val="22"/>
        </w:rPr>
        <w:t xml:space="preserve"> defin</w:t>
      </w:r>
      <w:r w:rsidR="00B84AB9">
        <w:rPr>
          <w:sz w:val="22"/>
          <w:szCs w:val="22"/>
        </w:rPr>
        <w:t>uje</w:t>
      </w:r>
      <w:r w:rsidRPr="00B54C71">
        <w:rPr>
          <w:sz w:val="22"/>
          <w:szCs w:val="22"/>
        </w:rPr>
        <w:t xml:space="preserve"> po</w:t>
      </w:r>
      <w:r w:rsidR="00B84AB9">
        <w:rPr>
          <w:sz w:val="22"/>
          <w:szCs w:val="22"/>
        </w:rPr>
        <w:t>užitím</w:t>
      </w:r>
      <w:r w:rsidRPr="00B54C71">
        <w:rPr>
          <w:sz w:val="22"/>
          <w:szCs w:val="22"/>
        </w:rPr>
        <w:t xml:space="preserve"> nasledujúce</w:t>
      </w:r>
      <w:r w:rsidR="00B84AB9">
        <w:rPr>
          <w:sz w:val="22"/>
          <w:szCs w:val="22"/>
        </w:rPr>
        <w:t>ho</w:t>
      </w:r>
      <w:r w:rsidRPr="00B54C71">
        <w:rPr>
          <w:sz w:val="22"/>
          <w:szCs w:val="22"/>
        </w:rPr>
        <w:t xml:space="preserve"> </w:t>
      </w:r>
      <w:r w:rsidR="00B84AB9">
        <w:rPr>
          <w:sz w:val="22"/>
          <w:szCs w:val="22"/>
        </w:rPr>
        <w:t>pravidla</w:t>
      </w:r>
      <w:r w:rsidRPr="00B54C71">
        <w:rPr>
          <w:sz w:val="22"/>
          <w:szCs w:val="22"/>
        </w:rPr>
        <w:t xml:space="preserve">: </w:t>
      </w:r>
    </w:p>
    <w:p w14:paraId="22CB598D" w14:textId="77777777" w:rsidR="00B84AB9" w:rsidRPr="00EA7FDB" w:rsidRDefault="00B84AB9" w:rsidP="005F42EF">
      <w:pPr>
        <w:autoSpaceDE w:val="0"/>
        <w:autoSpaceDN w:val="0"/>
        <w:adjustRightInd w:val="0"/>
        <w:ind w:left="420" w:hanging="360"/>
        <w:jc w:val="both"/>
        <w:rPr>
          <w:rFonts w:eastAsiaTheme="minorHAnsi"/>
          <w:color w:val="000000"/>
          <w:sz w:val="22"/>
          <w:szCs w:val="22"/>
          <w:lang w:val="en-GB" w:eastAsia="en-US"/>
        </w:rPr>
      </w:pPr>
      <w:r w:rsidRPr="00EA7FDB">
        <w:rPr>
          <w:rFonts w:eastAsiaTheme="minorHAnsi"/>
          <w:color w:val="000000"/>
          <w:sz w:val="22"/>
          <w:szCs w:val="22"/>
          <w:lang w:val="en-GB" w:eastAsia="en-US"/>
        </w:rPr>
        <w:t>- veľmi časté (nežiaduce účinky sa prejavili u viac ako 1 z 10 liečených zvierat počas jednej liečby)</w:t>
      </w:r>
      <w:r>
        <w:rPr>
          <w:rFonts w:eastAsiaTheme="minorHAnsi"/>
          <w:color w:val="000000"/>
          <w:sz w:val="22"/>
          <w:szCs w:val="22"/>
          <w:lang w:val="en-GB" w:eastAsia="en-US"/>
        </w:rPr>
        <w:t>,</w:t>
      </w:r>
      <w:r w:rsidRPr="00EA7FDB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6E3744F8" w14:textId="77777777" w:rsidR="00B84AB9" w:rsidRPr="00EA7FDB" w:rsidRDefault="00B84AB9" w:rsidP="005F42EF">
      <w:pPr>
        <w:autoSpaceDE w:val="0"/>
        <w:autoSpaceDN w:val="0"/>
        <w:adjustRightInd w:val="0"/>
        <w:ind w:left="420" w:hanging="360"/>
        <w:jc w:val="both"/>
        <w:rPr>
          <w:rFonts w:eastAsiaTheme="minorHAnsi"/>
          <w:color w:val="000000"/>
          <w:sz w:val="22"/>
          <w:szCs w:val="22"/>
          <w:lang w:val="en-GB" w:eastAsia="en-US"/>
        </w:rPr>
      </w:pPr>
      <w:r w:rsidRPr="00EA7FDB">
        <w:rPr>
          <w:rFonts w:eastAsiaTheme="minorHAnsi"/>
          <w:color w:val="000000"/>
          <w:sz w:val="22"/>
          <w:szCs w:val="22"/>
          <w:lang w:val="en-GB" w:eastAsia="en-US"/>
        </w:rPr>
        <w:t>- časté (u viac ako 1 ale menej ako 10 zo 100 liečených zvierat)</w:t>
      </w:r>
      <w:r>
        <w:rPr>
          <w:rFonts w:eastAsiaTheme="minorHAnsi"/>
          <w:color w:val="000000"/>
          <w:sz w:val="22"/>
          <w:szCs w:val="22"/>
          <w:lang w:val="en-GB" w:eastAsia="en-US"/>
        </w:rPr>
        <w:t>,</w:t>
      </w:r>
      <w:r w:rsidRPr="00EA7FDB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595DDAA0" w14:textId="77777777" w:rsidR="00B84AB9" w:rsidRPr="00EA7FDB" w:rsidRDefault="00B84AB9" w:rsidP="005F42EF">
      <w:pPr>
        <w:autoSpaceDE w:val="0"/>
        <w:autoSpaceDN w:val="0"/>
        <w:adjustRightInd w:val="0"/>
        <w:ind w:left="420" w:hanging="360"/>
        <w:jc w:val="both"/>
        <w:rPr>
          <w:rFonts w:eastAsiaTheme="minorHAnsi"/>
          <w:color w:val="000000"/>
          <w:sz w:val="22"/>
          <w:szCs w:val="22"/>
          <w:lang w:val="en-GB" w:eastAsia="en-US"/>
        </w:rPr>
      </w:pPr>
      <w:r w:rsidRPr="00EA7FDB">
        <w:rPr>
          <w:rFonts w:eastAsiaTheme="minorHAnsi"/>
          <w:color w:val="000000"/>
          <w:sz w:val="22"/>
          <w:szCs w:val="22"/>
          <w:lang w:val="en-GB" w:eastAsia="en-US"/>
        </w:rPr>
        <w:t>- menej časté ( u viac ako 1 ale menej ako 10 z 1 000 liečených zvierat)</w:t>
      </w:r>
      <w:r>
        <w:rPr>
          <w:rFonts w:eastAsiaTheme="minorHAnsi"/>
          <w:color w:val="000000"/>
          <w:sz w:val="22"/>
          <w:szCs w:val="22"/>
          <w:lang w:val="en-GB" w:eastAsia="en-US"/>
        </w:rPr>
        <w:t>,</w:t>
      </w:r>
      <w:r w:rsidRPr="00EA7FDB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009901C6" w14:textId="77777777" w:rsidR="00B84AB9" w:rsidRPr="00EA7FDB" w:rsidRDefault="00B84AB9" w:rsidP="005F42EF">
      <w:pPr>
        <w:autoSpaceDE w:val="0"/>
        <w:autoSpaceDN w:val="0"/>
        <w:adjustRightInd w:val="0"/>
        <w:ind w:left="420" w:hanging="360"/>
        <w:jc w:val="both"/>
        <w:rPr>
          <w:rFonts w:eastAsiaTheme="minorHAnsi"/>
          <w:color w:val="000000"/>
          <w:sz w:val="22"/>
          <w:szCs w:val="22"/>
          <w:lang w:val="en-GB" w:eastAsia="en-US"/>
        </w:rPr>
      </w:pPr>
      <w:r w:rsidRPr="00EA7FDB">
        <w:rPr>
          <w:rFonts w:eastAsiaTheme="minorHAnsi"/>
          <w:color w:val="000000"/>
          <w:sz w:val="22"/>
          <w:szCs w:val="22"/>
          <w:lang w:val="en-GB" w:eastAsia="en-US"/>
        </w:rPr>
        <w:t>- zriedkavé (u viac ako 1 ale menej ako 10 z 10 000 liečených zvierat)</w:t>
      </w:r>
      <w:r>
        <w:rPr>
          <w:rFonts w:eastAsiaTheme="minorHAnsi"/>
          <w:color w:val="000000"/>
          <w:sz w:val="22"/>
          <w:szCs w:val="22"/>
          <w:lang w:val="en-GB" w:eastAsia="en-US"/>
        </w:rPr>
        <w:t>,</w:t>
      </w:r>
      <w:r w:rsidRPr="00EA7FDB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08E5ADA6" w14:textId="77777777" w:rsidR="00B84AB9" w:rsidRDefault="00B84AB9" w:rsidP="005F42EF">
      <w:pPr>
        <w:autoSpaceDE w:val="0"/>
        <w:autoSpaceDN w:val="0"/>
        <w:adjustRightInd w:val="0"/>
        <w:ind w:left="420" w:hanging="360"/>
        <w:jc w:val="both"/>
        <w:rPr>
          <w:rFonts w:eastAsiaTheme="minorHAnsi"/>
          <w:color w:val="000000"/>
          <w:sz w:val="22"/>
          <w:szCs w:val="22"/>
          <w:lang w:val="en-GB" w:eastAsia="en-US"/>
        </w:rPr>
      </w:pPr>
      <w:r w:rsidRPr="00EA7FDB">
        <w:rPr>
          <w:rFonts w:eastAsiaTheme="minorHAnsi"/>
          <w:color w:val="000000"/>
          <w:sz w:val="22"/>
          <w:szCs w:val="22"/>
          <w:lang w:val="en-GB" w:eastAsia="en-US"/>
        </w:rPr>
        <w:t xml:space="preserve">- veľmi zriedkavé (u menej ako 1 z 10 000 liečených zvierat, vrátane ojedinelých hlásení).  </w:t>
      </w:r>
    </w:p>
    <w:p w14:paraId="6E436CEE" w14:textId="77777777" w:rsidR="00DF25D8" w:rsidRPr="00EA7FDB" w:rsidRDefault="00DF25D8" w:rsidP="005F42EF">
      <w:pPr>
        <w:autoSpaceDE w:val="0"/>
        <w:autoSpaceDN w:val="0"/>
        <w:adjustRightInd w:val="0"/>
        <w:ind w:left="420" w:hanging="360"/>
        <w:jc w:val="both"/>
        <w:rPr>
          <w:rFonts w:eastAsiaTheme="minorHAnsi"/>
          <w:color w:val="000000"/>
          <w:sz w:val="22"/>
          <w:szCs w:val="22"/>
          <w:lang w:val="en-GB" w:eastAsia="en-US"/>
        </w:rPr>
      </w:pPr>
    </w:p>
    <w:p w14:paraId="1F92ADE0" w14:textId="111FEB9A" w:rsidR="006B08AC" w:rsidRPr="00E33741" w:rsidRDefault="006B08AC" w:rsidP="006B08AC">
      <w:pPr>
        <w:rPr>
          <w:sz w:val="22"/>
          <w:szCs w:val="22"/>
        </w:rPr>
      </w:pPr>
      <w:r w:rsidRPr="00E33741">
        <w:rPr>
          <w:b/>
          <w:sz w:val="22"/>
          <w:szCs w:val="22"/>
        </w:rPr>
        <w:t>4.7</w:t>
      </w:r>
      <w:r w:rsidRPr="00E33741">
        <w:rPr>
          <w:b/>
          <w:sz w:val="22"/>
          <w:szCs w:val="22"/>
        </w:rPr>
        <w:tab/>
        <w:t>Použitie počas gravidity, laktácie a znášky</w:t>
      </w:r>
    </w:p>
    <w:p w14:paraId="59252A10" w14:textId="77777777" w:rsidR="006B08AC" w:rsidRPr="00E33741" w:rsidRDefault="006B08AC" w:rsidP="006B08AC">
      <w:pPr>
        <w:rPr>
          <w:sz w:val="22"/>
          <w:szCs w:val="22"/>
        </w:rPr>
      </w:pPr>
    </w:p>
    <w:p w14:paraId="01CB90CB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Ne</w:t>
      </w:r>
      <w:r w:rsidR="00DD3C8C">
        <w:rPr>
          <w:sz w:val="22"/>
          <w:szCs w:val="22"/>
        </w:rPr>
        <w:t xml:space="preserve">odporúča sa </w:t>
      </w:r>
      <w:r w:rsidRPr="00E33741">
        <w:rPr>
          <w:sz w:val="22"/>
          <w:szCs w:val="22"/>
        </w:rPr>
        <w:t>používať počas gravidity.</w:t>
      </w:r>
    </w:p>
    <w:p w14:paraId="797E5B36" w14:textId="77777777" w:rsidR="006B08AC" w:rsidRPr="00E33741" w:rsidRDefault="006B08AC" w:rsidP="006B08AC">
      <w:pPr>
        <w:rPr>
          <w:sz w:val="22"/>
          <w:szCs w:val="22"/>
        </w:rPr>
      </w:pPr>
    </w:p>
    <w:p w14:paraId="7F7E31E8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b/>
          <w:sz w:val="22"/>
          <w:szCs w:val="22"/>
        </w:rPr>
        <w:t>4.8</w:t>
      </w:r>
      <w:r w:rsidRPr="00E33741">
        <w:rPr>
          <w:b/>
          <w:sz w:val="22"/>
          <w:szCs w:val="22"/>
        </w:rPr>
        <w:tab/>
        <w:t>Liekové interakcie a iné formy vzájomného pôsobenia</w:t>
      </w:r>
    </w:p>
    <w:p w14:paraId="274D9BD3" w14:textId="77777777" w:rsidR="006B08AC" w:rsidRPr="00E33741" w:rsidRDefault="006B08AC" w:rsidP="006B08AC">
      <w:pPr>
        <w:rPr>
          <w:sz w:val="22"/>
          <w:szCs w:val="22"/>
        </w:rPr>
      </w:pPr>
    </w:p>
    <w:p w14:paraId="5FA04804" w14:textId="0D637FEB" w:rsidR="006B08AC" w:rsidRPr="00E33741" w:rsidRDefault="006B08AC" w:rsidP="005F42EF">
      <w:pPr>
        <w:jc w:val="both"/>
        <w:rPr>
          <w:sz w:val="22"/>
          <w:szCs w:val="22"/>
        </w:rPr>
      </w:pPr>
      <w:r w:rsidRPr="00E33741">
        <w:rPr>
          <w:sz w:val="22"/>
          <w:szCs w:val="22"/>
        </w:rPr>
        <w:t xml:space="preserve">Nie sú dostupné informácie o bezpečnosti a účinnosti tejto vakcíny </w:t>
      </w:r>
      <w:r w:rsidR="004861DC">
        <w:rPr>
          <w:sz w:val="22"/>
          <w:szCs w:val="22"/>
        </w:rPr>
        <w:t>ak je použitá s iným veterinárnym liekom</w:t>
      </w:r>
      <w:r w:rsidRPr="00E33741">
        <w:rPr>
          <w:sz w:val="22"/>
          <w:szCs w:val="22"/>
        </w:rPr>
        <w:t>,</w:t>
      </w:r>
      <w:r w:rsidR="004861DC">
        <w:rPr>
          <w:sz w:val="22"/>
          <w:szCs w:val="22"/>
        </w:rPr>
        <w:t xml:space="preserve">  </w:t>
      </w:r>
      <w:r w:rsidRPr="00E33741">
        <w:rPr>
          <w:sz w:val="22"/>
          <w:szCs w:val="22"/>
        </w:rPr>
        <w:t>okrem  Rabigenu Mono od Virbac SA. Preto sa odporúča nepodávať inú vakcínu než Rabigen Mono počas 14 dní pred vakcináciou Feligenom CRP alebo po nej.</w:t>
      </w:r>
    </w:p>
    <w:p w14:paraId="22F798E6" w14:textId="77777777" w:rsidR="006B08AC" w:rsidRPr="00E33741" w:rsidRDefault="006B08AC" w:rsidP="006B08AC">
      <w:pPr>
        <w:rPr>
          <w:sz w:val="22"/>
          <w:szCs w:val="22"/>
        </w:rPr>
      </w:pPr>
    </w:p>
    <w:p w14:paraId="0FB1620F" w14:textId="77777777" w:rsidR="006B08AC" w:rsidRPr="00E33741" w:rsidRDefault="006B08AC" w:rsidP="006B08AC">
      <w:pPr>
        <w:rPr>
          <w:b/>
          <w:sz w:val="22"/>
          <w:szCs w:val="22"/>
        </w:rPr>
      </w:pPr>
      <w:r w:rsidRPr="00E33741">
        <w:rPr>
          <w:b/>
          <w:sz w:val="22"/>
          <w:szCs w:val="22"/>
        </w:rPr>
        <w:t>4.9</w:t>
      </w:r>
      <w:r w:rsidRPr="00E33741">
        <w:rPr>
          <w:b/>
          <w:sz w:val="22"/>
          <w:szCs w:val="22"/>
        </w:rPr>
        <w:tab/>
        <w:t>Dávkovanie a spôsob podania lieku </w:t>
      </w:r>
    </w:p>
    <w:p w14:paraId="230B9D43" w14:textId="77777777" w:rsidR="006B08AC" w:rsidRPr="00E33741" w:rsidRDefault="006B08AC" w:rsidP="006B08AC">
      <w:pPr>
        <w:rPr>
          <w:sz w:val="22"/>
          <w:szCs w:val="22"/>
        </w:rPr>
      </w:pPr>
    </w:p>
    <w:p w14:paraId="0F9CD594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Po rozpustení lyofilizátu tekutou zložkou obsah dobre pretrepať.</w:t>
      </w:r>
    </w:p>
    <w:p w14:paraId="0EBA5820" w14:textId="77777777" w:rsidR="006B08AC" w:rsidRPr="00E33741" w:rsidRDefault="006B08AC" w:rsidP="006B08AC">
      <w:pPr>
        <w:jc w:val="both"/>
        <w:rPr>
          <w:sz w:val="22"/>
          <w:szCs w:val="22"/>
        </w:rPr>
      </w:pPr>
      <w:r w:rsidRPr="00E33741">
        <w:rPr>
          <w:sz w:val="22"/>
          <w:szCs w:val="22"/>
        </w:rPr>
        <w:t>Podávajte subkutánne jednu dávku Feligenu CRP podľa nasledujúcej vakcinačnej schémy:</w:t>
      </w:r>
    </w:p>
    <w:p w14:paraId="538D1DA0" w14:textId="77777777" w:rsidR="006B08AC" w:rsidRPr="00E33741" w:rsidRDefault="006B08AC" w:rsidP="006B08AC">
      <w:pPr>
        <w:rPr>
          <w:sz w:val="22"/>
          <w:szCs w:val="22"/>
          <w:u w:val="single"/>
        </w:rPr>
      </w:pPr>
      <w:r w:rsidRPr="00E33741">
        <w:rPr>
          <w:sz w:val="22"/>
          <w:szCs w:val="22"/>
          <w:u w:val="single"/>
        </w:rPr>
        <w:t>Primovakcinácia:</w:t>
      </w:r>
    </w:p>
    <w:p w14:paraId="67B67204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Prvá injekcia u mačiatok starších 8 týždňov.</w:t>
      </w:r>
    </w:p>
    <w:p w14:paraId="5D40FD0F" w14:textId="77777777" w:rsidR="006B08AC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Druhá injekcia 3-4 týždne neskôr.</w:t>
      </w:r>
    </w:p>
    <w:p w14:paraId="21392116" w14:textId="77777777" w:rsidR="00BA30AB" w:rsidRPr="00E33741" w:rsidRDefault="00BA30AB" w:rsidP="005F42EF">
      <w:pPr>
        <w:jc w:val="both"/>
        <w:rPr>
          <w:sz w:val="22"/>
          <w:szCs w:val="22"/>
        </w:rPr>
      </w:pPr>
      <w:r>
        <w:rPr>
          <w:sz w:val="22"/>
          <w:szCs w:val="22"/>
        </w:rPr>
        <w:t>Materské protilátky môžu negatívne ovplyvniť imunitnú odpoveď na vakcináciu. V prípadoch kde sa očakávajú materské protilátky, môže byť vhodná tretia injekcia od 15</w:t>
      </w:r>
      <w:r w:rsidR="00BE21A0">
        <w:rPr>
          <w:sz w:val="22"/>
          <w:szCs w:val="22"/>
        </w:rPr>
        <w:t>.</w:t>
      </w:r>
      <w:r>
        <w:rPr>
          <w:sz w:val="22"/>
          <w:szCs w:val="22"/>
        </w:rPr>
        <w:t xml:space="preserve"> týždňa veku.</w:t>
      </w:r>
    </w:p>
    <w:p w14:paraId="3489FC0A" w14:textId="77777777" w:rsidR="006B08AC" w:rsidRPr="00E33741" w:rsidRDefault="006B08AC" w:rsidP="006B08AC">
      <w:pPr>
        <w:rPr>
          <w:sz w:val="22"/>
          <w:szCs w:val="22"/>
          <w:u w:val="single"/>
        </w:rPr>
      </w:pPr>
      <w:r w:rsidRPr="00E33741">
        <w:rPr>
          <w:sz w:val="22"/>
          <w:szCs w:val="22"/>
          <w:u w:val="single"/>
        </w:rPr>
        <w:t>Revakcinácia:</w:t>
      </w:r>
    </w:p>
    <w:p w14:paraId="2C96DA62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Jedenkrát ročne.</w:t>
      </w:r>
    </w:p>
    <w:p w14:paraId="3244B7C5" w14:textId="77777777" w:rsidR="006B08AC" w:rsidRPr="00E33741" w:rsidRDefault="006B08AC" w:rsidP="006B08AC">
      <w:pPr>
        <w:rPr>
          <w:sz w:val="22"/>
          <w:szCs w:val="22"/>
        </w:rPr>
      </w:pPr>
    </w:p>
    <w:p w14:paraId="114AD610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b/>
          <w:sz w:val="22"/>
          <w:szCs w:val="22"/>
        </w:rPr>
        <w:t>4.10</w:t>
      </w:r>
      <w:r w:rsidRPr="00E33741">
        <w:rPr>
          <w:b/>
          <w:sz w:val="22"/>
          <w:szCs w:val="22"/>
        </w:rPr>
        <w:tab/>
        <w:t>Predávkovanie (príznaky, núdzové postupy, antidotá) ak sú potrebné</w:t>
      </w:r>
    </w:p>
    <w:p w14:paraId="7F02E0F3" w14:textId="77777777" w:rsidR="006B08AC" w:rsidRPr="00E33741" w:rsidRDefault="006B08AC" w:rsidP="006B08AC">
      <w:pPr>
        <w:rPr>
          <w:sz w:val="22"/>
          <w:szCs w:val="22"/>
        </w:rPr>
      </w:pPr>
    </w:p>
    <w:p w14:paraId="2C7CD2E0" w14:textId="77777777" w:rsidR="006B08AC" w:rsidRPr="00E33741" w:rsidRDefault="006B08AC" w:rsidP="005F42EF">
      <w:pPr>
        <w:jc w:val="both"/>
        <w:rPr>
          <w:sz w:val="22"/>
          <w:szCs w:val="22"/>
        </w:rPr>
      </w:pPr>
      <w:r w:rsidRPr="00E33741">
        <w:rPr>
          <w:sz w:val="22"/>
          <w:szCs w:val="22"/>
        </w:rPr>
        <w:t>Predávkovanie Feligenom CRP nespôsobilo žiadne iné reakcie ako sú popísané v odstavci  4.6 nežiaduce účinky, okrem zvýšenej teploty trvajúcej 1-2 dni.</w:t>
      </w:r>
    </w:p>
    <w:p w14:paraId="4BB293F2" w14:textId="77777777" w:rsidR="006B08AC" w:rsidRPr="00E33741" w:rsidRDefault="006B08AC" w:rsidP="006B08AC">
      <w:pPr>
        <w:rPr>
          <w:sz w:val="22"/>
          <w:szCs w:val="22"/>
        </w:rPr>
      </w:pPr>
    </w:p>
    <w:p w14:paraId="1CE28A13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b/>
          <w:sz w:val="22"/>
          <w:szCs w:val="22"/>
        </w:rPr>
        <w:t>4.11</w:t>
      </w:r>
      <w:r w:rsidRPr="00E33741">
        <w:rPr>
          <w:b/>
          <w:sz w:val="22"/>
          <w:szCs w:val="22"/>
        </w:rPr>
        <w:tab/>
        <w:t>Ochranná (-é)  lehota (-y)</w:t>
      </w:r>
    </w:p>
    <w:p w14:paraId="39D7C89B" w14:textId="77777777" w:rsidR="006B08AC" w:rsidRPr="00E33741" w:rsidRDefault="006B08AC" w:rsidP="006B08AC">
      <w:pPr>
        <w:rPr>
          <w:sz w:val="22"/>
          <w:szCs w:val="22"/>
        </w:rPr>
      </w:pPr>
    </w:p>
    <w:p w14:paraId="2637A3A6" w14:textId="3D2F059B" w:rsidR="006B08AC" w:rsidRPr="00E33741" w:rsidRDefault="004861DC" w:rsidP="006B08AC">
      <w:pPr>
        <w:rPr>
          <w:sz w:val="22"/>
          <w:szCs w:val="22"/>
        </w:rPr>
      </w:pPr>
      <w:r>
        <w:rPr>
          <w:sz w:val="22"/>
          <w:szCs w:val="22"/>
        </w:rPr>
        <w:lastRenderedPageBreak/>
        <w:t>Netýka sa.</w:t>
      </w:r>
    </w:p>
    <w:p w14:paraId="3F8DD9C4" w14:textId="77777777" w:rsidR="006B08AC" w:rsidRPr="00E33741" w:rsidRDefault="006B08AC" w:rsidP="006B08AC">
      <w:pPr>
        <w:rPr>
          <w:sz w:val="22"/>
          <w:szCs w:val="22"/>
        </w:rPr>
      </w:pPr>
    </w:p>
    <w:p w14:paraId="3FE81277" w14:textId="77777777" w:rsidR="006B08AC" w:rsidRPr="00E33741" w:rsidRDefault="006B08AC" w:rsidP="006B08AC">
      <w:pPr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5.</w:t>
      </w:r>
      <w:r w:rsidRPr="00E3374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I</w:t>
      </w:r>
      <w:r w:rsidRPr="00E33741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UN</w:t>
      </w:r>
      <w:r w:rsidRPr="00E33741">
        <w:rPr>
          <w:b/>
          <w:bCs/>
          <w:sz w:val="22"/>
          <w:szCs w:val="22"/>
        </w:rPr>
        <w:t>OLOGICKÉ VLASTNOSTI</w:t>
      </w:r>
    </w:p>
    <w:p w14:paraId="4519260A" w14:textId="77777777" w:rsidR="006B08AC" w:rsidRPr="00E33741" w:rsidRDefault="006B08AC" w:rsidP="006B08AC">
      <w:pPr>
        <w:rPr>
          <w:sz w:val="22"/>
          <w:szCs w:val="22"/>
        </w:rPr>
      </w:pPr>
    </w:p>
    <w:p w14:paraId="70D51A0F" w14:textId="77777777" w:rsidR="006B08AC" w:rsidRPr="00EA7B87" w:rsidRDefault="006B08AC" w:rsidP="006B08AC">
      <w:pPr>
        <w:pStyle w:val="Zkladntext3"/>
        <w:jc w:val="both"/>
        <w:rPr>
          <w:rFonts w:ascii="Times New Roman" w:hAnsi="Times New Roman"/>
          <w:i w:val="0"/>
          <w:szCs w:val="22"/>
          <w:lang w:val="it-IT"/>
        </w:rPr>
      </w:pPr>
      <w:r w:rsidRPr="00EA7B87">
        <w:rPr>
          <w:rFonts w:ascii="Times New Roman" w:hAnsi="Times New Roman"/>
          <w:b/>
          <w:i w:val="0"/>
          <w:szCs w:val="22"/>
          <w:lang w:val="it-IT"/>
        </w:rPr>
        <w:t>Farmakoterapeutická skupina</w:t>
      </w:r>
      <w:r w:rsidRPr="00EA7B87">
        <w:rPr>
          <w:rFonts w:ascii="Times New Roman" w:hAnsi="Times New Roman"/>
          <w:i w:val="0"/>
          <w:szCs w:val="22"/>
          <w:lang w:val="it-IT"/>
        </w:rPr>
        <w:t>:</w:t>
      </w:r>
      <w:r w:rsidRPr="00EA7B87">
        <w:rPr>
          <w:bCs/>
          <w:szCs w:val="22"/>
          <w:lang w:val="it-IT"/>
        </w:rPr>
        <w:t xml:space="preserve"> </w:t>
      </w:r>
      <w:r w:rsidRPr="00EA7B87">
        <w:rPr>
          <w:rFonts w:ascii="Times New Roman" w:hAnsi="Times New Roman"/>
          <w:bCs/>
          <w:i w:val="0"/>
          <w:szCs w:val="22"/>
          <w:lang w:val="it-IT"/>
        </w:rPr>
        <w:t>V</w:t>
      </w:r>
      <w:r w:rsidRPr="00EA7B87">
        <w:rPr>
          <w:rFonts w:ascii="Times New Roman" w:hAnsi="Times New Roman"/>
          <w:i w:val="0"/>
          <w:szCs w:val="22"/>
          <w:lang w:val="it-IT"/>
        </w:rPr>
        <w:t>eterinaria immunopraeparata</w:t>
      </w:r>
      <w:r w:rsidRPr="00EA7B87">
        <w:rPr>
          <w:szCs w:val="22"/>
          <w:lang w:val="it-IT"/>
        </w:rPr>
        <w:t>,</w:t>
      </w:r>
    </w:p>
    <w:p w14:paraId="3A5595C7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b/>
          <w:bCs/>
          <w:sz w:val="22"/>
          <w:szCs w:val="22"/>
        </w:rPr>
        <w:t>ATCvet kód:</w:t>
      </w:r>
      <w:r w:rsidRPr="00E33741">
        <w:rPr>
          <w:b/>
          <w:bCs/>
          <w:color w:val="FF0000"/>
          <w:sz w:val="22"/>
          <w:szCs w:val="22"/>
        </w:rPr>
        <w:t xml:space="preserve"> </w:t>
      </w:r>
      <w:r w:rsidRPr="00E33741">
        <w:rPr>
          <w:sz w:val="22"/>
          <w:szCs w:val="22"/>
        </w:rPr>
        <w:t xml:space="preserve">QI06AD04 </w:t>
      </w:r>
    </w:p>
    <w:p w14:paraId="005FD587" w14:textId="77777777" w:rsidR="006B08AC" w:rsidRPr="00E33741" w:rsidRDefault="006B08AC" w:rsidP="006B08AC">
      <w:pPr>
        <w:rPr>
          <w:sz w:val="22"/>
          <w:szCs w:val="22"/>
        </w:rPr>
      </w:pPr>
    </w:p>
    <w:p w14:paraId="778F5489" w14:textId="77777777" w:rsidR="006B08AC" w:rsidRPr="00E33741" w:rsidRDefault="006B08AC" w:rsidP="006B08AC">
      <w:pPr>
        <w:rPr>
          <w:b/>
          <w:sz w:val="22"/>
          <w:szCs w:val="22"/>
        </w:rPr>
      </w:pPr>
      <w:r w:rsidRPr="00E33741">
        <w:rPr>
          <w:b/>
          <w:sz w:val="22"/>
          <w:szCs w:val="22"/>
        </w:rPr>
        <w:t>6.</w:t>
      </w:r>
      <w:r w:rsidRPr="00E33741">
        <w:rPr>
          <w:b/>
          <w:sz w:val="22"/>
          <w:szCs w:val="22"/>
        </w:rPr>
        <w:tab/>
        <w:t>FARMACEUTICKÉ ÚDAJE</w:t>
      </w:r>
    </w:p>
    <w:p w14:paraId="50AB0A53" w14:textId="77777777" w:rsidR="006B08AC" w:rsidRPr="00E33741" w:rsidRDefault="006B08AC" w:rsidP="006B08AC">
      <w:pPr>
        <w:rPr>
          <w:b/>
          <w:sz w:val="22"/>
          <w:szCs w:val="22"/>
        </w:rPr>
      </w:pPr>
    </w:p>
    <w:p w14:paraId="4CB7F26F" w14:textId="77777777" w:rsidR="006B08AC" w:rsidRPr="00E33741" w:rsidRDefault="006B08AC" w:rsidP="006B08AC">
      <w:pPr>
        <w:rPr>
          <w:b/>
          <w:sz w:val="22"/>
          <w:szCs w:val="22"/>
        </w:rPr>
      </w:pPr>
      <w:r w:rsidRPr="00E33741">
        <w:rPr>
          <w:b/>
          <w:sz w:val="22"/>
          <w:szCs w:val="22"/>
        </w:rPr>
        <w:t>6.1</w:t>
      </w:r>
      <w:r w:rsidRPr="00E33741">
        <w:rPr>
          <w:b/>
          <w:sz w:val="22"/>
          <w:szCs w:val="22"/>
        </w:rPr>
        <w:tab/>
        <w:t>Zoznam pomocných látok</w:t>
      </w:r>
    </w:p>
    <w:p w14:paraId="47DC75D3" w14:textId="77777777" w:rsidR="006B08AC" w:rsidRPr="00E33741" w:rsidRDefault="006B08AC" w:rsidP="006B08AC">
      <w:pPr>
        <w:rPr>
          <w:b/>
          <w:sz w:val="22"/>
          <w:szCs w:val="22"/>
        </w:rPr>
      </w:pPr>
    </w:p>
    <w:p w14:paraId="6FA0EFE6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Želatína</w:t>
      </w:r>
    </w:p>
    <w:p w14:paraId="0C203901" w14:textId="2C33E4B3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Sacharóza</w:t>
      </w:r>
    </w:p>
    <w:p w14:paraId="4B3784F3" w14:textId="77777777" w:rsidR="006B08AC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Fosfátová soľ</w:t>
      </w:r>
    </w:p>
    <w:p w14:paraId="5055877F" w14:textId="77777777" w:rsidR="006B08AC" w:rsidRPr="00E33741" w:rsidRDefault="006B08AC" w:rsidP="006B08AC">
      <w:pPr>
        <w:rPr>
          <w:sz w:val="22"/>
          <w:szCs w:val="22"/>
        </w:rPr>
      </w:pPr>
    </w:p>
    <w:p w14:paraId="7C3BE3AE" w14:textId="4FF6DDBB" w:rsidR="006B08AC" w:rsidRPr="00E33741" w:rsidRDefault="006B08AC" w:rsidP="006B08AC">
      <w:pPr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6.2</w:t>
      </w:r>
      <w:r w:rsidRPr="00E33741">
        <w:rPr>
          <w:b/>
          <w:bCs/>
          <w:sz w:val="22"/>
          <w:szCs w:val="22"/>
        </w:rPr>
        <w:tab/>
      </w:r>
      <w:r w:rsidR="00BE21A0">
        <w:rPr>
          <w:b/>
          <w:bCs/>
          <w:sz w:val="22"/>
          <w:szCs w:val="22"/>
        </w:rPr>
        <w:t>Závažné i</w:t>
      </w:r>
      <w:r w:rsidRPr="00E33741">
        <w:rPr>
          <w:b/>
          <w:bCs/>
          <w:sz w:val="22"/>
          <w:szCs w:val="22"/>
        </w:rPr>
        <w:t>nkompatibility</w:t>
      </w:r>
      <w:r w:rsidRPr="00E33741">
        <w:rPr>
          <w:b/>
          <w:bCs/>
          <w:sz w:val="22"/>
          <w:szCs w:val="22"/>
        </w:rPr>
        <w:tab/>
      </w:r>
    </w:p>
    <w:p w14:paraId="209A9488" w14:textId="77777777" w:rsidR="006B08AC" w:rsidRPr="00E33741" w:rsidRDefault="006B08AC" w:rsidP="006B08AC">
      <w:pPr>
        <w:rPr>
          <w:sz w:val="22"/>
          <w:szCs w:val="22"/>
        </w:rPr>
      </w:pPr>
    </w:p>
    <w:p w14:paraId="6540E4DE" w14:textId="109E235A" w:rsidR="006B08AC" w:rsidRDefault="00BE21A0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N</w:t>
      </w:r>
      <w:r>
        <w:rPr>
          <w:sz w:val="22"/>
          <w:szCs w:val="22"/>
        </w:rPr>
        <w:t>ie sú známe.</w:t>
      </w:r>
    </w:p>
    <w:p w14:paraId="1DBEF436" w14:textId="77777777" w:rsidR="00EA7B87" w:rsidRPr="00E33741" w:rsidRDefault="00EA7B87" w:rsidP="006B08AC">
      <w:pPr>
        <w:rPr>
          <w:sz w:val="22"/>
          <w:szCs w:val="22"/>
        </w:rPr>
      </w:pPr>
    </w:p>
    <w:p w14:paraId="5C7DDED3" w14:textId="77777777" w:rsidR="006B08AC" w:rsidRPr="00E33741" w:rsidRDefault="006B08AC" w:rsidP="006B08AC">
      <w:pPr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6.3</w:t>
      </w:r>
      <w:r w:rsidRPr="00E33741">
        <w:rPr>
          <w:b/>
          <w:bCs/>
          <w:sz w:val="22"/>
          <w:szCs w:val="22"/>
        </w:rPr>
        <w:tab/>
        <w:t xml:space="preserve">Čas použiteľnosti </w:t>
      </w:r>
    </w:p>
    <w:p w14:paraId="63DA2874" w14:textId="77777777" w:rsidR="006B08AC" w:rsidRPr="00E33741" w:rsidRDefault="006B08AC" w:rsidP="006B08AC">
      <w:pPr>
        <w:ind w:right="-318"/>
        <w:rPr>
          <w:sz w:val="22"/>
          <w:szCs w:val="22"/>
        </w:rPr>
      </w:pPr>
    </w:p>
    <w:p w14:paraId="434EE83F" w14:textId="75FA9288" w:rsidR="006B08AC" w:rsidRPr="00EA7B87" w:rsidRDefault="006B08AC" w:rsidP="006B08AC">
      <w:pPr>
        <w:rPr>
          <w:bCs/>
          <w:sz w:val="22"/>
          <w:szCs w:val="22"/>
        </w:rPr>
      </w:pPr>
      <w:r w:rsidRPr="00EA7B87">
        <w:rPr>
          <w:sz w:val="22"/>
          <w:szCs w:val="22"/>
        </w:rPr>
        <w:t>Čas použiteľnosti veterinárneho lieku zabaleného v </w:t>
      </w:r>
      <w:r w:rsidR="00BE21A0" w:rsidRPr="00EA7B87">
        <w:rPr>
          <w:sz w:val="22"/>
          <w:szCs w:val="22"/>
        </w:rPr>
        <w:t xml:space="preserve">neporušenom </w:t>
      </w:r>
      <w:r w:rsidRPr="00EA7B87">
        <w:rPr>
          <w:sz w:val="22"/>
          <w:szCs w:val="22"/>
        </w:rPr>
        <w:t>obale:</w:t>
      </w:r>
      <w:r w:rsidRPr="00EA7B87">
        <w:rPr>
          <w:bCs/>
          <w:sz w:val="22"/>
          <w:szCs w:val="22"/>
        </w:rPr>
        <w:t xml:space="preserve"> </w:t>
      </w:r>
      <w:r w:rsidRPr="000A5E85">
        <w:rPr>
          <w:sz w:val="22"/>
          <w:szCs w:val="22"/>
        </w:rPr>
        <w:t>2 roky</w:t>
      </w:r>
    </w:p>
    <w:p w14:paraId="45308743" w14:textId="76A46343" w:rsidR="006B08AC" w:rsidRPr="00550132" w:rsidRDefault="006B08AC" w:rsidP="006B08AC">
      <w:pPr>
        <w:ind w:right="-318"/>
        <w:rPr>
          <w:sz w:val="22"/>
          <w:szCs w:val="22"/>
        </w:rPr>
      </w:pPr>
      <w:r w:rsidRPr="00EA7B87">
        <w:rPr>
          <w:sz w:val="22"/>
          <w:szCs w:val="22"/>
        </w:rPr>
        <w:t xml:space="preserve">Čas použiteľnosti po </w:t>
      </w:r>
      <w:r w:rsidR="00BE21A0" w:rsidRPr="00EA7B87">
        <w:rPr>
          <w:sz w:val="22"/>
          <w:szCs w:val="22"/>
        </w:rPr>
        <w:t>rozpustení</w:t>
      </w:r>
      <w:r w:rsidRPr="00EA7B87">
        <w:rPr>
          <w:sz w:val="22"/>
          <w:szCs w:val="22"/>
        </w:rPr>
        <w:t xml:space="preserve"> podľa návodu: </w:t>
      </w:r>
      <w:r w:rsidRPr="000A5E85">
        <w:rPr>
          <w:sz w:val="22"/>
          <w:szCs w:val="22"/>
        </w:rPr>
        <w:t>použiť ihneď po rozpustení</w:t>
      </w:r>
      <w:r w:rsidR="00C36DE3">
        <w:rPr>
          <w:sz w:val="22"/>
          <w:szCs w:val="22"/>
        </w:rPr>
        <w:t>.</w:t>
      </w:r>
    </w:p>
    <w:p w14:paraId="71C1EF07" w14:textId="77777777" w:rsidR="006B08AC" w:rsidRPr="00E33741" w:rsidRDefault="006B08AC" w:rsidP="006B08AC">
      <w:pPr>
        <w:rPr>
          <w:b/>
          <w:bCs/>
          <w:sz w:val="22"/>
          <w:szCs w:val="22"/>
        </w:rPr>
      </w:pPr>
    </w:p>
    <w:p w14:paraId="37FBC9A4" w14:textId="77777777" w:rsidR="006B08AC" w:rsidRPr="00E33741" w:rsidRDefault="006B08AC" w:rsidP="006B08AC">
      <w:pPr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6.4</w:t>
      </w:r>
      <w:r w:rsidRPr="00E33741">
        <w:rPr>
          <w:b/>
          <w:bCs/>
          <w:sz w:val="22"/>
          <w:szCs w:val="22"/>
        </w:rPr>
        <w:tab/>
      </w:r>
      <w:r w:rsidRPr="00E33741">
        <w:rPr>
          <w:b/>
          <w:sz w:val="22"/>
          <w:szCs w:val="22"/>
        </w:rPr>
        <w:t>Osobitné bezpečnostné opatrenia pre uchovávanie</w:t>
      </w:r>
    </w:p>
    <w:p w14:paraId="51737A35" w14:textId="77777777" w:rsidR="006B08AC" w:rsidRPr="00E33741" w:rsidRDefault="006B08AC" w:rsidP="006B08AC">
      <w:pPr>
        <w:ind w:right="-318"/>
        <w:rPr>
          <w:sz w:val="22"/>
          <w:szCs w:val="22"/>
        </w:rPr>
      </w:pPr>
    </w:p>
    <w:p w14:paraId="56243718" w14:textId="3F1C638E" w:rsidR="006B08AC" w:rsidRPr="00E33741" w:rsidRDefault="006B08AC" w:rsidP="006B08AC">
      <w:pPr>
        <w:ind w:right="-318"/>
        <w:rPr>
          <w:sz w:val="22"/>
          <w:szCs w:val="22"/>
        </w:rPr>
      </w:pPr>
      <w:r w:rsidRPr="00E33741">
        <w:rPr>
          <w:sz w:val="22"/>
          <w:szCs w:val="22"/>
        </w:rPr>
        <w:t>Uchováva</w:t>
      </w:r>
      <w:r w:rsidR="000A5E85">
        <w:rPr>
          <w:sz w:val="22"/>
          <w:szCs w:val="22"/>
        </w:rPr>
        <w:t>ť</w:t>
      </w:r>
      <w:r w:rsidRPr="00E33741">
        <w:rPr>
          <w:sz w:val="22"/>
          <w:szCs w:val="22"/>
        </w:rPr>
        <w:t xml:space="preserve"> a preprav</w:t>
      </w:r>
      <w:r w:rsidR="000A5E85">
        <w:rPr>
          <w:sz w:val="22"/>
          <w:szCs w:val="22"/>
        </w:rPr>
        <w:t>ovať</w:t>
      </w:r>
      <w:r w:rsidRPr="00E33741">
        <w:rPr>
          <w:sz w:val="22"/>
          <w:szCs w:val="22"/>
        </w:rPr>
        <w:t xml:space="preserve"> chladené (2</w:t>
      </w:r>
      <w:r w:rsidRPr="00E33741">
        <w:rPr>
          <w:sz w:val="22"/>
          <w:szCs w:val="22"/>
        </w:rPr>
        <w:sym w:font="Symbol" w:char="F0B0"/>
      </w:r>
      <w:r w:rsidRPr="00E33741">
        <w:rPr>
          <w:sz w:val="22"/>
          <w:szCs w:val="22"/>
        </w:rPr>
        <w:t>C – 8</w:t>
      </w:r>
      <w:r w:rsidRPr="00E33741">
        <w:rPr>
          <w:sz w:val="22"/>
          <w:szCs w:val="22"/>
        </w:rPr>
        <w:sym w:font="Symbol" w:char="F0B0"/>
      </w:r>
      <w:r w:rsidRPr="00E33741">
        <w:rPr>
          <w:sz w:val="22"/>
          <w:szCs w:val="22"/>
        </w:rPr>
        <w:t>C).</w:t>
      </w:r>
    </w:p>
    <w:p w14:paraId="46626684" w14:textId="6892EAB4" w:rsidR="006B08AC" w:rsidRPr="00E33741" w:rsidRDefault="006B08AC" w:rsidP="006B08AC">
      <w:pPr>
        <w:ind w:right="-318"/>
        <w:rPr>
          <w:sz w:val="22"/>
          <w:szCs w:val="22"/>
        </w:rPr>
      </w:pPr>
      <w:r w:rsidRPr="00E33741">
        <w:rPr>
          <w:sz w:val="22"/>
          <w:szCs w:val="22"/>
        </w:rPr>
        <w:t>Chrá</w:t>
      </w:r>
      <w:r w:rsidR="000A5E85">
        <w:rPr>
          <w:sz w:val="22"/>
          <w:szCs w:val="22"/>
        </w:rPr>
        <w:t>niť</w:t>
      </w:r>
      <w:r w:rsidRPr="00E33741">
        <w:rPr>
          <w:sz w:val="22"/>
          <w:szCs w:val="22"/>
        </w:rPr>
        <w:t xml:space="preserve"> pred mrazom. Chrá</w:t>
      </w:r>
      <w:r w:rsidR="000A5E85">
        <w:rPr>
          <w:sz w:val="22"/>
          <w:szCs w:val="22"/>
        </w:rPr>
        <w:t>niť</w:t>
      </w:r>
      <w:r w:rsidRPr="00E33741">
        <w:rPr>
          <w:sz w:val="22"/>
          <w:szCs w:val="22"/>
        </w:rPr>
        <w:t xml:space="preserve"> pred svetlom.</w:t>
      </w:r>
    </w:p>
    <w:p w14:paraId="4803A4C7" w14:textId="77777777" w:rsidR="006B08AC" w:rsidRPr="00E33741" w:rsidRDefault="006B08AC" w:rsidP="006B08AC">
      <w:pPr>
        <w:rPr>
          <w:sz w:val="22"/>
          <w:szCs w:val="22"/>
        </w:rPr>
      </w:pPr>
    </w:p>
    <w:p w14:paraId="4ED5436E" w14:textId="77777777" w:rsidR="006B08AC" w:rsidRPr="00E33741" w:rsidRDefault="006B08AC" w:rsidP="006B08AC">
      <w:pPr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6.5</w:t>
      </w:r>
      <w:r w:rsidRPr="00E33741">
        <w:rPr>
          <w:b/>
          <w:bCs/>
          <w:sz w:val="22"/>
          <w:szCs w:val="22"/>
        </w:rPr>
        <w:tab/>
      </w:r>
      <w:r w:rsidRPr="00E33741">
        <w:rPr>
          <w:b/>
          <w:sz w:val="22"/>
          <w:szCs w:val="22"/>
        </w:rPr>
        <w:t>Charakter a zloženie vnútorného obalu</w:t>
      </w:r>
    </w:p>
    <w:p w14:paraId="6688A455" w14:textId="77777777" w:rsidR="006B08AC" w:rsidRPr="00E33741" w:rsidRDefault="006B08AC" w:rsidP="006B08AC">
      <w:pPr>
        <w:rPr>
          <w:sz w:val="22"/>
          <w:szCs w:val="22"/>
        </w:rPr>
      </w:pPr>
    </w:p>
    <w:p w14:paraId="231534C3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Feligen CRP</w:t>
      </w:r>
    </w:p>
    <w:p w14:paraId="7F95D52F" w14:textId="77777777" w:rsidR="006B08AC" w:rsidRPr="00E33741" w:rsidRDefault="006B08AC" w:rsidP="005F42EF">
      <w:pPr>
        <w:jc w:val="both"/>
        <w:rPr>
          <w:sz w:val="22"/>
          <w:szCs w:val="22"/>
        </w:rPr>
      </w:pPr>
      <w:r w:rsidRPr="00E33741">
        <w:rPr>
          <w:sz w:val="22"/>
          <w:szCs w:val="22"/>
        </w:rPr>
        <w:t>3 ml sklenená liekovka typu I s jednou dávkou lyofilizovanej zložky. Liekovka je uzatvorená elastomerovou zátkou opatrenou hliníkovou obrubou</w:t>
      </w:r>
      <w:r w:rsidRPr="00E33741">
        <w:rPr>
          <w:color w:val="FF0000"/>
          <w:sz w:val="22"/>
          <w:szCs w:val="22"/>
        </w:rPr>
        <w:t>.</w:t>
      </w:r>
    </w:p>
    <w:p w14:paraId="32205CB1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Balenie: 10x1 dávka, 25x1dávka, 50x1 dávka.</w:t>
      </w:r>
    </w:p>
    <w:p w14:paraId="33FFD23C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Rozpúšťadlo</w:t>
      </w:r>
    </w:p>
    <w:p w14:paraId="783110B3" w14:textId="77777777" w:rsidR="006B08AC" w:rsidRDefault="006B08AC" w:rsidP="005F42EF">
      <w:pPr>
        <w:jc w:val="both"/>
        <w:rPr>
          <w:sz w:val="22"/>
          <w:szCs w:val="22"/>
        </w:rPr>
      </w:pPr>
      <w:r w:rsidRPr="00E33741">
        <w:rPr>
          <w:sz w:val="22"/>
          <w:szCs w:val="22"/>
        </w:rPr>
        <w:t xml:space="preserve">3 ml sklenená liekovka typu I s obsahom 1 ml vody </w:t>
      </w:r>
      <w:r w:rsidR="00F15D4C">
        <w:rPr>
          <w:sz w:val="22"/>
          <w:szCs w:val="22"/>
        </w:rPr>
        <w:t xml:space="preserve">na </w:t>
      </w:r>
      <w:r w:rsidRPr="00E33741">
        <w:rPr>
          <w:sz w:val="22"/>
          <w:szCs w:val="22"/>
        </w:rPr>
        <w:t>in</w:t>
      </w:r>
      <w:r w:rsidR="00F15D4C">
        <w:rPr>
          <w:sz w:val="22"/>
          <w:szCs w:val="22"/>
        </w:rPr>
        <w:t>j</w:t>
      </w:r>
      <w:r w:rsidRPr="00E33741">
        <w:rPr>
          <w:sz w:val="22"/>
          <w:szCs w:val="22"/>
        </w:rPr>
        <w:t>ekci</w:t>
      </w:r>
      <w:r w:rsidR="00F15D4C">
        <w:rPr>
          <w:sz w:val="22"/>
          <w:szCs w:val="22"/>
        </w:rPr>
        <w:t>u</w:t>
      </w:r>
      <w:r w:rsidRPr="00E33741">
        <w:rPr>
          <w:sz w:val="22"/>
          <w:szCs w:val="22"/>
        </w:rPr>
        <w:t>. Liekovka je uzatvorená elastomerovou zátkou opatrenou hliníkovou obrubou.</w:t>
      </w:r>
    </w:p>
    <w:p w14:paraId="0D5A991E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Balenie: 10x1 dávka, 25x1dávka, 50x1 dávka.</w:t>
      </w:r>
    </w:p>
    <w:p w14:paraId="67B0D190" w14:textId="77777777" w:rsidR="006B08AC" w:rsidRPr="00E33741" w:rsidRDefault="006B08AC" w:rsidP="006B08AC">
      <w:pPr>
        <w:rPr>
          <w:sz w:val="22"/>
          <w:szCs w:val="22"/>
        </w:rPr>
      </w:pPr>
    </w:p>
    <w:p w14:paraId="05646DF6" w14:textId="6742F812" w:rsidR="006B08AC" w:rsidRPr="00E33741" w:rsidRDefault="006B08AC" w:rsidP="005F42EF">
      <w:pPr>
        <w:jc w:val="both"/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6.6</w:t>
      </w:r>
      <w:r w:rsidRPr="00E33741">
        <w:rPr>
          <w:b/>
          <w:bCs/>
          <w:sz w:val="22"/>
          <w:szCs w:val="22"/>
        </w:rPr>
        <w:tab/>
      </w:r>
      <w:r w:rsidRPr="00E33741">
        <w:rPr>
          <w:b/>
          <w:sz w:val="22"/>
          <w:szCs w:val="22"/>
        </w:rPr>
        <w:t>Osobitné bezpečnostné opatrenia pre zneškodňovanie nepoužitých veterinárnych liekov, prípadne odpadových materiálov vytvorených pri používaní týchto liekov</w:t>
      </w:r>
      <w:r w:rsidRPr="00E33741">
        <w:rPr>
          <w:b/>
          <w:bCs/>
          <w:sz w:val="22"/>
          <w:szCs w:val="22"/>
        </w:rPr>
        <w:t>.</w:t>
      </w:r>
    </w:p>
    <w:p w14:paraId="78DB3860" w14:textId="77777777" w:rsidR="006B08AC" w:rsidRPr="00E33741" w:rsidRDefault="006B08AC" w:rsidP="006B08AC">
      <w:pPr>
        <w:rPr>
          <w:sz w:val="22"/>
          <w:szCs w:val="22"/>
        </w:rPr>
      </w:pPr>
    </w:p>
    <w:p w14:paraId="0D0EBC0E" w14:textId="77777777" w:rsidR="006B08AC" w:rsidRPr="00E33741" w:rsidRDefault="006B08AC" w:rsidP="005F42EF">
      <w:pPr>
        <w:jc w:val="both"/>
        <w:rPr>
          <w:sz w:val="22"/>
          <w:szCs w:val="22"/>
        </w:rPr>
      </w:pPr>
      <w:r w:rsidRPr="00E33741">
        <w:rPr>
          <w:sz w:val="22"/>
          <w:szCs w:val="22"/>
        </w:rPr>
        <w:t>Likvidovať odpad varením, spálením alebo ponorením do vhodného dezinfekčného prípravku schváleného k tomuto účelu príslušnými úradmi.</w:t>
      </w:r>
    </w:p>
    <w:p w14:paraId="09511E43" w14:textId="77777777" w:rsidR="006B08AC" w:rsidRPr="00E33741" w:rsidRDefault="006B08AC" w:rsidP="006B08AC">
      <w:pPr>
        <w:rPr>
          <w:bCs/>
          <w:sz w:val="22"/>
          <w:szCs w:val="22"/>
        </w:rPr>
      </w:pPr>
    </w:p>
    <w:p w14:paraId="08029429" w14:textId="77777777" w:rsidR="006B08AC" w:rsidRPr="00E33741" w:rsidRDefault="006B08AC" w:rsidP="006B08AC">
      <w:pPr>
        <w:tabs>
          <w:tab w:val="left" w:pos="8080"/>
        </w:tabs>
        <w:rPr>
          <w:b/>
          <w:bCs/>
          <w:sz w:val="22"/>
          <w:szCs w:val="22"/>
        </w:rPr>
      </w:pPr>
      <w:r w:rsidRPr="00E33741">
        <w:rPr>
          <w:b/>
          <w:sz w:val="22"/>
          <w:szCs w:val="22"/>
        </w:rPr>
        <w:t xml:space="preserve"> 7.</w:t>
      </w:r>
      <w:r w:rsidRPr="00E33741">
        <w:rPr>
          <w:sz w:val="22"/>
          <w:szCs w:val="22"/>
        </w:rPr>
        <w:t xml:space="preserve">        </w:t>
      </w:r>
      <w:r w:rsidRPr="00E33741">
        <w:rPr>
          <w:b/>
          <w:bCs/>
          <w:sz w:val="22"/>
          <w:szCs w:val="22"/>
        </w:rPr>
        <w:t>DRŽITEĽ ROZHODNUTIA O REGISTRÁCII</w:t>
      </w:r>
    </w:p>
    <w:p w14:paraId="65FA95A0" w14:textId="77777777" w:rsidR="006B08AC" w:rsidRPr="00E33741" w:rsidRDefault="006B08AC" w:rsidP="006B08AC">
      <w:pPr>
        <w:ind w:left="360"/>
        <w:rPr>
          <w:sz w:val="22"/>
          <w:szCs w:val="22"/>
        </w:rPr>
      </w:pPr>
    </w:p>
    <w:p w14:paraId="594B05D2" w14:textId="77777777" w:rsidR="006B08AC" w:rsidRPr="00E33741" w:rsidRDefault="006B08AC" w:rsidP="006B08AC">
      <w:pPr>
        <w:tabs>
          <w:tab w:val="left" w:pos="8080"/>
        </w:tabs>
        <w:rPr>
          <w:caps/>
          <w:sz w:val="22"/>
          <w:szCs w:val="22"/>
        </w:rPr>
      </w:pPr>
      <w:r w:rsidRPr="00E33741">
        <w:rPr>
          <w:caps/>
          <w:sz w:val="22"/>
          <w:szCs w:val="22"/>
        </w:rPr>
        <w:t xml:space="preserve">VIRBAC SA, </w:t>
      </w:r>
      <w:r w:rsidRPr="00E33741">
        <w:rPr>
          <w:sz w:val="22"/>
          <w:szCs w:val="22"/>
        </w:rPr>
        <w:t>lére Avenue</w:t>
      </w:r>
      <w:r w:rsidRPr="00E33741">
        <w:rPr>
          <w:caps/>
          <w:sz w:val="22"/>
          <w:szCs w:val="22"/>
        </w:rPr>
        <w:t xml:space="preserve"> – L.I.D. - </w:t>
      </w:r>
      <w:smartTag w:uri="urn:schemas-microsoft-com:office:smarttags" w:element="metricconverter">
        <w:smartTagPr>
          <w:attr w:name="ProductID" w:val="2065 m"/>
        </w:smartTagPr>
        <w:r w:rsidRPr="00E33741">
          <w:rPr>
            <w:caps/>
            <w:sz w:val="22"/>
            <w:szCs w:val="22"/>
          </w:rPr>
          <w:t xml:space="preserve">2065 </w:t>
        </w:r>
        <w:r w:rsidRPr="00E33741">
          <w:rPr>
            <w:sz w:val="22"/>
            <w:szCs w:val="22"/>
          </w:rPr>
          <w:t>m</w:t>
        </w:r>
      </w:smartTag>
      <w:r w:rsidRPr="00E33741">
        <w:rPr>
          <w:sz w:val="22"/>
          <w:szCs w:val="22"/>
        </w:rPr>
        <w:t xml:space="preserve">, </w:t>
      </w:r>
      <w:r w:rsidRPr="00E33741">
        <w:rPr>
          <w:caps/>
          <w:sz w:val="22"/>
          <w:szCs w:val="22"/>
        </w:rPr>
        <w:t xml:space="preserve"> 06516 – C</w:t>
      </w:r>
      <w:r w:rsidRPr="00E33741">
        <w:rPr>
          <w:sz w:val="22"/>
          <w:szCs w:val="22"/>
        </w:rPr>
        <w:t>arros</w:t>
      </w:r>
      <w:r w:rsidRPr="00E33741">
        <w:rPr>
          <w:caps/>
          <w:sz w:val="22"/>
          <w:szCs w:val="22"/>
        </w:rPr>
        <w:t>, F</w:t>
      </w:r>
      <w:r w:rsidRPr="00E33741">
        <w:rPr>
          <w:sz w:val="22"/>
          <w:szCs w:val="22"/>
        </w:rPr>
        <w:t>rancúzsko</w:t>
      </w:r>
      <w:r w:rsidRPr="00E33741">
        <w:rPr>
          <w:caps/>
          <w:sz w:val="22"/>
          <w:szCs w:val="22"/>
        </w:rPr>
        <w:t>.</w:t>
      </w:r>
    </w:p>
    <w:p w14:paraId="2E2B3C4E" w14:textId="77777777" w:rsidR="006B08AC" w:rsidRPr="00EA7B87" w:rsidRDefault="006B08AC" w:rsidP="006B08AC">
      <w:pPr>
        <w:tabs>
          <w:tab w:val="left" w:pos="8080"/>
        </w:tabs>
        <w:rPr>
          <w:sz w:val="22"/>
          <w:szCs w:val="22"/>
        </w:rPr>
      </w:pPr>
      <w:r w:rsidRPr="00E33741">
        <w:rPr>
          <w:sz w:val="22"/>
          <w:szCs w:val="22"/>
        </w:rPr>
        <w:t xml:space="preserve"> </w:t>
      </w:r>
    </w:p>
    <w:p w14:paraId="4BB54F35" w14:textId="77777777" w:rsidR="006B08AC" w:rsidRPr="00E33741" w:rsidRDefault="006B08AC" w:rsidP="006B08AC">
      <w:pPr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8.</w:t>
      </w:r>
      <w:r w:rsidRPr="00E33741">
        <w:rPr>
          <w:b/>
          <w:bCs/>
          <w:sz w:val="22"/>
          <w:szCs w:val="22"/>
        </w:rPr>
        <w:tab/>
        <w:t>REGISTRAČNÉ ČÍSLO</w:t>
      </w:r>
    </w:p>
    <w:p w14:paraId="05AC7A0D" w14:textId="77777777" w:rsidR="006B08AC" w:rsidRPr="00E33741" w:rsidRDefault="006B08AC" w:rsidP="006B08AC">
      <w:pPr>
        <w:rPr>
          <w:bCs/>
          <w:sz w:val="22"/>
          <w:szCs w:val="22"/>
        </w:rPr>
      </w:pPr>
    </w:p>
    <w:p w14:paraId="44D2F760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bCs/>
          <w:sz w:val="22"/>
          <w:szCs w:val="22"/>
        </w:rPr>
        <w:t>97/210/94</w:t>
      </w:r>
      <w:r w:rsidRPr="00E33741">
        <w:rPr>
          <w:sz w:val="22"/>
          <w:szCs w:val="22"/>
        </w:rPr>
        <w:t>-S</w:t>
      </w:r>
    </w:p>
    <w:p w14:paraId="6C68EF9F" w14:textId="77777777" w:rsidR="006B08AC" w:rsidRPr="00E33741" w:rsidRDefault="006B08AC" w:rsidP="006B08AC">
      <w:pPr>
        <w:rPr>
          <w:b/>
          <w:bCs/>
          <w:sz w:val="22"/>
          <w:szCs w:val="22"/>
        </w:rPr>
      </w:pPr>
    </w:p>
    <w:p w14:paraId="10BD871F" w14:textId="77777777" w:rsidR="006B08AC" w:rsidRPr="00E33741" w:rsidRDefault="006B08AC" w:rsidP="006B08AC">
      <w:pPr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9.</w:t>
      </w:r>
      <w:r w:rsidRPr="00E33741">
        <w:rPr>
          <w:b/>
          <w:bCs/>
          <w:sz w:val="22"/>
          <w:szCs w:val="22"/>
        </w:rPr>
        <w:tab/>
        <w:t>DÁTUM PRVEJ REGISTRÁCIE/</w:t>
      </w:r>
      <w:r w:rsidRPr="00E33741">
        <w:rPr>
          <w:b/>
          <w:bCs/>
          <w:caps/>
          <w:sz w:val="22"/>
          <w:szCs w:val="22"/>
        </w:rPr>
        <w:t>predĺženia registrácie</w:t>
      </w:r>
    </w:p>
    <w:p w14:paraId="51F57A84" w14:textId="77777777" w:rsidR="006B08AC" w:rsidRPr="00E33741" w:rsidRDefault="006B08AC" w:rsidP="006B08AC">
      <w:pPr>
        <w:rPr>
          <w:b/>
          <w:bCs/>
          <w:sz w:val="22"/>
          <w:szCs w:val="22"/>
        </w:rPr>
      </w:pPr>
    </w:p>
    <w:p w14:paraId="5169F404" w14:textId="77777777" w:rsidR="006B08AC" w:rsidRPr="00E33741" w:rsidRDefault="006B08AC" w:rsidP="006B08AC">
      <w:pPr>
        <w:rPr>
          <w:bCs/>
          <w:sz w:val="22"/>
          <w:szCs w:val="22"/>
        </w:rPr>
      </w:pPr>
      <w:r w:rsidRPr="00E33741">
        <w:rPr>
          <w:bCs/>
          <w:sz w:val="22"/>
          <w:szCs w:val="22"/>
        </w:rPr>
        <w:lastRenderedPageBreak/>
        <w:t>1994,19.9.2005</w:t>
      </w:r>
    </w:p>
    <w:p w14:paraId="68C32407" w14:textId="77777777" w:rsidR="006B08AC" w:rsidRPr="00E33741" w:rsidRDefault="006B08AC" w:rsidP="006B08AC">
      <w:pPr>
        <w:tabs>
          <w:tab w:val="left" w:pos="709"/>
        </w:tabs>
        <w:rPr>
          <w:b/>
          <w:bCs/>
          <w:sz w:val="22"/>
          <w:szCs w:val="22"/>
        </w:rPr>
      </w:pPr>
    </w:p>
    <w:p w14:paraId="214A13EF" w14:textId="77777777" w:rsidR="006B08AC" w:rsidRPr="00E33741" w:rsidRDefault="006B08AC" w:rsidP="006B08AC">
      <w:pPr>
        <w:rPr>
          <w:b/>
          <w:bCs/>
          <w:sz w:val="22"/>
          <w:szCs w:val="22"/>
        </w:rPr>
      </w:pPr>
      <w:r w:rsidRPr="00E33741">
        <w:rPr>
          <w:b/>
          <w:bCs/>
          <w:sz w:val="22"/>
          <w:szCs w:val="22"/>
        </w:rPr>
        <w:t>10.</w:t>
      </w:r>
      <w:r w:rsidRPr="00E33741">
        <w:rPr>
          <w:b/>
          <w:bCs/>
          <w:sz w:val="22"/>
          <w:szCs w:val="22"/>
        </w:rPr>
        <w:tab/>
        <w:t>DÁTUM REVÍZIE TEXTU</w:t>
      </w:r>
    </w:p>
    <w:p w14:paraId="31EB872D" w14:textId="77777777" w:rsidR="006B08AC" w:rsidRPr="00E33741" w:rsidRDefault="006B08AC" w:rsidP="006B08AC">
      <w:pPr>
        <w:rPr>
          <w:sz w:val="22"/>
          <w:szCs w:val="22"/>
        </w:rPr>
      </w:pPr>
    </w:p>
    <w:p w14:paraId="33AD8A89" w14:textId="7A2B8954" w:rsidR="006B08AC" w:rsidRPr="00E33741" w:rsidRDefault="006B08AC" w:rsidP="006B08AC">
      <w:pPr>
        <w:rPr>
          <w:sz w:val="22"/>
          <w:szCs w:val="22"/>
        </w:rPr>
      </w:pPr>
    </w:p>
    <w:p w14:paraId="23A884A9" w14:textId="77777777" w:rsidR="006B08AC" w:rsidRPr="00E33741" w:rsidRDefault="006B08AC" w:rsidP="006B08AC">
      <w:pPr>
        <w:rPr>
          <w:sz w:val="22"/>
          <w:szCs w:val="22"/>
        </w:rPr>
      </w:pPr>
    </w:p>
    <w:p w14:paraId="12F60789" w14:textId="734063E2" w:rsidR="006B08AC" w:rsidRDefault="006B08AC" w:rsidP="006B08AC">
      <w:pPr>
        <w:rPr>
          <w:sz w:val="22"/>
        </w:rPr>
      </w:pPr>
      <w:r w:rsidRPr="00E33741">
        <w:rPr>
          <w:sz w:val="22"/>
          <w:szCs w:val="22"/>
        </w:rPr>
        <w:t>Len na veterinárny predpis</w:t>
      </w:r>
      <w:r>
        <w:rPr>
          <w:sz w:val="22"/>
        </w:rPr>
        <w:t>.</w:t>
      </w:r>
    </w:p>
    <w:p w14:paraId="0844C56C" w14:textId="51567E80" w:rsidR="00EA7B87" w:rsidRDefault="00EA7B87" w:rsidP="006B08AC">
      <w:pPr>
        <w:rPr>
          <w:sz w:val="22"/>
        </w:rPr>
      </w:pPr>
    </w:p>
    <w:p w14:paraId="7E3FCC2A" w14:textId="70885506" w:rsidR="00EA7B87" w:rsidRDefault="00EA7B87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2C3B9221" w14:textId="77777777" w:rsidR="006B08AC" w:rsidRPr="00EA7B87" w:rsidRDefault="006B08AC" w:rsidP="006B08AC">
      <w:pPr>
        <w:rPr>
          <w:bCs/>
          <w:sz w:val="22"/>
        </w:rPr>
      </w:pPr>
    </w:p>
    <w:p w14:paraId="0461BADB" w14:textId="77777777" w:rsidR="006B08AC" w:rsidRDefault="006B08AC" w:rsidP="006B08AC">
      <w:pPr>
        <w:rPr>
          <w:sz w:val="22"/>
        </w:rPr>
      </w:pPr>
    </w:p>
    <w:p w14:paraId="344A263F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438D4FF0" w14:textId="77777777" w:rsidTr="0041187B">
        <w:tc>
          <w:tcPr>
            <w:tcW w:w="0" w:type="auto"/>
          </w:tcPr>
          <w:p w14:paraId="1BAA0BB1" w14:textId="77777777" w:rsidR="006B08AC" w:rsidRDefault="006B08AC" w:rsidP="0041187B">
            <w:pPr>
              <w:rPr>
                <w:bCs/>
              </w:rPr>
            </w:pPr>
            <w:r>
              <w:rPr>
                <w:b/>
                <w:bCs/>
                <w:sz w:val="22"/>
              </w:rPr>
              <w:t xml:space="preserve">&lt;ÚDAJE, KTORÉ MAJÚ BYŤ UVEDENÉ NA VONKAJŠOM OBALE </w:t>
            </w:r>
          </w:p>
          <w:p w14:paraId="658F3FBE" w14:textId="77777777" w:rsidR="006B08AC" w:rsidRDefault="006B08AC" w:rsidP="0041187B">
            <w:pPr>
              <w:rPr>
                <w:b/>
                <w:bCs/>
              </w:rPr>
            </w:pPr>
          </w:p>
        </w:tc>
      </w:tr>
    </w:tbl>
    <w:p w14:paraId="1F4083F4" w14:textId="77777777" w:rsidR="006B08AC" w:rsidRDefault="006B08AC" w:rsidP="006B08AC">
      <w:pPr>
        <w:rPr>
          <w:sz w:val="22"/>
        </w:rPr>
      </w:pPr>
    </w:p>
    <w:p w14:paraId="0912F259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7C0DF788" w14:textId="77777777" w:rsidTr="0041187B">
        <w:tc>
          <w:tcPr>
            <w:tcW w:w="9072" w:type="dxa"/>
          </w:tcPr>
          <w:p w14:paraId="36E7F77B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ab/>
              <w:t xml:space="preserve">NÁZOV </w:t>
            </w:r>
            <w:r w:rsidR="000A5E85">
              <w:rPr>
                <w:b/>
                <w:bCs/>
                <w:sz w:val="22"/>
              </w:rPr>
              <w:t xml:space="preserve">VETERINÁRNEHO </w:t>
            </w:r>
            <w:r>
              <w:rPr>
                <w:b/>
                <w:bCs/>
                <w:sz w:val="22"/>
              </w:rPr>
              <w:t>LIEKU</w:t>
            </w:r>
          </w:p>
        </w:tc>
      </w:tr>
    </w:tbl>
    <w:p w14:paraId="3EDE120B" w14:textId="77777777" w:rsidR="006B08AC" w:rsidRDefault="006B08AC" w:rsidP="006B08AC">
      <w:pPr>
        <w:rPr>
          <w:sz w:val="22"/>
        </w:rPr>
      </w:pPr>
    </w:p>
    <w:p w14:paraId="686710BA" w14:textId="77777777" w:rsidR="006B08AC" w:rsidRDefault="006B08AC" w:rsidP="006B08AC">
      <w:pPr>
        <w:rPr>
          <w:sz w:val="22"/>
        </w:rPr>
      </w:pPr>
      <w:r>
        <w:rPr>
          <w:sz w:val="22"/>
        </w:rPr>
        <w:t xml:space="preserve">Feligen CRP </w:t>
      </w:r>
    </w:p>
    <w:p w14:paraId="54F99C84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32AE6F6F" w14:textId="77777777" w:rsidTr="0041187B">
        <w:tc>
          <w:tcPr>
            <w:tcW w:w="9072" w:type="dxa"/>
          </w:tcPr>
          <w:p w14:paraId="06F651D8" w14:textId="4CA5DE5B" w:rsidR="006B08AC" w:rsidRDefault="006B08AC" w:rsidP="000A5E85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2.</w:t>
            </w:r>
            <w:r>
              <w:rPr>
                <w:b/>
                <w:bCs/>
                <w:sz w:val="22"/>
              </w:rPr>
              <w:tab/>
              <w:t xml:space="preserve">ÚČINNÉ LÁTKY </w:t>
            </w:r>
          </w:p>
        </w:tc>
      </w:tr>
    </w:tbl>
    <w:p w14:paraId="68F5D65B" w14:textId="77777777" w:rsidR="006B08AC" w:rsidRDefault="006B08AC" w:rsidP="006B08AC">
      <w:pPr>
        <w:jc w:val="both"/>
        <w:rPr>
          <w:lang w:eastAsia="fr-FR"/>
        </w:rPr>
      </w:pPr>
    </w:p>
    <w:p w14:paraId="3A2D4384" w14:textId="77777777" w:rsidR="006B08AC" w:rsidRPr="002C0B08" w:rsidRDefault="006B08AC" w:rsidP="006B08AC">
      <w:pPr>
        <w:tabs>
          <w:tab w:val="left" w:pos="7797"/>
        </w:tabs>
        <w:rPr>
          <w:sz w:val="22"/>
          <w:szCs w:val="22"/>
        </w:rPr>
      </w:pPr>
      <w:r w:rsidRPr="002C0B08">
        <w:rPr>
          <w:sz w:val="22"/>
          <w:szCs w:val="22"/>
        </w:rPr>
        <w:t>1 dávka (1 ml) obsahuje:</w:t>
      </w:r>
    </w:p>
    <w:p w14:paraId="7583EC5A" w14:textId="12502C0B" w:rsidR="006B08AC" w:rsidRDefault="006B08AC" w:rsidP="006B08AC">
      <w:pPr>
        <w:tabs>
          <w:tab w:val="left" w:pos="7797"/>
        </w:tabs>
        <w:rPr>
          <w:sz w:val="22"/>
          <w:szCs w:val="22"/>
          <w:u w:val="single"/>
        </w:rPr>
      </w:pPr>
      <w:r w:rsidRPr="00EA7B87">
        <w:rPr>
          <w:i/>
          <w:sz w:val="22"/>
          <w:szCs w:val="22"/>
          <w:u w:val="single"/>
        </w:rPr>
        <w:t>Lyofiliz</w:t>
      </w:r>
      <w:r w:rsidR="00797289" w:rsidRPr="00EA7B87">
        <w:rPr>
          <w:i/>
          <w:sz w:val="22"/>
          <w:szCs w:val="22"/>
          <w:u w:val="single"/>
        </w:rPr>
        <w:t>át</w:t>
      </w:r>
    </w:p>
    <w:p w14:paraId="1DED196A" w14:textId="28B65373" w:rsidR="006B08AC" w:rsidRPr="001D7C1E" w:rsidRDefault="00797289" w:rsidP="006B08AC">
      <w:pPr>
        <w:tabs>
          <w:tab w:val="left" w:pos="2348"/>
          <w:tab w:val="left" w:pos="6237"/>
        </w:tabs>
        <w:rPr>
          <w:sz w:val="22"/>
          <w:szCs w:val="22"/>
          <w:vertAlign w:val="subscript"/>
        </w:rPr>
      </w:pPr>
      <w:r w:rsidRPr="004C0A8A">
        <w:rPr>
          <w:b/>
          <w:sz w:val="22"/>
          <w:szCs w:val="22"/>
        </w:rPr>
        <w:t>Účinné látky</w:t>
      </w:r>
      <w:r w:rsidRPr="004C0A8A">
        <w:rPr>
          <w:sz w:val="22"/>
          <w:szCs w:val="22"/>
        </w:rPr>
        <w:t>:</w:t>
      </w:r>
      <w:r w:rsidR="006B08AC" w:rsidRPr="001D7C1E">
        <w:rPr>
          <w:sz w:val="22"/>
          <w:szCs w:val="22"/>
        </w:rPr>
        <w:t>Calicivirus felis attenuatum</w:t>
      </w:r>
      <w:r w:rsidR="006B08AC" w:rsidRPr="001D7C1E">
        <w:rPr>
          <w:sz w:val="22"/>
          <w:szCs w:val="22"/>
        </w:rPr>
        <w:tab/>
        <w:t>10</w:t>
      </w:r>
      <w:r w:rsidR="006B08AC" w:rsidRPr="001D7C1E">
        <w:rPr>
          <w:sz w:val="22"/>
          <w:szCs w:val="22"/>
          <w:vertAlign w:val="superscript"/>
        </w:rPr>
        <w:t>4.6</w:t>
      </w:r>
      <w:r w:rsidR="006B08AC" w:rsidRPr="001D7C1E">
        <w:rPr>
          <w:sz w:val="22"/>
          <w:szCs w:val="22"/>
        </w:rPr>
        <w:t xml:space="preserve"> -</w:t>
      </w:r>
      <w:r w:rsidR="006B08AC">
        <w:rPr>
          <w:sz w:val="22"/>
          <w:szCs w:val="22"/>
        </w:rPr>
        <w:t xml:space="preserve"> </w:t>
      </w:r>
      <w:r w:rsidR="006B08AC" w:rsidRPr="001D7C1E">
        <w:rPr>
          <w:sz w:val="22"/>
          <w:szCs w:val="22"/>
        </w:rPr>
        <w:t>10</w:t>
      </w:r>
      <w:r w:rsidR="006B08AC" w:rsidRPr="001D7C1E">
        <w:rPr>
          <w:sz w:val="22"/>
          <w:szCs w:val="22"/>
          <w:vertAlign w:val="superscript"/>
        </w:rPr>
        <w:t xml:space="preserve">6.1 </w:t>
      </w:r>
      <w:r w:rsidR="006B08AC" w:rsidRPr="001D7C1E">
        <w:rPr>
          <w:sz w:val="22"/>
          <w:szCs w:val="22"/>
        </w:rPr>
        <w:t>CCID</w:t>
      </w:r>
      <w:r w:rsidR="006B08AC" w:rsidRPr="001D7C1E">
        <w:rPr>
          <w:sz w:val="22"/>
          <w:szCs w:val="22"/>
          <w:vertAlign w:val="subscript"/>
        </w:rPr>
        <w:t>50</w:t>
      </w:r>
    </w:p>
    <w:p w14:paraId="2BF4ADE8" w14:textId="77777777" w:rsidR="006B08AC" w:rsidRPr="001D7C1E" w:rsidRDefault="006B08AC" w:rsidP="006B08AC">
      <w:pPr>
        <w:tabs>
          <w:tab w:val="left" w:pos="2359"/>
          <w:tab w:val="left" w:pos="6237"/>
        </w:tabs>
        <w:rPr>
          <w:sz w:val="22"/>
          <w:szCs w:val="22"/>
          <w:vertAlign w:val="subscript"/>
        </w:rPr>
      </w:pPr>
      <w:r w:rsidRPr="001D7C1E">
        <w:rPr>
          <w:sz w:val="22"/>
          <w:szCs w:val="22"/>
        </w:rPr>
        <w:t>Virus rhinotracheitidis attenuatum</w:t>
      </w:r>
      <w:r w:rsidRPr="001D7C1E"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5.0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10</w:t>
      </w:r>
      <w:r w:rsidRPr="001D7C1E">
        <w:rPr>
          <w:sz w:val="22"/>
          <w:szCs w:val="22"/>
          <w:vertAlign w:val="superscript"/>
        </w:rPr>
        <w:t xml:space="preserve">6.6 </w:t>
      </w:r>
      <w:r w:rsidRPr="001D7C1E">
        <w:rPr>
          <w:sz w:val="22"/>
          <w:szCs w:val="22"/>
        </w:rPr>
        <w:t>CCID</w:t>
      </w:r>
      <w:r w:rsidRPr="001D7C1E">
        <w:rPr>
          <w:sz w:val="22"/>
          <w:szCs w:val="22"/>
          <w:vertAlign w:val="subscript"/>
        </w:rPr>
        <w:t>50</w:t>
      </w:r>
    </w:p>
    <w:p w14:paraId="64C0722C" w14:textId="77777777" w:rsidR="006B08AC" w:rsidRPr="001D7C1E" w:rsidRDefault="006B08AC" w:rsidP="006B08AC">
      <w:pPr>
        <w:tabs>
          <w:tab w:val="left" w:pos="2348"/>
          <w:tab w:val="left" w:pos="6237"/>
        </w:tabs>
        <w:rPr>
          <w:sz w:val="22"/>
          <w:szCs w:val="22"/>
          <w:vertAlign w:val="subscript"/>
        </w:rPr>
      </w:pPr>
      <w:r w:rsidRPr="001D7C1E">
        <w:rPr>
          <w:sz w:val="22"/>
          <w:szCs w:val="22"/>
        </w:rPr>
        <w:t>Virus panleucopeniae felis attenuatum</w:t>
      </w:r>
      <w:r w:rsidRPr="001D7C1E"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3.7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10</w:t>
      </w:r>
      <w:r w:rsidRPr="001D7C1E">
        <w:rPr>
          <w:sz w:val="22"/>
          <w:szCs w:val="22"/>
          <w:vertAlign w:val="superscript"/>
        </w:rPr>
        <w:t xml:space="preserve">4.5 </w:t>
      </w:r>
      <w:r w:rsidRPr="001D7C1E">
        <w:rPr>
          <w:sz w:val="22"/>
          <w:szCs w:val="22"/>
        </w:rPr>
        <w:t>CCID</w:t>
      </w:r>
      <w:r w:rsidRPr="001D7C1E">
        <w:rPr>
          <w:sz w:val="22"/>
          <w:szCs w:val="22"/>
          <w:vertAlign w:val="subscript"/>
        </w:rPr>
        <w:t>50</w:t>
      </w:r>
    </w:p>
    <w:p w14:paraId="45E8FA78" w14:textId="77777777" w:rsidR="006B08AC" w:rsidRPr="002C0B08" w:rsidRDefault="006B08AC" w:rsidP="006B08AC">
      <w:pPr>
        <w:rPr>
          <w:sz w:val="22"/>
          <w:szCs w:val="22"/>
        </w:rPr>
      </w:pPr>
      <w:r w:rsidRPr="002C0B08">
        <w:rPr>
          <w:sz w:val="22"/>
          <w:szCs w:val="22"/>
        </w:rPr>
        <w:t>* CCID=Cell culture infectious dose</w:t>
      </w:r>
    </w:p>
    <w:p w14:paraId="15DDAA6F" w14:textId="77777777" w:rsidR="006B08AC" w:rsidRPr="00EA7B87" w:rsidRDefault="006B08AC" w:rsidP="006B08AC">
      <w:pPr>
        <w:tabs>
          <w:tab w:val="left" w:pos="7797"/>
        </w:tabs>
        <w:rPr>
          <w:i/>
          <w:sz w:val="22"/>
          <w:szCs w:val="22"/>
          <w:u w:val="single"/>
        </w:rPr>
      </w:pPr>
      <w:r w:rsidRPr="00EA7B87">
        <w:rPr>
          <w:i/>
          <w:sz w:val="22"/>
          <w:szCs w:val="22"/>
          <w:u w:val="single"/>
        </w:rPr>
        <w:t>Rozpúšťadlo</w:t>
      </w:r>
    </w:p>
    <w:p w14:paraId="73E019D2" w14:textId="77777777" w:rsidR="006B08AC" w:rsidRPr="002C0B08" w:rsidRDefault="006B08AC" w:rsidP="006B08AC">
      <w:pPr>
        <w:tabs>
          <w:tab w:val="right" w:leader="dot" w:pos="5812"/>
          <w:tab w:val="left" w:pos="8080"/>
        </w:tabs>
        <w:spacing w:after="240"/>
        <w:rPr>
          <w:sz w:val="22"/>
          <w:szCs w:val="22"/>
        </w:rPr>
      </w:pPr>
      <w:r w:rsidRPr="002C0B08">
        <w:rPr>
          <w:sz w:val="22"/>
          <w:szCs w:val="22"/>
          <w:lang w:eastAsia="fr-FR"/>
        </w:rPr>
        <w:t xml:space="preserve">Aqua pro injectione </w:t>
      </w:r>
      <w:r w:rsidRPr="002C0B08">
        <w:rPr>
          <w:sz w:val="22"/>
          <w:szCs w:val="22"/>
          <w:lang w:eastAsia="fr-FR"/>
        </w:rPr>
        <w:tab/>
        <w:t>1 ml</w:t>
      </w:r>
      <w:r w:rsidRPr="002C0B08">
        <w:rPr>
          <w:sz w:val="22"/>
          <w:szCs w:val="22"/>
        </w:rPr>
        <w:t xml:space="preserve"> </w:t>
      </w:r>
    </w:p>
    <w:p w14:paraId="774B81A6" w14:textId="77777777" w:rsidR="006B08AC" w:rsidRPr="00DE5D25" w:rsidRDefault="006B08AC" w:rsidP="006B08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3F2C3006" w14:textId="77777777" w:rsidTr="0041187B">
        <w:tc>
          <w:tcPr>
            <w:tcW w:w="9072" w:type="dxa"/>
          </w:tcPr>
          <w:p w14:paraId="26B9C0F5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ab/>
              <w:t xml:space="preserve">LIEKOVÁ FORMA </w:t>
            </w:r>
          </w:p>
        </w:tc>
      </w:tr>
    </w:tbl>
    <w:p w14:paraId="1D3B38CA" w14:textId="77777777" w:rsidR="006B08AC" w:rsidRDefault="006B08AC" w:rsidP="006B08AC"/>
    <w:p w14:paraId="03FE525C" w14:textId="77777777" w:rsidR="006B08AC" w:rsidRDefault="006B08AC" w:rsidP="006B08AC">
      <w:r w:rsidRPr="00E33741">
        <w:rPr>
          <w:sz w:val="22"/>
          <w:szCs w:val="22"/>
        </w:rPr>
        <w:t>Lyofilizát a</w:t>
      </w:r>
      <w:r w:rsidRPr="00E33741">
        <w:rPr>
          <w:bCs/>
          <w:sz w:val="22"/>
          <w:szCs w:val="22"/>
        </w:rPr>
        <w:t> rozpúšťadlo na injekčnú suspenziu</w:t>
      </w:r>
      <w:r w:rsidRPr="00E33741">
        <w:rPr>
          <w:sz w:val="22"/>
          <w:szCs w:val="22"/>
        </w:rPr>
        <w:t>.</w:t>
      </w:r>
    </w:p>
    <w:p w14:paraId="4EAA5702" w14:textId="77777777" w:rsidR="006B08AC" w:rsidRDefault="006B08AC" w:rsidP="006B08A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509AF3F4" w14:textId="77777777" w:rsidTr="0041187B">
        <w:tc>
          <w:tcPr>
            <w:tcW w:w="9072" w:type="dxa"/>
          </w:tcPr>
          <w:p w14:paraId="77D8BB6B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ab/>
              <w:t>VEĽKOSŤ BALENIA</w:t>
            </w:r>
          </w:p>
        </w:tc>
      </w:tr>
    </w:tbl>
    <w:p w14:paraId="638DA9AF" w14:textId="77777777" w:rsidR="006B08AC" w:rsidRPr="00EA7B87" w:rsidRDefault="006B08AC" w:rsidP="006B08AC">
      <w:pPr>
        <w:rPr>
          <w:sz w:val="22"/>
          <w:szCs w:val="22"/>
        </w:rPr>
      </w:pPr>
    </w:p>
    <w:p w14:paraId="4CB39ACE" w14:textId="77777777" w:rsidR="006B08AC" w:rsidRPr="00EA7B87" w:rsidRDefault="006B08AC" w:rsidP="006B08AC">
      <w:pPr>
        <w:rPr>
          <w:sz w:val="22"/>
          <w:szCs w:val="22"/>
        </w:rPr>
      </w:pPr>
      <w:r w:rsidRPr="00EA7B87">
        <w:rPr>
          <w:sz w:val="22"/>
          <w:szCs w:val="22"/>
        </w:rPr>
        <w:t>10x1 dávka, 25x1dávka, 50x1 dávka</w:t>
      </w:r>
    </w:p>
    <w:p w14:paraId="2146B0D2" w14:textId="77777777" w:rsidR="006B08AC" w:rsidRPr="00EA7B87" w:rsidRDefault="006B08AC" w:rsidP="006B08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2CF332BE" w14:textId="77777777" w:rsidTr="0041187B">
        <w:tc>
          <w:tcPr>
            <w:tcW w:w="9072" w:type="dxa"/>
          </w:tcPr>
          <w:p w14:paraId="2FFA35EB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5.</w:t>
            </w:r>
            <w:r>
              <w:rPr>
                <w:b/>
                <w:bCs/>
                <w:sz w:val="22"/>
              </w:rPr>
              <w:tab/>
              <w:t>CIEĽOVÝ DRUH</w:t>
            </w:r>
          </w:p>
        </w:tc>
      </w:tr>
    </w:tbl>
    <w:p w14:paraId="08EE699C" w14:textId="77777777" w:rsidR="006B08AC" w:rsidRDefault="006B08AC" w:rsidP="006B08AC">
      <w:pPr>
        <w:tabs>
          <w:tab w:val="left" w:pos="709"/>
        </w:tabs>
        <w:jc w:val="both"/>
        <w:rPr>
          <w:sz w:val="22"/>
        </w:rPr>
      </w:pPr>
    </w:p>
    <w:p w14:paraId="3D563D32" w14:textId="77777777" w:rsidR="006B08AC" w:rsidRDefault="006B08AC" w:rsidP="006B08AC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Mačky </w:t>
      </w:r>
    </w:p>
    <w:p w14:paraId="3076717F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79ECF44A" w14:textId="77777777" w:rsidTr="0041187B">
        <w:tc>
          <w:tcPr>
            <w:tcW w:w="9072" w:type="dxa"/>
          </w:tcPr>
          <w:p w14:paraId="4AECCFCE" w14:textId="75AC381E" w:rsidR="006B08AC" w:rsidRDefault="006B08AC" w:rsidP="00C36DE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6.</w:t>
            </w:r>
            <w:r>
              <w:rPr>
                <w:b/>
                <w:bCs/>
                <w:sz w:val="22"/>
              </w:rPr>
              <w:tab/>
              <w:t>SPÔSOB A CESTA PODANIA LIEKU</w:t>
            </w:r>
          </w:p>
        </w:tc>
      </w:tr>
    </w:tbl>
    <w:p w14:paraId="1264AEA6" w14:textId="77777777" w:rsidR="006B08AC" w:rsidRDefault="006B08AC" w:rsidP="006B08AC">
      <w:pPr>
        <w:rPr>
          <w:sz w:val="22"/>
        </w:rPr>
      </w:pPr>
    </w:p>
    <w:p w14:paraId="3B8CE235" w14:textId="6AF1D2D4" w:rsidR="006B08AC" w:rsidRDefault="006B08AC" w:rsidP="006B08AC">
      <w:pPr>
        <w:rPr>
          <w:sz w:val="22"/>
        </w:rPr>
      </w:pPr>
      <w:r>
        <w:rPr>
          <w:sz w:val="22"/>
        </w:rPr>
        <w:t>Pred použitím si prečítajte písomnú informáciu pre používateľ</w:t>
      </w:r>
      <w:r w:rsidR="00241A28">
        <w:rPr>
          <w:sz w:val="22"/>
        </w:rPr>
        <w:t>ov</w:t>
      </w:r>
      <w:r>
        <w:rPr>
          <w:sz w:val="22"/>
        </w:rPr>
        <w:t>.</w:t>
      </w:r>
    </w:p>
    <w:p w14:paraId="26CEE52B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60978E9B" w14:textId="77777777" w:rsidTr="0041187B">
        <w:tc>
          <w:tcPr>
            <w:tcW w:w="9072" w:type="dxa"/>
          </w:tcPr>
          <w:p w14:paraId="6A3A7B42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7.</w:t>
            </w:r>
            <w:r>
              <w:rPr>
                <w:b/>
                <w:bCs/>
                <w:sz w:val="22"/>
              </w:rPr>
              <w:tab/>
              <w:t>OCHRANNÁ LEHOTA</w:t>
            </w:r>
          </w:p>
        </w:tc>
      </w:tr>
    </w:tbl>
    <w:p w14:paraId="3146C546" w14:textId="77777777" w:rsidR="006B08AC" w:rsidRDefault="006B08AC" w:rsidP="006B08AC">
      <w:pPr>
        <w:rPr>
          <w:sz w:val="22"/>
        </w:rPr>
      </w:pPr>
    </w:p>
    <w:p w14:paraId="030AD6AA" w14:textId="4A42CE56" w:rsidR="006B08AC" w:rsidRDefault="00C36DE3" w:rsidP="006B08AC">
      <w:pPr>
        <w:rPr>
          <w:sz w:val="22"/>
        </w:rPr>
      </w:pPr>
      <w:r>
        <w:rPr>
          <w:sz w:val="22"/>
        </w:rPr>
        <w:t>Netýka sa</w:t>
      </w:r>
      <w:r w:rsidR="006B08AC">
        <w:rPr>
          <w:sz w:val="22"/>
        </w:rPr>
        <w:t>.</w:t>
      </w:r>
    </w:p>
    <w:p w14:paraId="51D9EF21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10AB244E" w14:textId="77777777" w:rsidTr="0041187B">
        <w:tc>
          <w:tcPr>
            <w:tcW w:w="9072" w:type="dxa"/>
          </w:tcPr>
          <w:p w14:paraId="30B7A7BF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8.</w:t>
            </w:r>
            <w:r>
              <w:rPr>
                <w:b/>
                <w:bCs/>
                <w:sz w:val="22"/>
              </w:rPr>
              <w:tab/>
              <w:t>DÁTUM EXSPIRÁCIE</w:t>
            </w:r>
          </w:p>
        </w:tc>
      </w:tr>
    </w:tbl>
    <w:p w14:paraId="109C769E" w14:textId="77777777" w:rsidR="006B08AC" w:rsidRDefault="006B08AC" w:rsidP="006B08AC">
      <w:pPr>
        <w:rPr>
          <w:b/>
          <w:bCs/>
          <w:sz w:val="22"/>
        </w:rPr>
      </w:pPr>
    </w:p>
    <w:p w14:paraId="5D7F3A4D" w14:textId="77777777" w:rsidR="006B08AC" w:rsidRDefault="006B08AC" w:rsidP="006B08AC">
      <w:pPr>
        <w:rPr>
          <w:b/>
          <w:bCs/>
          <w:sz w:val="22"/>
        </w:rPr>
      </w:pPr>
      <w:r>
        <w:rPr>
          <w:sz w:val="22"/>
        </w:rPr>
        <w:t>EXP</w:t>
      </w:r>
      <w:r>
        <w:rPr>
          <w:b/>
          <w:bCs/>
          <w:sz w:val="22"/>
        </w:rPr>
        <w:t xml:space="preserve"> </w:t>
      </w:r>
      <w:r>
        <w:rPr>
          <w:sz w:val="22"/>
        </w:rPr>
        <w:t>{mesiac/rok}</w:t>
      </w:r>
    </w:p>
    <w:p w14:paraId="74EC90EF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1C39599C" w14:textId="77777777" w:rsidTr="0041187B">
        <w:tc>
          <w:tcPr>
            <w:tcW w:w="9072" w:type="dxa"/>
          </w:tcPr>
          <w:p w14:paraId="32810F6B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9.</w:t>
            </w:r>
            <w:r>
              <w:rPr>
                <w:b/>
                <w:bCs/>
                <w:sz w:val="22"/>
              </w:rPr>
              <w:tab/>
              <w:t>OSOBITNÉ PODMIENKY NA UCHOVÁVANIE</w:t>
            </w:r>
          </w:p>
        </w:tc>
      </w:tr>
    </w:tbl>
    <w:p w14:paraId="5F2F7210" w14:textId="77777777" w:rsidR="006B08AC" w:rsidRDefault="006B08AC" w:rsidP="006B08AC">
      <w:pPr>
        <w:ind w:right="-318"/>
      </w:pPr>
    </w:p>
    <w:p w14:paraId="3A37B916" w14:textId="189F7731" w:rsidR="006B08AC" w:rsidRPr="00EA7B87" w:rsidRDefault="006B08AC" w:rsidP="006B08AC">
      <w:pPr>
        <w:ind w:right="-318"/>
        <w:rPr>
          <w:sz w:val="22"/>
          <w:szCs w:val="22"/>
        </w:rPr>
      </w:pPr>
      <w:r w:rsidRPr="00EA7B87">
        <w:rPr>
          <w:sz w:val="22"/>
          <w:szCs w:val="22"/>
        </w:rPr>
        <w:t>Uchováva</w:t>
      </w:r>
      <w:r w:rsidR="00241A28" w:rsidRPr="00EA7B87">
        <w:rPr>
          <w:sz w:val="22"/>
          <w:szCs w:val="22"/>
        </w:rPr>
        <w:t>ť</w:t>
      </w:r>
      <w:r w:rsidRPr="00EA7B87">
        <w:rPr>
          <w:sz w:val="22"/>
          <w:szCs w:val="22"/>
        </w:rPr>
        <w:t xml:space="preserve"> a preprav</w:t>
      </w:r>
      <w:r w:rsidR="00241A28" w:rsidRPr="00EA7B87">
        <w:rPr>
          <w:sz w:val="22"/>
          <w:szCs w:val="22"/>
        </w:rPr>
        <w:t>ovať</w:t>
      </w:r>
      <w:r w:rsidRPr="00EA7B87">
        <w:rPr>
          <w:sz w:val="22"/>
          <w:szCs w:val="22"/>
        </w:rPr>
        <w:t xml:space="preserve"> chladené </w:t>
      </w:r>
      <w:r w:rsidRPr="008C724A">
        <w:rPr>
          <w:sz w:val="22"/>
          <w:szCs w:val="22"/>
        </w:rPr>
        <w:t>(2</w:t>
      </w:r>
      <w:r w:rsidRPr="008C724A">
        <w:rPr>
          <w:sz w:val="22"/>
          <w:szCs w:val="22"/>
        </w:rPr>
        <w:sym w:font="Symbol" w:char="F0B0"/>
      </w:r>
      <w:r w:rsidRPr="008C724A">
        <w:rPr>
          <w:sz w:val="22"/>
          <w:szCs w:val="22"/>
        </w:rPr>
        <w:t>C – 8</w:t>
      </w:r>
      <w:r w:rsidRPr="008C724A">
        <w:rPr>
          <w:sz w:val="22"/>
          <w:szCs w:val="22"/>
        </w:rPr>
        <w:sym w:font="Symbol" w:char="F0B0"/>
      </w:r>
      <w:r w:rsidRPr="008C724A">
        <w:rPr>
          <w:sz w:val="22"/>
          <w:szCs w:val="22"/>
        </w:rPr>
        <w:t>C).</w:t>
      </w:r>
    </w:p>
    <w:p w14:paraId="06C462B4" w14:textId="44899E08" w:rsidR="006B08AC" w:rsidRDefault="006B08AC" w:rsidP="006B08AC">
      <w:pPr>
        <w:ind w:right="-318"/>
      </w:pPr>
      <w:r w:rsidRPr="00EA7B87">
        <w:rPr>
          <w:sz w:val="22"/>
          <w:szCs w:val="22"/>
        </w:rPr>
        <w:t>Chrá</w:t>
      </w:r>
      <w:r w:rsidR="00241A28" w:rsidRPr="00EA7B87">
        <w:rPr>
          <w:sz w:val="22"/>
          <w:szCs w:val="22"/>
        </w:rPr>
        <w:t>niť</w:t>
      </w:r>
      <w:r w:rsidRPr="00EA7B87">
        <w:rPr>
          <w:sz w:val="22"/>
          <w:szCs w:val="22"/>
        </w:rPr>
        <w:t xml:space="preserve"> pred mrazom. Chrá</w:t>
      </w:r>
      <w:r w:rsidR="00241A28" w:rsidRPr="00EA7B87">
        <w:rPr>
          <w:sz w:val="22"/>
          <w:szCs w:val="22"/>
        </w:rPr>
        <w:t>nit</w:t>
      </w:r>
      <w:r w:rsidRPr="00EA7B87">
        <w:rPr>
          <w:sz w:val="22"/>
          <w:szCs w:val="22"/>
        </w:rPr>
        <w:t xml:space="preserve"> pred svetlom.</w:t>
      </w:r>
    </w:p>
    <w:p w14:paraId="370B4179" w14:textId="77777777" w:rsidR="006B08AC" w:rsidRDefault="006B08AC" w:rsidP="006B08AC">
      <w:pPr>
        <w:rPr>
          <w:sz w:val="22"/>
        </w:rPr>
      </w:pPr>
    </w:p>
    <w:p w14:paraId="45DB8DA2" w14:textId="77777777" w:rsidR="006B08AC" w:rsidRDefault="006B08AC" w:rsidP="006B08AC">
      <w:pPr>
        <w:rPr>
          <w:b/>
          <w:bCs/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1C467F57" w14:textId="77777777" w:rsidTr="0041187B">
        <w:tc>
          <w:tcPr>
            <w:tcW w:w="9072" w:type="dxa"/>
          </w:tcPr>
          <w:p w14:paraId="12D54F0E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10.</w:t>
            </w:r>
            <w:r>
              <w:rPr>
                <w:b/>
                <w:bCs/>
                <w:sz w:val="22"/>
              </w:rPr>
              <w:tab/>
              <w:t xml:space="preserve">OSOBITNÉ BEZPEČNOSTNÉ OPATRENIA NA ZNEŠKODNENIE NEPOUŽITÉHO LIEKU(-OV) ALEBO ODPADOVÉHO MATERIÁLU, V PRÍPADE </w:t>
            </w:r>
            <w:r>
              <w:rPr>
                <w:b/>
                <w:bCs/>
                <w:sz w:val="22"/>
              </w:rPr>
              <w:lastRenderedPageBreak/>
              <w:t>POTREBY</w:t>
            </w:r>
          </w:p>
        </w:tc>
      </w:tr>
    </w:tbl>
    <w:p w14:paraId="578FE95F" w14:textId="77777777" w:rsidR="006B08AC" w:rsidRDefault="006B08AC" w:rsidP="006B08AC"/>
    <w:p w14:paraId="46F8C744" w14:textId="537C3B81" w:rsidR="006B08AC" w:rsidRPr="00EA7B87" w:rsidRDefault="00241A28" w:rsidP="005F42EF">
      <w:pPr>
        <w:jc w:val="both"/>
        <w:rPr>
          <w:sz w:val="22"/>
          <w:szCs w:val="22"/>
        </w:rPr>
      </w:pPr>
      <w:r w:rsidRPr="00EA7B87">
        <w:rPr>
          <w:sz w:val="22"/>
          <w:szCs w:val="22"/>
        </w:rPr>
        <w:t>Odpad zl</w:t>
      </w:r>
      <w:r w:rsidR="006B08AC" w:rsidRPr="00EA7B87">
        <w:rPr>
          <w:sz w:val="22"/>
          <w:szCs w:val="22"/>
        </w:rPr>
        <w:t>ikvidovať varením, spálením alebo ponorením do vhodného dezinfekčného prípravku schváleného k tomuto účelu príslušnými úradmi.</w:t>
      </w:r>
    </w:p>
    <w:p w14:paraId="510148CE" w14:textId="77777777" w:rsidR="006B08AC" w:rsidRDefault="006B08AC" w:rsidP="006B08AC">
      <w:pPr>
        <w:rPr>
          <w:caps/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3AFB0499" w14:textId="77777777" w:rsidTr="0041187B">
        <w:tc>
          <w:tcPr>
            <w:tcW w:w="9072" w:type="dxa"/>
          </w:tcPr>
          <w:p w14:paraId="3952DD27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11.</w:t>
            </w:r>
            <w:r>
              <w:rPr>
                <w:b/>
                <w:bCs/>
                <w:sz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14:paraId="4AEC3CD8" w14:textId="77777777" w:rsidR="006B08AC" w:rsidRDefault="006B08AC" w:rsidP="006B08AC">
      <w:pPr>
        <w:rPr>
          <w:sz w:val="22"/>
        </w:rPr>
      </w:pPr>
    </w:p>
    <w:p w14:paraId="63E70D72" w14:textId="77777777" w:rsidR="006B08AC" w:rsidRDefault="006B08AC" w:rsidP="006B08AC">
      <w:pPr>
        <w:rPr>
          <w:sz w:val="22"/>
        </w:rPr>
      </w:pPr>
      <w:r>
        <w:rPr>
          <w:sz w:val="22"/>
        </w:rPr>
        <w:t>Len pre zvieratá, vydáva sa len na veterinárny predpis</w:t>
      </w:r>
      <w:r w:rsidR="00AA6D7F">
        <w:rPr>
          <w:sz w:val="22"/>
        </w:rPr>
        <w:t>.</w:t>
      </w:r>
    </w:p>
    <w:p w14:paraId="31FBCC98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188941E2" w14:textId="77777777" w:rsidTr="0041187B">
        <w:tc>
          <w:tcPr>
            <w:tcW w:w="9250" w:type="dxa"/>
          </w:tcPr>
          <w:p w14:paraId="23E4B890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12.</w:t>
            </w:r>
            <w:r>
              <w:rPr>
                <w:b/>
                <w:bCs/>
                <w:sz w:val="22"/>
              </w:rPr>
              <w:tab/>
              <w:t xml:space="preserve">OZNAČENIE „UCHOVÁVAŤ MIMO </w:t>
            </w:r>
            <w:r w:rsidR="00AA6D7F">
              <w:rPr>
                <w:b/>
                <w:bCs/>
                <w:sz w:val="22"/>
              </w:rPr>
              <w:t xml:space="preserve">DOHĽADU A </w:t>
            </w:r>
            <w:r>
              <w:rPr>
                <w:b/>
                <w:bCs/>
                <w:sz w:val="22"/>
              </w:rPr>
              <w:t>DOSAHU DETÍ“</w:t>
            </w:r>
          </w:p>
        </w:tc>
      </w:tr>
    </w:tbl>
    <w:p w14:paraId="64B13F36" w14:textId="77777777" w:rsidR="006B08AC" w:rsidRDefault="006B08AC" w:rsidP="006B08AC">
      <w:pPr>
        <w:rPr>
          <w:sz w:val="22"/>
        </w:rPr>
      </w:pPr>
    </w:p>
    <w:p w14:paraId="7ED2D8B9" w14:textId="77777777" w:rsidR="006B08AC" w:rsidRDefault="006B08AC" w:rsidP="006B08AC">
      <w:pPr>
        <w:rPr>
          <w:sz w:val="22"/>
        </w:rPr>
      </w:pPr>
      <w:r>
        <w:rPr>
          <w:sz w:val="22"/>
        </w:rPr>
        <w:t xml:space="preserve">Uchovávať mimo </w:t>
      </w:r>
      <w:r w:rsidR="00AA6D7F">
        <w:rPr>
          <w:sz w:val="22"/>
        </w:rPr>
        <w:t xml:space="preserve">dohľadu a </w:t>
      </w:r>
      <w:r>
        <w:rPr>
          <w:sz w:val="22"/>
        </w:rPr>
        <w:t>dosahu detí.</w:t>
      </w:r>
    </w:p>
    <w:p w14:paraId="79D136CD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5AB68563" w14:textId="77777777" w:rsidTr="0041187B">
        <w:tc>
          <w:tcPr>
            <w:tcW w:w="9072" w:type="dxa"/>
          </w:tcPr>
          <w:p w14:paraId="6A305194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13.</w:t>
            </w:r>
            <w:r>
              <w:rPr>
                <w:b/>
                <w:bCs/>
                <w:sz w:val="22"/>
              </w:rPr>
              <w:tab/>
              <w:t>DRŽITEĽ ROZHODNUTIA O REGISTRÁCII</w:t>
            </w:r>
          </w:p>
        </w:tc>
      </w:tr>
    </w:tbl>
    <w:p w14:paraId="27281303" w14:textId="77777777" w:rsidR="006B08AC" w:rsidRDefault="006B08AC" w:rsidP="006B08AC">
      <w:pPr>
        <w:rPr>
          <w:caps/>
          <w:sz w:val="22"/>
        </w:rPr>
      </w:pPr>
    </w:p>
    <w:p w14:paraId="476E3115" w14:textId="77777777" w:rsidR="006B08AC" w:rsidRDefault="006B08AC" w:rsidP="006B08AC">
      <w:pPr>
        <w:rPr>
          <w:sz w:val="22"/>
        </w:rPr>
      </w:pPr>
      <w:r>
        <w:rPr>
          <w:caps/>
          <w:sz w:val="22"/>
        </w:rPr>
        <w:t xml:space="preserve">VIRBAC SA, </w:t>
      </w:r>
      <w:r>
        <w:rPr>
          <w:sz w:val="22"/>
        </w:rPr>
        <w:t>lére Avenue</w:t>
      </w:r>
      <w:r>
        <w:rPr>
          <w:caps/>
          <w:sz w:val="22"/>
        </w:rPr>
        <w:t xml:space="preserve"> – L.I.D. - </w:t>
      </w:r>
      <w:smartTag w:uri="urn:schemas-microsoft-com:office:smarttags" w:element="metricconverter">
        <w:smartTagPr>
          <w:attr w:name="ProductID" w:val="2065 m"/>
        </w:smartTagPr>
        <w:r>
          <w:rPr>
            <w:caps/>
            <w:sz w:val="22"/>
          </w:rPr>
          <w:t xml:space="preserve">2065 </w:t>
        </w:r>
        <w:r>
          <w:rPr>
            <w:sz w:val="22"/>
          </w:rPr>
          <w:t>m</w:t>
        </w:r>
      </w:smartTag>
      <w:r>
        <w:rPr>
          <w:sz w:val="22"/>
        </w:rPr>
        <w:t xml:space="preserve">, </w:t>
      </w:r>
      <w:r>
        <w:rPr>
          <w:caps/>
          <w:sz w:val="22"/>
        </w:rPr>
        <w:t xml:space="preserve"> 06516 – C</w:t>
      </w:r>
      <w:r>
        <w:rPr>
          <w:sz w:val="22"/>
        </w:rPr>
        <w:t>arros</w:t>
      </w:r>
      <w:r>
        <w:rPr>
          <w:caps/>
          <w:sz w:val="22"/>
        </w:rPr>
        <w:t>, F</w:t>
      </w:r>
      <w:r>
        <w:rPr>
          <w:sz w:val="22"/>
        </w:rPr>
        <w:t>rancúzsko</w:t>
      </w:r>
    </w:p>
    <w:p w14:paraId="695DC80C" w14:textId="77777777" w:rsidR="006B08AC" w:rsidRDefault="006B08AC" w:rsidP="006B08AC">
      <w:pPr>
        <w:rPr>
          <w:sz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B08AC" w14:paraId="4BBC478B" w14:textId="77777777" w:rsidTr="0041187B">
        <w:tc>
          <w:tcPr>
            <w:tcW w:w="9250" w:type="dxa"/>
          </w:tcPr>
          <w:p w14:paraId="4DD050E5" w14:textId="77777777" w:rsidR="006B08AC" w:rsidRDefault="006B08AC" w:rsidP="0041187B">
            <w:pPr>
              <w:rPr>
                <w:b/>
              </w:rPr>
            </w:pPr>
            <w:r>
              <w:rPr>
                <w:b/>
                <w:sz w:val="22"/>
              </w:rPr>
              <w:t>14.</w:t>
            </w:r>
            <w:r>
              <w:rPr>
                <w:b/>
                <w:sz w:val="22"/>
              </w:rPr>
              <w:tab/>
              <w:t>REGISTRAČNÉ ČÍSLO</w:t>
            </w:r>
          </w:p>
        </w:tc>
      </w:tr>
    </w:tbl>
    <w:p w14:paraId="11117DFC" w14:textId="77777777" w:rsidR="006B08AC" w:rsidRDefault="006B08AC" w:rsidP="006B08AC">
      <w:pPr>
        <w:rPr>
          <w:sz w:val="22"/>
        </w:rPr>
      </w:pPr>
    </w:p>
    <w:p w14:paraId="671AE1E5" w14:textId="77777777" w:rsidR="006B08AC" w:rsidRDefault="006B08AC" w:rsidP="006B08AC">
      <w:pPr>
        <w:rPr>
          <w:sz w:val="22"/>
        </w:rPr>
      </w:pPr>
      <w:r>
        <w:rPr>
          <w:bCs/>
          <w:sz w:val="22"/>
        </w:rPr>
        <w:t>97/210/94</w:t>
      </w:r>
      <w:r>
        <w:rPr>
          <w:sz w:val="22"/>
        </w:rPr>
        <w:t>-S</w:t>
      </w:r>
    </w:p>
    <w:p w14:paraId="0D58F49F" w14:textId="77777777" w:rsidR="006B08AC" w:rsidRDefault="006B08AC" w:rsidP="006B08A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B08AC" w14:paraId="181E20CA" w14:textId="77777777" w:rsidTr="0041187B">
        <w:tc>
          <w:tcPr>
            <w:tcW w:w="9070" w:type="dxa"/>
          </w:tcPr>
          <w:p w14:paraId="28AD36DA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15.</w:t>
            </w:r>
            <w:r>
              <w:rPr>
                <w:b/>
                <w:bCs/>
                <w:sz w:val="22"/>
              </w:rPr>
              <w:tab/>
              <w:t>ČÍSLO VÝROBNEJ ŠARŽE</w:t>
            </w:r>
          </w:p>
        </w:tc>
      </w:tr>
    </w:tbl>
    <w:p w14:paraId="56DCA5D2" w14:textId="77777777" w:rsidR="006B08AC" w:rsidRDefault="006B08AC" w:rsidP="006B08AC">
      <w:pPr>
        <w:rPr>
          <w:sz w:val="22"/>
        </w:rPr>
      </w:pPr>
    </w:p>
    <w:p w14:paraId="69D24B38" w14:textId="38FEFFCB" w:rsidR="006B08AC" w:rsidRDefault="006B08AC" w:rsidP="006B08AC">
      <w:pPr>
        <w:rPr>
          <w:sz w:val="22"/>
        </w:rPr>
      </w:pPr>
      <w:r>
        <w:rPr>
          <w:sz w:val="22"/>
        </w:rPr>
        <w:t>č. š.</w:t>
      </w:r>
    </w:p>
    <w:p w14:paraId="29A7D22F" w14:textId="77777777" w:rsidR="00A5428E" w:rsidRDefault="00A5428E" w:rsidP="006B08AC">
      <w:pPr>
        <w:rPr>
          <w:sz w:val="22"/>
        </w:rPr>
      </w:pPr>
    </w:p>
    <w:p w14:paraId="439C8CB1" w14:textId="21DF6291" w:rsidR="00A5428E" w:rsidRDefault="00A5428E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11D52527" w14:textId="77777777" w:rsidR="006B08AC" w:rsidRDefault="006B08AC" w:rsidP="006B08AC">
      <w:pPr>
        <w:rPr>
          <w:sz w:val="22"/>
        </w:rPr>
      </w:pPr>
    </w:p>
    <w:p w14:paraId="77FADECA" w14:textId="6E41E91C" w:rsidR="00A5428E" w:rsidRDefault="00A5428E" w:rsidP="006B08AC">
      <w:pPr>
        <w:rPr>
          <w:sz w:val="22"/>
        </w:rPr>
      </w:pPr>
    </w:p>
    <w:p w14:paraId="7198CF94" w14:textId="77777777" w:rsidR="00A5428E" w:rsidRDefault="00A5428E" w:rsidP="006B08AC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08AC" w14:paraId="70CF5718" w14:textId="77777777" w:rsidTr="0041187B">
        <w:tc>
          <w:tcPr>
            <w:tcW w:w="5000" w:type="pct"/>
          </w:tcPr>
          <w:p w14:paraId="701F2924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MINIMÁLNE ÚDAJE, KTORÉ MAJÚ BYŤ UVEDENÉ NA MALOM VNÚTORNOM OBALE</w:t>
            </w:r>
          </w:p>
          <w:p w14:paraId="767A3F7D" w14:textId="77777777" w:rsidR="006B08AC" w:rsidRDefault="006B08AC" w:rsidP="0041187B">
            <w:pPr>
              <w:rPr>
                <w:b/>
                <w:bCs/>
              </w:rPr>
            </w:pPr>
          </w:p>
          <w:p w14:paraId="4AE29087" w14:textId="77777777" w:rsidR="006B08AC" w:rsidRPr="004126DE" w:rsidRDefault="006B08AC" w:rsidP="0041187B">
            <w:pPr>
              <w:rPr>
                <w:b/>
                <w:bCs/>
                <w:caps/>
              </w:rPr>
            </w:pPr>
            <w:r w:rsidRPr="004126DE">
              <w:rPr>
                <w:b/>
                <w:bCs/>
                <w:caps/>
              </w:rPr>
              <w:t xml:space="preserve">Liekovka </w:t>
            </w:r>
            <w:r>
              <w:rPr>
                <w:b/>
              </w:rPr>
              <w:t>FELIGEN CRP</w:t>
            </w:r>
            <w:r w:rsidRPr="004126DE">
              <w:rPr>
                <w:b/>
                <w:bCs/>
                <w:caps/>
              </w:rPr>
              <w:t xml:space="preserve"> </w:t>
            </w:r>
          </w:p>
        </w:tc>
      </w:tr>
    </w:tbl>
    <w:p w14:paraId="5D4D1B91" w14:textId="77777777" w:rsidR="006B08AC" w:rsidRDefault="006B08AC" w:rsidP="006B08AC">
      <w:pPr>
        <w:rPr>
          <w:sz w:val="22"/>
        </w:rPr>
      </w:pPr>
    </w:p>
    <w:p w14:paraId="72278096" w14:textId="77777777" w:rsidR="006B08AC" w:rsidRDefault="006B08AC" w:rsidP="006B08AC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016EA13F" w14:textId="77777777" w:rsidTr="0041187B">
        <w:tc>
          <w:tcPr>
            <w:tcW w:w="9250" w:type="dxa"/>
          </w:tcPr>
          <w:p w14:paraId="707CDE72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ab/>
              <w:t>NÁZOV VETERINÁRNEHO LIEKU</w:t>
            </w:r>
          </w:p>
        </w:tc>
      </w:tr>
    </w:tbl>
    <w:p w14:paraId="0C2C9BAC" w14:textId="77777777" w:rsidR="006B08AC" w:rsidRDefault="006B08AC" w:rsidP="006B08AC">
      <w:pPr>
        <w:rPr>
          <w:sz w:val="22"/>
        </w:rPr>
      </w:pPr>
    </w:p>
    <w:p w14:paraId="265CC84A" w14:textId="77777777" w:rsidR="006B08AC" w:rsidRDefault="006B08AC" w:rsidP="006B08AC">
      <w:pPr>
        <w:tabs>
          <w:tab w:val="left" w:pos="1755"/>
        </w:tabs>
        <w:rPr>
          <w:sz w:val="22"/>
        </w:rPr>
      </w:pPr>
      <w:r>
        <w:rPr>
          <w:sz w:val="22"/>
        </w:rPr>
        <w:t xml:space="preserve">Feligen CRP </w:t>
      </w:r>
      <w:r w:rsidRPr="00E33741">
        <w:rPr>
          <w:bCs/>
          <w:sz w:val="22"/>
          <w:szCs w:val="22"/>
        </w:rPr>
        <w:t>lyofilizát na injekčnú suspenziu</w:t>
      </w:r>
    </w:p>
    <w:p w14:paraId="507C83B4" w14:textId="77777777" w:rsidR="006B08AC" w:rsidRDefault="006B08AC" w:rsidP="006B08AC">
      <w:pPr>
        <w:rPr>
          <w:sz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6B08AC" w14:paraId="6F486E66" w14:textId="77777777" w:rsidTr="0041187B">
        <w:tc>
          <w:tcPr>
            <w:tcW w:w="5000" w:type="pct"/>
          </w:tcPr>
          <w:p w14:paraId="3F4904C2" w14:textId="5296EF72" w:rsidR="006B08AC" w:rsidRDefault="006B08AC" w:rsidP="00AA6D7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2.</w:t>
            </w:r>
            <w:r>
              <w:rPr>
                <w:b/>
                <w:bCs/>
                <w:sz w:val="22"/>
              </w:rPr>
              <w:tab/>
              <w:t xml:space="preserve">OBSAH V HMOTNOSTNÝCH, OBJEMOVÝCH </w:t>
            </w:r>
            <w:r w:rsidR="00AA6D7F">
              <w:rPr>
                <w:b/>
                <w:bCs/>
                <w:sz w:val="22"/>
              </w:rPr>
              <w:t xml:space="preserve">JEDNOTKÁCH </w:t>
            </w:r>
            <w:r>
              <w:rPr>
                <w:b/>
                <w:bCs/>
                <w:sz w:val="22"/>
              </w:rPr>
              <w:t xml:space="preserve">ALEBO </w:t>
            </w:r>
            <w:r w:rsidR="00AA6D7F">
              <w:rPr>
                <w:b/>
                <w:bCs/>
                <w:sz w:val="22"/>
              </w:rPr>
              <w:t>POČET DÁVOK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</w:tbl>
    <w:p w14:paraId="48C03CC9" w14:textId="77777777" w:rsidR="006B08AC" w:rsidRDefault="006B08AC" w:rsidP="006B08AC">
      <w:pPr>
        <w:rPr>
          <w:b/>
          <w:bCs/>
          <w:sz w:val="22"/>
        </w:rPr>
      </w:pPr>
    </w:p>
    <w:p w14:paraId="11E8BD12" w14:textId="77777777" w:rsidR="006B08AC" w:rsidRPr="000B79C2" w:rsidRDefault="006B08AC" w:rsidP="006B08AC">
      <w:pPr>
        <w:rPr>
          <w:bCs/>
          <w:sz w:val="22"/>
          <w:szCs w:val="22"/>
        </w:rPr>
      </w:pPr>
      <w:r w:rsidRPr="000B79C2">
        <w:rPr>
          <w:bCs/>
          <w:sz w:val="22"/>
          <w:szCs w:val="22"/>
        </w:rPr>
        <w:t>1 dávka</w:t>
      </w:r>
    </w:p>
    <w:p w14:paraId="28AA0B0C" w14:textId="77777777" w:rsidR="006B08AC" w:rsidRDefault="006B08AC" w:rsidP="006B08AC">
      <w:pPr>
        <w:rPr>
          <w:b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43D85ECF" w14:textId="77777777" w:rsidTr="0041187B">
        <w:tc>
          <w:tcPr>
            <w:tcW w:w="9250" w:type="dxa"/>
          </w:tcPr>
          <w:p w14:paraId="1E7684FB" w14:textId="036CD969" w:rsidR="006B08AC" w:rsidRDefault="006B08AC" w:rsidP="00AA6D7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ab/>
              <w:t>SP</w:t>
            </w:r>
            <w:r>
              <w:rPr>
                <w:b/>
                <w:bCs/>
                <w:caps/>
                <w:sz w:val="22"/>
              </w:rPr>
              <w:t>ô</w:t>
            </w:r>
            <w:r>
              <w:rPr>
                <w:b/>
                <w:bCs/>
                <w:sz w:val="22"/>
              </w:rPr>
              <w:t xml:space="preserve">SOB PODANIA </w:t>
            </w:r>
          </w:p>
        </w:tc>
      </w:tr>
    </w:tbl>
    <w:p w14:paraId="5EBA0BEE" w14:textId="77777777" w:rsidR="006B08AC" w:rsidRDefault="006B08AC" w:rsidP="006B08AC">
      <w:pPr>
        <w:rPr>
          <w:b/>
          <w:bCs/>
          <w:sz w:val="22"/>
        </w:rPr>
      </w:pPr>
    </w:p>
    <w:p w14:paraId="22689669" w14:textId="77777777" w:rsidR="006B08AC" w:rsidRDefault="006B08AC" w:rsidP="006B08AC">
      <w:pPr>
        <w:rPr>
          <w:snapToGrid w:val="0"/>
          <w:sz w:val="22"/>
        </w:rPr>
      </w:pPr>
      <w:r>
        <w:rPr>
          <w:snapToGrid w:val="0"/>
          <w:sz w:val="22"/>
        </w:rPr>
        <w:t>Subkutánne</w:t>
      </w:r>
    </w:p>
    <w:p w14:paraId="215EF1AB" w14:textId="77777777" w:rsidR="006B08AC" w:rsidRDefault="006B08AC" w:rsidP="006B08AC">
      <w:pPr>
        <w:rPr>
          <w:b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4646D7CF" w14:textId="77777777" w:rsidTr="0041187B">
        <w:tc>
          <w:tcPr>
            <w:tcW w:w="9250" w:type="dxa"/>
          </w:tcPr>
          <w:p w14:paraId="5269F773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ab/>
              <w:t>ČÍSLO ŠARŽE</w:t>
            </w:r>
          </w:p>
        </w:tc>
      </w:tr>
    </w:tbl>
    <w:p w14:paraId="26D202A8" w14:textId="77777777" w:rsidR="006B08AC" w:rsidRDefault="006B08AC" w:rsidP="006B08AC">
      <w:pPr>
        <w:rPr>
          <w:sz w:val="22"/>
        </w:rPr>
      </w:pPr>
    </w:p>
    <w:p w14:paraId="61BCB46E" w14:textId="77777777" w:rsidR="006B08AC" w:rsidRDefault="006B08AC" w:rsidP="006B08AC">
      <w:pPr>
        <w:rPr>
          <w:sz w:val="22"/>
        </w:rPr>
      </w:pPr>
      <w:r>
        <w:rPr>
          <w:sz w:val="22"/>
        </w:rPr>
        <w:t>&lt;č. šarže&gt; {číslo}</w:t>
      </w:r>
    </w:p>
    <w:p w14:paraId="1F62D227" w14:textId="77777777" w:rsidR="006B08AC" w:rsidRDefault="006B08AC" w:rsidP="006B08AC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7DDC364B" w14:textId="77777777" w:rsidTr="0041187B">
        <w:tc>
          <w:tcPr>
            <w:tcW w:w="9250" w:type="dxa"/>
          </w:tcPr>
          <w:p w14:paraId="2D24F51D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5.</w:t>
            </w:r>
            <w:r>
              <w:rPr>
                <w:b/>
                <w:bCs/>
                <w:sz w:val="22"/>
              </w:rPr>
              <w:tab/>
              <w:t>DÁTUM EXSPIRÁCIE</w:t>
            </w:r>
          </w:p>
        </w:tc>
      </w:tr>
    </w:tbl>
    <w:p w14:paraId="041BD682" w14:textId="77777777" w:rsidR="006B08AC" w:rsidRDefault="006B08AC" w:rsidP="006B08AC">
      <w:pPr>
        <w:rPr>
          <w:sz w:val="22"/>
        </w:rPr>
      </w:pPr>
    </w:p>
    <w:p w14:paraId="3B00E50F" w14:textId="77777777" w:rsidR="006B08AC" w:rsidRDefault="006B08AC" w:rsidP="006B08AC">
      <w:pPr>
        <w:rPr>
          <w:sz w:val="22"/>
        </w:rPr>
      </w:pPr>
      <w:r>
        <w:rPr>
          <w:sz w:val="22"/>
        </w:rPr>
        <w:t>EXP{mesiac/rok}</w:t>
      </w:r>
    </w:p>
    <w:p w14:paraId="2C605441" w14:textId="77777777" w:rsidR="006B08AC" w:rsidRDefault="006B08AC" w:rsidP="006B08AC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6E12866E" w14:textId="77777777" w:rsidTr="0041187B">
        <w:tc>
          <w:tcPr>
            <w:tcW w:w="9250" w:type="dxa"/>
          </w:tcPr>
          <w:p w14:paraId="068D195C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6.</w:t>
            </w:r>
            <w:r>
              <w:rPr>
                <w:b/>
                <w:bCs/>
                <w:sz w:val="22"/>
              </w:rPr>
              <w:tab/>
              <w:t>OZNAČENIE „LEN PRE ZVIERATÁ“</w:t>
            </w:r>
          </w:p>
        </w:tc>
      </w:tr>
    </w:tbl>
    <w:p w14:paraId="57BC2A03" w14:textId="77777777" w:rsidR="006B08AC" w:rsidRDefault="006B08AC" w:rsidP="006B08AC">
      <w:pPr>
        <w:rPr>
          <w:bCs/>
          <w:sz w:val="22"/>
        </w:rPr>
      </w:pPr>
    </w:p>
    <w:p w14:paraId="68A49F43" w14:textId="77777777" w:rsidR="006B08AC" w:rsidRDefault="006B08AC" w:rsidP="006B08AC">
      <w:pPr>
        <w:rPr>
          <w:sz w:val="22"/>
        </w:rPr>
      </w:pPr>
      <w:r>
        <w:rPr>
          <w:sz w:val="22"/>
        </w:rPr>
        <w:t>Len pre zvieratá.</w:t>
      </w:r>
    </w:p>
    <w:p w14:paraId="0E7EB5F1" w14:textId="77777777" w:rsidR="006B08AC" w:rsidRDefault="006B08AC" w:rsidP="006B08AC">
      <w:pPr>
        <w:rPr>
          <w:sz w:val="22"/>
        </w:rPr>
      </w:pPr>
    </w:p>
    <w:p w14:paraId="2E16A7E8" w14:textId="26371AD6" w:rsidR="006B08AC" w:rsidRDefault="006B08AC" w:rsidP="006B08AC">
      <w:pPr>
        <w:rPr>
          <w:sz w:val="22"/>
        </w:rPr>
      </w:pPr>
    </w:p>
    <w:p w14:paraId="2B0D3B57" w14:textId="35AA49E7" w:rsidR="00A5428E" w:rsidRDefault="00A5428E" w:rsidP="006B08AC">
      <w:pPr>
        <w:rPr>
          <w:sz w:val="22"/>
        </w:rPr>
      </w:pPr>
    </w:p>
    <w:p w14:paraId="60E1FFD4" w14:textId="5E5F1D86" w:rsidR="00A5428E" w:rsidRDefault="00A5428E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46E430B6" w14:textId="3B2D93B4" w:rsidR="00A5428E" w:rsidRDefault="00A5428E" w:rsidP="006B08AC">
      <w:pPr>
        <w:rPr>
          <w:sz w:val="22"/>
        </w:rPr>
      </w:pPr>
    </w:p>
    <w:p w14:paraId="5E883535" w14:textId="77777777" w:rsidR="00A5428E" w:rsidRDefault="00A5428E" w:rsidP="006B08AC">
      <w:pPr>
        <w:rPr>
          <w:sz w:val="22"/>
        </w:rPr>
      </w:pPr>
    </w:p>
    <w:p w14:paraId="36344274" w14:textId="2A6E23C6" w:rsidR="006B08AC" w:rsidRDefault="006B08AC" w:rsidP="006B08AC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08AC" w14:paraId="37E49A2B" w14:textId="77777777" w:rsidTr="0041187B">
        <w:tc>
          <w:tcPr>
            <w:tcW w:w="5000" w:type="pct"/>
          </w:tcPr>
          <w:p w14:paraId="0DE62772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MINIMÁLNE ÚDAJE, KTORÉ MAJÚ BYŤ UVEDENÉ NA MALOM VNÚTORNOM OBALE</w:t>
            </w:r>
          </w:p>
          <w:p w14:paraId="518408F2" w14:textId="77777777" w:rsidR="006B08AC" w:rsidRDefault="006B08AC" w:rsidP="0041187B">
            <w:pPr>
              <w:rPr>
                <w:b/>
                <w:bCs/>
              </w:rPr>
            </w:pPr>
          </w:p>
          <w:p w14:paraId="5157FF29" w14:textId="77777777" w:rsidR="006B08AC" w:rsidRPr="009B601D" w:rsidRDefault="006B08AC" w:rsidP="0041187B">
            <w:pPr>
              <w:rPr>
                <w:b/>
                <w:bCs/>
                <w:caps/>
              </w:rPr>
            </w:pPr>
            <w:r w:rsidRPr="009B601D">
              <w:rPr>
                <w:b/>
                <w:bCs/>
                <w:caps/>
              </w:rPr>
              <w:t xml:space="preserve">Liekovka </w:t>
            </w:r>
            <w:r w:rsidRPr="00734088">
              <w:rPr>
                <w:b/>
                <w:bCs/>
                <w:sz w:val="22"/>
                <w:szCs w:val="22"/>
              </w:rPr>
              <w:t>ROZPÚŠŤADLO</w:t>
            </w:r>
            <w:r w:rsidRPr="00734088">
              <w:rPr>
                <w:b/>
                <w:caps/>
              </w:rPr>
              <w:t xml:space="preserve"> </w:t>
            </w:r>
          </w:p>
        </w:tc>
      </w:tr>
    </w:tbl>
    <w:p w14:paraId="57FB2808" w14:textId="77777777" w:rsidR="006B08AC" w:rsidRDefault="006B08AC" w:rsidP="006B08AC">
      <w:pPr>
        <w:rPr>
          <w:sz w:val="22"/>
        </w:rPr>
      </w:pPr>
    </w:p>
    <w:p w14:paraId="593B8E86" w14:textId="77777777" w:rsidR="006B08AC" w:rsidRDefault="006B08AC" w:rsidP="006B08AC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571A04EA" w14:textId="77777777" w:rsidTr="0041187B">
        <w:tc>
          <w:tcPr>
            <w:tcW w:w="9250" w:type="dxa"/>
          </w:tcPr>
          <w:p w14:paraId="5CD79FCB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ab/>
              <w:t>NÁZOV VETERINÁRNEHO LIEKU</w:t>
            </w:r>
          </w:p>
        </w:tc>
      </w:tr>
    </w:tbl>
    <w:p w14:paraId="1C3B5A81" w14:textId="77777777" w:rsidR="006B08AC" w:rsidRDefault="006B08AC" w:rsidP="006B08AC">
      <w:pPr>
        <w:rPr>
          <w:sz w:val="22"/>
        </w:rPr>
      </w:pPr>
    </w:p>
    <w:p w14:paraId="2C0BC402" w14:textId="77777777" w:rsidR="006B08AC" w:rsidRDefault="006B08AC" w:rsidP="006B08AC">
      <w:pPr>
        <w:tabs>
          <w:tab w:val="left" w:pos="1755"/>
        </w:tabs>
        <w:rPr>
          <w:sz w:val="22"/>
        </w:rPr>
      </w:pPr>
      <w:r>
        <w:rPr>
          <w:sz w:val="22"/>
        </w:rPr>
        <w:t xml:space="preserve">Feligen CRP </w:t>
      </w:r>
      <w:r w:rsidRPr="00E33741">
        <w:rPr>
          <w:bCs/>
          <w:sz w:val="22"/>
          <w:szCs w:val="22"/>
        </w:rPr>
        <w:t xml:space="preserve">rozpúšťadlo </w:t>
      </w:r>
    </w:p>
    <w:p w14:paraId="5A6B3C98" w14:textId="77777777" w:rsidR="006B08AC" w:rsidRDefault="006B08AC" w:rsidP="006B08AC">
      <w:pPr>
        <w:tabs>
          <w:tab w:val="left" w:pos="1755"/>
        </w:tabs>
        <w:rPr>
          <w:sz w:val="22"/>
        </w:rPr>
      </w:pPr>
    </w:p>
    <w:p w14:paraId="5F007214" w14:textId="77777777" w:rsidR="006B08AC" w:rsidRDefault="006B08AC" w:rsidP="006B08AC">
      <w:pPr>
        <w:rPr>
          <w:sz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6B08AC" w14:paraId="7AB9127A" w14:textId="77777777" w:rsidTr="0041187B">
        <w:tc>
          <w:tcPr>
            <w:tcW w:w="5000" w:type="pct"/>
          </w:tcPr>
          <w:p w14:paraId="434CF753" w14:textId="01BF9D88" w:rsidR="006B08AC" w:rsidRDefault="006B08AC" w:rsidP="00AA6D7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2.</w:t>
            </w:r>
            <w:r>
              <w:rPr>
                <w:b/>
                <w:bCs/>
                <w:sz w:val="22"/>
              </w:rPr>
              <w:tab/>
              <w:t xml:space="preserve">OBSAH V HMOTNOSTNÝCH, OBJEMOVÝCH </w:t>
            </w:r>
            <w:r w:rsidR="00AA6D7F">
              <w:rPr>
                <w:b/>
                <w:bCs/>
                <w:sz w:val="22"/>
              </w:rPr>
              <w:t xml:space="preserve">JEDNOTKÁCH </w:t>
            </w:r>
            <w:r>
              <w:rPr>
                <w:b/>
                <w:bCs/>
                <w:sz w:val="22"/>
              </w:rPr>
              <w:t xml:space="preserve">ALEBO </w:t>
            </w:r>
            <w:r w:rsidR="00AA6D7F">
              <w:rPr>
                <w:b/>
                <w:bCs/>
                <w:sz w:val="22"/>
              </w:rPr>
              <w:t>POČET DÁVOK</w:t>
            </w:r>
          </w:p>
        </w:tc>
      </w:tr>
    </w:tbl>
    <w:p w14:paraId="2906BEAB" w14:textId="77777777" w:rsidR="006B08AC" w:rsidRDefault="006B08AC" w:rsidP="006B08AC">
      <w:pPr>
        <w:rPr>
          <w:b/>
          <w:bCs/>
          <w:sz w:val="22"/>
        </w:rPr>
      </w:pPr>
    </w:p>
    <w:p w14:paraId="02CD72C7" w14:textId="77777777" w:rsidR="006B08AC" w:rsidRPr="000B79C2" w:rsidRDefault="006B08AC" w:rsidP="006B08AC">
      <w:pPr>
        <w:rPr>
          <w:bCs/>
          <w:sz w:val="22"/>
          <w:szCs w:val="22"/>
        </w:rPr>
      </w:pPr>
      <w:r w:rsidRPr="000B79C2">
        <w:rPr>
          <w:bCs/>
          <w:sz w:val="22"/>
          <w:szCs w:val="22"/>
        </w:rPr>
        <w:t>1 dávka</w:t>
      </w:r>
    </w:p>
    <w:p w14:paraId="1EB8E8CE" w14:textId="77777777" w:rsidR="006B08AC" w:rsidRDefault="006B08AC" w:rsidP="006B08AC">
      <w:pPr>
        <w:rPr>
          <w:b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2B73DEB9" w14:textId="77777777" w:rsidTr="0041187B">
        <w:tc>
          <w:tcPr>
            <w:tcW w:w="9250" w:type="dxa"/>
          </w:tcPr>
          <w:p w14:paraId="36C7D645" w14:textId="2F0B18CA" w:rsidR="006B08AC" w:rsidRDefault="006B08AC" w:rsidP="00AA6D7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ab/>
              <w:t>SP</w:t>
            </w:r>
            <w:r>
              <w:rPr>
                <w:b/>
                <w:bCs/>
                <w:caps/>
                <w:sz w:val="22"/>
              </w:rPr>
              <w:t>ô</w:t>
            </w:r>
            <w:r>
              <w:rPr>
                <w:b/>
                <w:bCs/>
                <w:sz w:val="22"/>
              </w:rPr>
              <w:t xml:space="preserve">SOB PODANIA </w:t>
            </w:r>
          </w:p>
        </w:tc>
      </w:tr>
    </w:tbl>
    <w:p w14:paraId="173427E4" w14:textId="77777777" w:rsidR="006B08AC" w:rsidRDefault="006B08AC" w:rsidP="006B08AC">
      <w:pPr>
        <w:rPr>
          <w:b/>
          <w:bCs/>
          <w:sz w:val="22"/>
        </w:rPr>
      </w:pPr>
    </w:p>
    <w:p w14:paraId="46EB10A6" w14:textId="77777777" w:rsidR="006B08AC" w:rsidRDefault="006B08AC" w:rsidP="006B08AC">
      <w:pPr>
        <w:rPr>
          <w:snapToGrid w:val="0"/>
          <w:sz w:val="22"/>
        </w:rPr>
      </w:pPr>
      <w:r>
        <w:rPr>
          <w:snapToGrid w:val="0"/>
          <w:sz w:val="22"/>
        </w:rPr>
        <w:t>Subkutánne</w:t>
      </w:r>
    </w:p>
    <w:p w14:paraId="42EA7A56" w14:textId="77777777" w:rsidR="006B08AC" w:rsidRDefault="006B08AC" w:rsidP="006B08AC">
      <w:pPr>
        <w:rPr>
          <w:b/>
          <w:bCs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6E8A0DFE" w14:textId="77777777" w:rsidTr="0041187B">
        <w:tc>
          <w:tcPr>
            <w:tcW w:w="9250" w:type="dxa"/>
          </w:tcPr>
          <w:p w14:paraId="3863FA67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ab/>
              <w:t>ČÍSLO ŠARŽE</w:t>
            </w:r>
          </w:p>
        </w:tc>
      </w:tr>
    </w:tbl>
    <w:p w14:paraId="4147BB8A" w14:textId="77777777" w:rsidR="006B08AC" w:rsidRDefault="006B08AC" w:rsidP="006B08AC">
      <w:pPr>
        <w:rPr>
          <w:sz w:val="22"/>
        </w:rPr>
      </w:pPr>
    </w:p>
    <w:p w14:paraId="77F2771E" w14:textId="77777777" w:rsidR="006B08AC" w:rsidRDefault="006B08AC" w:rsidP="006B08AC">
      <w:pPr>
        <w:rPr>
          <w:sz w:val="22"/>
        </w:rPr>
      </w:pPr>
      <w:r>
        <w:rPr>
          <w:sz w:val="22"/>
        </w:rPr>
        <w:t>č. š</w:t>
      </w:r>
    </w:p>
    <w:p w14:paraId="2BD0BFDF" w14:textId="77777777" w:rsidR="006B08AC" w:rsidRDefault="006B08AC" w:rsidP="006B08AC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5CAFB6DE" w14:textId="77777777" w:rsidTr="0041187B">
        <w:tc>
          <w:tcPr>
            <w:tcW w:w="9250" w:type="dxa"/>
          </w:tcPr>
          <w:p w14:paraId="025D9F2A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5.</w:t>
            </w:r>
            <w:r>
              <w:rPr>
                <w:b/>
                <w:bCs/>
                <w:sz w:val="22"/>
              </w:rPr>
              <w:tab/>
              <w:t>DÁTUM EXSPIRÁCIE</w:t>
            </w:r>
          </w:p>
        </w:tc>
      </w:tr>
    </w:tbl>
    <w:p w14:paraId="5C074DB9" w14:textId="77777777" w:rsidR="006B08AC" w:rsidRDefault="006B08AC" w:rsidP="006B08AC">
      <w:pPr>
        <w:rPr>
          <w:sz w:val="22"/>
        </w:rPr>
      </w:pPr>
    </w:p>
    <w:p w14:paraId="1F3D9258" w14:textId="77777777" w:rsidR="006B08AC" w:rsidRDefault="006B08AC" w:rsidP="006B08AC">
      <w:pPr>
        <w:rPr>
          <w:sz w:val="22"/>
        </w:rPr>
      </w:pPr>
      <w:r>
        <w:rPr>
          <w:sz w:val="22"/>
        </w:rPr>
        <w:t>EXP{mesiac/rok}</w:t>
      </w:r>
    </w:p>
    <w:p w14:paraId="1823EF2C" w14:textId="77777777" w:rsidR="006B08AC" w:rsidRDefault="006B08AC" w:rsidP="006B08AC">
      <w:pPr>
        <w:rPr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B08AC" w14:paraId="1AB8A8DF" w14:textId="77777777" w:rsidTr="0041187B">
        <w:tc>
          <w:tcPr>
            <w:tcW w:w="9250" w:type="dxa"/>
          </w:tcPr>
          <w:p w14:paraId="359B1D1D" w14:textId="77777777" w:rsidR="006B08AC" w:rsidRDefault="006B08AC" w:rsidP="0041187B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6.</w:t>
            </w:r>
            <w:r>
              <w:rPr>
                <w:b/>
                <w:bCs/>
                <w:sz w:val="22"/>
              </w:rPr>
              <w:tab/>
              <w:t>OZNAČENIE „LEN PRE ZVIERATÁ“</w:t>
            </w:r>
          </w:p>
        </w:tc>
      </w:tr>
    </w:tbl>
    <w:p w14:paraId="3933237E" w14:textId="77777777" w:rsidR="006B08AC" w:rsidRDefault="006B08AC" w:rsidP="006B08AC">
      <w:pPr>
        <w:rPr>
          <w:bCs/>
          <w:sz w:val="22"/>
        </w:rPr>
      </w:pPr>
    </w:p>
    <w:p w14:paraId="79E56040" w14:textId="77777777" w:rsidR="006B08AC" w:rsidRDefault="006B08AC" w:rsidP="006B08AC">
      <w:pPr>
        <w:rPr>
          <w:sz w:val="22"/>
        </w:rPr>
      </w:pPr>
      <w:r>
        <w:rPr>
          <w:sz w:val="22"/>
        </w:rPr>
        <w:t>Len pre zvieratá.</w:t>
      </w:r>
    </w:p>
    <w:p w14:paraId="6FAA8264" w14:textId="77777777" w:rsidR="006B08AC" w:rsidRDefault="006B08AC" w:rsidP="006B08AC">
      <w:pPr>
        <w:rPr>
          <w:sz w:val="22"/>
        </w:rPr>
      </w:pPr>
    </w:p>
    <w:p w14:paraId="7B591C01" w14:textId="77777777" w:rsidR="006B08AC" w:rsidRDefault="006B08AC" w:rsidP="006B08AC">
      <w:pPr>
        <w:rPr>
          <w:sz w:val="22"/>
        </w:rPr>
      </w:pPr>
    </w:p>
    <w:p w14:paraId="24943EF0" w14:textId="77777777" w:rsidR="006B08AC" w:rsidRDefault="006B08AC" w:rsidP="006B08AC">
      <w:pPr>
        <w:rPr>
          <w:sz w:val="22"/>
        </w:rPr>
      </w:pPr>
      <w:r>
        <w:rPr>
          <w:sz w:val="22"/>
        </w:rPr>
        <w:br w:type="page"/>
      </w:r>
    </w:p>
    <w:p w14:paraId="0893AEE6" w14:textId="77777777" w:rsidR="00A5428E" w:rsidRPr="00A5428E" w:rsidRDefault="00A5428E" w:rsidP="006B08AC">
      <w:pPr>
        <w:jc w:val="center"/>
        <w:rPr>
          <w:bCs/>
          <w:sz w:val="22"/>
          <w:szCs w:val="22"/>
        </w:rPr>
      </w:pPr>
    </w:p>
    <w:p w14:paraId="13ED5FB3" w14:textId="77777777" w:rsidR="00A5428E" w:rsidRPr="00A5428E" w:rsidRDefault="00A5428E" w:rsidP="006B08AC">
      <w:pPr>
        <w:jc w:val="center"/>
        <w:rPr>
          <w:bCs/>
          <w:sz w:val="22"/>
          <w:szCs w:val="22"/>
        </w:rPr>
      </w:pPr>
    </w:p>
    <w:p w14:paraId="1AFC75E2" w14:textId="77777777" w:rsidR="00A5428E" w:rsidRPr="00A5428E" w:rsidRDefault="00A5428E" w:rsidP="006B08AC">
      <w:pPr>
        <w:jc w:val="center"/>
        <w:rPr>
          <w:bCs/>
          <w:sz w:val="22"/>
          <w:szCs w:val="22"/>
        </w:rPr>
      </w:pPr>
    </w:p>
    <w:p w14:paraId="663F384E" w14:textId="147D0383" w:rsidR="006B08AC" w:rsidRPr="001B627F" w:rsidRDefault="006B08AC" w:rsidP="006B08AC">
      <w:pPr>
        <w:jc w:val="center"/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PÍSOMNÁ INFORMÁCIA PRE POUŽÍVATEĽOV</w:t>
      </w:r>
    </w:p>
    <w:p w14:paraId="225FEE3E" w14:textId="77777777" w:rsidR="006B08AC" w:rsidRPr="001B627F" w:rsidRDefault="006B08AC" w:rsidP="006B08AC">
      <w:pPr>
        <w:jc w:val="center"/>
        <w:rPr>
          <w:b/>
          <w:bCs/>
          <w:sz w:val="22"/>
          <w:szCs w:val="22"/>
        </w:rPr>
      </w:pPr>
    </w:p>
    <w:p w14:paraId="55437532" w14:textId="77777777" w:rsidR="006B08AC" w:rsidRPr="001B627F" w:rsidRDefault="006B08AC" w:rsidP="006B08AC">
      <w:pPr>
        <w:jc w:val="center"/>
        <w:rPr>
          <w:b/>
          <w:sz w:val="22"/>
          <w:szCs w:val="22"/>
        </w:rPr>
      </w:pPr>
      <w:r w:rsidRPr="001B627F">
        <w:rPr>
          <w:b/>
          <w:sz w:val="22"/>
          <w:szCs w:val="22"/>
        </w:rPr>
        <w:t xml:space="preserve">Feligen CRP </w:t>
      </w:r>
      <w:r w:rsidRPr="001B627F">
        <w:rPr>
          <w:b/>
          <w:bCs/>
          <w:sz w:val="22"/>
          <w:szCs w:val="22"/>
        </w:rPr>
        <w:t>lyofilizát a rozpúšťadlo na injekčnú suspenziu</w:t>
      </w:r>
    </w:p>
    <w:p w14:paraId="17F3F39B" w14:textId="77777777" w:rsidR="006B08AC" w:rsidRPr="001B627F" w:rsidRDefault="006B08AC" w:rsidP="006B08AC">
      <w:pPr>
        <w:rPr>
          <w:sz w:val="22"/>
          <w:szCs w:val="22"/>
        </w:rPr>
      </w:pPr>
    </w:p>
    <w:p w14:paraId="03E382D9" w14:textId="77777777" w:rsidR="006B08AC" w:rsidRPr="001B627F" w:rsidRDefault="006B08AC" w:rsidP="005F42EF">
      <w:pPr>
        <w:jc w:val="both"/>
        <w:rPr>
          <w:b/>
          <w:sz w:val="22"/>
          <w:szCs w:val="22"/>
        </w:rPr>
      </w:pPr>
      <w:r w:rsidRPr="001B627F">
        <w:rPr>
          <w:b/>
          <w:sz w:val="22"/>
          <w:szCs w:val="22"/>
        </w:rPr>
        <w:t>1.</w:t>
      </w:r>
      <w:r w:rsidRPr="001B627F">
        <w:rPr>
          <w:b/>
          <w:sz w:val="22"/>
          <w:szCs w:val="22"/>
        </w:rPr>
        <w:tab/>
        <w:t xml:space="preserve">NÁZOV A ADRESA DRŽITEĽA  </w:t>
      </w:r>
      <w:r w:rsidRPr="001B627F">
        <w:rPr>
          <w:b/>
          <w:caps/>
          <w:sz w:val="22"/>
          <w:szCs w:val="22"/>
        </w:rPr>
        <w:t>rozhodnutia o registrácii</w:t>
      </w:r>
      <w:r w:rsidRPr="001B627F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14:paraId="4A1F789A" w14:textId="77777777" w:rsidR="006B08AC" w:rsidRPr="001B627F" w:rsidRDefault="006B08AC" w:rsidP="006B08AC">
      <w:pPr>
        <w:rPr>
          <w:sz w:val="22"/>
          <w:szCs w:val="22"/>
        </w:rPr>
      </w:pPr>
    </w:p>
    <w:p w14:paraId="34628782" w14:textId="77777777" w:rsidR="006B08AC" w:rsidRPr="00EA7B87" w:rsidRDefault="006B08AC" w:rsidP="006B08AC">
      <w:pPr>
        <w:tabs>
          <w:tab w:val="left" w:pos="8080"/>
        </w:tabs>
        <w:rPr>
          <w:sz w:val="22"/>
          <w:szCs w:val="22"/>
        </w:rPr>
      </w:pPr>
      <w:r w:rsidRPr="001B627F">
        <w:rPr>
          <w:caps/>
          <w:sz w:val="22"/>
          <w:szCs w:val="22"/>
        </w:rPr>
        <w:t xml:space="preserve">VIRBAC SA, </w:t>
      </w:r>
      <w:r w:rsidRPr="001B627F">
        <w:rPr>
          <w:sz w:val="22"/>
          <w:szCs w:val="22"/>
        </w:rPr>
        <w:t>lére Avenue</w:t>
      </w:r>
      <w:r w:rsidRPr="001B627F">
        <w:rPr>
          <w:caps/>
          <w:sz w:val="22"/>
          <w:szCs w:val="22"/>
        </w:rPr>
        <w:t xml:space="preserve"> – L.I.D. - </w:t>
      </w:r>
      <w:smartTag w:uri="urn:schemas-microsoft-com:office:smarttags" w:element="metricconverter">
        <w:smartTagPr>
          <w:attr w:name="ProductID" w:val="2065 m"/>
        </w:smartTagPr>
        <w:r w:rsidRPr="001B627F">
          <w:rPr>
            <w:caps/>
            <w:sz w:val="22"/>
            <w:szCs w:val="22"/>
          </w:rPr>
          <w:t xml:space="preserve">2065 </w:t>
        </w:r>
        <w:r w:rsidRPr="001B627F">
          <w:rPr>
            <w:sz w:val="22"/>
            <w:szCs w:val="22"/>
          </w:rPr>
          <w:t>m</w:t>
        </w:r>
      </w:smartTag>
      <w:r w:rsidRPr="001B627F">
        <w:rPr>
          <w:sz w:val="22"/>
          <w:szCs w:val="22"/>
        </w:rPr>
        <w:t xml:space="preserve">, </w:t>
      </w:r>
      <w:r w:rsidRPr="001B627F">
        <w:rPr>
          <w:caps/>
          <w:sz w:val="22"/>
          <w:szCs w:val="22"/>
        </w:rPr>
        <w:t xml:space="preserve"> 06516 – C</w:t>
      </w:r>
      <w:r w:rsidRPr="001B627F">
        <w:rPr>
          <w:sz w:val="22"/>
          <w:szCs w:val="22"/>
        </w:rPr>
        <w:t>arros</w:t>
      </w:r>
      <w:r w:rsidRPr="001B627F">
        <w:rPr>
          <w:caps/>
          <w:sz w:val="22"/>
          <w:szCs w:val="22"/>
        </w:rPr>
        <w:t>, F</w:t>
      </w:r>
      <w:r w:rsidRPr="001B627F">
        <w:rPr>
          <w:sz w:val="22"/>
          <w:szCs w:val="22"/>
        </w:rPr>
        <w:t>rancúzsko</w:t>
      </w:r>
      <w:r w:rsidRPr="001B627F">
        <w:rPr>
          <w:caps/>
          <w:sz w:val="22"/>
          <w:szCs w:val="22"/>
        </w:rPr>
        <w:t>.</w:t>
      </w:r>
      <w:r w:rsidRPr="001B627F">
        <w:rPr>
          <w:sz w:val="22"/>
          <w:szCs w:val="22"/>
        </w:rPr>
        <w:t xml:space="preserve"> </w:t>
      </w:r>
    </w:p>
    <w:p w14:paraId="5A3F802D" w14:textId="77777777" w:rsidR="006B08AC" w:rsidRPr="001B627F" w:rsidRDefault="006B08AC" w:rsidP="006B08AC">
      <w:pPr>
        <w:rPr>
          <w:sz w:val="22"/>
          <w:szCs w:val="22"/>
        </w:rPr>
      </w:pPr>
    </w:p>
    <w:p w14:paraId="51251530" w14:textId="77777777" w:rsidR="006B08AC" w:rsidRPr="001B627F" w:rsidRDefault="006B08AC" w:rsidP="006B08AC">
      <w:p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2.</w:t>
      </w:r>
      <w:r w:rsidRPr="001B627F">
        <w:rPr>
          <w:b/>
          <w:bCs/>
          <w:sz w:val="22"/>
          <w:szCs w:val="22"/>
        </w:rPr>
        <w:tab/>
        <w:t>NÁZOV VETERINÁRNEHO LIEKU</w:t>
      </w:r>
    </w:p>
    <w:p w14:paraId="16AAC049" w14:textId="77777777" w:rsidR="006B08AC" w:rsidRPr="001B627F" w:rsidRDefault="006B08AC" w:rsidP="006B08AC">
      <w:pPr>
        <w:rPr>
          <w:sz w:val="22"/>
          <w:szCs w:val="22"/>
        </w:rPr>
      </w:pPr>
    </w:p>
    <w:p w14:paraId="2F9F6EF0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 xml:space="preserve">Feligen CRP </w:t>
      </w:r>
      <w:r w:rsidRPr="001B627F">
        <w:rPr>
          <w:bCs/>
          <w:sz w:val="22"/>
          <w:szCs w:val="22"/>
        </w:rPr>
        <w:t>lyofilizát a rozpúšťadlo na injekčnú suspenziu</w:t>
      </w:r>
      <w:r w:rsidRPr="001B627F">
        <w:rPr>
          <w:sz w:val="22"/>
          <w:szCs w:val="22"/>
        </w:rPr>
        <w:t xml:space="preserve"> </w:t>
      </w:r>
    </w:p>
    <w:p w14:paraId="126FAC6E" w14:textId="77777777" w:rsidR="006B08AC" w:rsidRPr="001B627F" w:rsidRDefault="006B08AC" w:rsidP="006B08AC">
      <w:pPr>
        <w:rPr>
          <w:sz w:val="22"/>
          <w:szCs w:val="22"/>
        </w:rPr>
      </w:pPr>
    </w:p>
    <w:p w14:paraId="6136B720" w14:textId="5A65698C" w:rsidR="006B08AC" w:rsidRPr="001B627F" w:rsidRDefault="006B08AC" w:rsidP="006B08AC">
      <w:p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3.</w:t>
      </w:r>
      <w:r w:rsidRPr="001B627F">
        <w:rPr>
          <w:b/>
          <w:bCs/>
          <w:sz w:val="22"/>
          <w:szCs w:val="22"/>
        </w:rPr>
        <w:tab/>
      </w:r>
      <w:r w:rsidR="00AA6D7F">
        <w:rPr>
          <w:b/>
          <w:bCs/>
          <w:sz w:val="22"/>
          <w:szCs w:val="22"/>
        </w:rPr>
        <w:t>OBSAH</w:t>
      </w:r>
      <w:r w:rsidRPr="001B627F">
        <w:rPr>
          <w:b/>
          <w:bCs/>
          <w:sz w:val="22"/>
          <w:szCs w:val="22"/>
        </w:rPr>
        <w:t>ÚČINN</w:t>
      </w:r>
      <w:r w:rsidR="00AA6D7F">
        <w:rPr>
          <w:b/>
          <w:bCs/>
          <w:sz w:val="22"/>
          <w:szCs w:val="22"/>
        </w:rPr>
        <w:t xml:space="preserve">EJ LÁTKY (-OK)A INEJ </w:t>
      </w:r>
      <w:r w:rsidRPr="001B627F">
        <w:rPr>
          <w:b/>
          <w:bCs/>
          <w:sz w:val="22"/>
          <w:szCs w:val="22"/>
        </w:rPr>
        <w:t>LÁTKY</w:t>
      </w:r>
      <w:r w:rsidR="00AA6D7F">
        <w:rPr>
          <w:b/>
          <w:bCs/>
          <w:sz w:val="22"/>
          <w:szCs w:val="22"/>
        </w:rPr>
        <w:t xml:space="preserve"> (-OK</w:t>
      </w:r>
      <w:r w:rsidRPr="001B627F">
        <w:rPr>
          <w:b/>
          <w:bCs/>
          <w:sz w:val="22"/>
          <w:szCs w:val="22"/>
        </w:rPr>
        <w:t>)</w:t>
      </w:r>
    </w:p>
    <w:p w14:paraId="0B1C2530" w14:textId="77777777" w:rsidR="006B08AC" w:rsidRPr="001B627F" w:rsidRDefault="006B08AC" w:rsidP="006B08AC">
      <w:pPr>
        <w:pStyle w:val="Zkladntext"/>
        <w:tabs>
          <w:tab w:val="left" w:pos="72"/>
        </w:tabs>
        <w:spacing w:after="0"/>
        <w:rPr>
          <w:sz w:val="22"/>
          <w:szCs w:val="22"/>
        </w:rPr>
      </w:pPr>
    </w:p>
    <w:p w14:paraId="51CB5EC1" w14:textId="77777777" w:rsidR="006B08AC" w:rsidRDefault="006B08AC" w:rsidP="006B08AC">
      <w:pPr>
        <w:tabs>
          <w:tab w:val="left" w:pos="7797"/>
        </w:tabs>
        <w:rPr>
          <w:sz w:val="22"/>
          <w:szCs w:val="22"/>
        </w:rPr>
      </w:pPr>
      <w:r w:rsidRPr="001D7C1E">
        <w:rPr>
          <w:sz w:val="22"/>
          <w:szCs w:val="22"/>
        </w:rPr>
        <w:t>1 dávka (1 ml) obsahuje:</w:t>
      </w:r>
    </w:p>
    <w:p w14:paraId="01FEF46C" w14:textId="77777777" w:rsidR="00D311FB" w:rsidRPr="001D7C1E" w:rsidRDefault="00D311FB" w:rsidP="006B08AC">
      <w:pPr>
        <w:tabs>
          <w:tab w:val="left" w:pos="7797"/>
        </w:tabs>
        <w:rPr>
          <w:sz w:val="22"/>
          <w:szCs w:val="22"/>
        </w:rPr>
      </w:pPr>
    </w:p>
    <w:p w14:paraId="174FB11A" w14:textId="6E1575A4" w:rsidR="00D311FB" w:rsidRDefault="006B08AC" w:rsidP="006B08AC">
      <w:pPr>
        <w:tabs>
          <w:tab w:val="left" w:pos="7797"/>
        </w:tabs>
        <w:rPr>
          <w:sz w:val="22"/>
          <w:szCs w:val="22"/>
          <w:u w:val="single"/>
        </w:rPr>
      </w:pPr>
      <w:r w:rsidRPr="00EA7B87">
        <w:rPr>
          <w:i/>
          <w:sz w:val="22"/>
          <w:szCs w:val="22"/>
          <w:u w:val="single"/>
        </w:rPr>
        <w:t>Lyofiliz</w:t>
      </w:r>
      <w:r w:rsidR="00D311FB" w:rsidRPr="00EA7B87">
        <w:rPr>
          <w:i/>
          <w:sz w:val="22"/>
          <w:szCs w:val="22"/>
          <w:u w:val="single"/>
        </w:rPr>
        <w:t>át</w:t>
      </w:r>
    </w:p>
    <w:p w14:paraId="1B53A5E6" w14:textId="2BF9CF19" w:rsidR="006B08AC" w:rsidRPr="001D7C1E" w:rsidRDefault="00D311FB" w:rsidP="006B08AC">
      <w:pPr>
        <w:tabs>
          <w:tab w:val="left" w:pos="2348"/>
          <w:tab w:val="left" w:pos="6237"/>
        </w:tabs>
        <w:rPr>
          <w:sz w:val="22"/>
          <w:szCs w:val="22"/>
          <w:vertAlign w:val="subscript"/>
        </w:rPr>
      </w:pPr>
      <w:r w:rsidRPr="00EA7B87">
        <w:rPr>
          <w:b/>
          <w:sz w:val="22"/>
          <w:szCs w:val="22"/>
        </w:rPr>
        <w:t>Účinné látky</w:t>
      </w:r>
      <w:r w:rsidRPr="00EA7B87">
        <w:rPr>
          <w:sz w:val="22"/>
          <w:szCs w:val="22"/>
        </w:rPr>
        <w:t xml:space="preserve">: </w:t>
      </w:r>
      <w:r w:rsidR="006B08AC" w:rsidRPr="001D7C1E">
        <w:rPr>
          <w:sz w:val="22"/>
          <w:szCs w:val="22"/>
        </w:rPr>
        <w:t>Calicivirus felis attenuatum</w:t>
      </w:r>
      <w:r w:rsidR="006B08AC" w:rsidRPr="001D7C1E">
        <w:rPr>
          <w:sz w:val="22"/>
          <w:szCs w:val="22"/>
        </w:rPr>
        <w:tab/>
        <w:t>10</w:t>
      </w:r>
      <w:r w:rsidR="006B08AC" w:rsidRPr="001D7C1E">
        <w:rPr>
          <w:sz w:val="22"/>
          <w:szCs w:val="22"/>
          <w:vertAlign w:val="superscript"/>
        </w:rPr>
        <w:t>4.6</w:t>
      </w:r>
      <w:r w:rsidR="006B08AC" w:rsidRPr="001D7C1E">
        <w:rPr>
          <w:sz w:val="22"/>
          <w:szCs w:val="22"/>
        </w:rPr>
        <w:t xml:space="preserve"> -</w:t>
      </w:r>
      <w:r w:rsidR="006B08AC">
        <w:rPr>
          <w:sz w:val="22"/>
          <w:szCs w:val="22"/>
        </w:rPr>
        <w:t xml:space="preserve"> </w:t>
      </w:r>
      <w:r w:rsidR="006B08AC" w:rsidRPr="001D7C1E">
        <w:rPr>
          <w:sz w:val="22"/>
          <w:szCs w:val="22"/>
        </w:rPr>
        <w:t>10</w:t>
      </w:r>
      <w:r w:rsidR="006B08AC" w:rsidRPr="001D7C1E">
        <w:rPr>
          <w:sz w:val="22"/>
          <w:szCs w:val="22"/>
          <w:vertAlign w:val="superscript"/>
        </w:rPr>
        <w:t xml:space="preserve">6.1 </w:t>
      </w:r>
      <w:r w:rsidR="006B08AC" w:rsidRPr="001D7C1E">
        <w:rPr>
          <w:sz w:val="22"/>
          <w:szCs w:val="22"/>
        </w:rPr>
        <w:t>CCID</w:t>
      </w:r>
      <w:r w:rsidR="006B08AC" w:rsidRPr="001D7C1E">
        <w:rPr>
          <w:sz w:val="22"/>
          <w:szCs w:val="22"/>
          <w:vertAlign w:val="subscript"/>
        </w:rPr>
        <w:t>50</w:t>
      </w:r>
    </w:p>
    <w:p w14:paraId="73101AC1" w14:textId="77777777" w:rsidR="006B08AC" w:rsidRPr="001D7C1E" w:rsidRDefault="006B08AC" w:rsidP="006B08AC">
      <w:pPr>
        <w:tabs>
          <w:tab w:val="left" w:pos="2359"/>
          <w:tab w:val="left" w:pos="6237"/>
        </w:tabs>
        <w:rPr>
          <w:sz w:val="22"/>
          <w:szCs w:val="22"/>
          <w:vertAlign w:val="subscript"/>
        </w:rPr>
      </w:pPr>
      <w:r w:rsidRPr="001D7C1E">
        <w:rPr>
          <w:sz w:val="22"/>
          <w:szCs w:val="22"/>
        </w:rPr>
        <w:t>Virus rhinotracheitidis attenuatum</w:t>
      </w:r>
      <w:r w:rsidRPr="001D7C1E"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5.0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10</w:t>
      </w:r>
      <w:r w:rsidRPr="001D7C1E">
        <w:rPr>
          <w:sz w:val="22"/>
          <w:szCs w:val="22"/>
          <w:vertAlign w:val="superscript"/>
        </w:rPr>
        <w:t xml:space="preserve">6.6 </w:t>
      </w:r>
      <w:r w:rsidRPr="001D7C1E">
        <w:rPr>
          <w:sz w:val="22"/>
          <w:szCs w:val="22"/>
        </w:rPr>
        <w:t>CCID</w:t>
      </w:r>
      <w:r w:rsidRPr="001D7C1E">
        <w:rPr>
          <w:sz w:val="22"/>
          <w:szCs w:val="22"/>
          <w:vertAlign w:val="subscript"/>
        </w:rPr>
        <w:t>50</w:t>
      </w:r>
    </w:p>
    <w:p w14:paraId="4BDF52C7" w14:textId="77777777" w:rsidR="006B08AC" w:rsidRPr="001D7C1E" w:rsidRDefault="006B08AC" w:rsidP="006B08AC">
      <w:pPr>
        <w:tabs>
          <w:tab w:val="left" w:pos="2348"/>
          <w:tab w:val="left" w:pos="6237"/>
        </w:tabs>
        <w:rPr>
          <w:sz w:val="22"/>
          <w:szCs w:val="22"/>
          <w:vertAlign w:val="subscript"/>
        </w:rPr>
      </w:pPr>
      <w:r w:rsidRPr="001D7C1E">
        <w:rPr>
          <w:sz w:val="22"/>
          <w:szCs w:val="22"/>
        </w:rPr>
        <w:t>Virus panleucopeniae felis attenuatum</w:t>
      </w:r>
      <w:r w:rsidRPr="001D7C1E"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3.7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D7C1E">
        <w:rPr>
          <w:sz w:val="22"/>
          <w:szCs w:val="22"/>
        </w:rPr>
        <w:t>10</w:t>
      </w:r>
      <w:r w:rsidRPr="001D7C1E">
        <w:rPr>
          <w:sz w:val="22"/>
          <w:szCs w:val="22"/>
          <w:vertAlign w:val="superscript"/>
        </w:rPr>
        <w:t xml:space="preserve">4.5 </w:t>
      </w:r>
      <w:r w:rsidRPr="001D7C1E">
        <w:rPr>
          <w:sz w:val="22"/>
          <w:szCs w:val="22"/>
        </w:rPr>
        <w:t>CCID</w:t>
      </w:r>
      <w:r w:rsidRPr="001D7C1E">
        <w:rPr>
          <w:sz w:val="22"/>
          <w:szCs w:val="22"/>
          <w:vertAlign w:val="subscript"/>
        </w:rPr>
        <w:t>50</w:t>
      </w:r>
    </w:p>
    <w:p w14:paraId="51776F17" w14:textId="77777777" w:rsidR="006B08AC" w:rsidRPr="001D7C1E" w:rsidRDefault="006B08AC" w:rsidP="006B08AC">
      <w:pPr>
        <w:rPr>
          <w:sz w:val="22"/>
          <w:szCs w:val="22"/>
        </w:rPr>
      </w:pPr>
      <w:r w:rsidRPr="001D7C1E">
        <w:rPr>
          <w:sz w:val="22"/>
          <w:szCs w:val="22"/>
        </w:rPr>
        <w:t>* CCID=Cell culture infectious dose</w:t>
      </w:r>
    </w:p>
    <w:p w14:paraId="4E5A85D9" w14:textId="77777777" w:rsidR="006B08AC" w:rsidRPr="00EA7B87" w:rsidRDefault="006B08AC" w:rsidP="006B08AC">
      <w:pPr>
        <w:tabs>
          <w:tab w:val="left" w:pos="7797"/>
        </w:tabs>
        <w:rPr>
          <w:i/>
          <w:sz w:val="22"/>
          <w:szCs w:val="22"/>
          <w:u w:val="single"/>
        </w:rPr>
      </w:pPr>
      <w:r w:rsidRPr="00EA7B87">
        <w:rPr>
          <w:i/>
          <w:sz w:val="22"/>
          <w:szCs w:val="22"/>
          <w:u w:val="single"/>
        </w:rPr>
        <w:t>Rozpúšťadlo</w:t>
      </w:r>
    </w:p>
    <w:p w14:paraId="01CDA749" w14:textId="77777777" w:rsidR="006B08AC" w:rsidRPr="001D7C1E" w:rsidRDefault="006B08AC" w:rsidP="006B08AC">
      <w:pPr>
        <w:tabs>
          <w:tab w:val="right" w:leader="dot" w:pos="5812"/>
          <w:tab w:val="left" w:pos="8080"/>
        </w:tabs>
        <w:spacing w:after="240"/>
        <w:rPr>
          <w:sz w:val="22"/>
          <w:szCs w:val="22"/>
        </w:rPr>
      </w:pPr>
      <w:r w:rsidRPr="001D7C1E">
        <w:rPr>
          <w:sz w:val="22"/>
          <w:szCs w:val="22"/>
          <w:lang w:eastAsia="fr-FR"/>
        </w:rPr>
        <w:t xml:space="preserve">Aqua pro injectione </w:t>
      </w:r>
      <w:r w:rsidRPr="001D7C1E">
        <w:rPr>
          <w:sz w:val="22"/>
          <w:szCs w:val="22"/>
          <w:lang w:eastAsia="fr-FR"/>
        </w:rPr>
        <w:tab/>
        <w:t>1 ml</w:t>
      </w:r>
      <w:r w:rsidRPr="001D7C1E">
        <w:rPr>
          <w:sz w:val="22"/>
          <w:szCs w:val="22"/>
        </w:rPr>
        <w:t xml:space="preserve"> </w:t>
      </w:r>
    </w:p>
    <w:p w14:paraId="499739A4" w14:textId="77777777" w:rsidR="006B08AC" w:rsidRPr="001B627F" w:rsidRDefault="006B08AC" w:rsidP="006B08AC">
      <w:p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4.</w:t>
      </w:r>
      <w:r w:rsidRPr="001B627F">
        <w:rPr>
          <w:b/>
          <w:bCs/>
          <w:sz w:val="22"/>
          <w:szCs w:val="22"/>
        </w:rPr>
        <w:tab/>
        <w:t>INDIKÁCIA(-E)</w:t>
      </w:r>
    </w:p>
    <w:p w14:paraId="498B232B" w14:textId="77777777" w:rsidR="006B08AC" w:rsidRPr="001B627F" w:rsidRDefault="006B08AC" w:rsidP="006B08AC">
      <w:pPr>
        <w:rPr>
          <w:b/>
          <w:bCs/>
          <w:sz w:val="22"/>
          <w:szCs w:val="22"/>
        </w:rPr>
      </w:pPr>
    </w:p>
    <w:p w14:paraId="79D10A40" w14:textId="77777777" w:rsidR="006B08AC" w:rsidRDefault="006B08AC" w:rsidP="006B08AC">
      <w:pPr>
        <w:jc w:val="both"/>
        <w:rPr>
          <w:sz w:val="22"/>
          <w:szCs w:val="22"/>
        </w:rPr>
      </w:pPr>
      <w:commentRangeStart w:id="1"/>
      <w:r w:rsidRPr="00E33741">
        <w:rPr>
          <w:sz w:val="22"/>
          <w:szCs w:val="22"/>
        </w:rPr>
        <w:t>Aktívna imunizácia mačiek proti rinotracheitíde, panleukopénii a infekcii kalicivír</w:t>
      </w:r>
      <w:r>
        <w:rPr>
          <w:sz w:val="22"/>
          <w:szCs w:val="22"/>
        </w:rPr>
        <w:t>us</w:t>
      </w:r>
      <w:r w:rsidRPr="00E33741">
        <w:rPr>
          <w:sz w:val="22"/>
          <w:szCs w:val="22"/>
        </w:rPr>
        <w:t>om.</w:t>
      </w:r>
    </w:p>
    <w:p w14:paraId="268E6A94" w14:textId="164F6765" w:rsidR="004D1B29" w:rsidRDefault="006B08AC" w:rsidP="006B08AC">
      <w:pPr>
        <w:tabs>
          <w:tab w:val="left" w:pos="1701"/>
        </w:tabs>
        <w:rPr>
          <w:sz w:val="22"/>
          <w:szCs w:val="22"/>
        </w:rPr>
      </w:pPr>
      <w:r w:rsidRPr="00EA7B87">
        <w:rPr>
          <w:sz w:val="22"/>
          <w:szCs w:val="22"/>
        </w:rPr>
        <w:t xml:space="preserve">Nástup imunity: </w:t>
      </w:r>
      <w:r w:rsidRPr="00EA7B87">
        <w:rPr>
          <w:sz w:val="22"/>
          <w:szCs w:val="22"/>
        </w:rPr>
        <w:tab/>
      </w:r>
      <w:r w:rsidR="004D1B29">
        <w:rPr>
          <w:sz w:val="22"/>
          <w:szCs w:val="22"/>
        </w:rPr>
        <w:t xml:space="preserve">3 týždne </w:t>
      </w:r>
      <w:r w:rsidRPr="00EA7B87">
        <w:rPr>
          <w:sz w:val="22"/>
          <w:szCs w:val="22"/>
        </w:rPr>
        <w:t xml:space="preserve"> po primovakcinácii</w:t>
      </w:r>
      <w:r w:rsidR="00797289">
        <w:rPr>
          <w:sz w:val="22"/>
          <w:szCs w:val="22"/>
        </w:rPr>
        <w:t>proti</w:t>
      </w:r>
      <w:r w:rsidRPr="008C724A">
        <w:rPr>
          <w:sz w:val="22"/>
          <w:szCs w:val="22"/>
        </w:rPr>
        <w:t> panleukopéni</w:t>
      </w:r>
      <w:r w:rsidR="00797289">
        <w:rPr>
          <w:sz w:val="22"/>
          <w:szCs w:val="22"/>
        </w:rPr>
        <w:t>i</w:t>
      </w:r>
      <w:r w:rsidRPr="008C724A">
        <w:rPr>
          <w:sz w:val="22"/>
          <w:szCs w:val="22"/>
        </w:rPr>
        <w:t xml:space="preserve"> a </w:t>
      </w:r>
      <w:r w:rsidR="004D1B29">
        <w:rPr>
          <w:sz w:val="22"/>
          <w:szCs w:val="22"/>
        </w:rPr>
        <w:tab/>
      </w:r>
    </w:p>
    <w:p w14:paraId="63832D16" w14:textId="39C6F921" w:rsidR="006B08AC" w:rsidRDefault="004D1B29" w:rsidP="006B08AC">
      <w:pPr>
        <w:tabs>
          <w:tab w:val="left" w:pos="1701"/>
        </w:tabs>
        <w:rPr>
          <w:szCs w:val="22"/>
        </w:rPr>
      </w:pPr>
      <w:r>
        <w:rPr>
          <w:sz w:val="22"/>
          <w:szCs w:val="22"/>
        </w:rPr>
        <w:tab/>
        <w:t>4 týždne</w:t>
      </w:r>
      <w:r w:rsidR="006B08AC" w:rsidRPr="00EA7B87">
        <w:rPr>
          <w:sz w:val="22"/>
          <w:szCs w:val="22"/>
        </w:rPr>
        <w:t xml:space="preserve"> po primovakcinácii </w:t>
      </w:r>
      <w:r w:rsidR="00797289">
        <w:rPr>
          <w:sz w:val="22"/>
          <w:szCs w:val="22"/>
        </w:rPr>
        <w:t>proti</w:t>
      </w:r>
      <w:r w:rsidR="006B08AC">
        <w:rPr>
          <w:sz w:val="22"/>
          <w:szCs w:val="22"/>
        </w:rPr>
        <w:t> </w:t>
      </w:r>
      <w:r w:rsidR="006B08AC" w:rsidRPr="00E33741">
        <w:rPr>
          <w:sz w:val="22"/>
          <w:szCs w:val="22"/>
        </w:rPr>
        <w:t>kalicivíru</w:t>
      </w:r>
      <w:r w:rsidR="006B08AC">
        <w:rPr>
          <w:sz w:val="22"/>
          <w:szCs w:val="22"/>
        </w:rPr>
        <w:t>su</w:t>
      </w:r>
      <w:r w:rsidR="006B08AC" w:rsidRPr="00E33741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="006B08AC" w:rsidRPr="00E33741">
        <w:rPr>
          <w:sz w:val="22"/>
          <w:szCs w:val="22"/>
        </w:rPr>
        <w:t>rinotracheitíd</w:t>
      </w:r>
      <w:r w:rsidR="00797289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3A659E4D" w14:textId="77777777" w:rsidR="006B08AC" w:rsidRPr="008C724A" w:rsidRDefault="006B08AC" w:rsidP="006B08AC">
      <w:pPr>
        <w:jc w:val="both"/>
        <w:rPr>
          <w:sz w:val="22"/>
          <w:szCs w:val="22"/>
        </w:rPr>
      </w:pPr>
      <w:r w:rsidRPr="00EA7B87">
        <w:rPr>
          <w:sz w:val="22"/>
          <w:szCs w:val="22"/>
        </w:rPr>
        <w:t>Trvanie imunity: po primovakcinácii pre všetky zložky jeden rok.</w:t>
      </w:r>
      <w:commentRangeEnd w:id="1"/>
      <w:r w:rsidR="00DF25D8">
        <w:rPr>
          <w:rStyle w:val="Odkaznakomentr"/>
          <w:rFonts w:ascii="Arial" w:hAnsi="Arial"/>
          <w:lang w:val="de-DE" w:eastAsia="de-DE"/>
        </w:rPr>
        <w:commentReference w:id="1"/>
      </w:r>
    </w:p>
    <w:p w14:paraId="6776CCBB" w14:textId="77777777" w:rsidR="006B08AC" w:rsidRPr="001B627F" w:rsidRDefault="006B08AC" w:rsidP="006B08AC">
      <w:pPr>
        <w:tabs>
          <w:tab w:val="left" w:pos="900"/>
        </w:tabs>
        <w:rPr>
          <w:sz w:val="22"/>
          <w:szCs w:val="22"/>
        </w:rPr>
      </w:pPr>
      <w:r w:rsidRPr="001B627F">
        <w:rPr>
          <w:sz w:val="22"/>
          <w:szCs w:val="22"/>
        </w:rPr>
        <w:tab/>
      </w:r>
    </w:p>
    <w:p w14:paraId="53991D31" w14:textId="77777777" w:rsidR="006B08AC" w:rsidRPr="001B627F" w:rsidRDefault="006B08AC" w:rsidP="006B08AC">
      <w:p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5.</w:t>
      </w:r>
      <w:r w:rsidRPr="001B627F">
        <w:rPr>
          <w:b/>
          <w:bCs/>
          <w:sz w:val="22"/>
          <w:szCs w:val="22"/>
        </w:rPr>
        <w:tab/>
        <w:t>KONTRAINDIKÁCIE</w:t>
      </w:r>
    </w:p>
    <w:p w14:paraId="3401B2EC" w14:textId="77777777" w:rsidR="006B08AC" w:rsidRPr="001B627F" w:rsidRDefault="006B08AC" w:rsidP="006B08AC">
      <w:pPr>
        <w:rPr>
          <w:b/>
          <w:bCs/>
          <w:sz w:val="22"/>
          <w:szCs w:val="22"/>
        </w:rPr>
      </w:pPr>
    </w:p>
    <w:p w14:paraId="4039E492" w14:textId="77777777" w:rsidR="006B08AC" w:rsidRPr="001B627F" w:rsidRDefault="006B08AC" w:rsidP="006B08AC">
      <w:pPr>
        <w:jc w:val="both"/>
        <w:rPr>
          <w:sz w:val="22"/>
          <w:szCs w:val="22"/>
        </w:rPr>
      </w:pPr>
      <w:r w:rsidRPr="00E33741">
        <w:rPr>
          <w:sz w:val="22"/>
          <w:szCs w:val="22"/>
        </w:rPr>
        <w:t>Nie sú</w:t>
      </w:r>
      <w:r>
        <w:rPr>
          <w:sz w:val="22"/>
          <w:szCs w:val="22"/>
        </w:rPr>
        <w:t>.</w:t>
      </w:r>
      <w:r w:rsidRPr="001B627F">
        <w:rPr>
          <w:sz w:val="22"/>
          <w:szCs w:val="22"/>
        </w:rPr>
        <w:t xml:space="preserve"> </w:t>
      </w:r>
    </w:p>
    <w:p w14:paraId="080290E8" w14:textId="77777777" w:rsidR="006B08AC" w:rsidRPr="001B627F" w:rsidRDefault="006B08AC" w:rsidP="006B08AC">
      <w:pPr>
        <w:jc w:val="both"/>
        <w:rPr>
          <w:b/>
          <w:bCs/>
          <w:sz w:val="22"/>
          <w:szCs w:val="22"/>
        </w:rPr>
      </w:pPr>
    </w:p>
    <w:p w14:paraId="657DBBEB" w14:textId="77777777" w:rsidR="006B08AC" w:rsidRPr="001B627F" w:rsidRDefault="006B08AC" w:rsidP="006B08A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NEŽIADUCE ÚČINKY</w:t>
      </w:r>
    </w:p>
    <w:p w14:paraId="239F0395" w14:textId="77777777" w:rsidR="006B08AC" w:rsidRPr="001B627F" w:rsidRDefault="006B08AC" w:rsidP="006B08AC">
      <w:pPr>
        <w:rPr>
          <w:b/>
          <w:bCs/>
          <w:sz w:val="22"/>
          <w:szCs w:val="22"/>
        </w:rPr>
      </w:pPr>
    </w:p>
    <w:p w14:paraId="497E325A" w14:textId="77777777" w:rsidR="008C724A" w:rsidRDefault="008C724A" w:rsidP="005F42EF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54C71">
        <w:rPr>
          <w:sz w:val="22"/>
          <w:szCs w:val="22"/>
        </w:rPr>
        <w:t xml:space="preserve"> štúdiách bezpečnosti</w:t>
      </w:r>
      <w:r>
        <w:rPr>
          <w:sz w:val="22"/>
          <w:szCs w:val="22"/>
        </w:rPr>
        <w:t xml:space="preserve"> </w:t>
      </w:r>
      <w:r w:rsidRPr="00B54C71">
        <w:rPr>
          <w:sz w:val="22"/>
          <w:szCs w:val="22"/>
        </w:rPr>
        <w:t>boli veľmi často pozorované</w:t>
      </w:r>
      <w:r>
        <w:rPr>
          <w:sz w:val="22"/>
          <w:szCs w:val="22"/>
        </w:rPr>
        <w:t xml:space="preserve"> </w:t>
      </w:r>
      <w:r w:rsidRPr="00B54C71">
        <w:rPr>
          <w:sz w:val="22"/>
          <w:szCs w:val="22"/>
        </w:rPr>
        <w:t>prechodné postvakcinačné zažívacie poruchy.</w:t>
      </w:r>
      <w:r>
        <w:rPr>
          <w:sz w:val="22"/>
          <w:szCs w:val="22"/>
        </w:rPr>
        <w:t xml:space="preserve"> </w:t>
      </w:r>
    </w:p>
    <w:p w14:paraId="095E85C8" w14:textId="77777777" w:rsidR="008C724A" w:rsidRDefault="008C724A" w:rsidP="005F42E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54C71">
        <w:rPr>
          <w:sz w:val="22"/>
          <w:szCs w:val="22"/>
        </w:rPr>
        <w:t>o očkovaní bol často pozorovan</w:t>
      </w:r>
      <w:r>
        <w:rPr>
          <w:sz w:val="22"/>
          <w:szCs w:val="22"/>
        </w:rPr>
        <w:t>ý s</w:t>
      </w:r>
      <w:r w:rsidRPr="00B54C71">
        <w:rPr>
          <w:sz w:val="22"/>
          <w:szCs w:val="22"/>
        </w:rPr>
        <w:t>lab</w:t>
      </w:r>
      <w:r>
        <w:rPr>
          <w:sz w:val="22"/>
          <w:szCs w:val="22"/>
        </w:rPr>
        <w:t>ý</w:t>
      </w:r>
      <w:r w:rsidRPr="00B54C71">
        <w:rPr>
          <w:sz w:val="22"/>
          <w:szCs w:val="22"/>
        </w:rPr>
        <w:t xml:space="preserve"> a prechodn</w:t>
      </w:r>
      <w:r>
        <w:rPr>
          <w:sz w:val="22"/>
          <w:szCs w:val="22"/>
        </w:rPr>
        <w:t>ý</w:t>
      </w:r>
      <w:r w:rsidRPr="00B54C71">
        <w:rPr>
          <w:sz w:val="22"/>
          <w:szCs w:val="22"/>
        </w:rPr>
        <w:t xml:space="preserve"> </w:t>
      </w:r>
      <w:r>
        <w:rPr>
          <w:sz w:val="22"/>
          <w:szCs w:val="22"/>
        </w:rPr>
        <w:t>opuch</w:t>
      </w:r>
      <w:r w:rsidRPr="00B54C71">
        <w:rPr>
          <w:sz w:val="22"/>
          <w:szCs w:val="22"/>
        </w:rPr>
        <w:t>, ktor</w:t>
      </w:r>
      <w:r>
        <w:rPr>
          <w:sz w:val="22"/>
          <w:szCs w:val="22"/>
        </w:rPr>
        <w:t>ý</w:t>
      </w:r>
      <w:r w:rsidRPr="00B54C71"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v priebehu 2 dní spontánne vytratí.</w:t>
      </w:r>
      <w:r w:rsidRPr="00B54C71">
        <w:rPr>
          <w:sz w:val="22"/>
          <w:szCs w:val="22"/>
        </w:rPr>
        <w:t xml:space="preserve"> </w:t>
      </w:r>
      <w:r>
        <w:rPr>
          <w:sz w:val="22"/>
          <w:szCs w:val="22"/>
        </w:rPr>
        <w:t>V bezpečostných štúdiách boli často pozorované n</w:t>
      </w:r>
      <w:r w:rsidRPr="00B54C71">
        <w:rPr>
          <w:sz w:val="22"/>
          <w:szCs w:val="22"/>
        </w:rPr>
        <w:t xml:space="preserve">iektoré prechodné </w:t>
      </w:r>
      <w:r>
        <w:rPr>
          <w:sz w:val="22"/>
          <w:szCs w:val="22"/>
        </w:rPr>
        <w:t xml:space="preserve">postvakcinačné </w:t>
      </w:r>
      <w:r w:rsidRPr="00B54C71">
        <w:rPr>
          <w:sz w:val="22"/>
          <w:szCs w:val="22"/>
        </w:rPr>
        <w:t>príznaky ako mierne hypertermia a</w:t>
      </w:r>
      <w:r>
        <w:rPr>
          <w:sz w:val="22"/>
          <w:szCs w:val="22"/>
        </w:rPr>
        <w:t> </w:t>
      </w:r>
      <w:r w:rsidRPr="00B54C71">
        <w:rPr>
          <w:sz w:val="22"/>
          <w:szCs w:val="22"/>
        </w:rPr>
        <w:t>letargia</w:t>
      </w:r>
      <w:r>
        <w:rPr>
          <w:sz w:val="22"/>
          <w:szCs w:val="22"/>
        </w:rPr>
        <w:t>, ktoré sa samovoľne vytratia</w:t>
      </w:r>
      <w:r w:rsidRPr="0097566C">
        <w:rPr>
          <w:sz w:val="22"/>
          <w:szCs w:val="22"/>
        </w:rPr>
        <w:t>.</w:t>
      </w:r>
      <w:r w:rsidRPr="00B54C71">
        <w:rPr>
          <w:sz w:val="22"/>
          <w:szCs w:val="22"/>
        </w:rPr>
        <w:t xml:space="preserve"> </w:t>
      </w:r>
    </w:p>
    <w:p w14:paraId="0A3F1064" w14:textId="77777777" w:rsidR="0041187B" w:rsidRPr="0097566C" w:rsidRDefault="0041187B" w:rsidP="005F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B54C71">
        <w:rPr>
          <w:sz w:val="22"/>
          <w:szCs w:val="22"/>
        </w:rPr>
        <w:t>spontánnych hlásen</w:t>
      </w:r>
      <w:r>
        <w:rPr>
          <w:sz w:val="22"/>
          <w:szCs w:val="22"/>
        </w:rPr>
        <w:t xml:space="preserve">iach boli </w:t>
      </w:r>
      <w:r w:rsidRPr="00B54C71">
        <w:rPr>
          <w:sz w:val="22"/>
          <w:szCs w:val="22"/>
        </w:rPr>
        <w:t>veľmi zriedkavo</w:t>
      </w:r>
      <w:r w:rsidRPr="0097566C">
        <w:rPr>
          <w:sz w:val="22"/>
          <w:szCs w:val="22"/>
        </w:rPr>
        <w:t xml:space="preserve"> </w:t>
      </w:r>
      <w:r w:rsidRPr="00B54C71">
        <w:rPr>
          <w:sz w:val="22"/>
          <w:szCs w:val="22"/>
        </w:rPr>
        <w:t>hlásené</w:t>
      </w:r>
      <w:r>
        <w:rPr>
          <w:sz w:val="22"/>
          <w:szCs w:val="22"/>
        </w:rPr>
        <w:t xml:space="preserve"> r</w:t>
      </w:r>
      <w:r w:rsidRPr="00B54C71">
        <w:rPr>
          <w:sz w:val="22"/>
          <w:szCs w:val="22"/>
        </w:rPr>
        <w:t>eakcie z precitlivenosti (napr. zvracanie, hnačka, dyspnoe, alergický edém)</w:t>
      </w:r>
      <w:r>
        <w:rPr>
          <w:sz w:val="22"/>
          <w:szCs w:val="22"/>
        </w:rPr>
        <w:t xml:space="preserve">. </w:t>
      </w:r>
      <w:r w:rsidRPr="00B54C71">
        <w:rPr>
          <w:sz w:val="22"/>
          <w:szCs w:val="22"/>
        </w:rPr>
        <w:t>V prípade tak</w:t>
      </w:r>
      <w:r>
        <w:rPr>
          <w:sz w:val="22"/>
          <w:szCs w:val="22"/>
        </w:rPr>
        <w:t>ej</w:t>
      </w:r>
      <w:r w:rsidRPr="00B54C71">
        <w:rPr>
          <w:sz w:val="22"/>
          <w:szCs w:val="22"/>
        </w:rPr>
        <w:t>to alergickej alebo anafylaktickej reakci</w:t>
      </w:r>
      <w:r>
        <w:rPr>
          <w:sz w:val="22"/>
          <w:szCs w:val="22"/>
        </w:rPr>
        <w:t>e</w:t>
      </w:r>
      <w:r w:rsidRPr="00B54C71">
        <w:rPr>
          <w:sz w:val="22"/>
          <w:szCs w:val="22"/>
        </w:rPr>
        <w:t>, podať vhodnú symptomatickú liečbu.</w:t>
      </w:r>
    </w:p>
    <w:p w14:paraId="306491CA" w14:textId="77777777" w:rsidR="0041187B" w:rsidRDefault="0041187B" w:rsidP="005F42EF">
      <w:pPr>
        <w:jc w:val="both"/>
        <w:rPr>
          <w:sz w:val="22"/>
          <w:szCs w:val="22"/>
        </w:rPr>
      </w:pPr>
      <w:r>
        <w:rPr>
          <w:sz w:val="22"/>
          <w:szCs w:val="22"/>
        </w:rPr>
        <w:t>Podľa literárnych údajov,</w:t>
      </w:r>
      <w:r w:rsidRPr="00B54C71">
        <w:rPr>
          <w:sz w:val="22"/>
          <w:szCs w:val="22"/>
        </w:rPr>
        <w:t xml:space="preserve"> po použití </w:t>
      </w:r>
      <w:r>
        <w:rPr>
          <w:sz w:val="22"/>
          <w:szCs w:val="22"/>
        </w:rPr>
        <w:t xml:space="preserve">akejkoľvek </w:t>
      </w:r>
      <w:r w:rsidRPr="00B54C71">
        <w:rPr>
          <w:sz w:val="22"/>
          <w:szCs w:val="22"/>
        </w:rPr>
        <w:t>vakcíny obsahujúcej mačací kalicivírus</w:t>
      </w:r>
      <w:r>
        <w:rPr>
          <w:sz w:val="22"/>
          <w:szCs w:val="22"/>
        </w:rPr>
        <w:t>,</w:t>
      </w:r>
      <w:r w:rsidRPr="00B54C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veľmi zriedkavo sa </w:t>
      </w:r>
      <w:r w:rsidRPr="00B54C71">
        <w:rPr>
          <w:sz w:val="22"/>
          <w:szCs w:val="22"/>
        </w:rPr>
        <w:t xml:space="preserve">môže </w:t>
      </w:r>
      <w:r>
        <w:rPr>
          <w:sz w:val="22"/>
          <w:szCs w:val="22"/>
        </w:rPr>
        <w:t xml:space="preserve">u mačiatok </w:t>
      </w:r>
      <w:r w:rsidRPr="00B54C71">
        <w:rPr>
          <w:sz w:val="22"/>
          <w:szCs w:val="22"/>
        </w:rPr>
        <w:t>yskytnúť</w:t>
      </w:r>
      <w:r>
        <w:rPr>
          <w:sz w:val="22"/>
          <w:szCs w:val="22"/>
        </w:rPr>
        <w:t xml:space="preserve"> reakcia syndrómu zápalového krívania</w:t>
      </w:r>
      <w:r w:rsidRPr="00B54C71">
        <w:rPr>
          <w:sz w:val="22"/>
          <w:szCs w:val="22"/>
        </w:rPr>
        <w:t xml:space="preserve">. </w:t>
      </w:r>
    </w:p>
    <w:p w14:paraId="1D39B479" w14:textId="77777777" w:rsidR="00B84AB9" w:rsidRPr="00EA7B87" w:rsidRDefault="00B84AB9" w:rsidP="005F42E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Frekvencia výskytu nežiaducich účinkov sa definuje použitím nasledujúceho pravidla: </w:t>
      </w:r>
    </w:p>
    <w:p w14:paraId="49CD4160" w14:textId="77777777" w:rsidR="00B84AB9" w:rsidRPr="00EA7B87" w:rsidRDefault="00B84AB9" w:rsidP="00B84AB9">
      <w:pPr>
        <w:autoSpaceDE w:val="0"/>
        <w:autoSpaceDN w:val="0"/>
        <w:adjustRightInd w:val="0"/>
        <w:ind w:left="420" w:hanging="360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>- veľmi časté (nežiaduce účinky sa prejavili u viac ako 1 z 10 liečených zvierat počas jednej liečby)</w:t>
      </w:r>
      <w:r w:rsidR="009B3411">
        <w:rPr>
          <w:rFonts w:eastAsiaTheme="minorHAnsi"/>
          <w:color w:val="000000"/>
          <w:sz w:val="22"/>
          <w:szCs w:val="22"/>
          <w:lang w:val="en-GB" w:eastAsia="en-US"/>
        </w:rPr>
        <w:t>,</w:t>
      </w: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6251DB49" w14:textId="77777777" w:rsidR="00B84AB9" w:rsidRPr="00EA7B87" w:rsidRDefault="00B84AB9" w:rsidP="00B84AB9">
      <w:pPr>
        <w:autoSpaceDE w:val="0"/>
        <w:autoSpaceDN w:val="0"/>
        <w:adjustRightInd w:val="0"/>
        <w:ind w:left="420" w:hanging="360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>- časté (u viac ako 1 ale menej ako 10 zo 100 liečených zvierat)</w:t>
      </w:r>
      <w:r w:rsidR="009B3411">
        <w:rPr>
          <w:rFonts w:eastAsiaTheme="minorHAnsi"/>
          <w:color w:val="000000"/>
          <w:sz w:val="22"/>
          <w:szCs w:val="22"/>
          <w:lang w:val="en-GB" w:eastAsia="en-US"/>
        </w:rPr>
        <w:t>,</w:t>
      </w: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7956706F" w14:textId="77777777" w:rsidR="00B84AB9" w:rsidRPr="00EA7B87" w:rsidRDefault="00B84AB9" w:rsidP="00B84AB9">
      <w:pPr>
        <w:autoSpaceDE w:val="0"/>
        <w:autoSpaceDN w:val="0"/>
        <w:adjustRightInd w:val="0"/>
        <w:ind w:left="420" w:hanging="360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>- menej časté ( u viac ako 1 ale menej ako 10 z 1 000 liečených zvierat)</w:t>
      </w:r>
      <w:r w:rsidR="009B3411">
        <w:rPr>
          <w:rFonts w:eastAsiaTheme="minorHAnsi"/>
          <w:color w:val="000000"/>
          <w:sz w:val="22"/>
          <w:szCs w:val="22"/>
          <w:lang w:val="en-GB" w:eastAsia="en-US"/>
        </w:rPr>
        <w:t>,</w:t>
      </w: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04244844" w14:textId="77777777" w:rsidR="00B84AB9" w:rsidRPr="00EA7B87" w:rsidRDefault="00B84AB9" w:rsidP="00B84AB9">
      <w:pPr>
        <w:autoSpaceDE w:val="0"/>
        <w:autoSpaceDN w:val="0"/>
        <w:adjustRightInd w:val="0"/>
        <w:ind w:left="420" w:hanging="360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>- zriedkavé (u viac ako 1 ale menej ako 10 z 10 000 liečených zvierat)</w:t>
      </w:r>
      <w:r w:rsidR="009B3411">
        <w:rPr>
          <w:rFonts w:eastAsiaTheme="minorHAnsi"/>
          <w:color w:val="000000"/>
          <w:sz w:val="22"/>
          <w:szCs w:val="22"/>
          <w:lang w:val="en-GB" w:eastAsia="en-US"/>
        </w:rPr>
        <w:t>,</w:t>
      </w: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7EF50894" w14:textId="77777777" w:rsidR="00B84AB9" w:rsidRPr="00EA7B87" w:rsidRDefault="00B84AB9" w:rsidP="005F42EF">
      <w:pPr>
        <w:autoSpaceDE w:val="0"/>
        <w:autoSpaceDN w:val="0"/>
        <w:adjustRightInd w:val="0"/>
        <w:ind w:left="420" w:hanging="360"/>
        <w:jc w:val="both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lastRenderedPageBreak/>
        <w:t>- veľmi zriedkavé (u menej ako 1 z 10 000 liečených zviera</w:t>
      </w:r>
      <w:r w:rsidRPr="00B84AB9">
        <w:rPr>
          <w:rFonts w:eastAsiaTheme="minorHAnsi"/>
          <w:color w:val="000000"/>
          <w:sz w:val="22"/>
          <w:szCs w:val="22"/>
          <w:lang w:val="en-GB" w:eastAsia="en-US"/>
        </w:rPr>
        <w:t>t, vrátane ojedinelých hlásení)</w:t>
      </w:r>
      <w:r>
        <w:rPr>
          <w:rFonts w:eastAsiaTheme="minorHAnsi"/>
          <w:color w:val="000000"/>
          <w:sz w:val="22"/>
          <w:szCs w:val="22"/>
          <w:lang w:val="en-GB" w:eastAsia="en-US"/>
        </w:rPr>
        <w:t>.</w:t>
      </w: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19571898" w14:textId="77777777" w:rsidR="009B3411" w:rsidRDefault="009B3411" w:rsidP="0041187B">
      <w:pPr>
        <w:spacing w:line="276" w:lineRule="auto"/>
        <w:rPr>
          <w:rFonts w:cs="Arial"/>
          <w:sz w:val="22"/>
          <w:szCs w:val="22"/>
          <w:lang w:val="en-US"/>
        </w:rPr>
      </w:pPr>
    </w:p>
    <w:p w14:paraId="3D573864" w14:textId="77777777" w:rsidR="0041187B" w:rsidRDefault="009B3411" w:rsidP="005F42EF">
      <w:pPr>
        <w:spacing w:line="276" w:lineRule="auto"/>
        <w:jc w:val="both"/>
        <w:rPr>
          <w:bCs/>
          <w:sz w:val="22"/>
          <w:szCs w:val="22"/>
        </w:rPr>
      </w:pPr>
      <w:r w:rsidRPr="00EA7B87">
        <w:rPr>
          <w:sz w:val="22"/>
          <w:szCs w:val="22"/>
        </w:rPr>
        <w:t xml:space="preserve">Ak zistíte akékoľvek nežiaduce účinky, aj tie, ktoré už nie sú uvedené v tejto písomnej informácii pre používateľov, alebo si myslíte, že liek je neúčinný, informujte vášho veterinárneho lekára. </w:t>
      </w:r>
    </w:p>
    <w:p w14:paraId="561B1E82" w14:textId="77777777" w:rsidR="0041187B" w:rsidRPr="001B627F" w:rsidRDefault="0041187B" w:rsidP="006B08AC">
      <w:pPr>
        <w:rPr>
          <w:bCs/>
          <w:sz w:val="22"/>
          <w:szCs w:val="22"/>
        </w:rPr>
      </w:pPr>
    </w:p>
    <w:p w14:paraId="696E3452" w14:textId="77777777" w:rsidR="006B08AC" w:rsidRPr="001B627F" w:rsidRDefault="006B08AC" w:rsidP="006B08AC">
      <w:p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7.</w:t>
      </w:r>
      <w:r w:rsidRPr="001B627F">
        <w:rPr>
          <w:b/>
          <w:bCs/>
          <w:sz w:val="22"/>
          <w:szCs w:val="22"/>
        </w:rPr>
        <w:tab/>
        <w:t>CIEĽOVÝ DRUH</w:t>
      </w:r>
    </w:p>
    <w:p w14:paraId="43DA187D" w14:textId="77777777" w:rsidR="006B08AC" w:rsidRPr="001B627F" w:rsidRDefault="006B08AC" w:rsidP="006B08AC">
      <w:pPr>
        <w:tabs>
          <w:tab w:val="left" w:pos="709"/>
        </w:tabs>
        <w:jc w:val="both"/>
        <w:rPr>
          <w:sz w:val="22"/>
          <w:szCs w:val="22"/>
        </w:rPr>
      </w:pPr>
    </w:p>
    <w:p w14:paraId="20EA4010" w14:textId="77777777" w:rsidR="006B08AC" w:rsidRPr="001B627F" w:rsidRDefault="006B08AC" w:rsidP="006B08AC">
      <w:pPr>
        <w:tabs>
          <w:tab w:val="left" w:pos="709"/>
        </w:tabs>
        <w:jc w:val="both"/>
        <w:rPr>
          <w:sz w:val="22"/>
          <w:szCs w:val="22"/>
        </w:rPr>
      </w:pPr>
      <w:r w:rsidRPr="001B627F">
        <w:rPr>
          <w:sz w:val="22"/>
          <w:szCs w:val="22"/>
        </w:rPr>
        <w:t xml:space="preserve">Mačky </w:t>
      </w:r>
    </w:p>
    <w:p w14:paraId="55A878AF" w14:textId="77777777" w:rsidR="006B08AC" w:rsidRPr="001B627F" w:rsidRDefault="006B08AC" w:rsidP="006B08AC">
      <w:pPr>
        <w:rPr>
          <w:b/>
          <w:bCs/>
          <w:sz w:val="22"/>
          <w:szCs w:val="22"/>
        </w:rPr>
      </w:pPr>
    </w:p>
    <w:p w14:paraId="3B2AA75E" w14:textId="77777777" w:rsidR="006B08AC" w:rsidRPr="001B627F" w:rsidRDefault="006B08AC" w:rsidP="006B08AC">
      <w:p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8.</w:t>
      </w:r>
      <w:r w:rsidRPr="001B627F">
        <w:rPr>
          <w:b/>
          <w:bCs/>
          <w:sz w:val="22"/>
          <w:szCs w:val="22"/>
        </w:rPr>
        <w:tab/>
        <w:t>DÁVKOVANIE PRE KAŽDÝ DRUH, CESTA (-Y) A SP</w:t>
      </w:r>
      <w:r w:rsidRPr="001B627F">
        <w:rPr>
          <w:b/>
          <w:bCs/>
          <w:caps/>
          <w:sz w:val="22"/>
          <w:szCs w:val="22"/>
        </w:rPr>
        <w:t>ô</w:t>
      </w:r>
      <w:r w:rsidRPr="001B627F">
        <w:rPr>
          <w:b/>
          <w:bCs/>
          <w:sz w:val="22"/>
          <w:szCs w:val="22"/>
        </w:rPr>
        <w:t>SOB PODANIA LIEKU</w:t>
      </w:r>
    </w:p>
    <w:p w14:paraId="6E639A29" w14:textId="77777777" w:rsidR="006B08AC" w:rsidRPr="001B627F" w:rsidRDefault="006B08AC" w:rsidP="006B08AC">
      <w:pPr>
        <w:rPr>
          <w:sz w:val="22"/>
          <w:szCs w:val="22"/>
        </w:rPr>
      </w:pPr>
    </w:p>
    <w:p w14:paraId="7E1E0F00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Po rozpustení lyofilizátu tekutou zložkou obsah dobre pretrepať.</w:t>
      </w:r>
    </w:p>
    <w:p w14:paraId="623279CB" w14:textId="77777777" w:rsidR="006B08AC" w:rsidRPr="00E33741" w:rsidRDefault="006B08AC" w:rsidP="006B08AC">
      <w:pPr>
        <w:jc w:val="both"/>
        <w:rPr>
          <w:sz w:val="22"/>
          <w:szCs w:val="22"/>
        </w:rPr>
      </w:pPr>
      <w:r w:rsidRPr="00E33741">
        <w:rPr>
          <w:sz w:val="22"/>
          <w:szCs w:val="22"/>
        </w:rPr>
        <w:t>Podávajte subkutánne jednu dávku Feligenu CRP podľa nasledujúcej vakcinačnej schémy:</w:t>
      </w:r>
    </w:p>
    <w:p w14:paraId="0E81AAF4" w14:textId="77777777" w:rsidR="006B08AC" w:rsidRPr="00E33741" w:rsidRDefault="006B08AC" w:rsidP="006B08AC">
      <w:pPr>
        <w:rPr>
          <w:sz w:val="22"/>
          <w:szCs w:val="22"/>
          <w:u w:val="single"/>
        </w:rPr>
      </w:pPr>
      <w:r w:rsidRPr="00E33741">
        <w:rPr>
          <w:sz w:val="22"/>
          <w:szCs w:val="22"/>
          <w:u w:val="single"/>
        </w:rPr>
        <w:t>Primovakcinácia:</w:t>
      </w:r>
    </w:p>
    <w:p w14:paraId="1F88175A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Prvá injekcia u mačiatok starších 8 týždňov.</w:t>
      </w:r>
    </w:p>
    <w:p w14:paraId="42F4A0D3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Druhá injekcia 3-4 týždne neskôr.</w:t>
      </w:r>
    </w:p>
    <w:p w14:paraId="21E6D8D3" w14:textId="77777777" w:rsidR="006B08AC" w:rsidRPr="00E33741" w:rsidRDefault="006B08AC" w:rsidP="006B08AC">
      <w:pPr>
        <w:rPr>
          <w:sz w:val="22"/>
          <w:szCs w:val="22"/>
          <w:u w:val="single"/>
        </w:rPr>
      </w:pPr>
      <w:r w:rsidRPr="00E33741">
        <w:rPr>
          <w:sz w:val="22"/>
          <w:szCs w:val="22"/>
          <w:u w:val="single"/>
        </w:rPr>
        <w:t>Revakcinácia:</w:t>
      </w:r>
    </w:p>
    <w:p w14:paraId="3018DE0F" w14:textId="77777777" w:rsidR="006B08AC" w:rsidRPr="001B627F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Jedenkrát ročne.</w:t>
      </w:r>
    </w:p>
    <w:p w14:paraId="450BC342" w14:textId="77777777" w:rsidR="006B08AC" w:rsidRPr="001B627F" w:rsidRDefault="006B08AC" w:rsidP="006B08AC">
      <w:pPr>
        <w:rPr>
          <w:sz w:val="22"/>
          <w:szCs w:val="22"/>
        </w:rPr>
      </w:pPr>
    </w:p>
    <w:p w14:paraId="6F4EA4B3" w14:textId="6D1B3657" w:rsidR="006B08AC" w:rsidRPr="001B627F" w:rsidRDefault="006B08AC" w:rsidP="006B08AC">
      <w:pPr>
        <w:rPr>
          <w:b/>
          <w:caps/>
          <w:sz w:val="22"/>
          <w:szCs w:val="22"/>
        </w:rPr>
      </w:pPr>
      <w:r w:rsidRPr="001B627F">
        <w:rPr>
          <w:b/>
          <w:caps/>
          <w:sz w:val="22"/>
          <w:szCs w:val="22"/>
        </w:rPr>
        <w:t xml:space="preserve">9.       Pokyn </w:t>
      </w:r>
      <w:r w:rsidR="00C51746">
        <w:rPr>
          <w:b/>
          <w:caps/>
          <w:sz w:val="22"/>
          <w:szCs w:val="22"/>
        </w:rPr>
        <w:t xml:space="preserve">O </w:t>
      </w:r>
      <w:r w:rsidRPr="001B627F">
        <w:rPr>
          <w:b/>
          <w:caps/>
          <w:sz w:val="22"/>
          <w:szCs w:val="22"/>
        </w:rPr>
        <w:t>správn</w:t>
      </w:r>
      <w:r w:rsidR="00C51746">
        <w:rPr>
          <w:b/>
          <w:caps/>
          <w:sz w:val="22"/>
          <w:szCs w:val="22"/>
        </w:rPr>
        <w:t>OM</w:t>
      </w:r>
      <w:r w:rsidRPr="001B627F">
        <w:rPr>
          <w:b/>
          <w:caps/>
          <w:sz w:val="22"/>
          <w:szCs w:val="22"/>
        </w:rPr>
        <w:t xml:space="preserve"> podAN</w:t>
      </w:r>
      <w:r w:rsidR="00C51746">
        <w:rPr>
          <w:b/>
          <w:caps/>
          <w:sz w:val="22"/>
          <w:szCs w:val="22"/>
        </w:rPr>
        <w:t>Í</w:t>
      </w:r>
    </w:p>
    <w:p w14:paraId="37114C2E" w14:textId="77777777" w:rsidR="006B08AC" w:rsidRPr="001B627F" w:rsidRDefault="006B08AC" w:rsidP="006B08AC">
      <w:pPr>
        <w:rPr>
          <w:b/>
          <w:caps/>
          <w:sz w:val="22"/>
          <w:szCs w:val="22"/>
        </w:rPr>
      </w:pPr>
    </w:p>
    <w:p w14:paraId="2DA462F2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Vakcinovať sa môžu len zdravé zvieratá</w:t>
      </w:r>
    </w:p>
    <w:p w14:paraId="1674966A" w14:textId="77777777" w:rsidR="006B08AC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Odporúča sa urobiť odčervenie aspoň 10 dní pred vakcináciou.</w:t>
      </w:r>
    </w:p>
    <w:p w14:paraId="11BB1257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Nepoužívať počas gravidity.</w:t>
      </w:r>
    </w:p>
    <w:p w14:paraId="50BB3F10" w14:textId="77777777" w:rsidR="006B08AC" w:rsidRPr="00E33741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Vakcínu použí</w:t>
      </w:r>
      <w:r>
        <w:rPr>
          <w:sz w:val="22"/>
          <w:szCs w:val="22"/>
        </w:rPr>
        <w:t>ť</w:t>
      </w:r>
      <w:r w:rsidRPr="00E33741">
        <w:rPr>
          <w:sz w:val="22"/>
          <w:szCs w:val="22"/>
        </w:rPr>
        <w:t xml:space="preserve"> </w:t>
      </w:r>
      <w:r>
        <w:rPr>
          <w:sz w:val="22"/>
          <w:szCs w:val="22"/>
        </w:rPr>
        <w:t>ihneď</w:t>
      </w:r>
      <w:r w:rsidRPr="00E33741">
        <w:rPr>
          <w:sz w:val="22"/>
          <w:szCs w:val="22"/>
        </w:rPr>
        <w:t xml:space="preserve"> po rozpustení.</w:t>
      </w:r>
    </w:p>
    <w:p w14:paraId="3A6F3024" w14:textId="480097D9" w:rsidR="006B08AC" w:rsidRPr="001B627F" w:rsidRDefault="006B08AC" w:rsidP="006B08AC">
      <w:pPr>
        <w:rPr>
          <w:sz w:val="22"/>
          <w:szCs w:val="22"/>
        </w:rPr>
      </w:pPr>
      <w:r w:rsidRPr="00E33741">
        <w:rPr>
          <w:sz w:val="22"/>
          <w:szCs w:val="22"/>
        </w:rPr>
        <w:t>V prípade anafylaktického šoku je potrebné za</w:t>
      </w:r>
      <w:r w:rsidR="00C51746">
        <w:rPr>
          <w:sz w:val="22"/>
          <w:szCs w:val="22"/>
        </w:rPr>
        <w:t>viesť</w:t>
      </w:r>
      <w:r w:rsidRPr="00E33741">
        <w:rPr>
          <w:sz w:val="22"/>
          <w:szCs w:val="22"/>
        </w:rPr>
        <w:t xml:space="preserve"> adekvátnu symptomatickú liečbu.</w:t>
      </w:r>
    </w:p>
    <w:p w14:paraId="56969B0F" w14:textId="77777777" w:rsidR="006B08AC" w:rsidRPr="001B627F" w:rsidRDefault="006B08AC" w:rsidP="006B08AC">
      <w:pPr>
        <w:rPr>
          <w:bCs/>
          <w:sz w:val="22"/>
          <w:szCs w:val="22"/>
        </w:rPr>
      </w:pPr>
    </w:p>
    <w:p w14:paraId="6AC78150" w14:textId="77777777" w:rsidR="006B08AC" w:rsidRPr="001B627F" w:rsidRDefault="006B08AC" w:rsidP="006B08AC">
      <w:p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10.</w:t>
      </w:r>
      <w:r w:rsidRPr="001B627F">
        <w:rPr>
          <w:b/>
          <w:bCs/>
          <w:sz w:val="22"/>
          <w:szCs w:val="22"/>
        </w:rPr>
        <w:tab/>
        <w:t>OCHRANNÁ LEHOTA</w:t>
      </w:r>
    </w:p>
    <w:p w14:paraId="02B8C55D" w14:textId="77777777" w:rsidR="006B08AC" w:rsidRPr="001B627F" w:rsidRDefault="006B08AC" w:rsidP="006B08AC">
      <w:pPr>
        <w:rPr>
          <w:sz w:val="22"/>
          <w:szCs w:val="22"/>
        </w:rPr>
      </w:pPr>
    </w:p>
    <w:p w14:paraId="05783876" w14:textId="59CE3D91" w:rsidR="006B08AC" w:rsidRPr="00E33741" w:rsidRDefault="008C724A" w:rsidP="006B08AC">
      <w:pPr>
        <w:rPr>
          <w:sz w:val="22"/>
          <w:szCs w:val="22"/>
        </w:rPr>
      </w:pPr>
      <w:r>
        <w:rPr>
          <w:sz w:val="22"/>
        </w:rPr>
        <w:t>Netýka sa</w:t>
      </w:r>
      <w:r w:rsidR="006B08AC" w:rsidRPr="00E33741">
        <w:rPr>
          <w:sz w:val="22"/>
          <w:szCs w:val="22"/>
        </w:rPr>
        <w:t>.</w:t>
      </w:r>
    </w:p>
    <w:p w14:paraId="701AB8C5" w14:textId="77777777" w:rsidR="006B08AC" w:rsidRPr="001B627F" w:rsidRDefault="006B08AC" w:rsidP="006B08AC">
      <w:pPr>
        <w:rPr>
          <w:sz w:val="22"/>
          <w:szCs w:val="22"/>
        </w:rPr>
      </w:pPr>
    </w:p>
    <w:p w14:paraId="4C2F4D5A" w14:textId="77777777" w:rsidR="006B08AC" w:rsidRPr="001B627F" w:rsidRDefault="006B08AC" w:rsidP="006B08AC">
      <w:p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11.</w:t>
      </w:r>
      <w:r w:rsidRPr="001B627F">
        <w:rPr>
          <w:b/>
          <w:bCs/>
          <w:sz w:val="22"/>
          <w:szCs w:val="22"/>
        </w:rPr>
        <w:tab/>
        <w:t>OSOBITNÉ BEZPEČNOSTNÉ OPATRENIA NA UCHOVÁVANIE</w:t>
      </w:r>
    </w:p>
    <w:p w14:paraId="4DB740B3" w14:textId="77777777" w:rsidR="006B08AC" w:rsidRPr="001B627F" w:rsidRDefault="006B08AC" w:rsidP="006B08AC">
      <w:pPr>
        <w:rPr>
          <w:sz w:val="22"/>
          <w:szCs w:val="22"/>
        </w:rPr>
      </w:pPr>
    </w:p>
    <w:p w14:paraId="0A39E60D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 xml:space="preserve">Uchovávať mimo </w:t>
      </w:r>
      <w:r w:rsidR="00C51746">
        <w:rPr>
          <w:sz w:val="22"/>
          <w:szCs w:val="22"/>
        </w:rPr>
        <w:t xml:space="preserve">dohľadu a </w:t>
      </w:r>
      <w:r w:rsidRPr="001B627F">
        <w:rPr>
          <w:sz w:val="22"/>
          <w:szCs w:val="22"/>
        </w:rPr>
        <w:t>dosahu detí.</w:t>
      </w:r>
    </w:p>
    <w:p w14:paraId="6A3B3E16" w14:textId="62F5533C" w:rsidR="006B08AC" w:rsidRPr="001B627F" w:rsidRDefault="006B08AC" w:rsidP="006B08AC">
      <w:pPr>
        <w:ind w:right="-318"/>
        <w:rPr>
          <w:sz w:val="22"/>
          <w:szCs w:val="22"/>
        </w:rPr>
      </w:pPr>
      <w:r w:rsidRPr="001B627F">
        <w:rPr>
          <w:sz w:val="22"/>
          <w:szCs w:val="22"/>
        </w:rPr>
        <w:t>Uchováva</w:t>
      </w:r>
      <w:r w:rsidR="00C51746">
        <w:rPr>
          <w:sz w:val="22"/>
          <w:szCs w:val="22"/>
        </w:rPr>
        <w:t>ť</w:t>
      </w:r>
      <w:r w:rsidRPr="001B627F">
        <w:rPr>
          <w:sz w:val="22"/>
          <w:szCs w:val="22"/>
        </w:rPr>
        <w:t xml:space="preserve"> a preprav</w:t>
      </w:r>
      <w:r w:rsidR="00C51746">
        <w:rPr>
          <w:sz w:val="22"/>
          <w:szCs w:val="22"/>
        </w:rPr>
        <w:t>ovať</w:t>
      </w:r>
      <w:r w:rsidRPr="001B627F">
        <w:rPr>
          <w:sz w:val="22"/>
          <w:szCs w:val="22"/>
        </w:rPr>
        <w:t xml:space="preserve"> chladené (2</w:t>
      </w:r>
      <w:r w:rsidRPr="001B627F">
        <w:rPr>
          <w:sz w:val="22"/>
          <w:szCs w:val="22"/>
        </w:rPr>
        <w:sym w:font="Symbol" w:char="F0B0"/>
      </w:r>
      <w:r w:rsidRPr="001B627F">
        <w:rPr>
          <w:sz w:val="22"/>
          <w:szCs w:val="22"/>
        </w:rPr>
        <w:t>C – 8</w:t>
      </w:r>
      <w:r w:rsidRPr="001B627F">
        <w:rPr>
          <w:sz w:val="22"/>
          <w:szCs w:val="22"/>
        </w:rPr>
        <w:sym w:font="Symbol" w:char="F0B0"/>
      </w:r>
      <w:r w:rsidRPr="001B627F">
        <w:rPr>
          <w:sz w:val="22"/>
          <w:szCs w:val="22"/>
        </w:rPr>
        <w:t>C).</w:t>
      </w:r>
    </w:p>
    <w:p w14:paraId="7DC9C920" w14:textId="6F11574E" w:rsidR="006B08AC" w:rsidRPr="001B627F" w:rsidRDefault="006B08AC" w:rsidP="006B08AC">
      <w:pPr>
        <w:ind w:right="-318"/>
        <w:rPr>
          <w:sz w:val="22"/>
          <w:szCs w:val="22"/>
        </w:rPr>
      </w:pPr>
      <w:r w:rsidRPr="001B627F">
        <w:rPr>
          <w:sz w:val="22"/>
          <w:szCs w:val="22"/>
        </w:rPr>
        <w:t>Chrá</w:t>
      </w:r>
      <w:r w:rsidR="00C51746">
        <w:rPr>
          <w:sz w:val="22"/>
          <w:szCs w:val="22"/>
        </w:rPr>
        <w:t>niť</w:t>
      </w:r>
      <w:r w:rsidRPr="001B627F">
        <w:rPr>
          <w:sz w:val="22"/>
          <w:szCs w:val="22"/>
        </w:rPr>
        <w:t xml:space="preserve"> pred mrazom. Chrá</w:t>
      </w:r>
      <w:r w:rsidR="00C51746">
        <w:rPr>
          <w:sz w:val="22"/>
          <w:szCs w:val="22"/>
        </w:rPr>
        <w:t>niť</w:t>
      </w:r>
      <w:r w:rsidRPr="001B627F">
        <w:rPr>
          <w:sz w:val="22"/>
          <w:szCs w:val="22"/>
        </w:rPr>
        <w:t xml:space="preserve"> pred svetlom. </w:t>
      </w:r>
    </w:p>
    <w:p w14:paraId="4135C97C" w14:textId="074F4074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>Čas použite</w:t>
      </w:r>
      <w:r w:rsidR="00C51746">
        <w:rPr>
          <w:sz w:val="22"/>
          <w:szCs w:val="22"/>
        </w:rPr>
        <w:t>ľ</w:t>
      </w:r>
      <w:r w:rsidRPr="001B627F">
        <w:rPr>
          <w:sz w:val="22"/>
          <w:szCs w:val="22"/>
        </w:rPr>
        <w:t>nosti</w:t>
      </w:r>
      <w:r>
        <w:rPr>
          <w:sz w:val="22"/>
          <w:szCs w:val="22"/>
        </w:rPr>
        <w:t>:</w:t>
      </w:r>
      <w:r w:rsidRPr="001B627F">
        <w:rPr>
          <w:sz w:val="22"/>
          <w:szCs w:val="22"/>
        </w:rPr>
        <w:t xml:space="preserve"> 2 roky</w:t>
      </w:r>
    </w:p>
    <w:p w14:paraId="477F7370" w14:textId="77777777" w:rsidR="006B08AC" w:rsidRPr="001B627F" w:rsidRDefault="006B08AC" w:rsidP="006B08AC">
      <w:pPr>
        <w:rPr>
          <w:sz w:val="22"/>
          <w:szCs w:val="22"/>
        </w:rPr>
      </w:pPr>
    </w:p>
    <w:p w14:paraId="7F7C5DE9" w14:textId="77777777" w:rsidR="006B08AC" w:rsidRDefault="006B08AC" w:rsidP="006B08AC">
      <w:pPr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12.</w:t>
      </w:r>
      <w:r w:rsidRPr="001B627F">
        <w:rPr>
          <w:b/>
          <w:bCs/>
          <w:sz w:val="22"/>
          <w:szCs w:val="22"/>
        </w:rPr>
        <w:tab/>
        <w:t>OSOBITNÉ UPOZORNENIA</w:t>
      </w:r>
    </w:p>
    <w:p w14:paraId="612BA5C2" w14:textId="77777777" w:rsidR="00D62C3D" w:rsidRPr="00D62C3D" w:rsidRDefault="00D62C3D" w:rsidP="006B08AC">
      <w:pPr>
        <w:rPr>
          <w:b/>
          <w:bCs/>
          <w:sz w:val="22"/>
          <w:szCs w:val="22"/>
        </w:rPr>
      </w:pPr>
    </w:p>
    <w:p w14:paraId="6282F5E4" w14:textId="77777777" w:rsidR="00D62C3D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u w:val="single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u w:val="single"/>
          <w:lang w:val="en-GB" w:eastAsia="en-US"/>
        </w:rPr>
        <w:t>Osobitné bezpečnostné opatrenia pre každý cieľový druh:</w:t>
      </w:r>
      <w:r>
        <w:rPr>
          <w:rFonts w:eastAsiaTheme="minorHAnsi"/>
          <w:color w:val="000000"/>
          <w:sz w:val="22"/>
          <w:szCs w:val="22"/>
          <w:u w:val="single"/>
          <w:lang w:val="en-GB" w:eastAsia="en-US"/>
        </w:rPr>
        <w:t xml:space="preserve"> </w:t>
      </w:r>
    </w:p>
    <w:p w14:paraId="552013AE" w14:textId="77777777" w:rsidR="00734A3B" w:rsidRPr="00E33741" w:rsidRDefault="00734A3B" w:rsidP="005F42EF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Materské protilátky, obzvlášť proti vírusu panleukopénie mačiek, môžu negatívne ovplyvniť imunitnú odpoveď na vakcináciu.</w:t>
      </w:r>
    </w:p>
    <w:p w14:paraId="4A9FCA9C" w14:textId="77777777" w:rsidR="00D62C3D" w:rsidRPr="00EA7B87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lang w:val="en-GB" w:eastAsia="en-US"/>
        </w:rPr>
      </w:pPr>
    </w:p>
    <w:p w14:paraId="6F2C98B0" w14:textId="77777777" w:rsidR="00D62C3D" w:rsidRPr="00EA7B87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  <w:r w:rsidRPr="00EA7B87">
        <w:rPr>
          <w:rFonts w:eastAsiaTheme="minorHAnsi"/>
          <w:color w:val="000000"/>
          <w:sz w:val="22"/>
          <w:szCs w:val="22"/>
          <w:u w:val="single"/>
          <w:lang w:val="en-GB" w:eastAsia="en-US"/>
        </w:rPr>
        <w:t xml:space="preserve">Osobitné bezpečnostné opatrenia na používanie u zvierat: </w:t>
      </w:r>
    </w:p>
    <w:p w14:paraId="1CEA85DC" w14:textId="77777777" w:rsidR="00D62C3D" w:rsidRPr="00EA7B87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lang w:val="en-GB" w:eastAsia="en-US"/>
        </w:rPr>
      </w:pPr>
    </w:p>
    <w:p w14:paraId="6C1E0E61" w14:textId="77777777" w:rsidR="00D62C3D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u w:val="single"/>
          <w:lang w:val="en-GB" w:eastAsia="en-US"/>
        </w:rPr>
        <w:t>Gravidita a laktácia</w:t>
      </w: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: </w:t>
      </w:r>
    </w:p>
    <w:p w14:paraId="581A87B0" w14:textId="77777777" w:rsidR="00D62C3D" w:rsidRPr="00EA7B87" w:rsidRDefault="00D62C3D" w:rsidP="00D62C3D">
      <w:pPr>
        <w:rPr>
          <w:sz w:val="22"/>
          <w:szCs w:val="22"/>
          <w:lang w:val="cs-CZ" w:eastAsia="cs-CZ"/>
        </w:rPr>
      </w:pPr>
      <w:r w:rsidRPr="00EA7B87">
        <w:rPr>
          <w:sz w:val="22"/>
          <w:szCs w:val="22"/>
          <w:lang w:val="cs-CZ" w:eastAsia="cs-CZ"/>
        </w:rPr>
        <w:t>Ne</w:t>
      </w:r>
      <w:r w:rsidR="00734A3B" w:rsidRPr="00EA7B87">
        <w:rPr>
          <w:sz w:val="22"/>
          <w:szCs w:val="22"/>
          <w:lang w:val="cs-CZ" w:eastAsia="cs-CZ"/>
        </w:rPr>
        <w:t>p</w:t>
      </w:r>
      <w:r w:rsidRPr="00EA7B87">
        <w:rPr>
          <w:sz w:val="22"/>
          <w:szCs w:val="22"/>
          <w:lang w:val="cs-CZ" w:eastAsia="cs-CZ"/>
        </w:rPr>
        <w:t>oužíva</w:t>
      </w:r>
      <w:r w:rsidR="00734A3B" w:rsidRPr="00EA7B87">
        <w:rPr>
          <w:sz w:val="22"/>
          <w:szCs w:val="22"/>
          <w:lang w:val="cs-CZ" w:eastAsia="cs-CZ"/>
        </w:rPr>
        <w:t>ť</w:t>
      </w:r>
      <w:r w:rsidRPr="00EA7B87">
        <w:rPr>
          <w:sz w:val="22"/>
          <w:szCs w:val="22"/>
          <w:lang w:val="cs-CZ" w:eastAsia="cs-CZ"/>
        </w:rPr>
        <w:t xml:space="preserve"> </w:t>
      </w:r>
      <w:r w:rsidR="00734A3B" w:rsidRPr="00EA7B87">
        <w:rPr>
          <w:sz w:val="22"/>
          <w:szCs w:val="22"/>
          <w:lang w:val="cs-CZ" w:eastAsia="cs-CZ"/>
        </w:rPr>
        <w:t>počas gravidity</w:t>
      </w:r>
      <w:r w:rsidRPr="00EA7B87">
        <w:rPr>
          <w:sz w:val="22"/>
          <w:szCs w:val="22"/>
          <w:lang w:val="cs-CZ" w:eastAsia="cs-CZ"/>
        </w:rPr>
        <w:t xml:space="preserve"> a lakt</w:t>
      </w:r>
      <w:r w:rsidR="00734A3B" w:rsidRPr="00EA7B87">
        <w:rPr>
          <w:sz w:val="22"/>
          <w:szCs w:val="22"/>
          <w:lang w:val="cs-CZ" w:eastAsia="cs-CZ"/>
        </w:rPr>
        <w:t>ácie</w:t>
      </w:r>
      <w:r w:rsidRPr="00EA7B87">
        <w:rPr>
          <w:sz w:val="22"/>
          <w:szCs w:val="22"/>
          <w:lang w:val="cs-CZ" w:eastAsia="cs-CZ"/>
        </w:rPr>
        <w:t>.</w:t>
      </w:r>
    </w:p>
    <w:p w14:paraId="0CD44CDF" w14:textId="77777777" w:rsidR="00D62C3D" w:rsidRPr="00EA7B87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lang w:val="en-GB" w:eastAsia="en-US"/>
        </w:rPr>
      </w:pPr>
    </w:p>
    <w:p w14:paraId="4795C9FF" w14:textId="77777777" w:rsidR="00D62C3D" w:rsidRPr="00BD235B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u w:val="single"/>
          <w:lang w:val="en-GB" w:eastAsia="en-US"/>
        </w:rPr>
        <w:t>Liekové interakcie a iné formy vzájomného pôsobenia:</w:t>
      </w: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 </w:t>
      </w:r>
    </w:p>
    <w:p w14:paraId="5873244F" w14:textId="77777777" w:rsidR="00734A3B" w:rsidRPr="00BD235B" w:rsidRDefault="00734A3B" w:rsidP="005F42EF">
      <w:pPr>
        <w:jc w:val="both"/>
        <w:rPr>
          <w:sz w:val="22"/>
          <w:szCs w:val="22"/>
        </w:rPr>
      </w:pPr>
      <w:r w:rsidRPr="00BD235B">
        <w:rPr>
          <w:sz w:val="22"/>
          <w:szCs w:val="22"/>
        </w:rPr>
        <w:t>Nie sú dostupné informácie o bezpečnosti a účinnosti tejto vakcíny ak je použitá s iným veterinárnym liekom,  okrem  Rabigenu Mono od Virbac SA. Preto sa odporúča nepodávať inú vakcínu než Rabigen Mono počas 14 dní pred vakcináciou Feligenom CRP alebo po nej.</w:t>
      </w:r>
    </w:p>
    <w:p w14:paraId="5444E162" w14:textId="77777777" w:rsidR="00D62C3D" w:rsidRPr="00EA7B87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lang w:val="en-GB" w:eastAsia="en-US"/>
        </w:rPr>
      </w:pPr>
    </w:p>
    <w:p w14:paraId="71876203" w14:textId="77777777" w:rsidR="00D62C3D" w:rsidRPr="00BD235B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u w:val="single"/>
          <w:lang w:val="en-GB" w:eastAsia="en-US"/>
        </w:rPr>
        <w:t>Predávkovanie (príznaky, núdzové postupy, antidotá )</w:t>
      </w:r>
      <w:r w:rsidRPr="00EA7B87">
        <w:rPr>
          <w:rFonts w:eastAsiaTheme="minorHAnsi"/>
          <w:color w:val="000000"/>
          <w:sz w:val="22"/>
          <w:szCs w:val="22"/>
          <w:lang w:val="en-GB" w:eastAsia="en-US"/>
        </w:rPr>
        <w:t xml:space="preserve">: </w:t>
      </w:r>
    </w:p>
    <w:p w14:paraId="71C7FF21" w14:textId="77777777" w:rsidR="00734A3B" w:rsidRPr="00BD235B" w:rsidRDefault="00734A3B" w:rsidP="005F42EF">
      <w:pPr>
        <w:jc w:val="both"/>
        <w:rPr>
          <w:sz w:val="22"/>
          <w:szCs w:val="22"/>
        </w:rPr>
      </w:pPr>
      <w:r w:rsidRPr="00BD235B">
        <w:rPr>
          <w:sz w:val="22"/>
          <w:szCs w:val="22"/>
        </w:rPr>
        <w:lastRenderedPageBreak/>
        <w:t>Predávkovanie Feligenom CRP nespôsobilo žiadne iné reakcie ako sú popísané v odstavci  6 nežiaduce účinky, okrem zvýšenej teploty trvajúcej 1-2 dni.</w:t>
      </w:r>
    </w:p>
    <w:p w14:paraId="20938083" w14:textId="77777777" w:rsidR="00D62C3D" w:rsidRPr="00EA7B87" w:rsidRDefault="00D62C3D" w:rsidP="00D62C3D">
      <w:pPr>
        <w:autoSpaceDE w:val="0"/>
        <w:autoSpaceDN w:val="0"/>
        <w:adjustRightInd w:val="0"/>
        <w:ind w:left="567" w:hanging="568"/>
        <w:rPr>
          <w:rFonts w:eastAsiaTheme="minorHAnsi"/>
          <w:color w:val="000000"/>
          <w:sz w:val="22"/>
          <w:szCs w:val="22"/>
          <w:lang w:val="en-GB" w:eastAsia="en-US"/>
        </w:rPr>
      </w:pPr>
    </w:p>
    <w:p w14:paraId="55B5EE3E" w14:textId="77777777" w:rsidR="00D62C3D" w:rsidRPr="00BD235B" w:rsidRDefault="00D62C3D" w:rsidP="00D62C3D">
      <w:pPr>
        <w:rPr>
          <w:rFonts w:eastAsiaTheme="minorHAnsi"/>
          <w:color w:val="000000"/>
          <w:sz w:val="22"/>
          <w:szCs w:val="22"/>
          <w:u w:val="single"/>
          <w:lang w:val="en-GB" w:eastAsia="en-US"/>
        </w:rPr>
      </w:pPr>
      <w:r w:rsidRPr="00EA7B87">
        <w:rPr>
          <w:rFonts w:eastAsiaTheme="minorHAnsi"/>
          <w:color w:val="000000"/>
          <w:sz w:val="22"/>
          <w:szCs w:val="22"/>
          <w:u w:val="single"/>
          <w:lang w:val="en-GB" w:eastAsia="en-US"/>
        </w:rPr>
        <w:t>Inkompatibility:</w:t>
      </w:r>
    </w:p>
    <w:p w14:paraId="383BC48F" w14:textId="0CD16D37" w:rsidR="002217B0" w:rsidRDefault="00D62C3D" w:rsidP="005F42EF">
      <w:pPr>
        <w:jc w:val="both"/>
        <w:rPr>
          <w:sz w:val="22"/>
          <w:szCs w:val="22"/>
        </w:rPr>
      </w:pPr>
      <w:r w:rsidRPr="00EA7B87">
        <w:rPr>
          <w:sz w:val="22"/>
          <w:szCs w:val="22"/>
          <w:lang w:val="cs-CZ" w:eastAsia="cs-CZ"/>
        </w:rPr>
        <w:t>Nem</w:t>
      </w:r>
      <w:r w:rsidR="00BD235B" w:rsidRPr="00EA7B87">
        <w:rPr>
          <w:sz w:val="22"/>
          <w:szCs w:val="22"/>
          <w:lang w:val="cs-CZ" w:eastAsia="cs-CZ"/>
        </w:rPr>
        <w:t xml:space="preserve">iešať zároveň s iným </w:t>
      </w:r>
      <w:r w:rsidRPr="00EA7B87">
        <w:rPr>
          <w:sz w:val="22"/>
          <w:szCs w:val="22"/>
          <w:lang w:val="cs-CZ" w:eastAsia="cs-CZ"/>
        </w:rPr>
        <w:t>v</w:t>
      </w:r>
      <w:r w:rsidR="00BD235B" w:rsidRPr="00EA7B87">
        <w:rPr>
          <w:sz w:val="22"/>
          <w:szCs w:val="22"/>
          <w:lang w:val="cs-CZ" w:eastAsia="cs-CZ"/>
        </w:rPr>
        <w:t>eterinárnym liekom</w:t>
      </w:r>
      <w:r w:rsidR="00BD235B" w:rsidRPr="00BD235B">
        <w:rPr>
          <w:sz w:val="22"/>
          <w:szCs w:val="22"/>
          <w:lang w:val="cs-CZ" w:eastAsia="cs-CZ"/>
        </w:rPr>
        <w:t xml:space="preserve"> okrem poskytnutého rozpúšťadla pre rekonštitúciu a vakcíny Rabigen Mono </w:t>
      </w:r>
      <w:r w:rsidRPr="00EA7B87">
        <w:rPr>
          <w:sz w:val="22"/>
          <w:szCs w:val="22"/>
          <w:lang w:val="cs-CZ" w:eastAsia="cs-CZ"/>
        </w:rPr>
        <w:t>od Virbac SA.</w:t>
      </w:r>
      <w:r w:rsidR="006B08AC" w:rsidRPr="00BD235B">
        <w:rPr>
          <w:sz w:val="22"/>
          <w:szCs w:val="22"/>
        </w:rPr>
        <w:t xml:space="preserve">V prípade náhodného </w:t>
      </w:r>
      <w:r w:rsidR="00C51746" w:rsidRPr="00BD235B">
        <w:rPr>
          <w:sz w:val="22"/>
          <w:szCs w:val="22"/>
        </w:rPr>
        <w:t>samoinjikovania</w:t>
      </w:r>
      <w:r w:rsidR="006B08AC" w:rsidRPr="00BD235B">
        <w:rPr>
          <w:sz w:val="22"/>
          <w:szCs w:val="22"/>
        </w:rPr>
        <w:t>, vyhľada</w:t>
      </w:r>
      <w:r w:rsidR="00C51746" w:rsidRPr="00EA7B87">
        <w:rPr>
          <w:rFonts w:hint="eastAsia"/>
          <w:sz w:val="22"/>
          <w:szCs w:val="22"/>
        </w:rPr>
        <w:t>ť</w:t>
      </w:r>
      <w:r w:rsidR="006B08AC" w:rsidRPr="00EA7B87">
        <w:rPr>
          <w:sz w:val="22"/>
          <w:szCs w:val="22"/>
        </w:rPr>
        <w:t xml:space="preserve"> ihne</w:t>
      </w:r>
      <w:r w:rsidR="006B08AC" w:rsidRPr="00EA7B87">
        <w:rPr>
          <w:rFonts w:hint="eastAsia"/>
          <w:sz w:val="22"/>
          <w:szCs w:val="22"/>
        </w:rPr>
        <w:t>ď</w:t>
      </w:r>
      <w:r w:rsidR="006B08AC" w:rsidRPr="00EA7B87">
        <w:rPr>
          <w:sz w:val="22"/>
          <w:szCs w:val="22"/>
        </w:rPr>
        <w:t xml:space="preserve"> lekársku pomoc a uká</w:t>
      </w:r>
      <w:r w:rsidR="00C51746" w:rsidRPr="00EA7B87">
        <w:rPr>
          <w:sz w:val="22"/>
          <w:szCs w:val="22"/>
        </w:rPr>
        <w:t>za</w:t>
      </w:r>
      <w:r w:rsidR="00C51746" w:rsidRPr="00EA7B87">
        <w:rPr>
          <w:rFonts w:hint="eastAsia"/>
          <w:sz w:val="22"/>
          <w:szCs w:val="22"/>
        </w:rPr>
        <w:t>ť</w:t>
      </w:r>
      <w:r w:rsidR="006B08AC" w:rsidRPr="00EA7B87">
        <w:rPr>
          <w:sz w:val="22"/>
          <w:szCs w:val="22"/>
        </w:rPr>
        <w:t xml:space="preserve"> </w:t>
      </w:r>
      <w:r w:rsidR="00C51746" w:rsidRPr="00EA7B87">
        <w:rPr>
          <w:sz w:val="22"/>
          <w:szCs w:val="22"/>
        </w:rPr>
        <w:t xml:space="preserve">písomnú </w:t>
      </w:r>
      <w:r w:rsidR="006B08AC" w:rsidRPr="00EA7B87">
        <w:rPr>
          <w:sz w:val="22"/>
          <w:szCs w:val="22"/>
        </w:rPr>
        <w:t xml:space="preserve">informáciu </w:t>
      </w:r>
      <w:r w:rsidR="00C51746" w:rsidRPr="00EA7B87">
        <w:rPr>
          <w:sz w:val="22"/>
          <w:szCs w:val="22"/>
        </w:rPr>
        <w:t>pre používate</w:t>
      </w:r>
      <w:r w:rsidR="00C51746" w:rsidRPr="00EA7B87">
        <w:rPr>
          <w:rFonts w:hint="eastAsia"/>
          <w:sz w:val="22"/>
          <w:szCs w:val="22"/>
        </w:rPr>
        <w:t>ľ</w:t>
      </w:r>
      <w:r w:rsidR="00C51746" w:rsidRPr="00EA7B87">
        <w:rPr>
          <w:sz w:val="22"/>
          <w:szCs w:val="22"/>
        </w:rPr>
        <w:t xml:space="preserve">ov </w:t>
      </w:r>
      <w:r w:rsidR="006B08AC" w:rsidRPr="00EA7B87">
        <w:rPr>
          <w:sz w:val="22"/>
          <w:szCs w:val="22"/>
        </w:rPr>
        <w:t xml:space="preserve">alebo </w:t>
      </w:r>
      <w:r w:rsidR="00C51746" w:rsidRPr="00EA7B87">
        <w:rPr>
          <w:sz w:val="22"/>
          <w:szCs w:val="22"/>
        </w:rPr>
        <w:t>obal</w:t>
      </w:r>
      <w:r w:rsidR="006B08AC" w:rsidRPr="00EA7B87">
        <w:rPr>
          <w:sz w:val="22"/>
          <w:szCs w:val="22"/>
        </w:rPr>
        <w:t xml:space="preserve"> lekárovi</w:t>
      </w:r>
      <w:r w:rsidR="00C51746">
        <w:rPr>
          <w:sz w:val="22"/>
          <w:szCs w:val="22"/>
        </w:rPr>
        <w:t>.</w:t>
      </w:r>
      <w:r w:rsidR="00C51746" w:rsidRPr="001B627F" w:rsidDel="00C51746">
        <w:rPr>
          <w:sz w:val="22"/>
          <w:szCs w:val="22"/>
        </w:rPr>
        <w:t xml:space="preserve"> </w:t>
      </w:r>
    </w:p>
    <w:p w14:paraId="5957970B" w14:textId="77777777" w:rsidR="00AC7439" w:rsidRPr="001B627F" w:rsidRDefault="00AC7439" w:rsidP="006B08AC">
      <w:pPr>
        <w:rPr>
          <w:sz w:val="22"/>
          <w:szCs w:val="22"/>
        </w:rPr>
      </w:pPr>
    </w:p>
    <w:p w14:paraId="67F0824E" w14:textId="77777777" w:rsidR="006B08AC" w:rsidRPr="001B627F" w:rsidRDefault="006B08AC" w:rsidP="00EA7B8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B627F">
        <w:rPr>
          <w:b/>
          <w:bCs/>
          <w:sz w:val="22"/>
          <w:szCs w:val="22"/>
        </w:rPr>
        <w:t>13.</w:t>
      </w:r>
      <w:r w:rsidRPr="001B627F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14:paraId="10C3DACE" w14:textId="77777777" w:rsidR="006B08AC" w:rsidRPr="001B627F" w:rsidRDefault="006B08AC" w:rsidP="006B08AC">
      <w:pPr>
        <w:rPr>
          <w:sz w:val="22"/>
          <w:szCs w:val="22"/>
        </w:rPr>
      </w:pPr>
    </w:p>
    <w:p w14:paraId="44ADDCF7" w14:textId="77777777" w:rsidR="006B08AC" w:rsidRPr="001B627F" w:rsidRDefault="006B08AC" w:rsidP="005F42EF">
      <w:pPr>
        <w:jc w:val="both"/>
        <w:rPr>
          <w:sz w:val="22"/>
          <w:szCs w:val="22"/>
        </w:rPr>
      </w:pPr>
      <w:r w:rsidRPr="001B627F">
        <w:rPr>
          <w:sz w:val="22"/>
          <w:szCs w:val="22"/>
        </w:rPr>
        <w:t>Likvidovať odpad varením, spálením alebo ponorením do vhodného dezinfekčného prípravku schváleného k tomuto účelu príslušnými úradmi.</w:t>
      </w:r>
    </w:p>
    <w:p w14:paraId="5D02B82F" w14:textId="77777777" w:rsidR="006B08AC" w:rsidRPr="001B627F" w:rsidRDefault="006B08AC" w:rsidP="006B08AC">
      <w:pPr>
        <w:rPr>
          <w:b/>
          <w:sz w:val="22"/>
          <w:szCs w:val="22"/>
        </w:rPr>
      </w:pPr>
    </w:p>
    <w:p w14:paraId="4C60D5B7" w14:textId="77777777" w:rsidR="006B08AC" w:rsidRPr="001B627F" w:rsidRDefault="006B08AC" w:rsidP="006B08AC">
      <w:pPr>
        <w:rPr>
          <w:b/>
          <w:sz w:val="22"/>
          <w:szCs w:val="22"/>
        </w:rPr>
      </w:pPr>
      <w:r w:rsidRPr="001B627F">
        <w:rPr>
          <w:b/>
          <w:sz w:val="22"/>
          <w:szCs w:val="22"/>
        </w:rPr>
        <w:t>14.</w:t>
      </w:r>
      <w:r w:rsidRPr="001B627F">
        <w:rPr>
          <w:b/>
          <w:sz w:val="22"/>
          <w:szCs w:val="22"/>
        </w:rPr>
        <w:tab/>
        <w:t>DÁTUM POSLEDNÉHO SCHVÁLENIA TEXTU V PÍSOMNEJ INFORMÁCII PRE POUŽÍVATEĽOV</w:t>
      </w:r>
    </w:p>
    <w:p w14:paraId="39F3A3E0" w14:textId="77777777" w:rsidR="006B08AC" w:rsidRPr="001B627F" w:rsidRDefault="006B08AC" w:rsidP="006B08AC">
      <w:pPr>
        <w:rPr>
          <w:b/>
          <w:sz w:val="22"/>
          <w:szCs w:val="22"/>
        </w:rPr>
      </w:pPr>
    </w:p>
    <w:p w14:paraId="58316F49" w14:textId="242EC136" w:rsidR="006B08AC" w:rsidRDefault="006B08AC" w:rsidP="006B08AC">
      <w:pPr>
        <w:rPr>
          <w:b/>
          <w:sz w:val="22"/>
          <w:szCs w:val="22"/>
        </w:rPr>
      </w:pPr>
    </w:p>
    <w:p w14:paraId="30B6F79B" w14:textId="77777777" w:rsidR="00AC7439" w:rsidRPr="001B627F" w:rsidRDefault="00AC7439" w:rsidP="006B08AC">
      <w:pPr>
        <w:rPr>
          <w:b/>
          <w:sz w:val="22"/>
          <w:szCs w:val="22"/>
        </w:rPr>
      </w:pPr>
    </w:p>
    <w:p w14:paraId="7B8726DF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b/>
          <w:sz w:val="22"/>
          <w:szCs w:val="22"/>
        </w:rPr>
        <w:t>15.</w:t>
      </w:r>
      <w:r w:rsidRPr="001B627F">
        <w:rPr>
          <w:b/>
          <w:sz w:val="22"/>
          <w:szCs w:val="22"/>
        </w:rPr>
        <w:tab/>
        <w:t>ĎALŠIE INFORMÁCIE</w:t>
      </w:r>
    </w:p>
    <w:p w14:paraId="0AEB33AC" w14:textId="77777777" w:rsidR="006B08AC" w:rsidRPr="001B627F" w:rsidRDefault="006B08AC" w:rsidP="006B08AC">
      <w:pPr>
        <w:rPr>
          <w:b/>
          <w:bCs/>
          <w:sz w:val="22"/>
          <w:szCs w:val="22"/>
        </w:rPr>
      </w:pPr>
    </w:p>
    <w:p w14:paraId="7C2A0E4B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>Len pre zvieratá.</w:t>
      </w:r>
    </w:p>
    <w:p w14:paraId="74735804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>Len na veterinárny predpis.</w:t>
      </w:r>
    </w:p>
    <w:p w14:paraId="08048C90" w14:textId="77777777" w:rsidR="006B08AC" w:rsidRPr="001B627F" w:rsidRDefault="006B08AC" w:rsidP="006B08AC">
      <w:pPr>
        <w:rPr>
          <w:sz w:val="22"/>
          <w:szCs w:val="22"/>
        </w:rPr>
      </w:pPr>
    </w:p>
    <w:p w14:paraId="31913493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 xml:space="preserve">Veľkosť balenia: </w:t>
      </w:r>
    </w:p>
    <w:p w14:paraId="2A9AB116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 xml:space="preserve">3 ml liekovka typ 1,  uzatvorená elastomerovou zátkou. </w:t>
      </w:r>
    </w:p>
    <w:p w14:paraId="0B886FFD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>10x1 dávka (10x</w:t>
      </w:r>
      <w:r>
        <w:rPr>
          <w:sz w:val="22"/>
          <w:szCs w:val="22"/>
        </w:rPr>
        <w:t xml:space="preserve"> </w:t>
      </w:r>
      <w:r w:rsidRPr="001B627F">
        <w:rPr>
          <w:sz w:val="22"/>
          <w:szCs w:val="22"/>
        </w:rPr>
        <w:t xml:space="preserve">liekovka s lyofilizátom + 10x1 ml </w:t>
      </w:r>
      <w:r w:rsidRPr="001B627F">
        <w:rPr>
          <w:bCs/>
          <w:sz w:val="22"/>
          <w:szCs w:val="22"/>
        </w:rPr>
        <w:t>rozpúšťadlo</w:t>
      </w:r>
      <w:r w:rsidRPr="001B627F">
        <w:rPr>
          <w:sz w:val="22"/>
          <w:szCs w:val="22"/>
        </w:rPr>
        <w:t>),</w:t>
      </w:r>
    </w:p>
    <w:p w14:paraId="0C3CEBF8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>25x1 dávka (25x</w:t>
      </w:r>
      <w:r>
        <w:rPr>
          <w:sz w:val="22"/>
          <w:szCs w:val="22"/>
        </w:rPr>
        <w:t xml:space="preserve"> </w:t>
      </w:r>
      <w:r w:rsidRPr="001B627F">
        <w:rPr>
          <w:sz w:val="22"/>
          <w:szCs w:val="22"/>
        </w:rPr>
        <w:t xml:space="preserve">liekovka s lyofilizátom + 25x1 ml </w:t>
      </w:r>
      <w:r w:rsidRPr="001B627F">
        <w:rPr>
          <w:bCs/>
          <w:sz w:val="22"/>
          <w:szCs w:val="22"/>
        </w:rPr>
        <w:t>rozpúšťadlo</w:t>
      </w:r>
      <w:r w:rsidRPr="001B627F">
        <w:rPr>
          <w:sz w:val="22"/>
          <w:szCs w:val="22"/>
        </w:rPr>
        <w:t>),</w:t>
      </w:r>
    </w:p>
    <w:p w14:paraId="18353F45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>50x1 dávka (50x</w:t>
      </w:r>
      <w:r>
        <w:rPr>
          <w:sz w:val="22"/>
          <w:szCs w:val="22"/>
        </w:rPr>
        <w:t xml:space="preserve"> </w:t>
      </w:r>
      <w:r w:rsidRPr="001B627F">
        <w:rPr>
          <w:sz w:val="22"/>
          <w:szCs w:val="22"/>
        </w:rPr>
        <w:t xml:space="preserve">liekovka s lyofilizátom + 50x1 ml </w:t>
      </w:r>
      <w:r w:rsidRPr="001B627F">
        <w:rPr>
          <w:bCs/>
          <w:sz w:val="22"/>
          <w:szCs w:val="22"/>
        </w:rPr>
        <w:t>rozpúšťadlo</w:t>
      </w:r>
      <w:r w:rsidRPr="001B627F">
        <w:rPr>
          <w:sz w:val="22"/>
          <w:szCs w:val="22"/>
        </w:rPr>
        <w:t>).</w:t>
      </w:r>
    </w:p>
    <w:p w14:paraId="4DC8FA0E" w14:textId="77777777" w:rsidR="006B08AC" w:rsidRPr="001B627F" w:rsidRDefault="006B08AC" w:rsidP="006B08AC">
      <w:pPr>
        <w:rPr>
          <w:sz w:val="22"/>
          <w:szCs w:val="22"/>
        </w:rPr>
      </w:pPr>
    </w:p>
    <w:p w14:paraId="322DC992" w14:textId="77777777" w:rsidR="006B08AC" w:rsidRPr="001B627F" w:rsidRDefault="006B08AC" w:rsidP="006B08AC">
      <w:pPr>
        <w:rPr>
          <w:sz w:val="22"/>
          <w:szCs w:val="22"/>
        </w:rPr>
      </w:pPr>
      <w:r w:rsidRPr="001B627F">
        <w:rPr>
          <w:sz w:val="22"/>
          <w:szCs w:val="22"/>
        </w:rPr>
        <w:t>Nie všetky veľkosti balenia sa musia uvádzať na trh.</w:t>
      </w:r>
    </w:p>
    <w:p w14:paraId="219AC1C1" w14:textId="77777777" w:rsidR="006B08AC" w:rsidRDefault="006B08AC" w:rsidP="006B08AC">
      <w:pPr>
        <w:rPr>
          <w:sz w:val="22"/>
          <w:szCs w:val="22"/>
        </w:rPr>
      </w:pPr>
    </w:p>
    <w:p w14:paraId="4907C92D" w14:textId="77777777" w:rsidR="008D2BF2" w:rsidRDefault="006B08AC" w:rsidP="005F42EF">
      <w:pPr>
        <w:jc w:val="both"/>
        <w:rPr>
          <w:sz w:val="22"/>
        </w:rPr>
      </w:pPr>
      <w:r>
        <w:rPr>
          <w:sz w:val="22"/>
        </w:rPr>
        <w:t xml:space="preserve">Ak potrebuje </w:t>
      </w:r>
      <w:r w:rsidR="00C51746">
        <w:rPr>
          <w:sz w:val="22"/>
        </w:rPr>
        <w:t xml:space="preserve">akúkoľvek </w:t>
      </w:r>
      <w:r>
        <w:rPr>
          <w:sz w:val="22"/>
        </w:rPr>
        <w:t xml:space="preserve">informáciu o tomto </w:t>
      </w:r>
      <w:r w:rsidR="00C51746">
        <w:rPr>
          <w:sz w:val="22"/>
        </w:rPr>
        <w:t xml:space="preserve">veterinárnom </w:t>
      </w:r>
      <w:r>
        <w:rPr>
          <w:sz w:val="22"/>
        </w:rPr>
        <w:t>lieku, kontaktujte miestneho zástupcu držiteľa rozhodnutia o registrácii.</w:t>
      </w:r>
    </w:p>
    <w:p w14:paraId="4ABDA8CD" w14:textId="77777777" w:rsidR="008C724A" w:rsidRPr="006B08AC" w:rsidRDefault="008C724A" w:rsidP="006B08AC"/>
    <w:sectPr w:rsidR="008C724A" w:rsidRPr="006B08AC" w:rsidSect="005F42E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riane Cea" w:date="2017-12-11T09:56:00Z" w:initials="OC">
    <w:p w14:paraId="12DADBF1" w14:textId="77777777" w:rsidR="00DF25D8" w:rsidRDefault="00DF25D8" w:rsidP="00DF25D8">
      <w:pPr>
        <w:jc w:val="both"/>
        <w:rPr>
          <w:sz w:val="22"/>
          <w:szCs w:val="22"/>
        </w:rPr>
      </w:pPr>
      <w:r>
        <w:rPr>
          <w:rStyle w:val="Odkaznakomentr"/>
        </w:rPr>
        <w:annotationRef/>
      </w:r>
      <w:r>
        <w:rPr>
          <w:sz w:val="22"/>
          <w:szCs w:val="22"/>
        </w:rPr>
        <w:t>Maybe please mention the onset of immunity in weeks better than in days as in the SPC:</w:t>
      </w:r>
    </w:p>
    <w:p w14:paraId="71347A2C" w14:textId="77777777" w:rsidR="00DF25D8" w:rsidRPr="00CD79DC" w:rsidRDefault="00DF25D8" w:rsidP="00DF2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3741">
        <w:rPr>
          <w:sz w:val="22"/>
          <w:szCs w:val="22"/>
        </w:rPr>
        <w:t>Aktívna imunizácia mačiek proti rinotracheitíde, panleukopénii a infekcii kalicivír</w:t>
      </w:r>
      <w:r>
        <w:rPr>
          <w:sz w:val="22"/>
          <w:szCs w:val="22"/>
        </w:rPr>
        <w:t>us</w:t>
      </w:r>
      <w:r w:rsidRPr="00E33741">
        <w:rPr>
          <w:sz w:val="22"/>
          <w:szCs w:val="22"/>
        </w:rPr>
        <w:t>om.</w:t>
      </w:r>
    </w:p>
    <w:p w14:paraId="053FF116" w14:textId="77777777" w:rsidR="00DF25D8" w:rsidRPr="0067354E" w:rsidRDefault="00DF25D8" w:rsidP="00DF25D8">
      <w:pPr>
        <w:tabs>
          <w:tab w:val="left" w:pos="1701"/>
        </w:tabs>
        <w:rPr>
          <w:sz w:val="22"/>
          <w:szCs w:val="22"/>
        </w:rPr>
      </w:pPr>
      <w:r w:rsidRPr="0067354E">
        <w:rPr>
          <w:sz w:val="22"/>
          <w:szCs w:val="22"/>
        </w:rPr>
        <w:t xml:space="preserve">Nástup imunity: </w:t>
      </w:r>
      <w:r w:rsidRPr="002F6D1A">
        <w:rPr>
          <w:b/>
          <w:sz w:val="22"/>
          <w:szCs w:val="22"/>
        </w:rPr>
        <w:t>3 týždne</w:t>
      </w:r>
      <w:r w:rsidRPr="0067354E">
        <w:rPr>
          <w:sz w:val="22"/>
          <w:szCs w:val="22"/>
        </w:rPr>
        <w:t xml:space="preserve"> po primovakcinácii </w:t>
      </w:r>
      <w:r w:rsidRPr="00CD79DC">
        <w:rPr>
          <w:sz w:val="22"/>
          <w:szCs w:val="22"/>
        </w:rPr>
        <w:t xml:space="preserve">u panleukopénie a </w:t>
      </w:r>
      <w:r w:rsidRPr="002F6D1A">
        <w:rPr>
          <w:b/>
          <w:sz w:val="22"/>
          <w:szCs w:val="22"/>
        </w:rPr>
        <w:t>4 týždne</w:t>
      </w:r>
      <w:r w:rsidRPr="0067354E">
        <w:rPr>
          <w:sz w:val="22"/>
          <w:szCs w:val="22"/>
        </w:rPr>
        <w:t xml:space="preserve"> po primovakcinácii </w:t>
      </w:r>
      <w:r w:rsidRPr="00CD79DC">
        <w:rPr>
          <w:sz w:val="22"/>
          <w:szCs w:val="22"/>
        </w:rPr>
        <w:t>u kalicivírusu</w:t>
      </w:r>
      <w:r w:rsidRPr="008C724A">
        <w:rPr>
          <w:sz w:val="22"/>
          <w:szCs w:val="22"/>
        </w:rPr>
        <w:t xml:space="preserve"> a rinotracheitídy</w:t>
      </w:r>
    </w:p>
    <w:p w14:paraId="0110794A" w14:textId="77777777" w:rsidR="00DF25D8" w:rsidRPr="00CD79DC" w:rsidRDefault="00DF25D8" w:rsidP="00DF25D8">
      <w:pPr>
        <w:jc w:val="both"/>
        <w:rPr>
          <w:sz w:val="22"/>
          <w:szCs w:val="22"/>
        </w:rPr>
      </w:pPr>
      <w:r w:rsidRPr="0067354E">
        <w:rPr>
          <w:sz w:val="22"/>
          <w:szCs w:val="22"/>
        </w:rPr>
        <w:t>Trvanie imunity: po primovakcinácii pre všetky zložky jeden rok.</w:t>
      </w:r>
    </w:p>
    <w:p w14:paraId="7009CA5F" w14:textId="77777777" w:rsidR="00DF25D8" w:rsidRDefault="00DF25D8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09CA5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E4365" w14:textId="77777777" w:rsidR="00B559BD" w:rsidRDefault="00B559BD" w:rsidP="00966D65">
      <w:r>
        <w:separator/>
      </w:r>
    </w:p>
  </w:endnote>
  <w:endnote w:type="continuationSeparator" w:id="0">
    <w:p w14:paraId="18DA39E5" w14:textId="77777777" w:rsidR="00B559BD" w:rsidRDefault="00B559BD" w:rsidP="0096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3D390" w14:textId="77777777" w:rsidR="00B559BD" w:rsidRDefault="00B559BD" w:rsidP="00966D65">
      <w:r>
        <w:separator/>
      </w:r>
    </w:p>
  </w:footnote>
  <w:footnote w:type="continuationSeparator" w:id="0">
    <w:p w14:paraId="26E897D6" w14:textId="77777777" w:rsidR="00B559BD" w:rsidRDefault="00B559BD" w:rsidP="0096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05CE"/>
    <w:multiLevelType w:val="hybridMultilevel"/>
    <w:tmpl w:val="639246FA"/>
    <w:lvl w:ilvl="0" w:tplc="FD58CA0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iane Cea">
    <w15:presenceInfo w15:providerId="AD" w15:userId="S-1-5-21-1914889578-3582833098-4079444506-24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F2"/>
    <w:rsid w:val="0000003F"/>
    <w:rsid w:val="000A5E85"/>
    <w:rsid w:val="000D15BF"/>
    <w:rsid w:val="000E5271"/>
    <w:rsid w:val="00105349"/>
    <w:rsid w:val="00133BE7"/>
    <w:rsid w:val="00145439"/>
    <w:rsid w:val="00193693"/>
    <w:rsid w:val="00194311"/>
    <w:rsid w:val="001B627F"/>
    <w:rsid w:val="001B6B17"/>
    <w:rsid w:val="0021000B"/>
    <w:rsid w:val="002217B0"/>
    <w:rsid w:val="00232C08"/>
    <w:rsid w:val="00241A28"/>
    <w:rsid w:val="00322175"/>
    <w:rsid w:val="00325B12"/>
    <w:rsid w:val="0039409B"/>
    <w:rsid w:val="003C239C"/>
    <w:rsid w:val="003D298A"/>
    <w:rsid w:val="0041187B"/>
    <w:rsid w:val="004271CD"/>
    <w:rsid w:val="004861DC"/>
    <w:rsid w:val="004D1B29"/>
    <w:rsid w:val="00537108"/>
    <w:rsid w:val="00550132"/>
    <w:rsid w:val="005817C9"/>
    <w:rsid w:val="005C5BE6"/>
    <w:rsid w:val="005F42EF"/>
    <w:rsid w:val="005F5974"/>
    <w:rsid w:val="00601222"/>
    <w:rsid w:val="006268D3"/>
    <w:rsid w:val="00627B24"/>
    <w:rsid w:val="00643130"/>
    <w:rsid w:val="006A0923"/>
    <w:rsid w:val="006A2E1F"/>
    <w:rsid w:val="006B08AC"/>
    <w:rsid w:val="006B13A0"/>
    <w:rsid w:val="006F13D9"/>
    <w:rsid w:val="007108D4"/>
    <w:rsid w:val="00730A78"/>
    <w:rsid w:val="00732B26"/>
    <w:rsid w:val="00734A3B"/>
    <w:rsid w:val="00740ADD"/>
    <w:rsid w:val="00781179"/>
    <w:rsid w:val="00797289"/>
    <w:rsid w:val="007B7CC3"/>
    <w:rsid w:val="007C600D"/>
    <w:rsid w:val="007D60D8"/>
    <w:rsid w:val="00807876"/>
    <w:rsid w:val="00855E4C"/>
    <w:rsid w:val="008614FB"/>
    <w:rsid w:val="00881881"/>
    <w:rsid w:val="008A3EB4"/>
    <w:rsid w:val="008C724A"/>
    <w:rsid w:val="008D2BF2"/>
    <w:rsid w:val="008E637A"/>
    <w:rsid w:val="00907AF9"/>
    <w:rsid w:val="00915A12"/>
    <w:rsid w:val="00930EE7"/>
    <w:rsid w:val="00937DFD"/>
    <w:rsid w:val="00966D65"/>
    <w:rsid w:val="009741BF"/>
    <w:rsid w:val="0097566C"/>
    <w:rsid w:val="00985E7E"/>
    <w:rsid w:val="009964E4"/>
    <w:rsid w:val="009A4120"/>
    <w:rsid w:val="009B3411"/>
    <w:rsid w:val="009C09E1"/>
    <w:rsid w:val="009F7188"/>
    <w:rsid w:val="00A3044A"/>
    <w:rsid w:val="00A30A02"/>
    <w:rsid w:val="00A41E3E"/>
    <w:rsid w:val="00A4774A"/>
    <w:rsid w:val="00A5428E"/>
    <w:rsid w:val="00A70710"/>
    <w:rsid w:val="00A93953"/>
    <w:rsid w:val="00AA6D7F"/>
    <w:rsid w:val="00AB42F5"/>
    <w:rsid w:val="00AC7439"/>
    <w:rsid w:val="00AD32EC"/>
    <w:rsid w:val="00B26664"/>
    <w:rsid w:val="00B54C71"/>
    <w:rsid w:val="00B559BD"/>
    <w:rsid w:val="00B80A67"/>
    <w:rsid w:val="00B84AB9"/>
    <w:rsid w:val="00B9120E"/>
    <w:rsid w:val="00BA30AB"/>
    <w:rsid w:val="00BB1E0F"/>
    <w:rsid w:val="00BD04DB"/>
    <w:rsid w:val="00BD235B"/>
    <w:rsid w:val="00BE21A0"/>
    <w:rsid w:val="00C36DE3"/>
    <w:rsid w:val="00C51746"/>
    <w:rsid w:val="00C84565"/>
    <w:rsid w:val="00CD79DC"/>
    <w:rsid w:val="00CF37FF"/>
    <w:rsid w:val="00D311FB"/>
    <w:rsid w:val="00D62C3D"/>
    <w:rsid w:val="00D744C3"/>
    <w:rsid w:val="00DA5D85"/>
    <w:rsid w:val="00DC1838"/>
    <w:rsid w:val="00DD3C8C"/>
    <w:rsid w:val="00DE5D25"/>
    <w:rsid w:val="00DF25D8"/>
    <w:rsid w:val="00DF2F1B"/>
    <w:rsid w:val="00E05394"/>
    <w:rsid w:val="00E12F87"/>
    <w:rsid w:val="00E228B5"/>
    <w:rsid w:val="00E276AD"/>
    <w:rsid w:val="00E33741"/>
    <w:rsid w:val="00E515B5"/>
    <w:rsid w:val="00E71BBE"/>
    <w:rsid w:val="00EA7B87"/>
    <w:rsid w:val="00EB1614"/>
    <w:rsid w:val="00EB42D1"/>
    <w:rsid w:val="00EB7F62"/>
    <w:rsid w:val="00EE00EF"/>
    <w:rsid w:val="00F15D4C"/>
    <w:rsid w:val="00F63E2F"/>
    <w:rsid w:val="00F64B56"/>
    <w:rsid w:val="00F814CD"/>
    <w:rsid w:val="00F92ED2"/>
    <w:rsid w:val="00F94084"/>
    <w:rsid w:val="00FD4AD3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D0A50E"/>
  <w15:docId w15:val="{5EE7CAE8-1761-4EF6-BF10-ACC3657A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8D2BF2"/>
    <w:pPr>
      <w:tabs>
        <w:tab w:val="left" w:pos="1276"/>
      </w:tabs>
    </w:pPr>
    <w:rPr>
      <w:rFonts w:ascii="Arial" w:hAnsi="Arial"/>
      <w:i/>
      <w:sz w:val="22"/>
      <w:szCs w:val="20"/>
      <w:lang w:val="de-DE"/>
    </w:rPr>
  </w:style>
  <w:style w:type="character" w:customStyle="1" w:styleId="Zkladntext3Char">
    <w:name w:val="Základný text 3 Char"/>
    <w:basedOn w:val="Predvolenpsmoodseku"/>
    <w:link w:val="Zkladntext3"/>
    <w:rsid w:val="008D2BF2"/>
    <w:rPr>
      <w:rFonts w:ascii="Arial" w:eastAsia="Times New Roman" w:hAnsi="Arial" w:cs="Times New Roman"/>
      <w:i/>
      <w:szCs w:val="20"/>
      <w:lang w:val="de-DE" w:eastAsia="sk-SK"/>
    </w:rPr>
  </w:style>
  <w:style w:type="paragraph" w:styleId="Textvysvetlivky">
    <w:name w:val="endnote text"/>
    <w:basedOn w:val="Normlny"/>
    <w:link w:val="TextvysvetlivkyChar"/>
    <w:semiHidden/>
    <w:rsid w:val="008D2BF2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D2BF2"/>
    <w:rPr>
      <w:rFonts w:ascii="Times New Roman" w:eastAsia="Times New Roman" w:hAnsi="Times New Roman" w:cs="Times New Roman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D2B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D2B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66D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66D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66D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66D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0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8AC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210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501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0132"/>
    <w:rPr>
      <w:rFonts w:ascii="Arial" w:hAnsi="Arial"/>
      <w:sz w:val="20"/>
      <w:szCs w:val="20"/>
      <w:lang w:val="de-DE" w:eastAsia="de-D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013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25D8"/>
    <w:rPr>
      <w:rFonts w:ascii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25D8"/>
    <w:rPr>
      <w:rFonts w:ascii="Times New Roman" w:eastAsia="Times New Roman" w:hAnsi="Times New Roman" w:cs="Times New Roman"/>
      <w:b/>
      <w:bCs/>
      <w:sz w:val="20"/>
      <w:szCs w:val="20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2019</Words>
  <Characters>11512</Characters>
  <Application>Microsoft Office Word</Application>
  <DocSecurity>0</DocSecurity>
  <Lines>95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cp:lastPrinted>2012-08-09T12:51:00Z</cp:lastPrinted>
  <dcterms:created xsi:type="dcterms:W3CDTF">2017-12-11T14:14:00Z</dcterms:created>
  <dcterms:modified xsi:type="dcterms:W3CDTF">2018-04-16T11:57:00Z</dcterms:modified>
</cp:coreProperties>
</file>