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4E" w:rsidRPr="007203B5" w:rsidRDefault="00323B4E" w:rsidP="00323B4E">
      <w:pPr>
        <w:tabs>
          <w:tab w:val="left" w:pos="540"/>
          <w:tab w:val="center" w:pos="4702"/>
        </w:tabs>
        <w:jc w:val="center"/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SÚHRN CHARAKTERISTICKÝCH VLASTNOSTÍ LIEKU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1.</w:t>
      </w:r>
      <w:r w:rsidRPr="007203B5">
        <w:rPr>
          <w:b/>
          <w:bCs/>
          <w:sz w:val="22"/>
          <w:szCs w:val="22"/>
        </w:rPr>
        <w:tab/>
        <w:t>NÁZOV VETERINÁRNEHO LIEKU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i/>
          <w:iCs/>
          <w:noProof/>
          <w:sz w:val="22"/>
          <w:szCs w:val="22"/>
        </w:rPr>
      </w:pPr>
      <w:r w:rsidRPr="007203B5">
        <w:rPr>
          <w:sz w:val="22"/>
          <w:szCs w:val="22"/>
        </w:rPr>
        <w:t>Canigen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PPi/LR</w:t>
      </w:r>
      <w:r w:rsidR="007203B5" w:rsidRPr="007203B5">
        <w:rPr>
          <w:sz w:val="22"/>
          <w:szCs w:val="22"/>
        </w:rPr>
        <w:t xml:space="preserve"> lyofilizát a tekutá zložka na injekčnú suspenziu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2.</w:t>
      </w:r>
      <w:r w:rsidRPr="007203B5">
        <w:rPr>
          <w:b/>
          <w:sz w:val="22"/>
          <w:szCs w:val="22"/>
        </w:rPr>
        <w:tab/>
        <w:t>KVALITATÍVNE A KVANTITATÍVNE ZLOŽENIE</w:t>
      </w:r>
    </w:p>
    <w:p w:rsidR="00323B4E" w:rsidRPr="007203B5" w:rsidRDefault="00323B4E" w:rsidP="00323B4E">
      <w:pPr>
        <w:rPr>
          <w:b/>
          <w:sz w:val="22"/>
          <w:szCs w:val="22"/>
          <w:u w:val="single"/>
        </w:rPr>
      </w:pPr>
    </w:p>
    <w:p w:rsidR="007203B5" w:rsidRPr="007203B5" w:rsidRDefault="007203B5" w:rsidP="007203B5">
      <w:pPr>
        <w:jc w:val="both"/>
        <w:rPr>
          <w:sz w:val="22"/>
          <w:szCs w:val="22"/>
        </w:rPr>
      </w:pPr>
      <w:r w:rsidRPr="007203B5">
        <w:rPr>
          <w:sz w:val="22"/>
          <w:szCs w:val="22"/>
        </w:rPr>
        <w:t>1</w:t>
      </w:r>
      <w:r w:rsidR="00A72ECA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dávka (1 ml) obsahuje :</w:t>
      </w:r>
    </w:p>
    <w:p w:rsidR="007203B5" w:rsidRPr="007203B5" w:rsidRDefault="007203B5" w:rsidP="007203B5">
      <w:pPr>
        <w:tabs>
          <w:tab w:val="left" w:pos="360"/>
          <w:tab w:val="left" w:pos="6525"/>
        </w:tabs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L</w:t>
      </w:r>
      <w:r w:rsidRPr="007203B5">
        <w:rPr>
          <w:sz w:val="22"/>
          <w:szCs w:val="22"/>
          <w:u w:val="single"/>
        </w:rPr>
        <w:t>yofilizovaná zložka</w:t>
      </w:r>
    </w:p>
    <w:p w:rsidR="007203B5" w:rsidRPr="007203B5" w:rsidRDefault="007203B5" w:rsidP="007203B5">
      <w:pPr>
        <w:tabs>
          <w:tab w:val="left" w:pos="360"/>
          <w:tab w:val="left" w:pos="6525"/>
        </w:tabs>
        <w:rPr>
          <w:i/>
          <w:iCs/>
          <w:cap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91622C" w:rsidRPr="0091622C" w:rsidTr="00844F3D">
        <w:tc>
          <w:tcPr>
            <w:tcW w:w="6449" w:type="dxa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Virus febris contagiosae canis attenuatum</w:t>
            </w:r>
          </w:p>
        </w:tc>
        <w:tc>
          <w:tcPr>
            <w:tcW w:w="2763" w:type="dxa"/>
          </w:tcPr>
          <w:p w:rsidR="0091622C" w:rsidRPr="0091622C" w:rsidRDefault="0091622C" w:rsidP="0091622C">
            <w:pPr>
              <w:tabs>
                <w:tab w:val="left" w:pos="6663"/>
              </w:tabs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3 </w:t>
            </w:r>
            <w:r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>5</w:t>
            </w:r>
            <w:r w:rsidRPr="0091622C">
              <w:t xml:space="preserve"> 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91622C" w:rsidRPr="0091622C" w:rsidTr="00844F3D">
        <w:tc>
          <w:tcPr>
            <w:tcW w:w="6449" w:type="dxa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Virus hepatitis contagiosae canis attenuatum (adenovirus 2)</w:t>
            </w:r>
          </w:p>
        </w:tc>
        <w:tc>
          <w:tcPr>
            <w:tcW w:w="2763" w:type="dxa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4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6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91622C" w:rsidRPr="0091622C" w:rsidTr="00844F3D">
        <w:tc>
          <w:tcPr>
            <w:tcW w:w="6449" w:type="dxa"/>
          </w:tcPr>
          <w:p w:rsidR="0091622C" w:rsidRPr="0091622C" w:rsidRDefault="0091622C" w:rsidP="00844F3D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Parvovirus enteritidis canis attenuatum</w:t>
            </w:r>
          </w:p>
        </w:tc>
        <w:tc>
          <w:tcPr>
            <w:tcW w:w="2763" w:type="dxa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91622C" w:rsidRPr="0091622C" w:rsidTr="00844F3D">
        <w:tc>
          <w:tcPr>
            <w:tcW w:w="6449" w:type="dxa"/>
          </w:tcPr>
          <w:p w:rsidR="0091622C" w:rsidRPr="0091622C" w:rsidRDefault="0091622C" w:rsidP="00844F3D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Virus parainfluensis canis attenuatum</w:t>
            </w:r>
          </w:p>
        </w:tc>
        <w:tc>
          <w:tcPr>
            <w:tcW w:w="2763" w:type="dxa"/>
          </w:tcPr>
          <w:p w:rsidR="0091622C" w:rsidRPr="0091622C" w:rsidRDefault="0091622C" w:rsidP="0091622C">
            <w:pPr>
              <w:spacing w:after="120"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</w:tbl>
    <w:p w:rsidR="0091622C" w:rsidRPr="0091622C" w:rsidRDefault="0091622C" w:rsidP="0091622C">
      <w:pPr>
        <w:rPr>
          <w:sz w:val="16"/>
          <w:szCs w:val="16"/>
        </w:rPr>
      </w:pPr>
      <w:r w:rsidRPr="0091622C">
        <w:rPr>
          <w:sz w:val="16"/>
          <w:szCs w:val="16"/>
        </w:rPr>
        <w:t>* Cell culture infectious dose</w:t>
      </w:r>
    </w:p>
    <w:p w:rsidR="0091622C" w:rsidRPr="0091622C" w:rsidRDefault="0091622C" w:rsidP="007203B5">
      <w:pPr>
        <w:rPr>
          <w:caps/>
          <w:sz w:val="22"/>
          <w:szCs w:val="22"/>
          <w:u w:val="single"/>
        </w:rPr>
      </w:pPr>
    </w:p>
    <w:p w:rsidR="007203B5" w:rsidRPr="007203B5" w:rsidRDefault="007203B5" w:rsidP="007203B5">
      <w:pPr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T</w:t>
      </w:r>
      <w:r w:rsidRPr="007203B5">
        <w:rPr>
          <w:sz w:val="22"/>
          <w:szCs w:val="22"/>
          <w:u w:val="single"/>
        </w:rPr>
        <w:t>ekutá zložka</w:t>
      </w:r>
    </w:p>
    <w:p w:rsidR="007203B5" w:rsidRPr="007203B5" w:rsidRDefault="007203B5" w:rsidP="007203B5">
      <w:pPr>
        <w:rPr>
          <w:i/>
          <w:iC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91622C" w:rsidRPr="0091622C" w:rsidTr="00844F3D">
        <w:tc>
          <w:tcPr>
            <w:tcW w:w="6449" w:type="dxa"/>
          </w:tcPr>
          <w:p w:rsidR="0091622C" w:rsidRPr="0091622C" w:rsidRDefault="0091622C" w:rsidP="00844F3D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Leptospira canicola inactivata</w:t>
            </w:r>
          </w:p>
        </w:tc>
        <w:tc>
          <w:tcPr>
            <w:tcW w:w="2763" w:type="dxa"/>
          </w:tcPr>
          <w:p w:rsidR="0091622C" w:rsidRPr="0091622C" w:rsidRDefault="0091622C" w:rsidP="00844F3D">
            <w:pPr>
              <w:tabs>
                <w:tab w:val="left" w:pos="6663"/>
              </w:tabs>
              <w:spacing w:line="280" w:lineRule="exact"/>
              <w:rPr>
                <w:lang w:val="fr-FR"/>
              </w:rPr>
            </w:pPr>
          </w:p>
        </w:tc>
      </w:tr>
      <w:tr w:rsidR="0091622C" w:rsidRPr="0091622C" w:rsidTr="00844F3D">
        <w:trPr>
          <w:cantSplit/>
        </w:trPr>
        <w:tc>
          <w:tcPr>
            <w:tcW w:w="9212" w:type="dxa"/>
            <w:gridSpan w:val="2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91622C" w:rsidRPr="0091622C" w:rsidTr="00844F3D">
        <w:trPr>
          <w:cantSplit/>
        </w:trPr>
        <w:tc>
          <w:tcPr>
            <w:tcW w:w="9212" w:type="dxa"/>
            <w:gridSpan w:val="2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Leptospira icterohaemorrhagiae inactivata</w:t>
            </w:r>
          </w:p>
        </w:tc>
      </w:tr>
      <w:tr w:rsidR="0091622C" w:rsidRPr="0091622C" w:rsidTr="00844F3D">
        <w:trPr>
          <w:cantSplit/>
        </w:trPr>
        <w:tc>
          <w:tcPr>
            <w:tcW w:w="9212" w:type="dxa"/>
            <w:gridSpan w:val="2"/>
          </w:tcPr>
          <w:p w:rsidR="0091622C" w:rsidRPr="0091622C" w:rsidRDefault="0091622C" w:rsidP="00844F3D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91622C" w:rsidRPr="0091622C" w:rsidTr="00844F3D">
        <w:trPr>
          <w:cantSplit/>
        </w:trPr>
        <w:tc>
          <w:tcPr>
            <w:tcW w:w="9212" w:type="dxa"/>
            <w:gridSpan w:val="2"/>
          </w:tcPr>
          <w:p w:rsidR="0091622C" w:rsidRPr="0091622C" w:rsidRDefault="0091622C" w:rsidP="0091622C">
            <w:pPr>
              <w:spacing w:line="280" w:lineRule="exact"/>
            </w:pPr>
            <w:r w:rsidRPr="0091622C">
              <w:t xml:space="preserve">Virus rabiei inactivatum                                                 min. </w:t>
            </w:r>
            <w:r w:rsidRPr="000C466C">
              <w:t>tit</w:t>
            </w:r>
            <w:r w:rsidR="00604485" w:rsidRPr="000C466C">
              <w:t>e</w:t>
            </w:r>
            <w:r w:rsidRPr="000C466C">
              <w:t xml:space="preserve">r </w:t>
            </w:r>
            <w:r w:rsidRPr="0091622C">
              <w:t xml:space="preserve">       1 I.U.</w:t>
            </w:r>
          </w:p>
        </w:tc>
      </w:tr>
    </w:tbl>
    <w:p w:rsidR="0091622C" w:rsidRPr="0091622C" w:rsidRDefault="0091622C" w:rsidP="0091622C">
      <w:pPr>
        <w:spacing w:line="280" w:lineRule="exact"/>
        <w:rPr>
          <w:sz w:val="16"/>
          <w:szCs w:val="16"/>
        </w:rPr>
      </w:pPr>
      <w:r w:rsidRPr="0091622C">
        <w:rPr>
          <w:sz w:val="16"/>
          <w:szCs w:val="16"/>
        </w:rPr>
        <w:t>*Podľa Europského liekopisu, monograph 447, Hamster potency test</w:t>
      </w:r>
    </w:p>
    <w:p w:rsidR="0091622C" w:rsidRPr="0091622C" w:rsidRDefault="0091622C" w:rsidP="0091622C">
      <w:pPr>
        <w:spacing w:line="280" w:lineRule="exact"/>
        <w:rPr>
          <w:b/>
        </w:rPr>
      </w:pPr>
      <w:r w:rsidRPr="0091622C">
        <w:rPr>
          <w:b/>
        </w:rPr>
        <w:t>Adjuvans:</w:t>
      </w:r>
    </w:p>
    <w:p w:rsidR="0091622C" w:rsidRPr="0091622C" w:rsidRDefault="0091622C" w:rsidP="0091622C">
      <w:pPr>
        <w:spacing w:line="280" w:lineRule="exact"/>
      </w:pPr>
      <w:r w:rsidRPr="0091622C">
        <w:t>3% Algedrati suspensio</w:t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  <w:t>10</w:t>
      </w:r>
      <w:r w:rsidR="000C466C">
        <w:t xml:space="preserve"> </w:t>
      </w:r>
      <w:r w:rsidRPr="0091622C">
        <w:t>%</w:t>
      </w:r>
    </w:p>
    <w:p w:rsidR="007203B5" w:rsidRPr="007203B5" w:rsidRDefault="007203B5" w:rsidP="007203B5">
      <w:pPr>
        <w:tabs>
          <w:tab w:val="left" w:pos="6075"/>
        </w:tabs>
        <w:rPr>
          <w:sz w:val="22"/>
          <w:szCs w:val="22"/>
        </w:rPr>
      </w:pPr>
    </w:p>
    <w:p w:rsidR="00323B4E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Úplný zoznam pomocných látok je uvedený v časti 6.1.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3.</w:t>
      </w:r>
      <w:r w:rsidRPr="007203B5">
        <w:rPr>
          <w:b/>
          <w:sz w:val="22"/>
          <w:szCs w:val="22"/>
        </w:rPr>
        <w:tab/>
        <w:t>LIEKOVÁ FORMA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Lyofilizát a tekutá zložka </w:t>
      </w:r>
      <w:r w:rsidR="00DA0CC4" w:rsidRPr="007203B5">
        <w:rPr>
          <w:sz w:val="22"/>
          <w:szCs w:val="22"/>
        </w:rPr>
        <w:t>na injekčnú suspenziu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</w:t>
      </w:r>
      <w:r w:rsidRPr="007203B5">
        <w:rPr>
          <w:b/>
          <w:sz w:val="22"/>
          <w:szCs w:val="22"/>
        </w:rPr>
        <w:tab/>
        <w:t>KLINICKÉ   ÚDAJE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4.1</w:t>
      </w:r>
      <w:r w:rsidRPr="007203B5">
        <w:rPr>
          <w:b/>
          <w:sz w:val="22"/>
          <w:szCs w:val="22"/>
        </w:rPr>
        <w:tab/>
        <w:t>Cieľový druh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Psy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4.2</w:t>
      </w:r>
      <w:r w:rsidRPr="007203B5">
        <w:rPr>
          <w:b/>
          <w:sz w:val="22"/>
          <w:szCs w:val="22"/>
        </w:rPr>
        <w:tab/>
        <w:t>Indikácie pre použitie so špecifikovaním cieľového druhu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Aktívna imunizácia psov proti psinke, infekčnej hepatitíde, parvoviróze, leptospiróze, besnote a respiračným ochoreniam spôsobeným vírom parainfluenzy.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4.3</w:t>
      </w:r>
      <w:r w:rsidRPr="007203B5">
        <w:rPr>
          <w:b/>
          <w:sz w:val="22"/>
          <w:szCs w:val="22"/>
        </w:rPr>
        <w:tab/>
        <w:t>Kontraindikácie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Nie sú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4.4</w:t>
      </w:r>
      <w:r w:rsidRPr="007203B5">
        <w:rPr>
          <w:b/>
          <w:sz w:val="22"/>
          <w:szCs w:val="22"/>
        </w:rPr>
        <w:tab/>
        <w:t>Osobitné upozornenia pre každý cieľový druh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lastRenderedPageBreak/>
        <w:t>Nie sú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4.5</w:t>
      </w:r>
      <w:r w:rsidRPr="007203B5">
        <w:rPr>
          <w:b/>
          <w:sz w:val="22"/>
          <w:szCs w:val="22"/>
        </w:rPr>
        <w:tab/>
        <w:t>Osobitné bezpečnostné opatrenia na používanie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Osobitné bezpečnostné opatrenia na používanie u zvierat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Vakcinovať sa môžu len zdravé zvieratá.</w:t>
      </w:r>
    </w:p>
    <w:p w:rsidR="00323B4E" w:rsidRPr="007203B5" w:rsidRDefault="00DA0CC4" w:rsidP="00323B4E">
      <w:pPr>
        <w:rPr>
          <w:sz w:val="22"/>
          <w:szCs w:val="22"/>
        </w:rPr>
      </w:pPr>
      <w:r>
        <w:rPr>
          <w:sz w:val="22"/>
          <w:szCs w:val="22"/>
        </w:rPr>
        <w:t>Od</w:t>
      </w:r>
      <w:r w:rsidR="00323B4E" w:rsidRPr="007203B5">
        <w:rPr>
          <w:sz w:val="22"/>
          <w:szCs w:val="22"/>
        </w:rPr>
        <w:t>por</w:t>
      </w:r>
      <w:r>
        <w:rPr>
          <w:sz w:val="22"/>
          <w:szCs w:val="22"/>
        </w:rPr>
        <w:t>úča</w:t>
      </w:r>
      <w:r w:rsidR="00323B4E" w:rsidRPr="007203B5">
        <w:rPr>
          <w:sz w:val="22"/>
          <w:szCs w:val="22"/>
        </w:rPr>
        <w:t xml:space="preserve"> sa robiť odčervenie aspoň 10 dní pred vakcináciou.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 prípade anafylaktického šoku je potrebné zahájiť adekvátnu symptomatickú liečbu.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Osobitné bezpečnostné opatrenia, ktoré má urobiť osoba podávajúca liek zvieratám</w:t>
      </w:r>
    </w:p>
    <w:p w:rsidR="00323B4E" w:rsidRPr="007203B5" w:rsidRDefault="00323B4E" w:rsidP="00323B4E">
      <w:pPr>
        <w:autoSpaceDE w:val="0"/>
        <w:autoSpaceDN w:val="0"/>
        <w:adjustRightInd w:val="0"/>
        <w:rPr>
          <w:sz w:val="22"/>
          <w:szCs w:val="22"/>
        </w:rPr>
      </w:pPr>
    </w:p>
    <w:p w:rsidR="00323B4E" w:rsidRPr="007203B5" w:rsidRDefault="00323B4E" w:rsidP="00323B4E">
      <w:pPr>
        <w:autoSpaceDE w:val="0"/>
        <w:autoSpaceDN w:val="0"/>
        <w:adjustRightInd w:val="0"/>
        <w:rPr>
          <w:sz w:val="22"/>
          <w:szCs w:val="22"/>
        </w:rPr>
      </w:pPr>
      <w:r w:rsidRPr="007203B5">
        <w:rPr>
          <w:sz w:val="22"/>
          <w:szCs w:val="22"/>
        </w:rPr>
        <w:t xml:space="preserve">V prípade náhodného sebapoškodenia injekčne aplikovaným prípravkom, </w:t>
      </w:r>
      <w:r w:rsidRPr="007203B5">
        <w:rPr>
          <w:rFonts w:ascii="TimesNewRoman,Italic" w:hAnsi="TimesNewRoman,Italic"/>
          <w:sz w:val="22"/>
          <w:szCs w:val="22"/>
        </w:rPr>
        <w:t>vyhľadajte ihneď lekársku pomoc a ukážte príbalovú informáciu alebo etiketu praktickému lekárovi</w:t>
      </w:r>
      <w:r w:rsidRPr="007203B5">
        <w:rPr>
          <w:sz w:val="22"/>
          <w:szCs w:val="22"/>
        </w:rPr>
        <w:t>.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 xml:space="preserve">4.6 </w:t>
      </w:r>
      <w:r w:rsidRPr="007203B5">
        <w:rPr>
          <w:b/>
          <w:sz w:val="22"/>
          <w:szCs w:val="22"/>
        </w:rPr>
        <w:tab/>
        <w:t>Nežiaduce účinky (frekvencia výskytu a závažnosť)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U väčšiny zvierat sa po vakcinácii vytvorí mierny a prechodný opuch, ktorý môže byť bolestivý. Táto reakcia odoznie spontánne do 7 až 14 dní bez liečby. Môžu byť tiež pozorované všeobecné príznaky po vakcinácii (horúčka, apatia, anafylaxia…). 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4.7</w:t>
      </w:r>
      <w:r w:rsidRPr="007203B5">
        <w:rPr>
          <w:b/>
          <w:sz w:val="22"/>
          <w:szCs w:val="22"/>
        </w:rPr>
        <w:tab/>
        <w:t>Použitie počas gravidity, laktácie a znášky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Môže byť použitý aj počas gravidity.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numPr>
          <w:ilvl w:val="1"/>
          <w:numId w:val="1"/>
        </w:num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Liekové interakcie a iné formy vzájomného pôsobenia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Nie sú dostupné informácie o kompatibilite tejto va</w:t>
      </w:r>
      <w:r w:rsidR="0037247C">
        <w:rPr>
          <w:sz w:val="22"/>
          <w:szCs w:val="22"/>
        </w:rPr>
        <w:t xml:space="preserve">kcíny pri súbežnom podaní inej </w:t>
      </w:r>
      <w:r w:rsidRPr="007203B5">
        <w:rPr>
          <w:sz w:val="22"/>
          <w:szCs w:val="22"/>
        </w:rPr>
        <w:t xml:space="preserve">vakcíny.  </w:t>
      </w:r>
    </w:p>
    <w:p w:rsidR="00323B4E" w:rsidRPr="007203B5" w:rsidRDefault="00323B4E" w:rsidP="00323B4E">
      <w:pPr>
        <w:ind w:firstLine="708"/>
        <w:rPr>
          <w:sz w:val="22"/>
          <w:szCs w:val="22"/>
        </w:rPr>
      </w:pPr>
    </w:p>
    <w:p w:rsidR="00323B4E" w:rsidRPr="007203B5" w:rsidRDefault="00323B4E" w:rsidP="00323B4E">
      <w:pPr>
        <w:numPr>
          <w:ilvl w:val="1"/>
          <w:numId w:val="1"/>
        </w:num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Dávkovanie a spôsob podania lieku 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Po zmiešaní  lyofilizovanej a tekutej zložky podávajte subkutánne jednu dávku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PPi/LR podľa n</w:t>
      </w:r>
      <w:r w:rsidR="0037247C">
        <w:rPr>
          <w:sz w:val="22"/>
          <w:szCs w:val="22"/>
        </w:rPr>
        <w:t>a</w:t>
      </w:r>
      <w:r w:rsidRPr="007203B5">
        <w:rPr>
          <w:sz w:val="22"/>
          <w:szCs w:val="22"/>
        </w:rPr>
        <w:t>sledujúce</w:t>
      </w:r>
      <w:r w:rsidR="0037247C">
        <w:rPr>
          <w:sz w:val="22"/>
          <w:szCs w:val="22"/>
        </w:rPr>
        <w:t xml:space="preserve">j </w:t>
      </w:r>
      <w:r w:rsidRPr="007203B5">
        <w:rPr>
          <w:sz w:val="22"/>
          <w:szCs w:val="22"/>
        </w:rPr>
        <w:t>vakcinačn</w:t>
      </w:r>
      <w:r w:rsidR="0037247C">
        <w:rPr>
          <w:sz w:val="22"/>
          <w:szCs w:val="22"/>
        </w:rPr>
        <w:t>ej</w:t>
      </w:r>
      <w:r w:rsidRPr="007203B5">
        <w:rPr>
          <w:sz w:val="22"/>
          <w:szCs w:val="22"/>
        </w:rPr>
        <w:t xml:space="preserve"> schém</w:t>
      </w:r>
      <w:r w:rsidR="0037247C">
        <w:rPr>
          <w:sz w:val="22"/>
          <w:szCs w:val="22"/>
        </w:rPr>
        <w:t>y</w:t>
      </w:r>
      <w:r w:rsidRPr="007203B5">
        <w:rPr>
          <w:sz w:val="22"/>
          <w:szCs w:val="22"/>
        </w:rPr>
        <w:t>: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Primovakcinácia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Prvá injekcia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 u šteniat od veku 8 týždňov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Druhá injekcia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 xml:space="preserve">PPi/LR u šteniat od veku 12 týždňov 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Revakcinácia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Jedenkrát ročne.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 prípade vysokých hladín materských protilátok sa o</w:t>
      </w:r>
      <w:r w:rsidR="00821A3F">
        <w:rPr>
          <w:sz w:val="22"/>
          <w:szCs w:val="22"/>
        </w:rPr>
        <w:t>d</w:t>
      </w:r>
      <w:r w:rsidRPr="007203B5">
        <w:rPr>
          <w:sz w:val="22"/>
          <w:szCs w:val="22"/>
        </w:rPr>
        <w:t>por</w:t>
      </w:r>
      <w:r w:rsidR="00821A3F">
        <w:rPr>
          <w:sz w:val="22"/>
          <w:szCs w:val="22"/>
        </w:rPr>
        <w:t>ú</w:t>
      </w:r>
      <w:r w:rsidRPr="007203B5">
        <w:rPr>
          <w:sz w:val="22"/>
          <w:szCs w:val="22"/>
        </w:rPr>
        <w:t>č</w:t>
      </w:r>
      <w:r w:rsidR="00821A3F">
        <w:rPr>
          <w:sz w:val="22"/>
          <w:szCs w:val="22"/>
        </w:rPr>
        <w:t>a</w:t>
      </w:r>
      <w:r w:rsidRPr="007203B5">
        <w:rPr>
          <w:sz w:val="22"/>
          <w:szCs w:val="22"/>
        </w:rPr>
        <w:t xml:space="preserve"> podať ešte tretiu injekciu.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4.10</w:t>
      </w:r>
      <w:r w:rsidRPr="007203B5">
        <w:rPr>
          <w:b/>
          <w:sz w:val="22"/>
          <w:szCs w:val="22"/>
        </w:rPr>
        <w:tab/>
        <w:t>Predávkovanie (príznaky, núdzové postupy, antidotá) ak sú potrebné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Deseťnásobná dávka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PPi/LR nevykázala žiadne iné nežiadúce účinky ako sú uvedené v odstavci 4.6. Nežiadúce účinky.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4.11</w:t>
      </w:r>
      <w:r w:rsidRPr="007203B5">
        <w:rPr>
          <w:b/>
          <w:sz w:val="22"/>
          <w:szCs w:val="22"/>
        </w:rPr>
        <w:tab/>
        <w:t>Ochranná (-é)  lehota (-y)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821A3F" w:rsidP="00323B4E">
      <w:pPr>
        <w:rPr>
          <w:sz w:val="22"/>
          <w:szCs w:val="22"/>
        </w:rPr>
      </w:pPr>
      <w:r w:rsidRPr="00707881">
        <w:rPr>
          <w:sz w:val="22"/>
          <w:szCs w:val="22"/>
        </w:rPr>
        <w:t>Liek nie je určený pre potravinové zvieratá.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5.</w:t>
      </w:r>
      <w:r w:rsidRPr="007203B5">
        <w:rPr>
          <w:b/>
          <w:bCs/>
          <w:sz w:val="22"/>
          <w:szCs w:val="22"/>
        </w:rPr>
        <w:tab/>
        <w:t>FARMAKOLOGICKÉ VLASTNOSTI</w:t>
      </w:r>
    </w:p>
    <w:p w:rsidR="00323B4E" w:rsidRPr="007203B5" w:rsidRDefault="00323B4E" w:rsidP="00323B4E">
      <w:pPr>
        <w:rPr>
          <w:sz w:val="22"/>
          <w:szCs w:val="22"/>
        </w:rPr>
      </w:pPr>
    </w:p>
    <w:p w:rsidR="00821A3F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Farmakoterapeutická skupina: </w:t>
      </w:r>
      <w:r w:rsidR="00821A3F" w:rsidRPr="00707881">
        <w:rPr>
          <w:sz w:val="22"/>
          <w:szCs w:val="22"/>
        </w:rPr>
        <w:t>Veterinaria immunopraeparata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kód ATCvet: QI07AJ06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5.1 Farmakodynamické vlastnosti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Aktívna imunizácia psov proti psinke, infekčnej hepatitíde, parvoviróze, leptospiróze, besnote a respiračným ochoreniam spôsobeným vírom parainfluenzy.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Nástup účinku bol preukázaný po 3 týždňoch u CDV, CPV infekčnej laryngotracheitídy a u besnoty, po 4 týždňochh u CAV-</w:t>
      </w:r>
      <w:smartTag w:uri="urn:schemas-microsoft-com:office:smarttags" w:element="metricconverter">
        <w:smartTagPr>
          <w:attr w:name="ProductID" w:val="1 a"/>
        </w:smartTagPr>
        <w:r w:rsidRPr="007203B5">
          <w:rPr>
            <w:sz w:val="22"/>
            <w:szCs w:val="22"/>
          </w:rPr>
          <w:t>1 a</w:t>
        </w:r>
      </w:smartTag>
      <w:r w:rsidRPr="007203B5">
        <w:rPr>
          <w:sz w:val="22"/>
          <w:szCs w:val="22"/>
        </w:rPr>
        <w:t xml:space="preserve"> CPIV, po 5 týždňoch u L. canicola a po 2 týždňoch u L. icterohaemorrhagiae.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Doba trvania imunity je jeden rok po primovakcinácii u všetkých zložiek.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6.</w:t>
      </w:r>
      <w:r w:rsidRPr="007203B5">
        <w:rPr>
          <w:b/>
          <w:sz w:val="22"/>
          <w:szCs w:val="22"/>
        </w:rPr>
        <w:tab/>
        <w:t>FARMACEUTICKÉ ÚDAJE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6.1</w:t>
      </w:r>
      <w:r w:rsidRPr="007203B5">
        <w:rPr>
          <w:b/>
          <w:sz w:val="22"/>
          <w:szCs w:val="22"/>
        </w:rPr>
        <w:tab/>
        <w:t>Zoznam pomocných látok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Želatína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Sacharóza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Pepton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Fosfátová soľ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6.2</w:t>
      </w:r>
      <w:r w:rsidRPr="007203B5">
        <w:rPr>
          <w:b/>
          <w:bCs/>
          <w:sz w:val="22"/>
          <w:szCs w:val="22"/>
        </w:rPr>
        <w:tab/>
        <w:t>Inkompatibility</w:t>
      </w:r>
      <w:r w:rsidRPr="007203B5">
        <w:rPr>
          <w:b/>
          <w:bCs/>
          <w:sz w:val="22"/>
          <w:szCs w:val="22"/>
        </w:rPr>
        <w:tab/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Neuplatňuje sa.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6.3</w:t>
      </w:r>
      <w:r w:rsidRPr="007203B5">
        <w:rPr>
          <w:b/>
          <w:bCs/>
          <w:sz w:val="22"/>
          <w:szCs w:val="22"/>
        </w:rPr>
        <w:tab/>
        <w:t xml:space="preserve">Čas použiteľnosti 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</w:p>
    <w:p w:rsidR="00323B4E" w:rsidRDefault="0098151E" w:rsidP="00323B4E">
      <w:pPr>
        <w:ind w:right="-318"/>
        <w:rPr>
          <w:sz w:val="22"/>
          <w:szCs w:val="22"/>
        </w:rPr>
      </w:pPr>
      <w:r w:rsidRPr="0098151E">
        <w:rPr>
          <w:sz w:val="22"/>
          <w:szCs w:val="22"/>
        </w:rPr>
        <w:t xml:space="preserve">Čas použiteľnosti veterinárneho lieku zabaleného v pôvodnom obale: </w:t>
      </w:r>
      <w:r w:rsidR="00323B4E" w:rsidRPr="007203B5">
        <w:rPr>
          <w:sz w:val="22"/>
          <w:szCs w:val="22"/>
        </w:rPr>
        <w:t>2 roky.</w:t>
      </w:r>
    </w:p>
    <w:p w:rsidR="0098151E" w:rsidRPr="007203B5" w:rsidRDefault="0098151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 xml:space="preserve">Vakcínu použite bezprostredne po </w:t>
      </w:r>
      <w:r>
        <w:rPr>
          <w:sz w:val="22"/>
          <w:szCs w:val="22"/>
        </w:rPr>
        <w:t>rozpustení.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6.4</w:t>
      </w:r>
      <w:r w:rsidRPr="007203B5">
        <w:rPr>
          <w:b/>
          <w:bCs/>
          <w:sz w:val="22"/>
          <w:szCs w:val="22"/>
        </w:rPr>
        <w:tab/>
      </w:r>
      <w:r w:rsidRPr="007203B5">
        <w:rPr>
          <w:b/>
          <w:sz w:val="22"/>
          <w:szCs w:val="22"/>
        </w:rPr>
        <w:t>Osobitné bezpečnostné opatrenia pre uchovávanie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Uchovávajte a prepravujte chladené (2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 – 8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C).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Chráňte pred mrazom.</w:t>
      </w:r>
      <w:r w:rsidR="0098151E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Chráňte pred svetlom.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6.5</w:t>
      </w:r>
      <w:r w:rsidRPr="007203B5">
        <w:rPr>
          <w:b/>
          <w:bCs/>
          <w:sz w:val="22"/>
          <w:szCs w:val="22"/>
        </w:rPr>
        <w:tab/>
      </w:r>
      <w:r w:rsidRPr="007203B5">
        <w:rPr>
          <w:b/>
          <w:sz w:val="22"/>
          <w:szCs w:val="22"/>
        </w:rPr>
        <w:t>Charakter a zloženie vnútorného obalu</w:t>
      </w:r>
    </w:p>
    <w:p w:rsidR="00323B4E" w:rsidRPr="007203B5" w:rsidRDefault="00323B4E" w:rsidP="00323B4E">
      <w:pPr>
        <w:rPr>
          <w:sz w:val="22"/>
          <w:szCs w:val="22"/>
          <w:u w:val="single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Lyofilizovaná zložka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3 ml sklenená liekovka typu I s jednou dávkou lyofilizovanej zložky. Liekovka je uzatvorená pryžovou zátkou opatrenou hliníkovou obrubou. Balenie: 10x1,</w:t>
      </w:r>
      <w:r w:rsidR="00F63D31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25x1,</w:t>
      </w:r>
      <w:r w:rsidR="00F63D31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50x1 dávka.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Tekutá zložka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3 ml sklenená liekovka typu I s obsahom 1 ml tekutej zložky. Liekovka je uzatvorená pryžovou zátkou opatrenou hliníkovou obrubou. Balen</w:t>
      </w:r>
      <w:r w:rsidR="00F63D31">
        <w:rPr>
          <w:sz w:val="22"/>
          <w:szCs w:val="22"/>
        </w:rPr>
        <w:t>ie</w:t>
      </w:r>
      <w:r w:rsidRPr="007203B5">
        <w:rPr>
          <w:sz w:val="22"/>
          <w:szCs w:val="22"/>
        </w:rPr>
        <w:t>: 10x1, 25x1</w:t>
      </w:r>
      <w:r w:rsidR="00F63D31">
        <w:rPr>
          <w:sz w:val="22"/>
          <w:szCs w:val="22"/>
        </w:rPr>
        <w:t>,</w:t>
      </w:r>
      <w:r w:rsidRPr="007203B5">
        <w:rPr>
          <w:sz w:val="22"/>
          <w:szCs w:val="22"/>
        </w:rPr>
        <w:t xml:space="preserve"> 50x1 dávka.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6.6</w:t>
      </w:r>
      <w:r w:rsidRPr="007203B5">
        <w:rPr>
          <w:b/>
          <w:bCs/>
          <w:sz w:val="22"/>
          <w:szCs w:val="22"/>
        </w:rPr>
        <w:tab/>
      </w:r>
      <w:r w:rsidRPr="007203B5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 ak sú potrebné</w:t>
      </w:r>
      <w:r w:rsidRPr="007203B5">
        <w:rPr>
          <w:b/>
          <w:bCs/>
          <w:sz w:val="22"/>
          <w:szCs w:val="22"/>
        </w:rPr>
        <w:t>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Likvidovať odpad varením, spálením alebo ponorením do vhodného dezinfekčného prípravku schváleného k tomuto účelu príslušnými úradmi.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bCs/>
          <w:sz w:val="22"/>
          <w:szCs w:val="22"/>
        </w:rPr>
        <w:t>7.</w:t>
      </w:r>
      <w:r w:rsidRPr="007203B5">
        <w:rPr>
          <w:b/>
          <w:bCs/>
          <w:sz w:val="22"/>
          <w:szCs w:val="22"/>
        </w:rPr>
        <w:tab/>
        <w:t>DRŽITEĽ ROZHODNUTIA O REGISTRÁCII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VIRBAC S.A.</w:t>
      </w: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1ére Avenue – 2065m</w:t>
      </w: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L.I.D.</w:t>
      </w: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F-06516 Carros</w:t>
      </w: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Francúzsko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8.</w:t>
      </w:r>
      <w:r w:rsidRPr="007203B5">
        <w:rPr>
          <w:b/>
          <w:bCs/>
          <w:sz w:val="22"/>
          <w:szCs w:val="22"/>
        </w:rPr>
        <w:tab/>
        <w:t>REGISTRAČNÉ ČÍSLO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ind w:right="-318"/>
        <w:rPr>
          <w:caps/>
          <w:sz w:val="22"/>
          <w:szCs w:val="22"/>
        </w:rPr>
      </w:pPr>
      <w:r w:rsidRPr="007203B5">
        <w:rPr>
          <w:caps/>
          <w:sz w:val="22"/>
          <w:szCs w:val="22"/>
        </w:rPr>
        <w:t>97/212/94-S</w:t>
      </w:r>
    </w:p>
    <w:p w:rsidR="00323B4E" w:rsidRPr="007203B5" w:rsidRDefault="00323B4E" w:rsidP="00323B4E">
      <w:pPr>
        <w:ind w:firstLine="708"/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9.</w:t>
      </w:r>
      <w:r w:rsidRPr="007203B5">
        <w:rPr>
          <w:b/>
          <w:bCs/>
          <w:sz w:val="22"/>
          <w:szCs w:val="22"/>
        </w:rPr>
        <w:tab/>
        <w:t>DÁTUM PRVEJ REGISTRÁCIE/</w:t>
      </w:r>
      <w:r w:rsidRPr="007203B5">
        <w:rPr>
          <w:b/>
          <w:bCs/>
          <w:caps/>
          <w:sz w:val="22"/>
          <w:szCs w:val="22"/>
        </w:rPr>
        <w:t>predĺženia registrácie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1994, 2004</w:t>
      </w:r>
    </w:p>
    <w:p w:rsidR="00323B4E" w:rsidRPr="007203B5" w:rsidRDefault="00323B4E" w:rsidP="00323B4E">
      <w:pPr>
        <w:tabs>
          <w:tab w:val="left" w:pos="709"/>
        </w:tabs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10.</w:t>
      </w:r>
      <w:r w:rsidRPr="007203B5">
        <w:rPr>
          <w:b/>
          <w:bCs/>
          <w:sz w:val="22"/>
          <w:szCs w:val="22"/>
        </w:rPr>
        <w:tab/>
        <w:t>DÁTUM REVÍZIE TEXTU</w:t>
      </w:r>
    </w:p>
    <w:p w:rsidR="00323B4E" w:rsidRDefault="00323B4E" w:rsidP="00323B4E">
      <w:pPr>
        <w:rPr>
          <w:sz w:val="22"/>
          <w:szCs w:val="22"/>
        </w:rPr>
      </w:pPr>
    </w:p>
    <w:p w:rsidR="007D6A12" w:rsidRPr="007203B5" w:rsidRDefault="007D6A12" w:rsidP="00323B4E">
      <w:pPr>
        <w:rPr>
          <w:sz w:val="22"/>
          <w:szCs w:val="22"/>
        </w:rPr>
      </w:pPr>
      <w:r>
        <w:rPr>
          <w:sz w:val="22"/>
          <w:szCs w:val="22"/>
        </w:rPr>
        <w:t>Február 2009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Len na veterinárny predpis.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7203B5" w:rsidRDefault="007203B5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2"/>
      </w:tblGrid>
      <w:tr w:rsidR="00323B4E" w:rsidRPr="007203B5" w:rsidTr="00E2402E">
        <w:tc>
          <w:tcPr>
            <w:tcW w:w="9002" w:type="dxa"/>
          </w:tcPr>
          <w:p w:rsidR="00323B4E" w:rsidRPr="007203B5" w:rsidRDefault="00323B4E" w:rsidP="00E2402E">
            <w:pPr>
              <w:rPr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 xml:space="preserve">ÚDAJE, KTORÉ MAJÚ BYŤ UVEDENÉ NA VONKAJŠOM OBALE </w:t>
            </w:r>
          </w:p>
          <w:p w:rsidR="00323B4E" w:rsidRPr="007203B5" w:rsidRDefault="00323B4E" w:rsidP="00E2402E">
            <w:pPr>
              <w:rPr>
                <w:b/>
                <w:bCs/>
              </w:rPr>
            </w:pP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1.</w:t>
            </w:r>
            <w:r w:rsidRPr="007203B5"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i/>
          <w:iCs/>
          <w:noProof/>
          <w:sz w:val="22"/>
          <w:szCs w:val="22"/>
        </w:rPr>
      </w:pPr>
      <w:r w:rsidRPr="007203B5">
        <w:rPr>
          <w:sz w:val="22"/>
          <w:szCs w:val="22"/>
        </w:rPr>
        <w:t>Canigen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PPi/LR</w:t>
      </w:r>
      <w:r w:rsidR="007203B5">
        <w:rPr>
          <w:sz w:val="22"/>
          <w:szCs w:val="22"/>
        </w:rPr>
        <w:t xml:space="preserve"> </w:t>
      </w:r>
      <w:r w:rsidR="007203B5" w:rsidRPr="00707881">
        <w:rPr>
          <w:sz w:val="22"/>
          <w:szCs w:val="22"/>
        </w:rPr>
        <w:t>lyofilizát a tekutá zložka na injekčnú suspenziu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2.</w:t>
            </w:r>
            <w:r w:rsidRPr="007203B5"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743A59" w:rsidRPr="007203B5" w:rsidRDefault="00743A59" w:rsidP="00743A59">
      <w:pPr>
        <w:jc w:val="both"/>
        <w:rPr>
          <w:sz w:val="22"/>
          <w:szCs w:val="22"/>
        </w:rPr>
      </w:pPr>
      <w:r w:rsidRPr="007203B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dávka (1 ml) obsahuje :</w:t>
      </w:r>
    </w:p>
    <w:p w:rsidR="00743A59" w:rsidRPr="007203B5" w:rsidRDefault="00743A59" w:rsidP="00743A59">
      <w:pPr>
        <w:tabs>
          <w:tab w:val="left" w:pos="360"/>
          <w:tab w:val="left" w:pos="6525"/>
        </w:tabs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L</w:t>
      </w:r>
      <w:r w:rsidRPr="007203B5">
        <w:rPr>
          <w:sz w:val="22"/>
          <w:szCs w:val="22"/>
          <w:u w:val="single"/>
        </w:rPr>
        <w:t>yofilizovaná zložka</w:t>
      </w:r>
    </w:p>
    <w:p w:rsidR="00743A59" w:rsidRPr="007203B5" w:rsidRDefault="00743A59" w:rsidP="00743A59">
      <w:pPr>
        <w:tabs>
          <w:tab w:val="left" w:pos="360"/>
          <w:tab w:val="left" w:pos="6525"/>
        </w:tabs>
        <w:rPr>
          <w:i/>
          <w:iCs/>
          <w:cap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febris contagiosae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tabs>
                <w:tab w:val="left" w:pos="6663"/>
              </w:tabs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3 </w:t>
            </w:r>
            <w:r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>5</w:t>
            </w:r>
            <w:r w:rsidRPr="0091622C">
              <w:t xml:space="preserve"> 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hepatitis contagiosae canis attenuatum (adenovirus 2)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4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6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Parvovirus enteritidis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Virus parainfluensis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after="120"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</w:tbl>
    <w:p w:rsidR="00743A59" w:rsidRPr="0091622C" w:rsidRDefault="00743A59" w:rsidP="00743A59">
      <w:pPr>
        <w:rPr>
          <w:caps/>
          <w:sz w:val="22"/>
          <w:szCs w:val="22"/>
          <w:u w:val="single"/>
        </w:rPr>
      </w:pPr>
      <w:r w:rsidRPr="0091622C">
        <w:rPr>
          <w:sz w:val="16"/>
          <w:szCs w:val="16"/>
        </w:rPr>
        <w:t>* Cell culture infectious dose</w:t>
      </w:r>
    </w:p>
    <w:p w:rsidR="00743A59" w:rsidRPr="007203B5" w:rsidRDefault="00743A59" w:rsidP="00743A59">
      <w:pPr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T</w:t>
      </w:r>
      <w:r w:rsidRPr="007203B5">
        <w:rPr>
          <w:sz w:val="22"/>
          <w:szCs w:val="22"/>
          <w:u w:val="single"/>
        </w:rPr>
        <w:t>ekutá zložka</w:t>
      </w:r>
    </w:p>
    <w:p w:rsidR="00743A59" w:rsidRPr="007203B5" w:rsidRDefault="00743A59" w:rsidP="00743A59">
      <w:pPr>
        <w:rPr>
          <w:i/>
          <w:iC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Leptospira canicola inactivata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tabs>
                <w:tab w:val="left" w:pos="6663"/>
              </w:tabs>
              <w:spacing w:line="280" w:lineRule="exact"/>
              <w:rPr>
                <w:lang w:val="fr-FR"/>
              </w:rPr>
            </w:pP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Leptospira icterohaemorrhagiae inactivata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rabiei inactivatum                                                 min. tit</w:t>
            </w:r>
            <w:r w:rsidR="000C466C">
              <w:t>e</w:t>
            </w:r>
            <w:r w:rsidRPr="0091622C">
              <w:t>r        1 I.U.</w:t>
            </w:r>
          </w:p>
        </w:tc>
      </w:tr>
    </w:tbl>
    <w:p w:rsidR="00743A59" w:rsidRPr="0091622C" w:rsidRDefault="00743A59" w:rsidP="00743A59">
      <w:pPr>
        <w:spacing w:line="280" w:lineRule="exact"/>
        <w:rPr>
          <w:sz w:val="16"/>
          <w:szCs w:val="16"/>
        </w:rPr>
      </w:pPr>
      <w:r w:rsidRPr="0091622C">
        <w:rPr>
          <w:sz w:val="16"/>
          <w:szCs w:val="16"/>
        </w:rPr>
        <w:t>*Podľa Europského liekopisu, monograph 447, Hamster potency test</w:t>
      </w:r>
    </w:p>
    <w:p w:rsidR="00743A59" w:rsidRPr="0091622C" w:rsidRDefault="00743A59" w:rsidP="00743A59">
      <w:pPr>
        <w:spacing w:line="280" w:lineRule="exact"/>
        <w:rPr>
          <w:b/>
        </w:rPr>
      </w:pPr>
      <w:r w:rsidRPr="0091622C">
        <w:rPr>
          <w:b/>
        </w:rPr>
        <w:t>Adjuvans:</w:t>
      </w:r>
    </w:p>
    <w:p w:rsidR="00743A59" w:rsidRPr="0091622C" w:rsidRDefault="00743A59" w:rsidP="00743A59">
      <w:pPr>
        <w:spacing w:line="280" w:lineRule="exact"/>
      </w:pPr>
      <w:r w:rsidRPr="0091622C">
        <w:t>3% Algedrati suspensio</w:t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  <w:t>10</w:t>
      </w:r>
      <w:r w:rsidR="000C466C">
        <w:t xml:space="preserve"> </w:t>
      </w:r>
      <w:r w:rsidRPr="0091622C">
        <w:t>%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3.</w:t>
            </w:r>
            <w:r w:rsidRPr="007203B5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Lyofilizát a tekutá zložka </w:t>
      </w:r>
      <w:r w:rsidR="004A72A8" w:rsidRPr="007203B5">
        <w:rPr>
          <w:sz w:val="22"/>
          <w:szCs w:val="22"/>
        </w:rPr>
        <w:t>na injekčnú suspenziu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4.</w:t>
            </w:r>
            <w:r w:rsidRPr="007203B5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10x1, 25x1, 50x1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5.</w:t>
            </w:r>
            <w:r w:rsidRPr="007203B5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323B4E" w:rsidRPr="007203B5" w:rsidRDefault="00323B4E" w:rsidP="00323B4E">
      <w:pPr>
        <w:rPr>
          <w:color w:val="008000"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Psy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6.</w:t>
            </w:r>
            <w:r w:rsidRPr="007203B5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Pred použitím si prečítajte písomnú informáciu pre používateľa.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7.</w:t>
            </w:r>
            <w:r w:rsidRPr="007203B5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4A72A8" w:rsidP="00323B4E">
      <w:pPr>
        <w:rPr>
          <w:sz w:val="22"/>
          <w:szCs w:val="22"/>
        </w:rPr>
      </w:pPr>
      <w:r>
        <w:rPr>
          <w:sz w:val="22"/>
          <w:szCs w:val="22"/>
        </w:rPr>
        <w:t>Liek n</w:t>
      </w:r>
      <w:r w:rsidR="00323B4E" w:rsidRPr="007203B5">
        <w:rPr>
          <w:sz w:val="22"/>
          <w:szCs w:val="22"/>
        </w:rPr>
        <w:t>ie je určený pre potravinové zvieratá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8.</w:t>
            </w:r>
            <w:r w:rsidRPr="007203B5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sz w:val="22"/>
          <w:szCs w:val="22"/>
        </w:rPr>
        <w:t>EXP</w:t>
      </w:r>
      <w:r w:rsidRPr="007203B5">
        <w:rPr>
          <w:b/>
          <w:bCs/>
          <w:sz w:val="22"/>
          <w:szCs w:val="22"/>
        </w:rPr>
        <w:t xml:space="preserve"> 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9.</w:t>
            </w:r>
            <w:r w:rsidRPr="007203B5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323B4E" w:rsidRPr="007203B5" w:rsidRDefault="00323B4E" w:rsidP="00323B4E">
      <w:pPr>
        <w:ind w:right="-318"/>
        <w:rPr>
          <w:sz w:val="22"/>
          <w:szCs w:val="22"/>
        </w:rPr>
      </w:pP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Uchovávajte a prepravujte chladené (2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 – 8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C).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Chráňte pred mrazom.</w:t>
      </w:r>
      <w:r w:rsidR="004A72A8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Chráňte pred svetlom.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10.</w:t>
            </w:r>
            <w:r w:rsidRPr="007203B5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</w:t>
            </w:r>
          </w:p>
        </w:tc>
      </w:tr>
    </w:tbl>
    <w:p w:rsidR="00323B4E" w:rsidRPr="007203B5" w:rsidRDefault="00323B4E" w:rsidP="00323B4E">
      <w:pPr>
        <w:rPr>
          <w:cap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Likvidovať odpad varením, spálením alebo ponorením do vhodného dezinfekčného prípravku schváleného k tomuto účelu príslušnými úradmi.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11.</w:t>
            </w:r>
            <w:r w:rsidRPr="007203B5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Len pre zvieratá 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12.</w:t>
            </w:r>
            <w:r w:rsidRPr="007203B5">
              <w:rPr>
                <w:b/>
                <w:bCs/>
                <w:sz w:val="22"/>
                <w:szCs w:val="22"/>
              </w:rPr>
              <w:tab/>
              <w:t>OZNAČENIE „UCHOVÁVAŤ MIMO DOSAHU DETÍ“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Uchovávať mimo dosahu detí.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13.</w:t>
            </w:r>
            <w:r w:rsidRPr="007203B5"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VIRBAC S.A., Carros, Francúzsko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3B4E" w:rsidRPr="007203B5" w:rsidTr="00E2402E">
        <w:tc>
          <w:tcPr>
            <w:tcW w:w="9072" w:type="dxa"/>
          </w:tcPr>
          <w:p w:rsidR="00323B4E" w:rsidRPr="007203B5" w:rsidRDefault="00323B4E" w:rsidP="00E2402E">
            <w:pPr>
              <w:rPr>
                <w:b/>
              </w:rPr>
            </w:pPr>
            <w:r w:rsidRPr="007203B5">
              <w:rPr>
                <w:b/>
                <w:sz w:val="22"/>
                <w:szCs w:val="22"/>
              </w:rPr>
              <w:t>14.</w:t>
            </w:r>
            <w:r w:rsidRPr="007203B5"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323B4E" w:rsidRPr="007203B5" w:rsidRDefault="00323B4E" w:rsidP="00323B4E">
      <w:pPr>
        <w:ind w:right="-318"/>
        <w:rPr>
          <w:caps/>
          <w:sz w:val="22"/>
          <w:szCs w:val="22"/>
        </w:rPr>
      </w:pPr>
    </w:p>
    <w:p w:rsidR="00323B4E" w:rsidRPr="007203B5" w:rsidRDefault="00323B4E" w:rsidP="00323B4E">
      <w:pPr>
        <w:ind w:right="-318"/>
        <w:rPr>
          <w:caps/>
          <w:sz w:val="22"/>
          <w:szCs w:val="22"/>
        </w:rPr>
      </w:pPr>
      <w:r w:rsidRPr="007203B5">
        <w:rPr>
          <w:caps/>
          <w:sz w:val="22"/>
          <w:szCs w:val="22"/>
        </w:rPr>
        <w:t>97/212/94-S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323B4E" w:rsidRPr="007203B5" w:rsidTr="00E2402E">
        <w:tc>
          <w:tcPr>
            <w:tcW w:w="907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15.</w:t>
            </w:r>
            <w:r w:rsidRPr="007203B5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č. šarže {číslo}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323B4E" w:rsidRPr="007203B5" w:rsidTr="00E2402E">
        <w:tc>
          <w:tcPr>
            <w:tcW w:w="5000" w:type="pct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lastRenderedPageBreak/>
              <w:t>MINIMÁLNE ÚDAJE, KTORÉ MAJÚ BYŤ UVEDENÉ NA MALOM VNÚTORNOM OBALE</w:t>
            </w:r>
          </w:p>
          <w:p w:rsidR="00323B4E" w:rsidRPr="007203B5" w:rsidRDefault="00323B4E" w:rsidP="00E2402E">
            <w:pPr>
              <w:rPr>
                <w:bCs/>
              </w:rPr>
            </w:pPr>
          </w:p>
          <w:p w:rsidR="00323B4E" w:rsidRPr="007203B5" w:rsidRDefault="00323B4E" w:rsidP="00E2402E">
            <w:pPr>
              <w:rPr>
                <w:b/>
                <w:i/>
                <w:iCs/>
                <w:caps/>
                <w:noProof/>
              </w:rPr>
            </w:pPr>
            <w:r w:rsidRPr="007203B5">
              <w:rPr>
                <w:b/>
                <w:caps/>
                <w:sz w:val="22"/>
                <w:szCs w:val="22"/>
              </w:rPr>
              <w:t>Liekovka Canigen DHA</w:t>
            </w:r>
            <w:r w:rsidRPr="007203B5">
              <w:rPr>
                <w:b/>
                <w:caps/>
                <w:sz w:val="22"/>
                <w:szCs w:val="22"/>
                <w:vertAlign w:val="subscript"/>
              </w:rPr>
              <w:t>2</w:t>
            </w:r>
            <w:r w:rsidRPr="007203B5">
              <w:rPr>
                <w:b/>
                <w:caps/>
                <w:sz w:val="22"/>
                <w:szCs w:val="22"/>
              </w:rPr>
              <w:t>PPi</w:t>
            </w:r>
          </w:p>
          <w:p w:rsidR="00323B4E" w:rsidRPr="007203B5" w:rsidRDefault="00323B4E" w:rsidP="00E2402E">
            <w:pPr>
              <w:rPr>
                <w:b/>
                <w:bCs/>
              </w:rPr>
            </w:pP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1.</w:t>
            </w:r>
            <w:r w:rsidRPr="007203B5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Canigen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</w:t>
      </w:r>
      <w:r w:rsidR="007203B5">
        <w:rPr>
          <w:sz w:val="22"/>
          <w:szCs w:val="22"/>
        </w:rPr>
        <w:t xml:space="preserve"> </w:t>
      </w:r>
    </w:p>
    <w:p w:rsidR="007203B5" w:rsidRPr="007203B5" w:rsidRDefault="007203B5" w:rsidP="00323B4E">
      <w:pPr>
        <w:rPr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323B4E" w:rsidRPr="007203B5" w:rsidTr="00E2402E">
        <w:tc>
          <w:tcPr>
            <w:tcW w:w="5000" w:type="pct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2.</w:t>
            </w:r>
            <w:r w:rsidRPr="007203B5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  </w:t>
            </w:r>
          </w:p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 xml:space="preserve">             JEDNOTKÁCH </w:t>
            </w:r>
          </w:p>
        </w:tc>
      </w:tr>
    </w:tbl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1 dávka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3.</w:t>
            </w:r>
            <w:r w:rsidRPr="007203B5">
              <w:rPr>
                <w:b/>
                <w:bCs/>
                <w:sz w:val="22"/>
                <w:szCs w:val="22"/>
              </w:rPr>
              <w:tab/>
              <w:t>SP</w:t>
            </w:r>
            <w:r w:rsidRPr="007203B5">
              <w:rPr>
                <w:b/>
                <w:bCs/>
                <w:caps/>
                <w:sz w:val="22"/>
                <w:szCs w:val="22"/>
              </w:rPr>
              <w:t>ô</w:t>
            </w:r>
            <w:r w:rsidRPr="007203B5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Subkutánne podanie.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4.</w:t>
            </w:r>
            <w:r w:rsidRPr="007203B5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Č.š.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5.</w:t>
            </w:r>
            <w:r w:rsidRPr="007203B5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EXP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6.</w:t>
            </w:r>
            <w:r w:rsidRPr="007203B5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Len pre zvieratá.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323B4E" w:rsidRPr="007203B5" w:rsidTr="00E2402E">
        <w:tc>
          <w:tcPr>
            <w:tcW w:w="5000" w:type="pct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lastRenderedPageBreak/>
              <w:t>MINIMÁLNE ÚDAJE, KTORÉ MAJÚ BYŤ UVEDENÉ NA MALOM VNÚTORNOM OBALE</w:t>
            </w:r>
          </w:p>
          <w:p w:rsidR="00323B4E" w:rsidRPr="007203B5" w:rsidRDefault="00323B4E" w:rsidP="00E2402E">
            <w:pPr>
              <w:rPr>
                <w:bCs/>
              </w:rPr>
            </w:pPr>
          </w:p>
          <w:p w:rsidR="00323B4E" w:rsidRPr="007203B5" w:rsidRDefault="00323B4E" w:rsidP="00E2402E">
            <w:pPr>
              <w:rPr>
                <w:b/>
                <w:i/>
                <w:iCs/>
                <w:caps/>
                <w:noProof/>
              </w:rPr>
            </w:pPr>
            <w:r w:rsidRPr="007203B5">
              <w:rPr>
                <w:b/>
                <w:caps/>
                <w:sz w:val="22"/>
                <w:szCs w:val="22"/>
              </w:rPr>
              <w:t>Liekovka Canigen LR</w:t>
            </w:r>
          </w:p>
          <w:p w:rsidR="00323B4E" w:rsidRPr="007203B5" w:rsidRDefault="00323B4E" w:rsidP="00E2402E">
            <w:pPr>
              <w:rPr>
                <w:b/>
                <w:bCs/>
              </w:rPr>
            </w:pP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1.</w:t>
            </w:r>
            <w:r w:rsidRPr="007203B5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Canigen LR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323B4E" w:rsidRPr="007203B5" w:rsidTr="00E2402E">
        <w:tc>
          <w:tcPr>
            <w:tcW w:w="5000" w:type="pct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2.</w:t>
            </w:r>
            <w:r w:rsidRPr="007203B5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  </w:t>
            </w:r>
          </w:p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 xml:space="preserve">             JEDNOTKÁCH </w:t>
            </w:r>
          </w:p>
        </w:tc>
      </w:tr>
    </w:tbl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1 dávka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3.</w:t>
            </w:r>
            <w:r w:rsidRPr="007203B5">
              <w:rPr>
                <w:b/>
                <w:bCs/>
                <w:sz w:val="22"/>
                <w:szCs w:val="22"/>
              </w:rPr>
              <w:tab/>
              <w:t>SP</w:t>
            </w:r>
            <w:r w:rsidRPr="007203B5">
              <w:rPr>
                <w:b/>
                <w:bCs/>
                <w:caps/>
                <w:sz w:val="22"/>
                <w:szCs w:val="22"/>
              </w:rPr>
              <w:t>ô</w:t>
            </w:r>
            <w:r w:rsidRPr="007203B5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Subkutánne podanie.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4.</w:t>
            </w:r>
            <w:r w:rsidRPr="007203B5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Č.š.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5.</w:t>
            </w:r>
            <w:r w:rsidRPr="007203B5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EXP</w:t>
      </w:r>
    </w:p>
    <w:p w:rsidR="00323B4E" w:rsidRPr="007203B5" w:rsidRDefault="00323B4E" w:rsidP="00323B4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23B4E" w:rsidRPr="007203B5" w:rsidTr="00E2402E">
        <w:tc>
          <w:tcPr>
            <w:tcW w:w="9250" w:type="dxa"/>
          </w:tcPr>
          <w:p w:rsidR="00323B4E" w:rsidRPr="007203B5" w:rsidRDefault="00323B4E" w:rsidP="00E2402E">
            <w:pPr>
              <w:rPr>
                <w:b/>
                <w:bCs/>
              </w:rPr>
            </w:pPr>
            <w:r w:rsidRPr="007203B5">
              <w:rPr>
                <w:b/>
                <w:bCs/>
                <w:sz w:val="22"/>
                <w:szCs w:val="22"/>
              </w:rPr>
              <w:t>6.</w:t>
            </w:r>
            <w:r w:rsidRPr="007203B5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Len pre zvieratá.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sz w:val="22"/>
          <w:szCs w:val="22"/>
        </w:rPr>
      </w:pPr>
    </w:p>
    <w:p w:rsidR="00323B4E" w:rsidRPr="007203B5" w:rsidRDefault="00323B4E" w:rsidP="00323B4E">
      <w:pPr>
        <w:jc w:val="center"/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PÍSOMNÁ INFORMÁCIA PRE POUŽÍVATEĽOV</w:t>
      </w:r>
    </w:p>
    <w:p w:rsidR="00323B4E" w:rsidRPr="007203B5" w:rsidRDefault="00323B4E" w:rsidP="00323B4E">
      <w:pPr>
        <w:jc w:val="center"/>
        <w:rPr>
          <w:b/>
          <w:bCs/>
          <w:sz w:val="22"/>
          <w:szCs w:val="22"/>
        </w:rPr>
      </w:pPr>
    </w:p>
    <w:p w:rsidR="00323B4E" w:rsidRPr="007203B5" w:rsidRDefault="00323B4E" w:rsidP="00323B4E">
      <w:pPr>
        <w:jc w:val="center"/>
        <w:rPr>
          <w:b/>
          <w:i/>
          <w:iCs/>
          <w:noProof/>
          <w:sz w:val="22"/>
          <w:szCs w:val="22"/>
        </w:rPr>
      </w:pPr>
      <w:r w:rsidRPr="007203B5">
        <w:rPr>
          <w:b/>
          <w:sz w:val="22"/>
          <w:szCs w:val="22"/>
        </w:rPr>
        <w:t>Canigen DHA</w:t>
      </w:r>
      <w:r w:rsidRPr="007203B5">
        <w:rPr>
          <w:b/>
          <w:sz w:val="22"/>
          <w:szCs w:val="22"/>
          <w:vertAlign w:val="subscript"/>
        </w:rPr>
        <w:t>2</w:t>
      </w:r>
      <w:r w:rsidRPr="007203B5">
        <w:rPr>
          <w:b/>
          <w:sz w:val="22"/>
          <w:szCs w:val="22"/>
        </w:rPr>
        <w:t>PPi/LR</w:t>
      </w:r>
      <w:r w:rsidR="00C36256">
        <w:rPr>
          <w:b/>
          <w:sz w:val="22"/>
          <w:szCs w:val="22"/>
        </w:rPr>
        <w:t xml:space="preserve"> </w:t>
      </w:r>
      <w:r w:rsidR="00C36256" w:rsidRPr="00707881">
        <w:rPr>
          <w:sz w:val="22"/>
          <w:szCs w:val="22"/>
        </w:rPr>
        <w:t>lyofilizát a tekutá zložka na injekčnú suspenziu</w:t>
      </w:r>
    </w:p>
    <w:p w:rsidR="00323B4E" w:rsidRPr="007203B5" w:rsidRDefault="00323B4E" w:rsidP="00323B4E">
      <w:pPr>
        <w:jc w:val="center"/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1.</w:t>
      </w:r>
      <w:r w:rsidRPr="007203B5">
        <w:rPr>
          <w:b/>
          <w:sz w:val="22"/>
          <w:szCs w:val="22"/>
        </w:rPr>
        <w:tab/>
        <w:t xml:space="preserve">NÁZOV A ADRESA DRŽITEĽA  </w:t>
      </w:r>
      <w:r w:rsidRPr="007203B5">
        <w:rPr>
          <w:b/>
          <w:caps/>
          <w:sz w:val="22"/>
          <w:szCs w:val="22"/>
        </w:rPr>
        <w:t>rozhodnutia o registrácii</w:t>
      </w:r>
      <w:r w:rsidRPr="007203B5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sz w:val="22"/>
          <w:szCs w:val="22"/>
          <w:u w:val="single"/>
        </w:rPr>
        <w:t>Držiteľ rozhodnutia o registrácii a výrobca</w:t>
      </w:r>
      <w:r w:rsidRPr="007203B5">
        <w:rPr>
          <w:b/>
          <w:bCs/>
          <w:sz w:val="22"/>
          <w:szCs w:val="22"/>
        </w:rPr>
        <w:t>: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VIRBAC S.A.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1ére Avenue-2065m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F-06516 Carros Cedex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Francúzsko</w:t>
      </w:r>
    </w:p>
    <w:p w:rsidR="00323B4E" w:rsidRPr="007203B5" w:rsidRDefault="00323B4E" w:rsidP="00323B4E">
      <w:pPr>
        <w:rPr>
          <w:sz w:val="22"/>
          <w:szCs w:val="22"/>
          <w:u w:val="single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2.</w:t>
      </w:r>
      <w:r w:rsidRPr="007203B5">
        <w:rPr>
          <w:b/>
          <w:bCs/>
          <w:sz w:val="22"/>
          <w:szCs w:val="22"/>
        </w:rPr>
        <w:tab/>
        <w:t>NÁZOV VETERINÁRNEHO LIEKU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i/>
          <w:iCs/>
          <w:noProof/>
          <w:sz w:val="22"/>
          <w:szCs w:val="22"/>
        </w:rPr>
      </w:pPr>
      <w:r w:rsidRPr="007203B5">
        <w:rPr>
          <w:sz w:val="22"/>
          <w:szCs w:val="22"/>
        </w:rPr>
        <w:t>Canigen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PPi/LR</w:t>
      </w:r>
      <w:r w:rsidR="00C36256">
        <w:rPr>
          <w:sz w:val="22"/>
          <w:szCs w:val="22"/>
        </w:rPr>
        <w:t xml:space="preserve"> </w:t>
      </w:r>
      <w:r w:rsidR="00C36256" w:rsidRPr="00707881">
        <w:rPr>
          <w:sz w:val="22"/>
          <w:szCs w:val="22"/>
        </w:rPr>
        <w:t>lyofilizát a tekutá zložka na injekčnú suspenziu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3.</w:t>
      </w:r>
      <w:r w:rsidRPr="007203B5">
        <w:rPr>
          <w:b/>
          <w:bCs/>
          <w:sz w:val="22"/>
          <w:szCs w:val="22"/>
        </w:rPr>
        <w:tab/>
        <w:t>ZLOŽENIE:ÚČINNÁ LÁTKA (LÁTKY) A INÉ ZLOŽKY</w:t>
      </w:r>
    </w:p>
    <w:p w:rsidR="00A72ECA" w:rsidRPr="007203B5" w:rsidRDefault="00A72ECA" w:rsidP="00323B4E">
      <w:pPr>
        <w:rPr>
          <w:sz w:val="22"/>
          <w:szCs w:val="22"/>
        </w:rPr>
      </w:pPr>
    </w:p>
    <w:p w:rsidR="00743A59" w:rsidRPr="007203B5" w:rsidRDefault="00743A59" w:rsidP="00743A59">
      <w:pPr>
        <w:jc w:val="both"/>
        <w:rPr>
          <w:sz w:val="22"/>
          <w:szCs w:val="22"/>
        </w:rPr>
      </w:pPr>
      <w:r w:rsidRPr="007203B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dávka (1 ml) obsahuje :</w:t>
      </w:r>
    </w:p>
    <w:p w:rsidR="00743A59" w:rsidRPr="007203B5" w:rsidRDefault="00743A59" w:rsidP="00743A59">
      <w:pPr>
        <w:tabs>
          <w:tab w:val="left" w:pos="360"/>
          <w:tab w:val="left" w:pos="6525"/>
        </w:tabs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L</w:t>
      </w:r>
      <w:r w:rsidRPr="007203B5">
        <w:rPr>
          <w:sz w:val="22"/>
          <w:szCs w:val="22"/>
          <w:u w:val="single"/>
        </w:rPr>
        <w:t>yofilizovaná zložka</w:t>
      </w:r>
    </w:p>
    <w:p w:rsidR="00743A59" w:rsidRPr="007203B5" w:rsidRDefault="00743A59" w:rsidP="00743A59">
      <w:pPr>
        <w:tabs>
          <w:tab w:val="left" w:pos="360"/>
          <w:tab w:val="left" w:pos="6525"/>
        </w:tabs>
        <w:rPr>
          <w:i/>
          <w:iCs/>
          <w:cap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febris contagiosae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tabs>
                <w:tab w:val="left" w:pos="6663"/>
              </w:tabs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3 </w:t>
            </w:r>
            <w:r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>5</w:t>
            </w:r>
            <w:r w:rsidRPr="0091622C">
              <w:t xml:space="preserve"> 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hepatitis contagiosae canis attenuatum (adenovirus 2)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4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6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Parvovirus enteritidis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Virus parainfluensis canis attenuatum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spacing w:after="120" w:line="280" w:lineRule="exact"/>
            </w:pPr>
            <w:r w:rsidRPr="0091622C">
              <w:t>10</w:t>
            </w:r>
            <w:r w:rsidRPr="0091622C">
              <w:rPr>
                <w:vertAlign w:val="superscript"/>
              </w:rPr>
              <w:t xml:space="preserve">5 </w:t>
            </w:r>
            <w:r w:rsidRPr="0091622C">
              <w:t>-</w:t>
            </w:r>
            <w:r w:rsidRPr="0091622C">
              <w:rPr>
                <w:vertAlign w:val="superscript"/>
              </w:rPr>
              <w:t xml:space="preserve"> </w:t>
            </w:r>
            <w:r w:rsidRPr="0091622C">
              <w:t>10</w:t>
            </w:r>
            <w:r w:rsidRPr="0091622C">
              <w:rPr>
                <w:vertAlign w:val="superscript"/>
              </w:rPr>
              <w:t xml:space="preserve">7 </w:t>
            </w:r>
            <w:r w:rsidRPr="0091622C">
              <w:t>CCID</w:t>
            </w:r>
            <w:r w:rsidRPr="0091622C">
              <w:rPr>
                <w:vertAlign w:val="subscript"/>
              </w:rPr>
              <w:t>50</w:t>
            </w:r>
            <w:r w:rsidRPr="0091622C">
              <w:rPr>
                <w:position w:val="-6"/>
              </w:rPr>
              <w:t>*</w:t>
            </w:r>
          </w:p>
        </w:tc>
      </w:tr>
    </w:tbl>
    <w:p w:rsidR="00743A59" w:rsidRPr="0091622C" w:rsidRDefault="00743A59" w:rsidP="00743A59">
      <w:pPr>
        <w:rPr>
          <w:caps/>
          <w:sz w:val="22"/>
          <w:szCs w:val="22"/>
          <w:u w:val="single"/>
        </w:rPr>
      </w:pPr>
      <w:r w:rsidRPr="0091622C">
        <w:rPr>
          <w:sz w:val="16"/>
          <w:szCs w:val="16"/>
        </w:rPr>
        <w:t>* Cell culture infectious dose</w:t>
      </w:r>
    </w:p>
    <w:p w:rsidR="00743A59" w:rsidRDefault="00743A59" w:rsidP="00743A59">
      <w:pPr>
        <w:rPr>
          <w:caps/>
          <w:sz w:val="22"/>
          <w:szCs w:val="22"/>
          <w:u w:val="single"/>
        </w:rPr>
      </w:pPr>
    </w:p>
    <w:p w:rsidR="00743A59" w:rsidRPr="007203B5" w:rsidRDefault="00743A59" w:rsidP="00743A59">
      <w:pPr>
        <w:rPr>
          <w:sz w:val="22"/>
          <w:szCs w:val="22"/>
          <w:u w:val="single"/>
        </w:rPr>
      </w:pPr>
      <w:r w:rsidRPr="007203B5">
        <w:rPr>
          <w:caps/>
          <w:sz w:val="22"/>
          <w:szCs w:val="22"/>
          <w:u w:val="single"/>
        </w:rPr>
        <w:t>T</w:t>
      </w:r>
      <w:r w:rsidRPr="007203B5">
        <w:rPr>
          <w:sz w:val="22"/>
          <w:szCs w:val="22"/>
          <w:u w:val="single"/>
        </w:rPr>
        <w:t>ekutá zložka</w:t>
      </w:r>
    </w:p>
    <w:p w:rsidR="00743A59" w:rsidRPr="007203B5" w:rsidRDefault="00743A59" w:rsidP="00743A59">
      <w:pPr>
        <w:rPr>
          <w:i/>
          <w:iCs/>
          <w:sz w:val="22"/>
          <w:szCs w:val="22"/>
        </w:rPr>
      </w:pPr>
      <w:r w:rsidRPr="007203B5">
        <w:rPr>
          <w:i/>
          <w:iCs/>
          <w:sz w:val="22"/>
          <w:szCs w:val="22"/>
        </w:rPr>
        <w:t>Účinné látky: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743A59" w:rsidRPr="0091622C" w:rsidTr="00113C39">
        <w:tc>
          <w:tcPr>
            <w:tcW w:w="6449" w:type="dxa"/>
          </w:tcPr>
          <w:p w:rsidR="00743A59" w:rsidRPr="0091622C" w:rsidRDefault="00743A59" w:rsidP="00113C39">
            <w:pPr>
              <w:spacing w:line="280" w:lineRule="exact"/>
              <w:rPr>
                <w:lang w:val="fr-FR"/>
              </w:rPr>
            </w:pPr>
            <w:r w:rsidRPr="0091622C">
              <w:rPr>
                <w:lang w:val="fr-FR"/>
              </w:rPr>
              <w:t>Leptospira canicola inactivata</w:t>
            </w:r>
          </w:p>
        </w:tc>
        <w:tc>
          <w:tcPr>
            <w:tcW w:w="2763" w:type="dxa"/>
          </w:tcPr>
          <w:p w:rsidR="00743A59" w:rsidRPr="0091622C" w:rsidRDefault="00743A59" w:rsidP="00113C39">
            <w:pPr>
              <w:tabs>
                <w:tab w:val="left" w:pos="6663"/>
              </w:tabs>
              <w:spacing w:line="280" w:lineRule="exact"/>
              <w:rPr>
                <w:lang w:val="fr-FR"/>
              </w:rPr>
            </w:pP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Leptospira icterohaemorrhagiae inactivata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Minimálny titer nie menej ako 833x10</w:t>
            </w:r>
            <w:r w:rsidRPr="0091622C">
              <w:rPr>
                <w:vertAlign w:val="superscript"/>
              </w:rPr>
              <w:t>6</w:t>
            </w:r>
            <w:r w:rsidRPr="0091622C">
              <w:t xml:space="preserve"> bact/ml pred inaktiváciou poskytuje &gt; 80% ochranu*</w:t>
            </w:r>
          </w:p>
        </w:tc>
      </w:tr>
      <w:tr w:rsidR="00743A59" w:rsidRPr="0091622C" w:rsidTr="00113C39">
        <w:trPr>
          <w:cantSplit/>
        </w:trPr>
        <w:tc>
          <w:tcPr>
            <w:tcW w:w="9212" w:type="dxa"/>
            <w:gridSpan w:val="2"/>
          </w:tcPr>
          <w:p w:rsidR="00743A59" w:rsidRPr="0091622C" w:rsidRDefault="00743A59" w:rsidP="00113C39">
            <w:pPr>
              <w:spacing w:line="280" w:lineRule="exact"/>
            </w:pPr>
            <w:r w:rsidRPr="0091622C">
              <w:t>Virus rabiei inactivatum                                                 min. tit</w:t>
            </w:r>
            <w:r w:rsidR="000C466C">
              <w:t>e</w:t>
            </w:r>
            <w:r w:rsidRPr="0091622C">
              <w:t>r        1 I.U.</w:t>
            </w:r>
          </w:p>
        </w:tc>
      </w:tr>
    </w:tbl>
    <w:p w:rsidR="00743A59" w:rsidRPr="0091622C" w:rsidRDefault="00743A59" w:rsidP="00743A59">
      <w:pPr>
        <w:spacing w:line="280" w:lineRule="exact"/>
        <w:rPr>
          <w:sz w:val="16"/>
          <w:szCs w:val="16"/>
        </w:rPr>
      </w:pPr>
      <w:r w:rsidRPr="0091622C">
        <w:rPr>
          <w:sz w:val="16"/>
          <w:szCs w:val="16"/>
        </w:rPr>
        <w:t>*Podľa Europského liekopisu, monograph 447, Hamster potency test</w:t>
      </w:r>
    </w:p>
    <w:p w:rsidR="00743A59" w:rsidRDefault="00743A59" w:rsidP="00743A59">
      <w:pPr>
        <w:spacing w:line="280" w:lineRule="exact"/>
        <w:rPr>
          <w:b/>
        </w:rPr>
      </w:pPr>
    </w:p>
    <w:p w:rsidR="00743A59" w:rsidRPr="0091622C" w:rsidRDefault="00743A59" w:rsidP="00743A59">
      <w:pPr>
        <w:spacing w:line="280" w:lineRule="exact"/>
        <w:rPr>
          <w:b/>
        </w:rPr>
      </w:pPr>
      <w:r w:rsidRPr="0091622C">
        <w:rPr>
          <w:b/>
        </w:rPr>
        <w:t>Adjuvans:</w:t>
      </w:r>
    </w:p>
    <w:p w:rsidR="00743A59" w:rsidRPr="0091622C" w:rsidRDefault="00743A59" w:rsidP="00743A59">
      <w:pPr>
        <w:spacing w:line="280" w:lineRule="exact"/>
      </w:pPr>
      <w:r w:rsidRPr="0091622C">
        <w:t>3% Algedrati suspensio</w:t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</w:r>
      <w:r w:rsidRPr="0091622C">
        <w:tab/>
        <w:t>10</w:t>
      </w:r>
      <w:r w:rsidR="000C466C">
        <w:t xml:space="preserve"> </w:t>
      </w:r>
      <w:r w:rsidRPr="0091622C">
        <w:t>%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4.</w:t>
      </w:r>
      <w:r w:rsidRPr="007203B5">
        <w:rPr>
          <w:b/>
          <w:bCs/>
          <w:sz w:val="22"/>
          <w:szCs w:val="22"/>
        </w:rPr>
        <w:tab/>
        <w:t>INDIKÁCIA(-E)</w:t>
      </w:r>
    </w:p>
    <w:p w:rsidR="00743A59" w:rsidRDefault="00743A59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Aktívna imunizácia psov proti psinke, infekčnej hepatitíde, parvoviróze, leptospiróze, besnote a respiračným ochoreniam spôsobeným vírom parainfluenzy.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5.</w:t>
      </w:r>
      <w:r w:rsidRPr="007203B5">
        <w:rPr>
          <w:b/>
          <w:bCs/>
          <w:sz w:val="22"/>
          <w:szCs w:val="22"/>
        </w:rPr>
        <w:tab/>
        <w:t>KONTRAINDIKÁCIE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Nie sú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lastRenderedPageBreak/>
        <w:t>6.</w:t>
      </w:r>
      <w:r w:rsidRPr="007203B5">
        <w:rPr>
          <w:b/>
          <w:bCs/>
          <w:sz w:val="22"/>
          <w:szCs w:val="22"/>
        </w:rPr>
        <w:tab/>
        <w:t>NEŽIADUCE ÚČINKY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U väčšiny zvierat sa po vakcinácii vytvorí mierny a prechodný opuch, ktorý môže byť bolestivý. Táto reakcia odoznie spontánne do 7 až 14 dní bez liečby. Môžu byť tiež pozorované všeobecné príznaky po vakcinácii (horúčka, apatia, anafylaxia…). 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7.</w:t>
      </w:r>
      <w:r w:rsidRPr="007203B5">
        <w:rPr>
          <w:b/>
          <w:bCs/>
          <w:sz w:val="22"/>
          <w:szCs w:val="22"/>
        </w:rPr>
        <w:tab/>
        <w:t>CIEĽOVÝ DRUH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Cs/>
          <w:sz w:val="22"/>
          <w:szCs w:val="22"/>
        </w:rPr>
      </w:pPr>
      <w:r w:rsidRPr="007203B5">
        <w:rPr>
          <w:bCs/>
          <w:sz w:val="22"/>
          <w:szCs w:val="22"/>
        </w:rPr>
        <w:t>Psy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8.</w:t>
      </w:r>
      <w:r w:rsidRPr="007203B5">
        <w:rPr>
          <w:b/>
          <w:bCs/>
          <w:sz w:val="22"/>
          <w:szCs w:val="22"/>
        </w:rPr>
        <w:tab/>
        <w:t>DÁVKOVANIE PRE KAŽDÝ DRUH, CESTA (-Y) A SP</w:t>
      </w:r>
      <w:r w:rsidRPr="007203B5">
        <w:rPr>
          <w:b/>
          <w:bCs/>
          <w:caps/>
          <w:sz w:val="22"/>
          <w:szCs w:val="22"/>
        </w:rPr>
        <w:t>ô</w:t>
      </w:r>
      <w:r w:rsidRPr="007203B5">
        <w:rPr>
          <w:b/>
          <w:bCs/>
          <w:sz w:val="22"/>
          <w:szCs w:val="22"/>
        </w:rPr>
        <w:t>SOB PODANIA LIEKU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Po zmiešaní  lyofilizovanej a tekutej zložky podávajte subkutánne jednu dávku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 xml:space="preserve">PPi/LR podľa </w:t>
      </w:r>
      <w:r w:rsidR="004A72A8" w:rsidRPr="007203B5">
        <w:rPr>
          <w:sz w:val="22"/>
          <w:szCs w:val="22"/>
        </w:rPr>
        <w:t>n</w:t>
      </w:r>
      <w:r w:rsidR="004A72A8">
        <w:rPr>
          <w:sz w:val="22"/>
          <w:szCs w:val="22"/>
        </w:rPr>
        <w:t>a</w:t>
      </w:r>
      <w:r w:rsidR="004A72A8" w:rsidRPr="007203B5">
        <w:rPr>
          <w:sz w:val="22"/>
          <w:szCs w:val="22"/>
        </w:rPr>
        <w:t>sledujúce</w:t>
      </w:r>
      <w:r w:rsidR="004A72A8">
        <w:rPr>
          <w:sz w:val="22"/>
          <w:szCs w:val="22"/>
        </w:rPr>
        <w:t xml:space="preserve">j </w:t>
      </w:r>
      <w:r w:rsidR="004A72A8" w:rsidRPr="007203B5">
        <w:rPr>
          <w:sz w:val="22"/>
          <w:szCs w:val="22"/>
        </w:rPr>
        <w:t>vakcinačn</w:t>
      </w:r>
      <w:r w:rsidR="004A72A8">
        <w:rPr>
          <w:sz w:val="22"/>
          <w:szCs w:val="22"/>
        </w:rPr>
        <w:t>ej</w:t>
      </w:r>
      <w:r w:rsidR="004A72A8" w:rsidRPr="007203B5">
        <w:rPr>
          <w:sz w:val="22"/>
          <w:szCs w:val="22"/>
        </w:rPr>
        <w:t xml:space="preserve"> schém</w:t>
      </w:r>
      <w:r w:rsidR="004A72A8">
        <w:rPr>
          <w:sz w:val="22"/>
          <w:szCs w:val="22"/>
        </w:rPr>
        <w:t>y</w:t>
      </w:r>
      <w:r w:rsidRPr="007203B5">
        <w:rPr>
          <w:sz w:val="22"/>
          <w:szCs w:val="22"/>
        </w:rPr>
        <w:t>:</w:t>
      </w:r>
    </w:p>
    <w:p w:rsidR="00743A59" w:rsidRDefault="00743A59" w:rsidP="00323B4E">
      <w:pPr>
        <w:rPr>
          <w:sz w:val="22"/>
          <w:szCs w:val="22"/>
          <w:u w:val="single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Primovakcinácia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Prvá injekcia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>PPi/L u šteniat od veku 8 týždňov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Druhá injekcia Canigenu DHA</w:t>
      </w:r>
      <w:r w:rsidRPr="007203B5">
        <w:rPr>
          <w:sz w:val="22"/>
          <w:szCs w:val="22"/>
          <w:vertAlign w:val="subscript"/>
        </w:rPr>
        <w:t>2</w:t>
      </w:r>
      <w:r w:rsidRPr="007203B5">
        <w:rPr>
          <w:sz w:val="22"/>
          <w:szCs w:val="22"/>
        </w:rPr>
        <w:t xml:space="preserve">PPi/LR u šteniat od veku 12 týždňov </w:t>
      </w:r>
    </w:p>
    <w:p w:rsidR="00743A59" w:rsidRDefault="00743A59" w:rsidP="00323B4E">
      <w:pPr>
        <w:rPr>
          <w:sz w:val="22"/>
          <w:szCs w:val="22"/>
          <w:u w:val="single"/>
        </w:rPr>
      </w:pPr>
    </w:p>
    <w:p w:rsidR="00323B4E" w:rsidRPr="007203B5" w:rsidRDefault="00323B4E" w:rsidP="00323B4E">
      <w:pPr>
        <w:rPr>
          <w:sz w:val="22"/>
          <w:szCs w:val="22"/>
          <w:u w:val="single"/>
        </w:rPr>
      </w:pPr>
      <w:r w:rsidRPr="007203B5">
        <w:rPr>
          <w:sz w:val="22"/>
          <w:szCs w:val="22"/>
          <w:u w:val="single"/>
        </w:rPr>
        <w:t>Revakcinácia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Jedenkrát ročne.</w:t>
      </w:r>
    </w:p>
    <w:p w:rsidR="00743A59" w:rsidRDefault="00743A59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 xml:space="preserve">V prípade vysokých hladín materských protilátok sa </w:t>
      </w:r>
      <w:r w:rsidR="007D6A12" w:rsidRPr="007203B5">
        <w:rPr>
          <w:sz w:val="22"/>
          <w:szCs w:val="22"/>
        </w:rPr>
        <w:t>o</w:t>
      </w:r>
      <w:r w:rsidR="007D6A12">
        <w:rPr>
          <w:sz w:val="22"/>
          <w:szCs w:val="22"/>
        </w:rPr>
        <w:t>d</w:t>
      </w:r>
      <w:r w:rsidR="007D6A12" w:rsidRPr="007203B5">
        <w:rPr>
          <w:sz w:val="22"/>
          <w:szCs w:val="22"/>
        </w:rPr>
        <w:t>por</w:t>
      </w:r>
      <w:r w:rsidR="007D6A12">
        <w:rPr>
          <w:sz w:val="22"/>
          <w:szCs w:val="22"/>
        </w:rPr>
        <w:t>ú</w:t>
      </w:r>
      <w:r w:rsidR="007D6A12" w:rsidRPr="007203B5">
        <w:rPr>
          <w:sz w:val="22"/>
          <w:szCs w:val="22"/>
        </w:rPr>
        <w:t>č</w:t>
      </w:r>
      <w:r w:rsidR="007D6A12">
        <w:rPr>
          <w:sz w:val="22"/>
          <w:szCs w:val="22"/>
        </w:rPr>
        <w:t>a</w:t>
      </w:r>
      <w:r w:rsidRPr="007203B5">
        <w:rPr>
          <w:sz w:val="22"/>
          <w:szCs w:val="22"/>
        </w:rPr>
        <w:t xml:space="preserve"> podať ešte tretiu injekciu.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9.</w:t>
      </w:r>
      <w:r w:rsidRPr="007203B5">
        <w:rPr>
          <w:b/>
          <w:bCs/>
          <w:sz w:val="22"/>
          <w:szCs w:val="22"/>
        </w:rPr>
        <w:tab/>
        <w:t>POKYN O SPRÁVNOM PODANÍ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Vakcinovať sa môžu len zdravé zvieratá.</w:t>
      </w:r>
    </w:p>
    <w:p w:rsidR="00323B4E" w:rsidRPr="007203B5" w:rsidRDefault="004A72A8" w:rsidP="00323B4E">
      <w:pPr>
        <w:rPr>
          <w:sz w:val="22"/>
          <w:szCs w:val="22"/>
        </w:rPr>
      </w:pPr>
      <w:r>
        <w:rPr>
          <w:sz w:val="22"/>
          <w:szCs w:val="22"/>
        </w:rPr>
        <w:t>Od</w:t>
      </w:r>
      <w:r w:rsidRPr="007203B5">
        <w:rPr>
          <w:sz w:val="22"/>
          <w:szCs w:val="22"/>
        </w:rPr>
        <w:t>por</w:t>
      </w:r>
      <w:r>
        <w:rPr>
          <w:sz w:val="22"/>
          <w:szCs w:val="22"/>
        </w:rPr>
        <w:t>úča</w:t>
      </w:r>
      <w:r w:rsidRPr="007203B5">
        <w:rPr>
          <w:sz w:val="22"/>
          <w:szCs w:val="22"/>
        </w:rPr>
        <w:t xml:space="preserve"> sa </w:t>
      </w:r>
      <w:r w:rsidR="00323B4E" w:rsidRPr="007203B5">
        <w:rPr>
          <w:sz w:val="22"/>
          <w:szCs w:val="22"/>
        </w:rPr>
        <w:t>robiť odčervenie aspoň 10 dní pred vakcináciou.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Vakcínu použite bezprostredne po nariedení.</w:t>
      </w: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V prípade anafylaktického šoku je potrebné zahájiť adekvátnu symptomatickú liečbu.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10.</w:t>
      </w:r>
      <w:r w:rsidRPr="007203B5">
        <w:rPr>
          <w:b/>
          <w:bCs/>
          <w:sz w:val="22"/>
          <w:szCs w:val="22"/>
        </w:rPr>
        <w:tab/>
        <w:t>OCHRANNÁ LEHOTA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4A72A8" w:rsidP="00323B4E">
      <w:pPr>
        <w:rPr>
          <w:sz w:val="22"/>
          <w:szCs w:val="22"/>
        </w:rPr>
      </w:pPr>
      <w:r>
        <w:rPr>
          <w:sz w:val="22"/>
          <w:szCs w:val="22"/>
        </w:rPr>
        <w:t>Liek n</w:t>
      </w:r>
      <w:r w:rsidR="00323B4E" w:rsidRPr="007203B5">
        <w:rPr>
          <w:sz w:val="22"/>
          <w:szCs w:val="22"/>
        </w:rPr>
        <w:t>ie je určen</w:t>
      </w:r>
      <w:r>
        <w:rPr>
          <w:sz w:val="22"/>
          <w:szCs w:val="22"/>
        </w:rPr>
        <w:t>ý</w:t>
      </w:r>
      <w:r w:rsidR="00323B4E" w:rsidRPr="007203B5">
        <w:rPr>
          <w:sz w:val="22"/>
          <w:szCs w:val="22"/>
        </w:rPr>
        <w:t xml:space="preserve"> pre potravinové zvieratá</w:t>
      </w:r>
    </w:p>
    <w:p w:rsidR="00323B4E" w:rsidRPr="007203B5" w:rsidRDefault="00323B4E" w:rsidP="00323B4E">
      <w:pPr>
        <w:rPr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11.</w:t>
      </w:r>
      <w:r w:rsidRPr="007203B5">
        <w:rPr>
          <w:b/>
          <w:bCs/>
          <w:sz w:val="22"/>
          <w:szCs w:val="22"/>
        </w:rPr>
        <w:tab/>
        <w:t>OSOBITNÉ BEZPEČNOSTNÉ OPATRENIA NA UCHOVÁVANIE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Uchovávať mimo dosahu detí.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Uchovávajte a prepravujte chladené (2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 – 8</w:t>
      </w:r>
      <w:r w:rsidRPr="007203B5">
        <w:rPr>
          <w:sz w:val="22"/>
          <w:szCs w:val="22"/>
        </w:rPr>
        <w:sym w:font="Symbol" w:char="F0B0"/>
      </w:r>
      <w:r w:rsidRPr="007203B5">
        <w:rPr>
          <w:sz w:val="22"/>
          <w:szCs w:val="22"/>
        </w:rPr>
        <w:t>C).</w:t>
      </w:r>
    </w:p>
    <w:p w:rsidR="00323B4E" w:rsidRPr="007203B5" w:rsidRDefault="00323B4E" w:rsidP="004A72A8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Chráňte pred mrazom.</w:t>
      </w:r>
      <w:r w:rsidR="004A72A8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Chráňte pred svetlom.</w:t>
      </w:r>
    </w:p>
    <w:p w:rsidR="00323B4E" w:rsidRPr="007203B5" w:rsidRDefault="00323B4E" w:rsidP="00323B4E">
      <w:pPr>
        <w:pStyle w:val="Nadpis1"/>
        <w:spacing w:before="0"/>
        <w:rPr>
          <w:sz w:val="22"/>
          <w:szCs w:val="22"/>
        </w:rPr>
      </w:pPr>
      <w:r w:rsidRPr="007203B5">
        <w:rPr>
          <w:sz w:val="22"/>
          <w:szCs w:val="22"/>
        </w:rPr>
        <w:t>Nepoužívať liek po uplynutí dátumu exspirácie uvedeného na obale.</w:t>
      </w:r>
    </w:p>
    <w:p w:rsidR="00323B4E" w:rsidRPr="007203B5" w:rsidRDefault="00323B4E" w:rsidP="00323B4E">
      <w:pPr>
        <w:ind w:right="-318"/>
        <w:rPr>
          <w:sz w:val="22"/>
          <w:szCs w:val="22"/>
        </w:rPr>
      </w:pPr>
      <w:r w:rsidRPr="007203B5">
        <w:rPr>
          <w:sz w:val="22"/>
          <w:szCs w:val="22"/>
        </w:rPr>
        <w:t>Doba použiteľnosti veterinárneho liečivého prípravku v neporušenom obale: 2 roky.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12.</w:t>
      </w:r>
      <w:r w:rsidRPr="007203B5">
        <w:rPr>
          <w:b/>
          <w:bCs/>
          <w:sz w:val="22"/>
          <w:szCs w:val="22"/>
        </w:rPr>
        <w:tab/>
        <w:t>OSOBITNÉ UPOZORNENIA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autoSpaceDE w:val="0"/>
        <w:autoSpaceDN w:val="0"/>
        <w:adjustRightInd w:val="0"/>
        <w:rPr>
          <w:sz w:val="22"/>
          <w:szCs w:val="22"/>
        </w:rPr>
      </w:pPr>
      <w:r w:rsidRPr="007203B5">
        <w:rPr>
          <w:sz w:val="22"/>
          <w:szCs w:val="22"/>
        </w:rPr>
        <w:t xml:space="preserve">V prípade náhodného sebeaoškodenia iniekčne aplikovaným prípravkom, </w:t>
      </w:r>
      <w:r w:rsidRPr="007203B5">
        <w:rPr>
          <w:rFonts w:ascii="TimesNewRoman,Italic" w:hAnsi="TimesNewRoman,Italic"/>
          <w:sz w:val="22"/>
          <w:szCs w:val="22"/>
        </w:rPr>
        <w:t>vyhľadajte ihneď lekársku pomoc a ukážte príbalovú informáciu alebo etiketu praktickému lekárovi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b/>
          <w:bCs/>
          <w:sz w:val="22"/>
          <w:szCs w:val="22"/>
        </w:rPr>
      </w:pPr>
      <w:r w:rsidRPr="007203B5">
        <w:rPr>
          <w:b/>
          <w:bCs/>
          <w:sz w:val="22"/>
          <w:szCs w:val="22"/>
        </w:rPr>
        <w:t>13.</w:t>
      </w:r>
      <w:r w:rsidRPr="007203B5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323B4E" w:rsidRPr="007203B5" w:rsidRDefault="00323B4E" w:rsidP="00323B4E">
      <w:pPr>
        <w:rPr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Likvidovať odpad varením, spálením alebo ponorením do vhodného dezinfekčného prípravku schváleného k tomuto účelu príslušnými úradmi.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b/>
          <w:sz w:val="22"/>
          <w:szCs w:val="22"/>
        </w:rPr>
      </w:pPr>
      <w:r w:rsidRPr="007203B5">
        <w:rPr>
          <w:b/>
          <w:sz w:val="22"/>
          <w:szCs w:val="22"/>
        </w:rPr>
        <w:t>14.</w:t>
      </w:r>
      <w:r w:rsidRPr="007203B5">
        <w:rPr>
          <w:b/>
          <w:sz w:val="22"/>
          <w:szCs w:val="22"/>
        </w:rPr>
        <w:tab/>
        <w:t>DÁTUM POSLEDNÉHO SCHVÁLENIA TEXTU V PÍSOMNEJ INFORMÁCII PRE POUŽÍVATEĽOV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D6A12" w:rsidRDefault="00323B4E" w:rsidP="00323B4E">
      <w:pPr>
        <w:rPr>
          <w:sz w:val="22"/>
          <w:szCs w:val="22"/>
        </w:rPr>
      </w:pPr>
      <w:r w:rsidRPr="007D6A12">
        <w:rPr>
          <w:sz w:val="22"/>
          <w:szCs w:val="22"/>
        </w:rPr>
        <w:t>Február 2009</w:t>
      </w:r>
      <w:r w:rsidR="0024329D">
        <w:rPr>
          <w:sz w:val="22"/>
          <w:szCs w:val="22"/>
        </w:rPr>
        <w:t xml:space="preserve"> </w:t>
      </w:r>
    </w:p>
    <w:p w:rsidR="00323B4E" w:rsidRPr="007203B5" w:rsidRDefault="00323B4E" w:rsidP="00323B4E">
      <w:pPr>
        <w:rPr>
          <w:b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b/>
          <w:sz w:val="22"/>
          <w:szCs w:val="22"/>
        </w:rPr>
        <w:t>15.</w:t>
      </w:r>
      <w:r w:rsidRPr="007203B5">
        <w:rPr>
          <w:b/>
          <w:sz w:val="22"/>
          <w:szCs w:val="22"/>
        </w:rPr>
        <w:tab/>
        <w:t>ĎALŠIE INFORMÁCIE</w:t>
      </w:r>
    </w:p>
    <w:p w:rsidR="00323B4E" w:rsidRPr="007203B5" w:rsidRDefault="00323B4E" w:rsidP="00323B4E">
      <w:pPr>
        <w:rPr>
          <w:b/>
          <w:bCs/>
          <w:sz w:val="22"/>
          <w:szCs w:val="22"/>
        </w:rPr>
      </w:pPr>
    </w:p>
    <w:p w:rsidR="00323B4E" w:rsidRPr="007203B5" w:rsidRDefault="00323B4E" w:rsidP="00323B4E">
      <w:pPr>
        <w:rPr>
          <w:sz w:val="22"/>
          <w:szCs w:val="22"/>
        </w:rPr>
      </w:pPr>
      <w:r w:rsidRPr="007203B5">
        <w:rPr>
          <w:sz w:val="22"/>
          <w:szCs w:val="22"/>
        </w:rPr>
        <w:t>Len pre zvieratá.</w:t>
      </w:r>
      <w:r w:rsidR="0024329D"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Len na veterinárny predpis.</w:t>
      </w:r>
    </w:p>
    <w:p w:rsidR="00323B4E" w:rsidRPr="007203B5" w:rsidRDefault="00323B4E" w:rsidP="00323B4E">
      <w:pPr>
        <w:rPr>
          <w:sz w:val="22"/>
          <w:szCs w:val="22"/>
        </w:rPr>
      </w:pPr>
    </w:p>
    <w:sectPr w:rsidR="00323B4E" w:rsidRPr="007203B5" w:rsidSect="005E33A9">
      <w:pgSz w:w="12240" w:h="15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B37"/>
    <w:multiLevelType w:val="multilevel"/>
    <w:tmpl w:val="82CA0CC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B4E"/>
    <w:rsid w:val="0000003F"/>
    <w:rsid w:val="0005410E"/>
    <w:rsid w:val="000A04C8"/>
    <w:rsid w:val="000C466C"/>
    <w:rsid w:val="000E5271"/>
    <w:rsid w:val="00133BE7"/>
    <w:rsid w:val="00145439"/>
    <w:rsid w:val="0024329D"/>
    <w:rsid w:val="00256820"/>
    <w:rsid w:val="002A0CF1"/>
    <w:rsid w:val="00323B4E"/>
    <w:rsid w:val="0037247C"/>
    <w:rsid w:val="003E1B4F"/>
    <w:rsid w:val="003F39A2"/>
    <w:rsid w:val="0040299E"/>
    <w:rsid w:val="004A72A8"/>
    <w:rsid w:val="00524E91"/>
    <w:rsid w:val="005E33A9"/>
    <w:rsid w:val="00604485"/>
    <w:rsid w:val="00627B24"/>
    <w:rsid w:val="006A2E1F"/>
    <w:rsid w:val="007203B5"/>
    <w:rsid w:val="00743A59"/>
    <w:rsid w:val="007D60D8"/>
    <w:rsid w:val="007D6A12"/>
    <w:rsid w:val="00821A3F"/>
    <w:rsid w:val="0084297C"/>
    <w:rsid w:val="00915A12"/>
    <w:rsid w:val="0091622C"/>
    <w:rsid w:val="00930EE7"/>
    <w:rsid w:val="0098151E"/>
    <w:rsid w:val="00985E7E"/>
    <w:rsid w:val="009E7FCB"/>
    <w:rsid w:val="00A27140"/>
    <w:rsid w:val="00A72ECA"/>
    <w:rsid w:val="00AB42F5"/>
    <w:rsid w:val="00AD32EC"/>
    <w:rsid w:val="00C36256"/>
    <w:rsid w:val="00C4772B"/>
    <w:rsid w:val="00C67E17"/>
    <w:rsid w:val="00CF37FF"/>
    <w:rsid w:val="00DA0CC4"/>
    <w:rsid w:val="00DA5D85"/>
    <w:rsid w:val="00DC1838"/>
    <w:rsid w:val="00E276AD"/>
    <w:rsid w:val="00F6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3B4E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3B4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2011-12-20T13:21:00Z</dcterms:created>
  <dcterms:modified xsi:type="dcterms:W3CDTF">2012-02-23T11:50:00Z</dcterms:modified>
</cp:coreProperties>
</file>