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9C" w:rsidRPr="00AB2AD4" w:rsidRDefault="0038289C" w:rsidP="0038289C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AB2AD4">
        <w:rPr>
          <w:b/>
          <w:bCs/>
          <w:sz w:val="18"/>
          <w:szCs w:val="18"/>
        </w:rPr>
        <w:t>145/K/19-S</w:t>
      </w:r>
    </w:p>
    <w:p w:rsidR="0038289C" w:rsidRDefault="0038289C" w:rsidP="0038289C">
      <w:pPr>
        <w:tabs>
          <w:tab w:val="left" w:pos="851"/>
        </w:tabs>
        <w:rPr>
          <w:b/>
          <w:bCs/>
          <w:sz w:val="22"/>
          <w:szCs w:val="22"/>
        </w:rPr>
      </w:pPr>
    </w:p>
    <w:p w:rsidR="0038289C" w:rsidRPr="00405E45" w:rsidRDefault="0038289C" w:rsidP="0038289C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38289C" w:rsidRPr="00405E45" w:rsidRDefault="0038289C" w:rsidP="0038289C">
      <w:pPr>
        <w:rPr>
          <w:b/>
          <w:bCs/>
          <w:sz w:val="22"/>
          <w:szCs w:val="22"/>
        </w:rPr>
      </w:pPr>
    </w:p>
    <w:p w:rsidR="0038289C" w:rsidRPr="006B58CD" w:rsidRDefault="0038289C" w:rsidP="0038289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vlhčené utierky Mlieko a Vanilka</w:t>
      </w:r>
    </w:p>
    <w:p w:rsidR="0038289C" w:rsidRPr="00A6732F" w:rsidRDefault="0038289C" w:rsidP="0038289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38289C" w:rsidRDefault="0038289C" w:rsidP="0038289C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38289C" w:rsidRPr="00A6732F" w:rsidRDefault="0038289C" w:rsidP="0038289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8289C" w:rsidRDefault="0038289C" w:rsidP="0038289C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38289C" w:rsidRPr="00A6732F" w:rsidRDefault="0038289C" w:rsidP="0038289C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8289C" w:rsidRDefault="0038289C" w:rsidP="0038289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Cetearyl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Isononanoate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Coco-glucoside</w:t>
      </w:r>
      <w:proofErr w:type="spellEnd"/>
      <w:r>
        <w:rPr>
          <w:sz w:val="22"/>
          <w:szCs w:val="22"/>
        </w:rPr>
        <w:t xml:space="preserve">, Ceteareth-20, Parfum,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Cetearyl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Stearate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Argania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Spinosa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Argan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Kernel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Tetrasodium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Glutamate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Diacetate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Palmitate</w:t>
      </w:r>
      <w:proofErr w:type="spellEnd"/>
      <w:r>
        <w:rPr>
          <w:sz w:val="22"/>
          <w:szCs w:val="22"/>
        </w:rPr>
        <w:t xml:space="preserve">, Ceteareth-12, </w:t>
      </w:r>
      <w:proofErr w:type="spellStart"/>
      <w:r>
        <w:rPr>
          <w:sz w:val="22"/>
          <w:szCs w:val="22"/>
        </w:rPr>
        <w:t>Simethicone</w:t>
      </w:r>
      <w:proofErr w:type="spellEnd"/>
      <w:r>
        <w:rPr>
          <w:sz w:val="22"/>
          <w:szCs w:val="22"/>
        </w:rPr>
        <w:t>.</w:t>
      </w:r>
    </w:p>
    <w:p w:rsidR="0038289C" w:rsidRDefault="0038289C" w:rsidP="0038289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Obsahuje: &lt; 5%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perfumes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non-ionic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>.</w:t>
      </w:r>
    </w:p>
    <w:p w:rsidR="0038289C" w:rsidRPr="00D67FC7" w:rsidRDefault="0038289C" w:rsidP="0038289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8289C" w:rsidRPr="006215FA" w:rsidRDefault="0038289C" w:rsidP="0038289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Utierky z bielej netkanej textílie (30 x 20 cm) napustené čistiacim roztokom s charakteristickou vôňou, pH 4,5 – 5.</w:t>
      </w:r>
    </w:p>
    <w:p w:rsidR="0038289C" w:rsidRPr="00A6732F" w:rsidRDefault="0038289C" w:rsidP="0038289C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8289C" w:rsidRPr="00405E45" w:rsidRDefault="0038289C" w:rsidP="0038289C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38289C" w:rsidRDefault="0038289C" w:rsidP="0038289C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mačky, hlodavce.</w:t>
      </w:r>
    </w:p>
    <w:p w:rsidR="0038289C" w:rsidRPr="0072512A" w:rsidRDefault="0038289C" w:rsidP="0038289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38289C" w:rsidRDefault="0038289C" w:rsidP="0038289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Vlhčené čistiace utierky pre zvieratá</w:t>
      </w:r>
      <w:r w:rsidRPr="00E7023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Špeciálne určené na čistenie a osvieženie srsti psov, mačiek, šteniat, mačiat a hlodavcov.</w:t>
      </w:r>
      <w:r w:rsidRPr="00BE73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Rešpektujú prirodzené pH.</w:t>
      </w:r>
    </w:p>
    <w:p w:rsidR="0038289C" w:rsidRPr="00221DE0" w:rsidRDefault="0038289C" w:rsidP="0038289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38289C" w:rsidRDefault="0038289C" w:rsidP="0038289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Utierku vytiahnite z obalu a jemne utrite srsť zvieraťa. Neoplachujte. Obal opäť zatvorte, aby utierky nevyschli. </w:t>
      </w:r>
    </w:p>
    <w:p w:rsidR="0038289C" w:rsidRPr="00F63DF0" w:rsidRDefault="0038289C" w:rsidP="0038289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38289C" w:rsidRDefault="0038289C" w:rsidP="0038289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na vonkajšie použitie. Zabráňte kontaktu s očami. Ak potrebujete lekársku pomoc majte k dispozícii obal alebo etiketu výrobku.</w:t>
      </w:r>
    </w:p>
    <w:p w:rsidR="0038289C" w:rsidRPr="00B123C2" w:rsidRDefault="0038289C" w:rsidP="0038289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8289C" w:rsidRPr="00405E45" w:rsidRDefault="0038289C" w:rsidP="0038289C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40 kusov.</w:t>
      </w:r>
    </w:p>
    <w:p w:rsidR="0038289C" w:rsidRPr="00473763" w:rsidRDefault="0038289C" w:rsidP="0038289C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38289C" w:rsidRPr="00405E45" w:rsidRDefault="0038289C" w:rsidP="0038289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38289C" w:rsidRPr="00B123C2" w:rsidRDefault="0038289C" w:rsidP="0038289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38289C" w:rsidRPr="00405E45" w:rsidRDefault="0038289C" w:rsidP="0038289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roky. </w:t>
      </w:r>
    </w:p>
    <w:p w:rsidR="0038289C" w:rsidRPr="00B123C2" w:rsidRDefault="0038289C" w:rsidP="0038289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8289C" w:rsidRDefault="0038289C" w:rsidP="0038289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38289C" w:rsidRPr="00B123C2" w:rsidRDefault="0038289C" w:rsidP="0038289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8289C" w:rsidRDefault="0038289C" w:rsidP="0038289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38289C" w:rsidRPr="00405E45" w:rsidRDefault="0038289C" w:rsidP="0038289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38289C" w:rsidRPr="00B123C2" w:rsidRDefault="0038289C" w:rsidP="0038289C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8289C" w:rsidRDefault="0038289C" w:rsidP="0038289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38289C" w:rsidRDefault="0038289C" w:rsidP="0038289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8289C" w:rsidRDefault="0038289C" w:rsidP="0038289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145/K/19-S</w:t>
      </w:r>
    </w:p>
    <w:p w:rsidR="0038289C" w:rsidRPr="00473763" w:rsidRDefault="0038289C" w:rsidP="0038289C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8289C" w:rsidRDefault="0038289C" w:rsidP="0038289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38289C" w:rsidRDefault="0038289C" w:rsidP="0038289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38289C" w:rsidRDefault="0038289C" w:rsidP="0038289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8289C" w:rsidRDefault="0038289C" w:rsidP="0038289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38289C" w:rsidRDefault="0038289C" w:rsidP="0038289C">
      <w:pPr>
        <w:tabs>
          <w:tab w:val="left" w:pos="851"/>
        </w:tabs>
        <w:rPr>
          <w:sz w:val="22"/>
          <w:szCs w:val="22"/>
          <w:lang w:eastAsia="sk-SK"/>
        </w:rPr>
      </w:pPr>
    </w:p>
    <w:p w:rsidR="0038289C" w:rsidRPr="00405E45" w:rsidRDefault="0038289C" w:rsidP="0038289C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</w:p>
    <w:p w:rsidR="0038289C" w:rsidRPr="00405E45" w:rsidRDefault="0038289C" w:rsidP="0038289C">
      <w:pPr>
        <w:tabs>
          <w:tab w:val="left" w:pos="851"/>
        </w:tabs>
        <w:rPr>
          <w:sz w:val="22"/>
          <w:szCs w:val="22"/>
          <w:lang w:eastAsia="sk-SK"/>
        </w:rPr>
      </w:pPr>
    </w:p>
    <w:p w:rsidR="0038289C" w:rsidRDefault="0038289C" w:rsidP="0038289C"/>
    <w:p w:rsidR="0013399A" w:rsidRDefault="0013399A"/>
    <w:sectPr w:rsidR="0013399A" w:rsidSect="0056756F">
      <w:footerReference w:type="default" r:id="rId5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38289C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Qup3O/+frh3Nez0sZlTDKsHfwU=" w:salt="NXMrpJWs+DKBd5mFiea4r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9C"/>
    <w:rsid w:val="0013399A"/>
    <w:rsid w:val="001978C7"/>
    <w:rsid w:val="001A103C"/>
    <w:rsid w:val="001A74C2"/>
    <w:rsid w:val="00212E8F"/>
    <w:rsid w:val="00224541"/>
    <w:rsid w:val="0038289C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38289C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8289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8289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828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8289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828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828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28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38289C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8289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8289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828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8289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828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828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28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ŠVPS SR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2020-05-07T11:31:00Z</dcterms:created>
  <dcterms:modified xsi:type="dcterms:W3CDTF">2020-05-07T11:34:00Z</dcterms:modified>
</cp:coreProperties>
</file>