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6" w:rsidRDefault="00CE3506" w:rsidP="00CE3506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122/K/15-S</w:t>
      </w:r>
    </w:p>
    <w:p w:rsidR="00CE3506" w:rsidRDefault="00CE3506" w:rsidP="00CE3506">
      <w:pPr>
        <w:tabs>
          <w:tab w:val="left" w:pos="851"/>
        </w:tabs>
        <w:rPr>
          <w:b/>
          <w:bCs/>
          <w:sz w:val="18"/>
          <w:szCs w:val="18"/>
        </w:rPr>
      </w:pPr>
    </w:p>
    <w:p w:rsidR="00CE3506" w:rsidRDefault="00CE3506" w:rsidP="00CE3506">
      <w:pPr>
        <w:tabs>
          <w:tab w:val="left" w:pos="851"/>
        </w:tabs>
        <w:rPr>
          <w:sz w:val="22"/>
          <w:szCs w:val="22"/>
        </w:rPr>
      </w:pPr>
    </w:p>
    <w:p w:rsidR="00CE3506" w:rsidRDefault="00CE3506" w:rsidP="00CE350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POUŽÍVATEĽOV = ETIKETA</w:t>
      </w:r>
    </w:p>
    <w:p w:rsidR="00CE3506" w:rsidRDefault="00CE3506" w:rsidP="00CE3506">
      <w:pPr>
        <w:jc w:val="center"/>
        <w:rPr>
          <w:sz w:val="22"/>
          <w:szCs w:val="22"/>
        </w:rPr>
      </w:pPr>
    </w:p>
    <w:p w:rsidR="00CE3506" w:rsidRDefault="00CE3506" w:rsidP="00CE3506">
      <w:pPr>
        <w:jc w:val="center"/>
        <w:rPr>
          <w:sz w:val="22"/>
          <w:szCs w:val="22"/>
        </w:rPr>
      </w:pP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Sergeant´s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Fur-So-Fresh</w:t>
      </w:r>
      <w:proofErr w:type="spellEnd"/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Medicated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dogs</w:t>
      </w:r>
      <w:bookmarkEnd w:id="0"/>
      <w:proofErr w:type="spellEnd"/>
    </w:p>
    <w:p w:rsidR="00CE3506" w:rsidRDefault="00CE3506" w:rsidP="00CE3506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Sergeant´s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., P. O. Box 540 399 </w:t>
      </w:r>
      <w:proofErr w:type="spellStart"/>
      <w:r>
        <w:rPr>
          <w:sz w:val="22"/>
          <w:szCs w:val="22"/>
        </w:rPr>
        <w:t>Omaha</w:t>
      </w:r>
      <w:proofErr w:type="spellEnd"/>
      <w:r>
        <w:rPr>
          <w:sz w:val="22"/>
          <w:szCs w:val="22"/>
        </w:rPr>
        <w:t xml:space="preserve">, NE-68154-0399, USA. </w:t>
      </w:r>
    </w:p>
    <w:p w:rsidR="00CE3506" w:rsidRDefault="00CE3506" w:rsidP="00CE3506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Vetservis</w:t>
      </w:r>
      <w:proofErr w:type="spellEnd"/>
      <w:r>
        <w:rPr>
          <w:sz w:val="22"/>
          <w:szCs w:val="22"/>
        </w:rPr>
        <w:t xml:space="preserve"> s. r. o., Kalvária 3, 949 01 Nitra, Slovenská republika</w:t>
      </w:r>
      <w:r>
        <w:rPr>
          <w:sz w:val="22"/>
          <w:szCs w:val="22"/>
          <w:lang w:eastAsia="sk-SK"/>
        </w:rPr>
        <w:t>.</w:t>
      </w: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Purifikovaná</w:t>
      </w:r>
      <w:proofErr w:type="spellEnd"/>
      <w:r>
        <w:rPr>
          <w:sz w:val="22"/>
          <w:szCs w:val="22"/>
        </w:rPr>
        <w:t xml:space="preserve"> voda, </w:t>
      </w:r>
      <w:proofErr w:type="spellStart"/>
      <w:r>
        <w:rPr>
          <w:sz w:val="22"/>
          <w:szCs w:val="22"/>
        </w:rPr>
        <w:t>olefin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sulfonát</w:t>
      </w:r>
      <w:proofErr w:type="spellEnd"/>
      <w:r>
        <w:rPr>
          <w:sz w:val="22"/>
          <w:szCs w:val="22"/>
        </w:rPr>
        <w:t xml:space="preserve"> sodný C14-16, </w:t>
      </w:r>
      <w:proofErr w:type="spellStart"/>
      <w:r>
        <w:rPr>
          <w:sz w:val="22"/>
          <w:szCs w:val="22"/>
        </w:rPr>
        <w:t>Lauryl</w:t>
      </w:r>
      <w:proofErr w:type="spellEnd"/>
      <w:r>
        <w:rPr>
          <w:sz w:val="22"/>
          <w:szCs w:val="22"/>
        </w:rPr>
        <w:t xml:space="preserve"> sulfát sodný, </w:t>
      </w:r>
      <w:proofErr w:type="spellStart"/>
      <w:r>
        <w:rPr>
          <w:sz w:val="22"/>
          <w:szCs w:val="22"/>
        </w:rPr>
        <w:t>cocamid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monoetanolamin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polyetylénglykol</w:t>
      </w:r>
      <w:proofErr w:type="spellEnd"/>
      <w:r>
        <w:rPr>
          <w:sz w:val="22"/>
          <w:szCs w:val="22"/>
        </w:rPr>
        <w:t xml:space="preserve"> 150 </w:t>
      </w:r>
      <w:proofErr w:type="spellStart"/>
      <w:r>
        <w:rPr>
          <w:sz w:val="22"/>
          <w:szCs w:val="22"/>
        </w:rPr>
        <w:t>distearát</w:t>
      </w:r>
      <w:proofErr w:type="spellEnd"/>
      <w:r>
        <w:rPr>
          <w:sz w:val="22"/>
          <w:szCs w:val="22"/>
        </w:rPr>
        <w:t xml:space="preserve">, olej Tea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Melaleuca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alternifolia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glycerol-stearát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nipacid</w:t>
      </w:r>
      <w:proofErr w:type="spellEnd"/>
      <w:r>
        <w:rPr>
          <w:sz w:val="22"/>
          <w:szCs w:val="22"/>
        </w:rPr>
        <w:t xml:space="preserve"> 4-chloro-3,5-dimetylfenol (PCMX), kyselina salicylová,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20, vône, farbivá, DMDM </w:t>
      </w:r>
      <w:proofErr w:type="spellStart"/>
      <w:r>
        <w:rPr>
          <w:sz w:val="22"/>
          <w:szCs w:val="22"/>
        </w:rPr>
        <w:t>hydantoín</w:t>
      </w:r>
      <w:proofErr w:type="spellEnd"/>
      <w:r>
        <w:rPr>
          <w:sz w:val="22"/>
          <w:szCs w:val="22"/>
        </w:rPr>
        <w:t>, hydroxid draselný</w:t>
      </w:r>
      <w:r>
        <w:rPr>
          <w:bCs/>
          <w:iCs/>
          <w:sz w:val="22"/>
          <w:szCs w:val="22"/>
        </w:rPr>
        <w:t>.</w:t>
      </w: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Krémová tekutina svetlozelenej farby.</w:t>
      </w:r>
    </w:p>
    <w:p w:rsidR="00CE3506" w:rsidRDefault="00CE3506" w:rsidP="00CE3506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E3506" w:rsidRDefault="00CE3506" w:rsidP="00CE3506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Pes. </w:t>
      </w:r>
    </w:p>
    <w:p w:rsidR="00CE3506" w:rsidRDefault="00CE3506" w:rsidP="00CE3506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CE3506" w:rsidRDefault="00CE3506" w:rsidP="00CE3506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Charakteristika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Cs/>
        </w:rPr>
        <w:t>Ukľudňujúci</w:t>
      </w:r>
      <w:proofErr w:type="spellEnd"/>
      <w:r>
        <w:rPr>
          <w:rFonts w:ascii="Times New Roman" w:hAnsi="Times New Roman"/>
          <w:bCs/>
        </w:rPr>
        <w:t xml:space="preserve"> šampón s olejom z čajovníka, ktorý uľavuje svrbeniu. Šampón podporujúci zdravú a čistú kožu, s hlbokým čistiacim efektom s odstránením zápachu zo srsti. Šampón nedráždi a nevysušuje, srsť zostáva jemná a lesklá</w:t>
      </w:r>
      <w:r>
        <w:rPr>
          <w:rFonts w:ascii="Times New Roman" w:hAnsi="Times New Roman"/>
          <w:iCs/>
        </w:rPr>
        <w:t>.</w:t>
      </w: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</w:p>
    <w:p w:rsidR="00CE3506" w:rsidRDefault="00CE3506" w:rsidP="00CE3506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>Šampón nanesieme na zvlhčenú srsť a </w:t>
      </w:r>
      <w:proofErr w:type="spellStart"/>
      <w:r>
        <w:rPr>
          <w:iCs/>
          <w:sz w:val="22"/>
          <w:szCs w:val="22"/>
        </w:rPr>
        <w:t>vmasírujeme</w:t>
      </w:r>
      <w:proofErr w:type="spellEnd"/>
      <w:r>
        <w:rPr>
          <w:iCs/>
          <w:sz w:val="22"/>
          <w:szCs w:val="22"/>
        </w:rPr>
        <w:t xml:space="preserve"> do tej doby, než vznikne bohatá pena, potom dôkladne vlažnou vodou opláchneme. Psa dobre vysušíme a chránime pred prievanom.</w:t>
      </w:r>
    </w:p>
    <w:p w:rsidR="00CE3506" w:rsidRDefault="00CE3506" w:rsidP="00CE3506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645 ml</w:t>
      </w:r>
      <w:r>
        <w:rPr>
          <w:bCs/>
          <w:sz w:val="22"/>
          <w:szCs w:val="22"/>
        </w:rPr>
        <w:t>.</w:t>
      </w:r>
    </w:p>
    <w:p w:rsidR="00CE3506" w:rsidRDefault="00CE3506" w:rsidP="00CE3506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</w:p>
    <w:p w:rsidR="00CE3506" w:rsidRDefault="00CE3506" w:rsidP="00CE3506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Uchovávať pri izbovej teplote. Uchovávať mimo dohľadu a dosahu detí.</w:t>
      </w:r>
    </w:p>
    <w:p w:rsidR="00CE3506" w:rsidRDefault="00CE3506" w:rsidP="00CE3506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 roky.</w:t>
      </w:r>
    </w:p>
    <w:p w:rsidR="00CE3506" w:rsidRDefault="00CE3506" w:rsidP="00CE3506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CE3506" w:rsidRDefault="00CE3506" w:rsidP="00CE350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CE3506" w:rsidRDefault="00CE3506" w:rsidP="00CE3506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CE3506" w:rsidRDefault="00CE3506" w:rsidP="00CE3506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CE3506" w:rsidRDefault="00CE3506" w:rsidP="00CE3506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CE3506" w:rsidRDefault="00CE3506" w:rsidP="00CE3506">
      <w:pPr>
        <w:rPr>
          <w:sz w:val="22"/>
          <w:szCs w:val="22"/>
        </w:rPr>
      </w:pPr>
      <w:r>
        <w:rPr>
          <w:sz w:val="22"/>
          <w:szCs w:val="22"/>
        </w:rPr>
        <w:t>EXSP.:</w:t>
      </w:r>
    </w:p>
    <w:p w:rsidR="00CE3506" w:rsidRDefault="00CE3506" w:rsidP="00CE3506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CE3506" w:rsidRDefault="00CE3506" w:rsidP="00CE3506">
      <w:pPr>
        <w:rPr>
          <w:sz w:val="22"/>
          <w:szCs w:val="22"/>
        </w:rPr>
      </w:pPr>
    </w:p>
    <w:p w:rsidR="00CE3506" w:rsidRDefault="00CE3506" w:rsidP="00CE3506">
      <w:pPr>
        <w:rPr>
          <w:sz w:val="22"/>
          <w:szCs w:val="22"/>
        </w:rPr>
      </w:pPr>
    </w:p>
    <w:p w:rsidR="00CE3506" w:rsidRDefault="00CE3506" w:rsidP="00CE3506">
      <w:pPr>
        <w:rPr>
          <w:sz w:val="22"/>
          <w:szCs w:val="22"/>
        </w:rPr>
      </w:pPr>
    </w:p>
    <w:p w:rsidR="00CE3506" w:rsidRDefault="00CE3506" w:rsidP="00CE3506">
      <w:pPr>
        <w:rPr>
          <w:sz w:val="22"/>
          <w:szCs w:val="22"/>
        </w:rPr>
      </w:pPr>
    </w:p>
    <w:p w:rsidR="00CE3506" w:rsidRDefault="00CE3506" w:rsidP="00CE3506">
      <w:pPr>
        <w:rPr>
          <w:sz w:val="22"/>
          <w:szCs w:val="22"/>
        </w:rPr>
      </w:pPr>
    </w:p>
    <w:p w:rsidR="00D02BC8" w:rsidRDefault="00CE3506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62"/>
    <w:rsid w:val="004A60CF"/>
    <w:rsid w:val="005D1D62"/>
    <w:rsid w:val="008E135B"/>
    <w:rsid w:val="00CE3506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E35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E3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E35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E35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350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35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E35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E3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E35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E35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350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3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ATC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2020-03-02T08:22:00Z</dcterms:created>
  <dcterms:modified xsi:type="dcterms:W3CDTF">2020-03-02T08:22:00Z</dcterms:modified>
</cp:coreProperties>
</file>