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2B" w:rsidRPr="007E0496" w:rsidRDefault="00104F2B" w:rsidP="00104F2B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CA5D8B">
        <w:rPr>
          <w:b/>
          <w:bCs/>
          <w:sz w:val="18"/>
          <w:szCs w:val="18"/>
        </w:rPr>
        <w:t>120/K/19-S</w:t>
      </w:r>
    </w:p>
    <w:p w:rsidR="00104F2B" w:rsidRDefault="00104F2B" w:rsidP="00104F2B">
      <w:pPr>
        <w:tabs>
          <w:tab w:val="left" w:pos="851"/>
        </w:tabs>
        <w:rPr>
          <w:b/>
          <w:bCs/>
          <w:sz w:val="22"/>
          <w:szCs w:val="22"/>
        </w:rPr>
      </w:pPr>
    </w:p>
    <w:p w:rsidR="00104F2B" w:rsidRPr="00405E45" w:rsidRDefault="00104F2B" w:rsidP="00104F2B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104F2B" w:rsidRPr="00405E45" w:rsidRDefault="00104F2B" w:rsidP="00104F2B">
      <w:pPr>
        <w:rPr>
          <w:b/>
          <w:bCs/>
          <w:sz w:val="22"/>
          <w:szCs w:val="22"/>
        </w:rPr>
      </w:pPr>
    </w:p>
    <w:p w:rsidR="00104F2B" w:rsidRDefault="00104F2B" w:rsidP="00104F2B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Sensation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Shampoo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Rilassante</w:t>
      </w:r>
      <w:proofErr w:type="spellEnd"/>
    </w:p>
    <w:p w:rsidR="00104F2B" w:rsidRPr="00A6732F" w:rsidRDefault="00104F2B" w:rsidP="00104F2B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104F2B" w:rsidRDefault="00104F2B" w:rsidP="00104F2B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104F2B" w:rsidRPr="00A6732F" w:rsidRDefault="00104F2B" w:rsidP="00104F2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04F2B" w:rsidRDefault="00104F2B" w:rsidP="00104F2B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104F2B" w:rsidRPr="00A6732F" w:rsidRDefault="00104F2B" w:rsidP="00104F2B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104F2B" w:rsidRDefault="00104F2B" w:rsidP="00104F2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Voda, </w:t>
      </w:r>
      <w:proofErr w:type="spellStart"/>
      <w:r>
        <w:rPr>
          <w:sz w:val="22"/>
          <w:szCs w:val="22"/>
        </w:rPr>
        <w:t>laurylsulfát</w:t>
      </w:r>
      <w:proofErr w:type="spellEnd"/>
      <w:r>
        <w:rPr>
          <w:sz w:val="22"/>
          <w:szCs w:val="22"/>
        </w:rPr>
        <w:t xml:space="preserve"> sodný, </w:t>
      </w:r>
      <w:proofErr w:type="spellStart"/>
      <w:r>
        <w:rPr>
          <w:sz w:val="22"/>
          <w:szCs w:val="22"/>
        </w:rPr>
        <w:t>kokamidorpopyl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betaín</w:t>
      </w:r>
      <w:proofErr w:type="spellEnd"/>
      <w:r>
        <w:rPr>
          <w:sz w:val="22"/>
          <w:szCs w:val="22"/>
        </w:rPr>
        <w:t xml:space="preserve">, chlorid sodný, parfum, </w:t>
      </w:r>
      <w:proofErr w:type="spellStart"/>
      <w:r>
        <w:rPr>
          <w:sz w:val="22"/>
          <w:szCs w:val="22"/>
        </w:rPr>
        <w:t>lauroylglutamát</w:t>
      </w:r>
      <w:proofErr w:type="spellEnd"/>
      <w:r>
        <w:rPr>
          <w:sz w:val="22"/>
          <w:szCs w:val="22"/>
        </w:rPr>
        <w:t xml:space="preserve"> sodný, </w:t>
      </w:r>
      <w:proofErr w:type="spellStart"/>
      <w:r>
        <w:rPr>
          <w:sz w:val="22"/>
          <w:szCs w:val="22"/>
        </w:rPr>
        <w:t>glycerol</w:t>
      </w:r>
      <w:proofErr w:type="spellEnd"/>
      <w:r>
        <w:rPr>
          <w:sz w:val="22"/>
          <w:szCs w:val="22"/>
        </w:rPr>
        <w:t xml:space="preserve">, PEG-200 </w:t>
      </w:r>
      <w:proofErr w:type="spellStart"/>
      <w:r>
        <w:rPr>
          <w:sz w:val="22"/>
          <w:szCs w:val="22"/>
        </w:rPr>
        <w:t>hydrogenovaný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glyceryl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palmát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laurylsulfosukcinát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dvojsodná</w:t>
      </w:r>
      <w:proofErr w:type="spellEnd"/>
      <w:r>
        <w:rPr>
          <w:sz w:val="22"/>
          <w:szCs w:val="22"/>
        </w:rPr>
        <w:t xml:space="preserve"> soľ, PEG-7-éter </w:t>
      </w:r>
      <w:proofErr w:type="spellStart"/>
      <w:r>
        <w:rPr>
          <w:sz w:val="22"/>
          <w:szCs w:val="22"/>
        </w:rPr>
        <w:t>glycerylester</w:t>
      </w:r>
      <w:proofErr w:type="spellEnd"/>
      <w:r>
        <w:rPr>
          <w:sz w:val="22"/>
          <w:szCs w:val="22"/>
        </w:rPr>
        <w:t xml:space="preserve"> mastnej kyseliny kokosovej, polyquaternium-10, extrakt z plodov Vanilky pravej (</w:t>
      </w:r>
      <w:proofErr w:type="spellStart"/>
      <w:r>
        <w:rPr>
          <w:sz w:val="22"/>
          <w:szCs w:val="22"/>
        </w:rPr>
        <w:t>Vanilla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Planifolia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tetrasodná</w:t>
      </w:r>
      <w:proofErr w:type="spellEnd"/>
      <w:r>
        <w:rPr>
          <w:sz w:val="22"/>
          <w:szCs w:val="22"/>
        </w:rPr>
        <w:t xml:space="preserve"> soľ EDTA, </w:t>
      </w:r>
      <w:proofErr w:type="spellStart"/>
      <w:r>
        <w:rPr>
          <w:sz w:val="22"/>
          <w:szCs w:val="22"/>
        </w:rPr>
        <w:t>styrén-akrylátový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kopolymér</w:t>
      </w:r>
      <w:proofErr w:type="spellEnd"/>
      <w:r>
        <w:rPr>
          <w:sz w:val="22"/>
          <w:szCs w:val="22"/>
        </w:rPr>
        <w:t xml:space="preserve">, benzofenón-4, </w:t>
      </w:r>
      <w:proofErr w:type="spellStart"/>
      <w:r>
        <w:rPr>
          <w:sz w:val="22"/>
          <w:szCs w:val="22"/>
        </w:rPr>
        <w:t>benzoan</w:t>
      </w:r>
      <w:proofErr w:type="spellEnd"/>
      <w:r>
        <w:rPr>
          <w:sz w:val="22"/>
          <w:szCs w:val="22"/>
        </w:rPr>
        <w:t xml:space="preserve"> sodný, </w:t>
      </w:r>
      <w:proofErr w:type="spellStart"/>
      <w:r>
        <w:rPr>
          <w:sz w:val="22"/>
          <w:szCs w:val="22"/>
        </w:rPr>
        <w:t>sorban</w:t>
      </w:r>
      <w:proofErr w:type="spellEnd"/>
      <w:r>
        <w:rPr>
          <w:sz w:val="22"/>
          <w:szCs w:val="22"/>
        </w:rPr>
        <w:t xml:space="preserve"> draselný, </w:t>
      </w:r>
      <w:proofErr w:type="spellStart"/>
      <w:r>
        <w:rPr>
          <w:sz w:val="22"/>
          <w:szCs w:val="22"/>
        </w:rPr>
        <w:t>metylizotiazolinón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fenoxyetanol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linalool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kumarín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limonén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alfa-izometyl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ionón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geraniol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citronelol</w:t>
      </w:r>
      <w:proofErr w:type="spellEnd"/>
      <w:r>
        <w:rPr>
          <w:sz w:val="22"/>
          <w:szCs w:val="22"/>
        </w:rPr>
        <w:t xml:space="preserve">, CI 14720, CI 15985. </w:t>
      </w:r>
    </w:p>
    <w:p w:rsidR="00104F2B" w:rsidRPr="00E77AD5" w:rsidRDefault="00104F2B" w:rsidP="00104F2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04F2B" w:rsidRPr="008114ED" w:rsidRDefault="00104F2B" w:rsidP="00104F2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</w:t>
      </w:r>
      <w:r w:rsidRPr="00405E45">
        <w:rPr>
          <w:sz w:val="22"/>
          <w:szCs w:val="22"/>
        </w:rPr>
        <w:t xml:space="preserve">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Viskózna nepriehľadná kvapalina svetlooranžovej farby</w:t>
      </w:r>
      <w:r w:rsidRPr="008114ED">
        <w:rPr>
          <w:color w:val="FF0000"/>
          <w:sz w:val="22"/>
          <w:szCs w:val="22"/>
        </w:rPr>
        <w:t>.</w:t>
      </w:r>
    </w:p>
    <w:p w:rsidR="00104F2B" w:rsidRPr="008114ED" w:rsidRDefault="00104F2B" w:rsidP="00104F2B">
      <w:pPr>
        <w:tabs>
          <w:tab w:val="left" w:pos="1985"/>
          <w:tab w:val="left" w:pos="2268"/>
        </w:tabs>
        <w:ind w:left="2268" w:hanging="2268"/>
        <w:jc w:val="both"/>
        <w:rPr>
          <w:color w:val="FF0000"/>
          <w:sz w:val="10"/>
          <w:szCs w:val="10"/>
        </w:rPr>
      </w:pPr>
    </w:p>
    <w:p w:rsidR="00104F2B" w:rsidRPr="00405E45" w:rsidRDefault="00104F2B" w:rsidP="00104F2B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104F2B" w:rsidRDefault="00104F2B" w:rsidP="00104F2B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104F2B" w:rsidRPr="00F57D0C" w:rsidRDefault="00104F2B" w:rsidP="00104F2B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104F2B" w:rsidRDefault="00104F2B" w:rsidP="00104F2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Šampón s obsahom vanilkového extraktu s upokojujúcimi a relaxačnými vlastnosťami. Vďaka obsahu glycerínu dodáva srsti jemnosť a vitalitu. Bez </w:t>
      </w:r>
      <w:proofErr w:type="spellStart"/>
      <w:r>
        <w:rPr>
          <w:bCs/>
          <w:sz w:val="22"/>
          <w:szCs w:val="22"/>
        </w:rPr>
        <w:t>parabénov</w:t>
      </w:r>
      <w:proofErr w:type="spellEnd"/>
      <w:r>
        <w:rPr>
          <w:bCs/>
          <w:sz w:val="22"/>
          <w:szCs w:val="22"/>
        </w:rPr>
        <w:t>.</w:t>
      </w:r>
    </w:p>
    <w:p w:rsidR="00104F2B" w:rsidRPr="005A501E" w:rsidRDefault="00104F2B" w:rsidP="00104F2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104F2B" w:rsidRDefault="00104F2B" w:rsidP="00104F2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Relaxačný šampón.</w:t>
      </w:r>
    </w:p>
    <w:p w:rsidR="00104F2B" w:rsidRPr="00221DE0" w:rsidRDefault="00104F2B" w:rsidP="00104F2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104F2B" w:rsidRPr="00251196" w:rsidRDefault="00104F2B" w:rsidP="00104F2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Navlhčite srsť psa vlažnou vodou (25°C) a šampón 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rovnomerne do srsti, až sa vytvorí pena. Potom srsť dôkladne opláchnite vodou.</w:t>
      </w:r>
    </w:p>
    <w:p w:rsidR="00104F2B" w:rsidRPr="00F63DF0" w:rsidRDefault="00104F2B" w:rsidP="00104F2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104F2B" w:rsidRDefault="00104F2B" w:rsidP="00104F2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Zabráňte kontaktu s očami. </w:t>
      </w:r>
    </w:p>
    <w:p w:rsidR="00104F2B" w:rsidRPr="00B123C2" w:rsidRDefault="00104F2B" w:rsidP="00104F2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04F2B" w:rsidRPr="00405E45" w:rsidRDefault="00104F2B" w:rsidP="00104F2B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300 ml.</w:t>
      </w:r>
    </w:p>
    <w:p w:rsidR="00104F2B" w:rsidRPr="00473763" w:rsidRDefault="00104F2B" w:rsidP="00104F2B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104F2B" w:rsidRPr="00405E45" w:rsidRDefault="00104F2B" w:rsidP="00104F2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104F2B" w:rsidRPr="00B123C2" w:rsidRDefault="00104F2B" w:rsidP="00104F2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104F2B" w:rsidRPr="00405E45" w:rsidRDefault="00104F2B" w:rsidP="00104F2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2</w:t>
      </w:r>
      <w:r>
        <w:rPr>
          <w:sz w:val="22"/>
          <w:szCs w:val="22"/>
        </w:rPr>
        <w:t xml:space="preserve"> roky od dátumu výroby. </w:t>
      </w:r>
    </w:p>
    <w:p w:rsidR="00104F2B" w:rsidRPr="00B123C2" w:rsidRDefault="00104F2B" w:rsidP="00104F2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04F2B" w:rsidRDefault="00104F2B" w:rsidP="00104F2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104F2B" w:rsidRPr="00B123C2" w:rsidRDefault="00104F2B" w:rsidP="00104F2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04F2B" w:rsidRDefault="00104F2B" w:rsidP="00104F2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104F2B" w:rsidRPr="00405E45" w:rsidRDefault="00104F2B" w:rsidP="00104F2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104F2B" w:rsidRPr="00B123C2" w:rsidRDefault="00104F2B" w:rsidP="00104F2B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104F2B" w:rsidRDefault="00104F2B" w:rsidP="00104F2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104F2B" w:rsidRDefault="00104F2B" w:rsidP="00104F2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04F2B" w:rsidRDefault="00104F2B" w:rsidP="00104F2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120/K/19-S</w:t>
      </w:r>
    </w:p>
    <w:p w:rsidR="00104F2B" w:rsidRDefault="00104F2B" w:rsidP="00104F2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04F2B" w:rsidRDefault="00104F2B" w:rsidP="00104F2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104F2B" w:rsidRDefault="00104F2B" w:rsidP="00104F2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104F2B" w:rsidRDefault="00104F2B" w:rsidP="00104F2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04F2B" w:rsidRDefault="00104F2B" w:rsidP="00104F2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104F2B" w:rsidRDefault="00104F2B" w:rsidP="00104F2B">
      <w:pPr>
        <w:tabs>
          <w:tab w:val="left" w:pos="851"/>
        </w:tabs>
        <w:rPr>
          <w:sz w:val="22"/>
          <w:szCs w:val="22"/>
          <w:lang w:eastAsia="sk-SK"/>
        </w:rPr>
      </w:pPr>
    </w:p>
    <w:p w:rsidR="00104F2B" w:rsidRDefault="00104F2B" w:rsidP="00104F2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104F2B" w:rsidRDefault="00104F2B" w:rsidP="00104F2B">
      <w:pPr>
        <w:tabs>
          <w:tab w:val="left" w:pos="851"/>
        </w:tabs>
        <w:rPr>
          <w:sz w:val="22"/>
          <w:szCs w:val="22"/>
          <w:lang w:eastAsia="sk-SK"/>
        </w:rPr>
      </w:pPr>
    </w:p>
    <w:p w:rsidR="00104F2B" w:rsidRDefault="00104F2B" w:rsidP="00104F2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7F2486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92ZpTWJtcAF4pvO/UBFXK/YDWxo=" w:salt="LOb/VVzyv35+F5CbwQraY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CB"/>
    <w:rsid w:val="00104F2B"/>
    <w:rsid w:val="004A60CF"/>
    <w:rsid w:val="007F2486"/>
    <w:rsid w:val="008E135B"/>
    <w:rsid w:val="00D67ED0"/>
    <w:rsid w:val="00DD0050"/>
    <w:rsid w:val="00E2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104F2B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104F2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104F2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04F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104F2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04F2B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104F2B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104F2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104F2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04F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104F2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04F2B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2020-02-17T11:43:00Z</dcterms:created>
  <dcterms:modified xsi:type="dcterms:W3CDTF">2020-03-12T10:58:00Z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